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E943" w14:textId="77777777" w:rsidR="0073044E" w:rsidRPr="00554E36" w:rsidRDefault="0073044E" w:rsidP="0073044E">
      <w:pPr>
        <w:tabs>
          <w:tab w:val="left" w:pos="720"/>
          <w:tab w:val="left" w:pos="3600"/>
        </w:tabs>
        <w:jc w:val="right"/>
        <w:rPr>
          <w:color w:val="000000" w:themeColor="text1"/>
          <w:sz w:val="26"/>
          <w:szCs w:val="26"/>
        </w:rPr>
      </w:pPr>
      <w:r w:rsidRPr="00554E3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AAA2017" wp14:editId="0B9DC47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E36">
        <w:rPr>
          <w:color w:val="000000" w:themeColor="text1"/>
          <w:sz w:val="26"/>
          <w:szCs w:val="26"/>
        </w:rPr>
        <w:t xml:space="preserve">                               </w:t>
      </w:r>
    </w:p>
    <w:p w14:paraId="50E37A7E" w14:textId="77777777" w:rsidR="0073044E" w:rsidRPr="00554E36" w:rsidRDefault="0073044E" w:rsidP="0073044E">
      <w:pPr>
        <w:tabs>
          <w:tab w:val="left" w:pos="3600"/>
        </w:tabs>
        <w:jc w:val="center"/>
        <w:rPr>
          <w:b/>
          <w:color w:val="000000" w:themeColor="text1"/>
          <w:sz w:val="26"/>
          <w:szCs w:val="26"/>
        </w:rPr>
      </w:pPr>
      <w:r w:rsidRPr="00554E36">
        <w:rPr>
          <w:color w:val="000000" w:themeColor="text1"/>
          <w:sz w:val="26"/>
          <w:szCs w:val="26"/>
        </w:rPr>
        <w:t xml:space="preserve">              </w:t>
      </w:r>
    </w:p>
    <w:p w14:paraId="41DF14BB" w14:textId="77777777"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     </w:t>
      </w:r>
    </w:p>
    <w:p w14:paraId="262B256C" w14:textId="77777777"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</w:t>
      </w:r>
    </w:p>
    <w:p w14:paraId="604771C1" w14:textId="77777777" w:rsidR="0073044E" w:rsidRPr="00554E36" w:rsidRDefault="00F72A4D" w:rsidP="0073044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  <w:r w:rsidR="0073044E" w:rsidRPr="00554E36">
        <w:rPr>
          <w:b/>
          <w:color w:val="000000" w:themeColor="text1"/>
          <w:sz w:val="26"/>
          <w:szCs w:val="26"/>
        </w:rPr>
        <w:t>ДУМА</w:t>
      </w:r>
    </w:p>
    <w:p w14:paraId="2FE3EAEE" w14:textId="77777777"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>ЛЕСОЗАВОДСКОГО ГОРОДСКОГО ОКРУГА</w:t>
      </w:r>
    </w:p>
    <w:p w14:paraId="55B882ED" w14:textId="77777777"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2283AF77" w14:textId="77777777"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 xml:space="preserve">    РЕШЕНИЕ </w:t>
      </w:r>
    </w:p>
    <w:p w14:paraId="30EF3B41" w14:textId="77777777" w:rsidR="0073044E" w:rsidRPr="00554E36" w:rsidRDefault="0073044E" w:rsidP="0073044E">
      <w:pPr>
        <w:rPr>
          <w:color w:val="000000" w:themeColor="text1"/>
          <w:sz w:val="26"/>
          <w:szCs w:val="26"/>
        </w:rPr>
      </w:pPr>
    </w:p>
    <w:p w14:paraId="64C0E9FA" w14:textId="77777777" w:rsidR="00A253E4" w:rsidRPr="00554E36" w:rsidRDefault="00547EF5" w:rsidP="00070B22">
      <w:pPr>
        <w:tabs>
          <w:tab w:val="left" w:pos="567"/>
          <w:tab w:val="left" w:pos="709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3B3EB5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                               </w:t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384A6E" w:rsidRPr="00554E36">
        <w:rPr>
          <w:color w:val="000000" w:themeColor="text1"/>
          <w:sz w:val="26"/>
          <w:szCs w:val="26"/>
        </w:rPr>
        <w:t xml:space="preserve">    </w:t>
      </w:r>
      <w:r w:rsidR="00CC0078" w:rsidRPr="00554E36">
        <w:rPr>
          <w:color w:val="000000" w:themeColor="text1"/>
          <w:sz w:val="26"/>
          <w:szCs w:val="26"/>
        </w:rPr>
        <w:t xml:space="preserve">               </w:t>
      </w:r>
      <w:r w:rsidR="00301D3A">
        <w:rPr>
          <w:color w:val="000000" w:themeColor="text1"/>
          <w:sz w:val="26"/>
          <w:szCs w:val="26"/>
        </w:rPr>
        <w:t xml:space="preserve">  </w:t>
      </w:r>
      <w:r w:rsidR="003B3EB5">
        <w:rPr>
          <w:color w:val="000000" w:themeColor="text1"/>
          <w:sz w:val="26"/>
          <w:szCs w:val="26"/>
        </w:rPr>
        <w:t xml:space="preserve">                                </w:t>
      </w:r>
      <w:r w:rsidR="00301D3A">
        <w:rPr>
          <w:color w:val="000000" w:themeColor="text1"/>
          <w:sz w:val="26"/>
          <w:szCs w:val="26"/>
        </w:rPr>
        <w:t xml:space="preserve"> </w:t>
      </w:r>
      <w:r w:rsidR="00384A6E" w:rsidRPr="00554E36">
        <w:rPr>
          <w:color w:val="000000" w:themeColor="text1"/>
          <w:sz w:val="26"/>
          <w:szCs w:val="26"/>
        </w:rPr>
        <w:t xml:space="preserve"> </w:t>
      </w:r>
      <w:r w:rsidR="003B3EB5">
        <w:rPr>
          <w:color w:val="000000" w:themeColor="text1"/>
          <w:sz w:val="26"/>
          <w:szCs w:val="26"/>
        </w:rPr>
        <w:t xml:space="preserve">    </w:t>
      </w:r>
      <w:proofErr w:type="gramStart"/>
      <w:r w:rsidR="00A253E4" w:rsidRPr="00554E36">
        <w:rPr>
          <w:color w:val="000000" w:themeColor="text1"/>
          <w:sz w:val="26"/>
          <w:szCs w:val="26"/>
        </w:rPr>
        <w:t>№</w:t>
      </w:r>
      <w:r w:rsidR="00A440F9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</w:t>
      </w:r>
      <w:r w:rsidR="00301D3A">
        <w:rPr>
          <w:color w:val="000000" w:themeColor="text1"/>
          <w:sz w:val="26"/>
          <w:szCs w:val="26"/>
        </w:rPr>
        <w:t>-</w:t>
      </w:r>
      <w:proofErr w:type="gramEnd"/>
      <w:r w:rsidR="00301D3A">
        <w:rPr>
          <w:color w:val="000000" w:themeColor="text1"/>
          <w:sz w:val="26"/>
          <w:szCs w:val="26"/>
        </w:rPr>
        <w:t>НПА</w:t>
      </w:r>
      <w:r w:rsidR="00070B22" w:rsidRPr="00554E36">
        <w:rPr>
          <w:color w:val="000000" w:themeColor="text1"/>
          <w:sz w:val="26"/>
          <w:szCs w:val="26"/>
        </w:rPr>
        <w:t xml:space="preserve"> </w:t>
      </w:r>
    </w:p>
    <w:p w14:paraId="57DD12F5" w14:textId="77777777" w:rsidR="00A253E4" w:rsidRDefault="00A253E4" w:rsidP="00A253E4">
      <w:pPr>
        <w:rPr>
          <w:color w:val="000000" w:themeColor="text1"/>
          <w:sz w:val="26"/>
          <w:szCs w:val="26"/>
        </w:rPr>
      </w:pPr>
    </w:p>
    <w:p w14:paraId="572D1380" w14:textId="77777777" w:rsidR="00025490" w:rsidRPr="00554E36" w:rsidRDefault="00025490" w:rsidP="00A253E4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8454B" w:rsidRPr="00554E36" w14:paraId="1D438F2F" w14:textId="77777777" w:rsidTr="00CC54F8">
        <w:trPr>
          <w:trHeight w:val="1137"/>
        </w:trPr>
        <w:tc>
          <w:tcPr>
            <w:tcW w:w="4786" w:type="dxa"/>
          </w:tcPr>
          <w:p w14:paraId="7751EED0" w14:textId="77777777" w:rsidR="00B8454B" w:rsidRPr="00CB56D4" w:rsidRDefault="00261A5D" w:rsidP="003B3EB5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F45364">
              <w:rPr>
                <w:sz w:val="26"/>
                <w:szCs w:val="26"/>
              </w:rPr>
              <w:t>О внесении изменений в решение Думы Лесозаводского городского округа</w:t>
            </w:r>
            <w:r w:rsidR="00F96390">
              <w:rPr>
                <w:spacing w:val="20"/>
                <w:sz w:val="26"/>
                <w:szCs w:val="26"/>
              </w:rPr>
              <w:t xml:space="preserve"> </w:t>
            </w:r>
            <w:r w:rsidRPr="00F45364">
              <w:rPr>
                <w:sz w:val="26"/>
                <w:szCs w:val="26"/>
              </w:rPr>
              <w:t>от 31.10.2013 № 36-НПА «О создании дорожного фонда Лесозаводского городского округа»</w:t>
            </w:r>
            <w:bookmarkEnd w:id="0"/>
          </w:p>
        </w:tc>
      </w:tr>
    </w:tbl>
    <w:p w14:paraId="43D8CE06" w14:textId="77777777" w:rsidR="00B8454B" w:rsidRPr="00554E36" w:rsidRDefault="00B8454B" w:rsidP="00B8454B">
      <w:pPr>
        <w:rPr>
          <w:sz w:val="26"/>
          <w:szCs w:val="26"/>
        </w:rPr>
      </w:pPr>
    </w:p>
    <w:p w14:paraId="6F648EC0" w14:textId="77777777" w:rsidR="00B8454B" w:rsidRPr="00554E36" w:rsidRDefault="00B8454B" w:rsidP="00B8454B">
      <w:pPr>
        <w:rPr>
          <w:sz w:val="26"/>
          <w:szCs w:val="26"/>
        </w:rPr>
      </w:pPr>
    </w:p>
    <w:p w14:paraId="7FC53C07" w14:textId="77777777" w:rsidR="00B8454B" w:rsidRPr="00554E36" w:rsidRDefault="003B3EB5" w:rsidP="00547EF5">
      <w:pPr>
        <w:ind w:firstLine="708"/>
        <w:jc w:val="both"/>
        <w:rPr>
          <w:sz w:val="26"/>
          <w:szCs w:val="26"/>
        </w:rPr>
      </w:pPr>
      <w:r w:rsidRPr="003B3EB5">
        <w:rPr>
          <w:sz w:val="26"/>
          <w:szCs w:val="26"/>
        </w:rPr>
        <w:t>Руководствуясь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Уставом Лесозаводского городского округа</w:t>
      </w:r>
      <w:r w:rsidR="00547EF5" w:rsidRPr="008A7522">
        <w:rPr>
          <w:sz w:val="26"/>
          <w:szCs w:val="26"/>
        </w:rPr>
        <w:t>,</w:t>
      </w:r>
    </w:p>
    <w:p w14:paraId="4C9CE87B" w14:textId="77777777" w:rsidR="00E45863" w:rsidRPr="00554E36" w:rsidRDefault="00E45863" w:rsidP="00B8454B">
      <w:pPr>
        <w:jc w:val="both"/>
        <w:rPr>
          <w:sz w:val="26"/>
          <w:szCs w:val="26"/>
        </w:rPr>
      </w:pPr>
    </w:p>
    <w:p w14:paraId="3A8F8DFA" w14:textId="77777777" w:rsidR="00B8454B" w:rsidRPr="00554E36" w:rsidRDefault="00B8454B" w:rsidP="00B8454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54E36">
        <w:rPr>
          <w:sz w:val="26"/>
          <w:szCs w:val="26"/>
        </w:rPr>
        <w:tab/>
        <w:t>Дума Лесозаводского городского округа</w:t>
      </w:r>
    </w:p>
    <w:p w14:paraId="30467AC0" w14:textId="77777777" w:rsidR="00B8454B" w:rsidRPr="00554E36" w:rsidRDefault="00B8454B" w:rsidP="00B8454B">
      <w:pPr>
        <w:jc w:val="both"/>
        <w:rPr>
          <w:sz w:val="26"/>
          <w:szCs w:val="26"/>
        </w:rPr>
      </w:pPr>
    </w:p>
    <w:p w14:paraId="1ADFE3CE" w14:textId="77777777" w:rsidR="00B8454B" w:rsidRPr="00554E36" w:rsidRDefault="00B8454B" w:rsidP="00B8454B">
      <w:pPr>
        <w:jc w:val="both"/>
        <w:rPr>
          <w:b/>
          <w:sz w:val="26"/>
          <w:szCs w:val="26"/>
        </w:rPr>
      </w:pPr>
      <w:r w:rsidRPr="00554E36">
        <w:rPr>
          <w:b/>
          <w:sz w:val="26"/>
          <w:szCs w:val="26"/>
        </w:rPr>
        <w:t>РЕШИЛА:</w:t>
      </w:r>
    </w:p>
    <w:p w14:paraId="1A331753" w14:textId="77777777" w:rsidR="00B8454B" w:rsidRPr="00CC0078" w:rsidRDefault="00B8454B" w:rsidP="00B8454B">
      <w:pPr>
        <w:jc w:val="both"/>
        <w:rPr>
          <w:sz w:val="26"/>
          <w:szCs w:val="26"/>
          <w:highlight w:val="yellow"/>
        </w:rPr>
      </w:pPr>
    </w:p>
    <w:p w14:paraId="35129B8D" w14:textId="77777777" w:rsidR="00C96CD0" w:rsidRPr="0077429A" w:rsidRDefault="00C96CD0" w:rsidP="00C96CD0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 w:rsidRPr="0077429A">
        <w:rPr>
          <w:sz w:val="26"/>
          <w:szCs w:val="26"/>
        </w:rPr>
        <w:t>1. Внести в решение Думы Лесозаводского городского округа от 31.10.2013 № 36-НПА «О создании дорожного фонда Лесозаводского городского округа» изменения, изложив Поряд</w:t>
      </w:r>
      <w:r>
        <w:rPr>
          <w:sz w:val="26"/>
          <w:szCs w:val="26"/>
        </w:rPr>
        <w:t>о</w:t>
      </w:r>
      <w:r w:rsidRPr="0077429A">
        <w:rPr>
          <w:sz w:val="26"/>
          <w:szCs w:val="26"/>
        </w:rPr>
        <w:t xml:space="preserve">к формирования и использования дорожного </w:t>
      </w:r>
      <w:proofErr w:type="gramStart"/>
      <w:r w:rsidRPr="0077429A">
        <w:rPr>
          <w:sz w:val="26"/>
          <w:szCs w:val="26"/>
        </w:rPr>
        <w:t>фонда  Лесозаводского</w:t>
      </w:r>
      <w:proofErr w:type="gramEnd"/>
      <w:r w:rsidRPr="0077429A">
        <w:rPr>
          <w:sz w:val="26"/>
          <w:szCs w:val="26"/>
        </w:rPr>
        <w:t xml:space="preserve"> городского окр</w:t>
      </w:r>
      <w:r w:rsidRPr="00C96CD0">
        <w:rPr>
          <w:sz w:val="26"/>
          <w:szCs w:val="26"/>
        </w:rPr>
        <w:t>уга в редакции приложения к настоящему решению.</w:t>
      </w:r>
    </w:p>
    <w:p w14:paraId="25E6463E" w14:textId="77777777" w:rsidR="00C96CD0" w:rsidRPr="0077429A" w:rsidRDefault="00C96CD0" w:rsidP="00C96CD0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 w:rsidRPr="0077429A">
        <w:rPr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14:paraId="0E218015" w14:textId="77777777" w:rsidR="001025E0" w:rsidRPr="00E62211" w:rsidRDefault="001B0650" w:rsidP="00C96C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2211">
        <w:rPr>
          <w:rFonts w:eastAsiaTheme="minorHAnsi"/>
          <w:sz w:val="26"/>
          <w:szCs w:val="26"/>
          <w:lang w:eastAsia="en-US"/>
        </w:rPr>
        <w:tab/>
      </w:r>
      <w:r w:rsidR="00C96CD0">
        <w:rPr>
          <w:rFonts w:eastAsiaTheme="minorHAnsi"/>
          <w:sz w:val="26"/>
          <w:szCs w:val="26"/>
          <w:lang w:eastAsia="en-US"/>
        </w:rPr>
        <w:t>3</w:t>
      </w:r>
      <w:r w:rsidR="001025E0" w:rsidRPr="00E62211">
        <w:rPr>
          <w:sz w:val="26"/>
          <w:szCs w:val="26"/>
        </w:rPr>
        <w:t>. Контроль за исполнением настоящего решения возложить на постоянную комиссию Думы по экономической политике и муниципальной собственности (Серебряков).</w:t>
      </w:r>
    </w:p>
    <w:p w14:paraId="363B6B03" w14:textId="77777777" w:rsidR="0059709E" w:rsidRPr="00547EF5" w:rsidRDefault="0059709E" w:rsidP="00C124E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20853393" w14:textId="77777777" w:rsidR="007D058A" w:rsidRDefault="007D058A" w:rsidP="002A3933">
      <w:pPr>
        <w:tabs>
          <w:tab w:val="left" w:pos="709"/>
        </w:tabs>
        <w:suppressAutoHyphens/>
        <w:jc w:val="both"/>
        <w:rPr>
          <w:color w:val="000000"/>
          <w:sz w:val="26"/>
          <w:szCs w:val="26"/>
          <w:highlight w:val="yellow"/>
        </w:rPr>
      </w:pPr>
    </w:p>
    <w:p w14:paraId="31184DF1" w14:textId="77777777" w:rsidR="00E44485" w:rsidRPr="00547EF5" w:rsidRDefault="00E44485" w:rsidP="002A3933">
      <w:pPr>
        <w:tabs>
          <w:tab w:val="left" w:pos="709"/>
        </w:tabs>
        <w:suppressAutoHyphens/>
        <w:jc w:val="both"/>
        <w:rPr>
          <w:color w:val="000000"/>
          <w:sz w:val="26"/>
          <w:szCs w:val="26"/>
          <w:highlight w:val="yellow"/>
        </w:rPr>
      </w:pPr>
    </w:p>
    <w:p w14:paraId="0C72F198" w14:textId="77777777" w:rsidR="00CC0078" w:rsidRPr="00E62211" w:rsidRDefault="00CC0078" w:rsidP="00CC0078">
      <w:pPr>
        <w:suppressAutoHyphens/>
        <w:jc w:val="both"/>
        <w:rPr>
          <w:color w:val="000000"/>
          <w:sz w:val="26"/>
          <w:szCs w:val="26"/>
        </w:rPr>
      </w:pPr>
      <w:r w:rsidRPr="00E62211">
        <w:rPr>
          <w:color w:val="000000"/>
          <w:sz w:val="26"/>
          <w:szCs w:val="26"/>
        </w:rPr>
        <w:t xml:space="preserve">Председатель Думы </w:t>
      </w:r>
    </w:p>
    <w:p w14:paraId="30AAFBEF" w14:textId="77777777" w:rsidR="00CC0078" w:rsidRPr="00E62211" w:rsidRDefault="00CC0078" w:rsidP="00CC0078">
      <w:pPr>
        <w:suppressAutoHyphens/>
        <w:jc w:val="both"/>
        <w:rPr>
          <w:color w:val="000000"/>
          <w:sz w:val="26"/>
          <w:szCs w:val="26"/>
        </w:rPr>
      </w:pPr>
      <w:r w:rsidRPr="00E62211">
        <w:rPr>
          <w:color w:val="000000"/>
          <w:sz w:val="26"/>
          <w:szCs w:val="26"/>
        </w:rPr>
        <w:t>Лесозаводского городского округа                                                             Л.А. Толочко</w:t>
      </w:r>
    </w:p>
    <w:p w14:paraId="2A8FBDA4" w14:textId="77777777" w:rsidR="00CC0078" w:rsidRPr="00E62211" w:rsidRDefault="00CC0078" w:rsidP="00CC0078">
      <w:pPr>
        <w:suppressAutoHyphens/>
        <w:jc w:val="both"/>
        <w:rPr>
          <w:color w:val="000000"/>
          <w:sz w:val="26"/>
          <w:szCs w:val="26"/>
        </w:rPr>
      </w:pPr>
    </w:p>
    <w:p w14:paraId="676B10CC" w14:textId="77777777" w:rsidR="00CC0078" w:rsidRPr="00E62211" w:rsidRDefault="00CC0078" w:rsidP="00CC0078">
      <w:pPr>
        <w:suppressAutoHyphens/>
        <w:jc w:val="both"/>
        <w:rPr>
          <w:color w:val="000000"/>
          <w:sz w:val="26"/>
          <w:szCs w:val="26"/>
        </w:rPr>
      </w:pPr>
    </w:p>
    <w:p w14:paraId="1170423F" w14:textId="77777777" w:rsidR="00730795" w:rsidRPr="00730795" w:rsidRDefault="00CC0078" w:rsidP="00942A13">
      <w:pPr>
        <w:suppressAutoHyphens/>
        <w:jc w:val="both"/>
        <w:rPr>
          <w:b/>
          <w:color w:val="000000" w:themeColor="text1"/>
        </w:rPr>
      </w:pPr>
      <w:r w:rsidRPr="00E75A09">
        <w:rPr>
          <w:color w:val="000000"/>
          <w:sz w:val="26"/>
          <w:szCs w:val="26"/>
        </w:rPr>
        <w:lastRenderedPageBreak/>
        <w:t xml:space="preserve">Глава Лесозаводского городского округа              </w:t>
      </w:r>
      <w:r w:rsidR="008D1532" w:rsidRPr="00E75A09">
        <w:rPr>
          <w:color w:val="000000"/>
          <w:sz w:val="26"/>
          <w:szCs w:val="26"/>
        </w:rPr>
        <w:t xml:space="preserve">                              </w:t>
      </w:r>
      <w:r w:rsidRPr="00E75A09">
        <w:rPr>
          <w:color w:val="000000"/>
          <w:sz w:val="26"/>
          <w:szCs w:val="26"/>
        </w:rPr>
        <w:t xml:space="preserve">  </w:t>
      </w:r>
      <w:r w:rsidR="008D1532" w:rsidRPr="00E75A09">
        <w:rPr>
          <w:color w:val="000000"/>
          <w:sz w:val="26"/>
          <w:szCs w:val="26"/>
        </w:rPr>
        <w:t xml:space="preserve">     К</w:t>
      </w:r>
      <w:r w:rsidRPr="00E75A09">
        <w:rPr>
          <w:color w:val="000000"/>
          <w:sz w:val="26"/>
          <w:szCs w:val="26"/>
        </w:rPr>
        <w:t>.</w:t>
      </w:r>
      <w:r w:rsidR="008D1532" w:rsidRPr="00E75A09">
        <w:rPr>
          <w:color w:val="000000"/>
          <w:sz w:val="26"/>
          <w:szCs w:val="26"/>
        </w:rPr>
        <w:t>Ф</w:t>
      </w:r>
      <w:r w:rsidRPr="00E75A09">
        <w:rPr>
          <w:color w:val="000000"/>
          <w:sz w:val="26"/>
          <w:szCs w:val="26"/>
        </w:rPr>
        <w:t xml:space="preserve">. </w:t>
      </w:r>
      <w:r w:rsidR="008D1532" w:rsidRPr="00E75A09">
        <w:rPr>
          <w:color w:val="000000"/>
          <w:sz w:val="26"/>
          <w:szCs w:val="26"/>
        </w:rPr>
        <w:t>Банцеев</w:t>
      </w:r>
      <w:r w:rsidRPr="00A71FBF">
        <w:rPr>
          <w:color w:val="000000"/>
          <w:sz w:val="26"/>
          <w:szCs w:val="26"/>
        </w:rPr>
        <w:t xml:space="preserve">  </w:t>
      </w:r>
    </w:p>
    <w:sectPr w:rsidR="00730795" w:rsidRPr="00730795" w:rsidSect="0045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BC34" w14:textId="77777777" w:rsidR="00ED48BF" w:rsidRDefault="00ED48BF" w:rsidP="00855B98">
      <w:r>
        <w:separator/>
      </w:r>
    </w:p>
  </w:endnote>
  <w:endnote w:type="continuationSeparator" w:id="0">
    <w:p w14:paraId="5D523732" w14:textId="77777777" w:rsidR="00ED48BF" w:rsidRDefault="00ED48BF" w:rsidP="008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6F72" w14:textId="77777777" w:rsidR="00E0742A" w:rsidRDefault="00E074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77C6" w14:textId="77777777" w:rsidR="00E0742A" w:rsidRDefault="00E074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5456" w14:textId="77777777" w:rsidR="00E0742A" w:rsidRDefault="00E07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172C" w14:textId="77777777" w:rsidR="00ED48BF" w:rsidRDefault="00ED48BF" w:rsidP="00855B98">
      <w:r>
        <w:separator/>
      </w:r>
    </w:p>
  </w:footnote>
  <w:footnote w:type="continuationSeparator" w:id="0">
    <w:p w14:paraId="620B1B53" w14:textId="77777777" w:rsidR="00ED48BF" w:rsidRDefault="00ED48BF" w:rsidP="0085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7C69" w14:textId="77777777" w:rsidR="00E0742A" w:rsidRDefault="00E07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F4D3" w14:textId="77777777" w:rsidR="00025490" w:rsidRDefault="003178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A5D">
      <w:rPr>
        <w:noProof/>
      </w:rPr>
      <w:t>2</w:t>
    </w:r>
    <w:r>
      <w:rPr>
        <w:noProof/>
      </w:rPr>
      <w:fldChar w:fldCharType="end"/>
    </w:r>
  </w:p>
  <w:p w14:paraId="54742C9A" w14:textId="77777777" w:rsidR="00025490" w:rsidRDefault="000254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855A" w14:textId="77777777" w:rsidR="00E0742A" w:rsidRDefault="00E0742A" w:rsidP="00E0742A">
    <w:pPr>
      <w:pStyle w:val="a3"/>
      <w:rPr>
        <w:b/>
      </w:rPr>
    </w:pPr>
    <w:r>
      <w:rPr>
        <w:b/>
      </w:rPr>
      <w:t>Независимая антикоррупционная экспертиза</w:t>
    </w:r>
  </w:p>
  <w:p w14:paraId="23B17E53" w14:textId="62D4ED3F" w:rsidR="00E0742A" w:rsidRDefault="00E0742A" w:rsidP="00E0742A">
    <w:pPr>
      <w:pStyle w:val="a3"/>
      <w:rPr>
        <w:b/>
      </w:rPr>
    </w:pPr>
    <w:r>
      <w:rPr>
        <w:b/>
      </w:rPr>
      <w:t>Начало приема заключений 08.02.2021</w:t>
    </w:r>
  </w:p>
  <w:p w14:paraId="6B480B91" w14:textId="08411C4D" w:rsidR="00E0742A" w:rsidRDefault="00E0742A" w:rsidP="00E0742A">
    <w:pPr>
      <w:pStyle w:val="a3"/>
    </w:pPr>
    <w:r>
      <w:rPr>
        <w:b/>
      </w:rPr>
      <w:t>Окончание приема заключений 12.02.2021</w:t>
    </w:r>
  </w:p>
  <w:p w14:paraId="332CE04C" w14:textId="77777777" w:rsidR="00025490" w:rsidRPr="00005CD6" w:rsidRDefault="00025490" w:rsidP="00E912C7">
    <w:pPr>
      <w:pStyle w:val="a3"/>
      <w:jc w:val="right"/>
    </w:pPr>
    <w:r>
      <w:t xml:space="preserve">                                                                                                   </w:t>
    </w:r>
    <w:r w:rsidRPr="00005CD6">
      <w:t xml:space="preserve">Проект решения внесен главой </w:t>
    </w:r>
  </w:p>
  <w:p w14:paraId="5BA595A8" w14:textId="77777777" w:rsidR="00025490" w:rsidRDefault="00025490" w:rsidP="00CC0078">
    <w:pPr>
      <w:pStyle w:val="a3"/>
      <w:jc w:val="right"/>
    </w:pPr>
    <w:r w:rsidRPr="00005CD6">
      <w:t>Лесозаводского городского округа</w:t>
    </w:r>
  </w:p>
  <w:p w14:paraId="7A6B23E5" w14:textId="77777777" w:rsidR="00025490" w:rsidRDefault="00025490" w:rsidP="00CC007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E"/>
    <w:rsid w:val="00012F92"/>
    <w:rsid w:val="00013CF2"/>
    <w:rsid w:val="00025490"/>
    <w:rsid w:val="00062B13"/>
    <w:rsid w:val="00066AA3"/>
    <w:rsid w:val="00070B22"/>
    <w:rsid w:val="000A5FFE"/>
    <w:rsid w:val="001025E0"/>
    <w:rsid w:val="0010560A"/>
    <w:rsid w:val="00113ED3"/>
    <w:rsid w:val="001275BD"/>
    <w:rsid w:val="00135EFB"/>
    <w:rsid w:val="0019144A"/>
    <w:rsid w:val="00195C0F"/>
    <w:rsid w:val="001A0549"/>
    <w:rsid w:val="001B0650"/>
    <w:rsid w:val="001D2C7C"/>
    <w:rsid w:val="001D5F26"/>
    <w:rsid w:val="001D6E9A"/>
    <w:rsid w:val="001E70CF"/>
    <w:rsid w:val="001F2FD0"/>
    <w:rsid w:val="001F7EF8"/>
    <w:rsid w:val="002344E7"/>
    <w:rsid w:val="00240418"/>
    <w:rsid w:val="00261A5D"/>
    <w:rsid w:val="002A3933"/>
    <w:rsid w:val="002B0C10"/>
    <w:rsid w:val="002C7865"/>
    <w:rsid w:val="002E2792"/>
    <w:rsid w:val="002F7BE2"/>
    <w:rsid w:val="00301D3A"/>
    <w:rsid w:val="00317843"/>
    <w:rsid w:val="0036112B"/>
    <w:rsid w:val="003675DF"/>
    <w:rsid w:val="00384A6E"/>
    <w:rsid w:val="003908DB"/>
    <w:rsid w:val="003A3FF3"/>
    <w:rsid w:val="003B3EB5"/>
    <w:rsid w:val="003D3833"/>
    <w:rsid w:val="003F7ED0"/>
    <w:rsid w:val="00411FF5"/>
    <w:rsid w:val="00416E99"/>
    <w:rsid w:val="00453BE2"/>
    <w:rsid w:val="00464E48"/>
    <w:rsid w:val="004744CF"/>
    <w:rsid w:val="004C204B"/>
    <w:rsid w:val="004C43C1"/>
    <w:rsid w:val="004E2EE0"/>
    <w:rsid w:val="004F0C38"/>
    <w:rsid w:val="00501928"/>
    <w:rsid w:val="00517CB9"/>
    <w:rsid w:val="00545391"/>
    <w:rsid w:val="00547EF5"/>
    <w:rsid w:val="00551066"/>
    <w:rsid w:val="00554E36"/>
    <w:rsid w:val="0056485A"/>
    <w:rsid w:val="00572917"/>
    <w:rsid w:val="0057544E"/>
    <w:rsid w:val="0059709E"/>
    <w:rsid w:val="005A051B"/>
    <w:rsid w:val="005F28B6"/>
    <w:rsid w:val="00600EBA"/>
    <w:rsid w:val="00616E1F"/>
    <w:rsid w:val="006265AB"/>
    <w:rsid w:val="00631317"/>
    <w:rsid w:val="00634C86"/>
    <w:rsid w:val="00641177"/>
    <w:rsid w:val="0065566B"/>
    <w:rsid w:val="0066781B"/>
    <w:rsid w:val="00673602"/>
    <w:rsid w:val="0068183B"/>
    <w:rsid w:val="006A64D3"/>
    <w:rsid w:val="006E0CB7"/>
    <w:rsid w:val="00710FBA"/>
    <w:rsid w:val="00714D59"/>
    <w:rsid w:val="0073044E"/>
    <w:rsid w:val="00730795"/>
    <w:rsid w:val="0073353B"/>
    <w:rsid w:val="007443D8"/>
    <w:rsid w:val="00745787"/>
    <w:rsid w:val="00756A3A"/>
    <w:rsid w:val="00780DCA"/>
    <w:rsid w:val="007B4CF6"/>
    <w:rsid w:val="007D058A"/>
    <w:rsid w:val="007E71B6"/>
    <w:rsid w:val="008008DC"/>
    <w:rsid w:val="00815957"/>
    <w:rsid w:val="00824419"/>
    <w:rsid w:val="008274F4"/>
    <w:rsid w:val="008555E3"/>
    <w:rsid w:val="00855B98"/>
    <w:rsid w:val="00856097"/>
    <w:rsid w:val="008761F8"/>
    <w:rsid w:val="00881E83"/>
    <w:rsid w:val="0088515C"/>
    <w:rsid w:val="00885D16"/>
    <w:rsid w:val="00894035"/>
    <w:rsid w:val="008946CD"/>
    <w:rsid w:val="008B3E4B"/>
    <w:rsid w:val="008D1532"/>
    <w:rsid w:val="008F2466"/>
    <w:rsid w:val="00901749"/>
    <w:rsid w:val="00915225"/>
    <w:rsid w:val="00915AD2"/>
    <w:rsid w:val="009364E3"/>
    <w:rsid w:val="00942A13"/>
    <w:rsid w:val="00942CC5"/>
    <w:rsid w:val="00963FDE"/>
    <w:rsid w:val="009756A8"/>
    <w:rsid w:val="0098597D"/>
    <w:rsid w:val="00987E86"/>
    <w:rsid w:val="009B4F48"/>
    <w:rsid w:val="00A0160F"/>
    <w:rsid w:val="00A253E4"/>
    <w:rsid w:val="00A35CAE"/>
    <w:rsid w:val="00A42212"/>
    <w:rsid w:val="00A440F9"/>
    <w:rsid w:val="00A45321"/>
    <w:rsid w:val="00A73429"/>
    <w:rsid w:val="00A756A4"/>
    <w:rsid w:val="00A800B9"/>
    <w:rsid w:val="00A84D67"/>
    <w:rsid w:val="00A91405"/>
    <w:rsid w:val="00A927B0"/>
    <w:rsid w:val="00AE6624"/>
    <w:rsid w:val="00AF59DC"/>
    <w:rsid w:val="00B2747A"/>
    <w:rsid w:val="00B55097"/>
    <w:rsid w:val="00B7533B"/>
    <w:rsid w:val="00B8454B"/>
    <w:rsid w:val="00BB3AA3"/>
    <w:rsid w:val="00BC0483"/>
    <w:rsid w:val="00BC7C09"/>
    <w:rsid w:val="00BD03F2"/>
    <w:rsid w:val="00BD4C32"/>
    <w:rsid w:val="00BE57B9"/>
    <w:rsid w:val="00C06EDD"/>
    <w:rsid w:val="00C124EA"/>
    <w:rsid w:val="00C42CAA"/>
    <w:rsid w:val="00C44446"/>
    <w:rsid w:val="00C672E4"/>
    <w:rsid w:val="00C757F2"/>
    <w:rsid w:val="00C96379"/>
    <w:rsid w:val="00C96CD0"/>
    <w:rsid w:val="00CA29E0"/>
    <w:rsid w:val="00CA742C"/>
    <w:rsid w:val="00CB56D4"/>
    <w:rsid w:val="00CC0078"/>
    <w:rsid w:val="00CC04DC"/>
    <w:rsid w:val="00CC54F8"/>
    <w:rsid w:val="00CE47A0"/>
    <w:rsid w:val="00CF7F68"/>
    <w:rsid w:val="00D1636D"/>
    <w:rsid w:val="00D2378D"/>
    <w:rsid w:val="00D324F8"/>
    <w:rsid w:val="00D5101E"/>
    <w:rsid w:val="00D516A7"/>
    <w:rsid w:val="00D76957"/>
    <w:rsid w:val="00E01522"/>
    <w:rsid w:val="00E0742A"/>
    <w:rsid w:val="00E159B7"/>
    <w:rsid w:val="00E2244D"/>
    <w:rsid w:val="00E44485"/>
    <w:rsid w:val="00E45863"/>
    <w:rsid w:val="00E46D17"/>
    <w:rsid w:val="00E53D4B"/>
    <w:rsid w:val="00E62211"/>
    <w:rsid w:val="00E6256A"/>
    <w:rsid w:val="00E75A09"/>
    <w:rsid w:val="00E77F02"/>
    <w:rsid w:val="00E912C7"/>
    <w:rsid w:val="00E943CC"/>
    <w:rsid w:val="00EB42C0"/>
    <w:rsid w:val="00EC5823"/>
    <w:rsid w:val="00ED48BF"/>
    <w:rsid w:val="00ED700B"/>
    <w:rsid w:val="00EF1DD7"/>
    <w:rsid w:val="00F217F9"/>
    <w:rsid w:val="00F614CF"/>
    <w:rsid w:val="00F63EBB"/>
    <w:rsid w:val="00F72A4D"/>
    <w:rsid w:val="00F919A7"/>
    <w:rsid w:val="00F96390"/>
    <w:rsid w:val="00FB3391"/>
    <w:rsid w:val="00FB3C8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47F7"/>
  <w15:docId w15:val="{66427DCD-CA54-43C1-9458-5F95DE7B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0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044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2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275BD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E75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2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683D-E578-428F-B4EB-6E267A3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2021-02-04T02:26:00Z</cp:lastPrinted>
  <dcterms:created xsi:type="dcterms:W3CDTF">2021-02-01T23:44:00Z</dcterms:created>
  <dcterms:modified xsi:type="dcterms:W3CDTF">2021-02-08T04:28:00Z</dcterms:modified>
</cp:coreProperties>
</file>