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70"/>
        <w:gridCol w:w="4884"/>
      </w:tblGrid>
      <w:tr w:rsidR="00FB1FE7" w:rsidRPr="003A68E8" w:rsidTr="006B0364">
        <w:tc>
          <w:tcPr>
            <w:tcW w:w="4968" w:type="dxa"/>
            <w:shd w:val="clear" w:color="auto" w:fill="auto"/>
          </w:tcPr>
          <w:p w:rsidR="00FB1FE7" w:rsidRPr="003A68E8" w:rsidRDefault="00FB1FE7" w:rsidP="006B03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auto"/>
          </w:tcPr>
          <w:p w:rsidR="00103FA8" w:rsidRDefault="00103FA8" w:rsidP="006B036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FB1FE7" w:rsidRPr="003A68E8" w:rsidRDefault="00FB1FE7" w:rsidP="006B036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68E8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FB1FE7" w:rsidRPr="003A68E8" w:rsidRDefault="00FB1FE7" w:rsidP="006B036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68E8">
              <w:rPr>
                <w:rFonts w:ascii="Times New Roman" w:hAnsi="Times New Roman" w:cs="Times New Roman"/>
                <w:sz w:val="26"/>
                <w:szCs w:val="26"/>
              </w:rPr>
              <w:t>Лесозаводского городского округа</w:t>
            </w:r>
          </w:p>
          <w:p w:rsidR="00FB1FE7" w:rsidRPr="003A68E8" w:rsidRDefault="00FB1FE7" w:rsidP="00103F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68E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03FA8">
              <w:rPr>
                <w:rFonts w:ascii="Times New Roman" w:hAnsi="Times New Roman" w:cs="Times New Roman"/>
                <w:sz w:val="26"/>
                <w:szCs w:val="26"/>
              </w:rPr>
              <w:t>31.07.2023 № 1302</w:t>
            </w:r>
          </w:p>
        </w:tc>
      </w:tr>
    </w:tbl>
    <w:p w:rsidR="00FB1FE7" w:rsidRDefault="00FB1FE7" w:rsidP="00FB1FE7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B1FE7" w:rsidRDefault="00FB1FE7" w:rsidP="00FB1FE7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B1FE7" w:rsidRPr="00103FA8" w:rsidRDefault="00FB1FE7" w:rsidP="00103FA8">
      <w:pPr>
        <w:pStyle w:val="ConsPlusNormal"/>
        <w:tabs>
          <w:tab w:val="left" w:pos="7290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3FA8">
        <w:rPr>
          <w:rFonts w:ascii="Times New Roman" w:hAnsi="Times New Roman" w:cs="Times New Roman"/>
          <w:b/>
          <w:sz w:val="26"/>
          <w:szCs w:val="26"/>
        </w:rPr>
        <w:t>П Е Р Е Ч Е Н Ь</w:t>
      </w:r>
    </w:p>
    <w:p w:rsidR="00103FA8" w:rsidRDefault="00FB1FE7" w:rsidP="00103FA8">
      <w:pPr>
        <w:pStyle w:val="ConsPlusNormal"/>
        <w:tabs>
          <w:tab w:val="left" w:pos="7290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3FA8">
        <w:rPr>
          <w:rFonts w:ascii="Times New Roman" w:hAnsi="Times New Roman" w:cs="Times New Roman"/>
          <w:b/>
          <w:sz w:val="26"/>
          <w:szCs w:val="26"/>
        </w:rPr>
        <w:t>коррупционно-опасных сфер деятельности</w:t>
      </w:r>
      <w:r w:rsidR="00103FA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FB1FE7" w:rsidRPr="00103FA8" w:rsidRDefault="00FB1FE7" w:rsidP="00103FA8">
      <w:pPr>
        <w:pStyle w:val="ConsPlusNormal"/>
        <w:tabs>
          <w:tab w:val="left" w:pos="7290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3FA8">
        <w:rPr>
          <w:rFonts w:ascii="Times New Roman" w:hAnsi="Times New Roman" w:cs="Times New Roman"/>
          <w:b/>
          <w:sz w:val="26"/>
          <w:szCs w:val="26"/>
        </w:rPr>
        <w:t>Лесозаводского городского округа, связанных с коррупционными рисками</w:t>
      </w:r>
    </w:p>
    <w:p w:rsidR="00FB1FE7" w:rsidRPr="00103FA8" w:rsidRDefault="00FB1FE7" w:rsidP="00103FA8">
      <w:pPr>
        <w:pStyle w:val="ConsPlusNormal"/>
        <w:tabs>
          <w:tab w:val="left" w:pos="7290"/>
        </w:tabs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B1FE7" w:rsidRDefault="00FB1FE7" w:rsidP="00FB1FE7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B1FE7" w:rsidRDefault="00FB1FE7" w:rsidP="00103FA8">
      <w:pPr>
        <w:pStyle w:val="ConsPlusNormal"/>
        <w:tabs>
          <w:tab w:val="left" w:pos="7290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9F0AA8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 xml:space="preserve">и, </w:t>
      </w:r>
      <w:r w:rsidRPr="009F0AA8">
        <w:rPr>
          <w:rFonts w:ascii="Times New Roman" w:hAnsi="Times New Roman" w:cs="Times New Roman"/>
          <w:sz w:val="26"/>
          <w:szCs w:val="26"/>
        </w:rPr>
        <w:t>предоставляем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9F0AA8">
        <w:rPr>
          <w:rFonts w:ascii="Times New Roman" w:hAnsi="Times New Roman" w:cs="Times New Roman"/>
          <w:sz w:val="26"/>
          <w:szCs w:val="26"/>
        </w:rPr>
        <w:t xml:space="preserve"> органами администрации Лесозаводского городского 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1FE7" w:rsidRDefault="00FB1FE7" w:rsidP="00103FA8">
      <w:pPr>
        <w:pStyle w:val="ConsPlusNormal"/>
        <w:tabs>
          <w:tab w:val="left" w:pos="7290"/>
        </w:tabs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  <w:gridCol w:w="2297"/>
      </w:tblGrid>
      <w:tr w:rsidR="00FB1FE7" w:rsidRPr="00F91CB7" w:rsidTr="00103FA8">
        <w:tc>
          <w:tcPr>
            <w:tcW w:w="1101" w:type="dxa"/>
            <w:shd w:val="clear" w:color="auto" w:fill="auto"/>
          </w:tcPr>
          <w:p w:rsidR="00103FA8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№</w:t>
            </w:r>
          </w:p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Сфера деятельности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Орган администрации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Архивный отдел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или земельных участков на кадастровом плане территории на территории Лесозаводского городского округа Приморского края 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</w:t>
            </w:r>
          </w:p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 собственности муниципального образования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Лесозаводского городского округа Приморского края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Бесплатное предоставление земельных участков гражданам, имеющим трех и более детей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 xml:space="preserve">Предоставление выписки из </w:t>
            </w:r>
            <w:proofErr w:type="spellStart"/>
            <w:r w:rsidRPr="00103FA8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103FA8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Отдел развития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села и сельского хозяйства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Лесозаводского городского округа Приморского края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разграничена, на территории Лесозаводского городского округа Приморского края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 Земельного кодекса Российской Федерации на территории Лесозаводского городского округа Приморского края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 на территории Лесозаводского городского округа Приморского края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Отдел развития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села и сельского хозяйства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жизнеобеспечения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жилого помещения по договору социального найма на территории Лесозаводского городского округа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Лесозаводского городского округа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разрешения на ввод объекта в эксплуатацию на территории Лесозаводского городского округа Приморского края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градостроительного плана земельного участка на территории Лесозаводского городского округа Приморского края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 xml:space="preserve">Выдача разрешений на установку и </w:t>
            </w:r>
            <w:proofErr w:type="gramStart"/>
            <w:r w:rsidRPr="00103FA8">
              <w:rPr>
                <w:rFonts w:ascii="Times New Roman" w:hAnsi="Times New Roman" w:cs="Times New Roman"/>
              </w:rPr>
              <w:t>эксплуатацию рекламных конструкций</w:t>
            </w:r>
            <w:proofErr w:type="gramEnd"/>
            <w:r w:rsidRPr="00103FA8">
              <w:rPr>
                <w:rFonts w:ascii="Times New Roman" w:hAnsi="Times New Roman" w:cs="Times New Roman"/>
              </w:rPr>
              <w:t xml:space="preserve"> и аннулирование таких разрешений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разрешения (ордера) на проведение земляных работ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жизнеобеспечения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Лесозаводского городского округа Приморского края 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Лесозаводского городского округа Приморского края 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жизнеобеспечения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гражданам в собственность земельных участков, находящихся в ведении органов местного самоуправления или в собственности муниципального образования в рамках исполнения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 xml:space="preserve">Установка информационной вывески, согласование дизайн-проекта размещения вывески 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жизнеобеспечения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жизнеобеспечения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Приватизация жилых помещений муниципального жилищного фонда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служебного жилого помещения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жилого помещения маневренного фонда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Отдел экономики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и работы с предпринимателями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жизнеобеспечения</w:t>
            </w:r>
          </w:p>
        </w:tc>
        <w:bookmarkStart w:id="0" w:name="_GoBack"/>
        <w:bookmarkEnd w:id="0"/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Лесозаводского городского округа, посадку (взлет) на площадки, расположенные в границах Лесозаводского городского округа, сведения о которых не опубликованы в документах аэронавигационной информации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Управление имущественных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отношений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Предоставление информации по вопросам установления опеки (попечительства), установление опеки и (попечительства) над несовершеннолетними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Отдел опеки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и попечительства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Отдел опеки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и попечительства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Отдел ЗАГС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6B0364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Осуществление государственной экспертизы условий труда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Отдел экономики</w:t>
            </w:r>
          </w:p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и работы с предпринимателями</w:t>
            </w:r>
          </w:p>
        </w:tc>
      </w:tr>
      <w:tr w:rsidR="00FB1FE7" w:rsidRPr="00F91CB7" w:rsidTr="00103FA8">
        <w:tc>
          <w:tcPr>
            <w:tcW w:w="1101" w:type="dxa"/>
            <w:shd w:val="clear" w:color="auto" w:fill="auto"/>
          </w:tcPr>
          <w:p w:rsidR="00FB1FE7" w:rsidRPr="00103FA8" w:rsidRDefault="00FB1FE7" w:rsidP="00FB1FE7">
            <w:pPr>
              <w:pStyle w:val="ConsPlusNormal"/>
              <w:numPr>
                <w:ilvl w:val="0"/>
                <w:numId w:val="1"/>
              </w:num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 xml:space="preserve">Дача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Лесозаводского городского округа о местных налогах и сборах </w:t>
            </w:r>
          </w:p>
        </w:tc>
        <w:tc>
          <w:tcPr>
            <w:tcW w:w="2297" w:type="dxa"/>
            <w:shd w:val="clear" w:color="auto" w:fill="auto"/>
          </w:tcPr>
          <w:p w:rsidR="00FB1FE7" w:rsidRPr="00103FA8" w:rsidRDefault="00FB1FE7" w:rsidP="00103FA8">
            <w:pPr>
              <w:pStyle w:val="ConsPlusNormal"/>
              <w:tabs>
                <w:tab w:val="left" w:pos="729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FA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</w:tbl>
    <w:p w:rsidR="00FB1FE7" w:rsidRDefault="00FB1FE7" w:rsidP="00FB1FE7">
      <w:pPr>
        <w:pStyle w:val="ConsPlusNormal"/>
        <w:tabs>
          <w:tab w:val="left" w:pos="7290"/>
        </w:tabs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1FE7" w:rsidRDefault="00103FA8" w:rsidP="00FB1FE7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FB1FE7">
        <w:rPr>
          <w:rFonts w:ascii="Times New Roman" w:hAnsi="Times New Roman" w:cs="Times New Roman"/>
          <w:sz w:val="26"/>
          <w:szCs w:val="26"/>
        </w:rPr>
        <w:t>_______________</w:t>
      </w:r>
    </w:p>
    <w:p w:rsidR="00FB1FE7" w:rsidRDefault="00FB1FE7" w:rsidP="00FB1FE7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A4991" w:rsidRDefault="005A4991"/>
    <w:sectPr w:rsidR="005A4991" w:rsidSect="00103FA8"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28" w:rsidRDefault="00D71528" w:rsidP="00103FA8">
      <w:r>
        <w:separator/>
      </w:r>
    </w:p>
  </w:endnote>
  <w:endnote w:type="continuationSeparator" w:id="0">
    <w:p w:rsidR="00D71528" w:rsidRDefault="00D71528" w:rsidP="0010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28" w:rsidRDefault="00D71528" w:rsidP="00103FA8">
      <w:r>
        <w:separator/>
      </w:r>
    </w:p>
  </w:footnote>
  <w:footnote w:type="continuationSeparator" w:id="0">
    <w:p w:rsidR="00D71528" w:rsidRDefault="00D71528" w:rsidP="0010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9732"/>
      <w:docPartObj>
        <w:docPartGallery w:val="Page Numbers (Top of Page)"/>
        <w:docPartUnique/>
      </w:docPartObj>
    </w:sdtPr>
    <w:sdtContent>
      <w:p w:rsidR="00103FA8" w:rsidRDefault="00103F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03FA8" w:rsidRDefault="00103F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71A6F"/>
    <w:multiLevelType w:val="hybridMultilevel"/>
    <w:tmpl w:val="B6F0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E7"/>
    <w:rsid w:val="00103FA8"/>
    <w:rsid w:val="005A4991"/>
    <w:rsid w:val="00D71528"/>
    <w:rsid w:val="00F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38E3-CFE2-46BD-980A-9BF79D7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F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FB1F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103F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3F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2023-07-31T23:34:00Z</cp:lastPrinted>
  <dcterms:created xsi:type="dcterms:W3CDTF">2023-07-31T23:21:00Z</dcterms:created>
  <dcterms:modified xsi:type="dcterms:W3CDTF">2023-07-31T23:34:00Z</dcterms:modified>
</cp:coreProperties>
</file>