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4B5" w:rsidRDefault="008F44B5">
      <w:pPr>
        <w:spacing w:line="240" w:lineRule="auto"/>
        <w:jc w:val="center"/>
        <w:rPr>
          <w:rFonts w:ascii="Times New Roman" w:hAnsi="Times New Roman" w:cs="Times New Roman"/>
        </w:rPr>
      </w:pPr>
      <w:r>
        <w:rPr>
          <w:rFonts w:ascii="Times New Roman" w:hAnsi="Times New Roman" w:cs="Times New Roman"/>
        </w:rPr>
        <w:t xml:space="preserve">МУНИЦИПАЛЬНОЕ КАЗЕННОЕ УЧРЕЖДЕНИЕ  </w:t>
      </w:r>
    </w:p>
    <w:p w:rsidR="008F44B5" w:rsidRDefault="008F44B5">
      <w:pPr>
        <w:spacing w:line="240" w:lineRule="auto"/>
        <w:jc w:val="center"/>
        <w:rPr>
          <w:rFonts w:ascii="Times New Roman" w:hAnsi="Times New Roman" w:cs="Times New Roman"/>
        </w:rPr>
      </w:pPr>
      <w:r>
        <w:rPr>
          <w:rFonts w:ascii="Times New Roman" w:hAnsi="Times New Roman" w:cs="Times New Roman"/>
        </w:rPr>
        <w:t>«УПРАВЛЕНИЕ ОБРАЗОВАНИЯ ЛЕСОЗАВОДСКОГО ГОРОДСКОГО ОКРУГА»</w:t>
      </w:r>
    </w:p>
    <w:p w:rsidR="008F44B5" w:rsidRDefault="008F44B5">
      <w:pPr>
        <w:spacing w:line="240" w:lineRule="auto"/>
        <w:jc w:val="center"/>
      </w:pPr>
    </w:p>
    <w:p w:rsidR="008F44B5" w:rsidRDefault="008F44B5">
      <w:pPr>
        <w:spacing w:line="240" w:lineRule="auto"/>
        <w:jc w:val="center"/>
      </w:pPr>
    </w:p>
    <w:p w:rsidR="008F44B5" w:rsidRPr="006901C8" w:rsidRDefault="008F44B5">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4pt;height:284.4pt">
            <v:imagedata r:id="rId7" o:title=""/>
          </v:shape>
        </w:pict>
      </w: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b/>
          <w:sz w:val="36"/>
          <w:szCs w:val="36"/>
        </w:rPr>
        <w:t xml:space="preserve">ПОЛОЖЕНИЕ О МУНИЦИПАЛЬНОМ КОНКУРСЕ ПРОФЕССИОНАЛЬНОГО МАСТЕРСТВА </w:t>
      </w:r>
    </w:p>
    <w:p w:rsidR="008F44B5" w:rsidRDefault="008F44B5">
      <w:pPr>
        <w:spacing w:line="240" w:lineRule="auto"/>
        <w:jc w:val="center"/>
      </w:pPr>
      <w:r>
        <w:rPr>
          <w:rFonts w:ascii="Times New Roman" w:hAnsi="Times New Roman" w:cs="Times New Roman"/>
          <w:b/>
          <w:sz w:val="36"/>
          <w:szCs w:val="36"/>
        </w:rPr>
        <w:t xml:space="preserve"> «ВЫСШИЙ КЛАСС-2025» </w:t>
      </w: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b/>
          <w:sz w:val="28"/>
          <w:szCs w:val="28"/>
        </w:rPr>
        <w:t>НОМИНАЦИИ</w:t>
      </w:r>
      <w:r>
        <w:rPr>
          <w:rFonts w:ascii="Times New Roman" w:hAnsi="Times New Roman" w:cs="Times New Roman"/>
          <w:sz w:val="28"/>
          <w:szCs w:val="28"/>
        </w:rPr>
        <w:t xml:space="preserve"> </w:t>
      </w:r>
    </w:p>
    <w:p w:rsidR="008F44B5" w:rsidRDefault="008F44B5">
      <w:pPr>
        <w:spacing w:line="240" w:lineRule="auto"/>
        <w:jc w:val="center"/>
      </w:pPr>
      <w:r>
        <w:rPr>
          <w:rFonts w:ascii="Times New Roman" w:hAnsi="Times New Roman" w:cs="Times New Roman"/>
          <w:sz w:val="28"/>
          <w:szCs w:val="28"/>
        </w:rPr>
        <w:t>«ВЫСШИЙ КЛАСС ПЕДАГОГА ДОШКОЛЬНОГО ОБРАЗОВАНИЯ»</w:t>
      </w:r>
    </w:p>
    <w:p w:rsidR="008F44B5" w:rsidRDefault="008F44B5">
      <w:pPr>
        <w:spacing w:line="240" w:lineRule="auto"/>
        <w:jc w:val="center"/>
      </w:pPr>
      <w:r>
        <w:rPr>
          <w:rFonts w:ascii="Times New Roman" w:hAnsi="Times New Roman" w:cs="Times New Roman"/>
          <w:sz w:val="28"/>
          <w:szCs w:val="28"/>
        </w:rPr>
        <w:t>«ВЫСШИЙ КЛАСС ПЕДАГОГА ДОПОЛНИТЕЛЬНОГО ОБРАЗОВАНИЯ»</w:t>
      </w:r>
    </w:p>
    <w:p w:rsidR="008F44B5" w:rsidRDefault="008F44B5">
      <w:pPr>
        <w:spacing w:line="240" w:lineRule="auto"/>
        <w:jc w:val="center"/>
      </w:pPr>
      <w:r>
        <w:rPr>
          <w:rFonts w:ascii="Times New Roman" w:hAnsi="Times New Roman" w:cs="Times New Roman"/>
          <w:sz w:val="28"/>
          <w:szCs w:val="28"/>
        </w:rPr>
        <w:t>«ВЫСШИЙ КЛАСС УЧИТЕЛЯ»</w:t>
      </w: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sz w:val="24"/>
          <w:szCs w:val="24"/>
        </w:rPr>
        <w:t>ЛЕСОЗАВОДСК</w:t>
      </w:r>
    </w:p>
    <w:p w:rsidR="008F44B5" w:rsidRDefault="008F44B5">
      <w:pPr>
        <w:spacing w:line="240" w:lineRule="auto"/>
        <w:jc w:val="center"/>
      </w:pPr>
      <w:r>
        <w:rPr>
          <w:rFonts w:ascii="Times New Roman" w:hAnsi="Times New Roman" w:cs="Times New Roman"/>
          <w:sz w:val="24"/>
          <w:szCs w:val="24"/>
        </w:rPr>
        <w:t>2024-2025</w:t>
      </w:r>
    </w:p>
    <w:p w:rsidR="008F44B5" w:rsidRDefault="008F44B5">
      <w:pPr>
        <w:spacing w:line="240" w:lineRule="auto"/>
        <w:jc w:val="center"/>
      </w:pPr>
    </w:p>
    <w:p w:rsidR="008F44B5" w:rsidRDefault="008F44B5" w:rsidP="00DA4856">
      <w:pPr>
        <w:spacing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ПОЛОЖЕНИЯ</w:t>
      </w:r>
    </w:p>
    <w:p w:rsidR="008F44B5" w:rsidRDefault="008F44B5" w:rsidP="00DA4856">
      <w:pPr>
        <w:spacing w:line="240" w:lineRule="auto"/>
        <w:jc w:val="center"/>
      </w:pPr>
    </w:p>
    <w:p w:rsidR="008F44B5" w:rsidRDefault="008F44B5" w:rsidP="00DA4856">
      <w:pPr>
        <w:spacing w:line="240" w:lineRule="auto"/>
        <w:jc w:val="center"/>
      </w:pPr>
    </w:p>
    <w:tbl>
      <w:tblPr>
        <w:tblW w:w="10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0"/>
        <w:gridCol w:w="7479"/>
        <w:gridCol w:w="2092"/>
      </w:tblGrid>
      <w:tr w:rsidR="008F44B5" w:rsidTr="00DA4856">
        <w:tc>
          <w:tcPr>
            <w:tcW w:w="590" w:type="dxa"/>
          </w:tcPr>
          <w:p w:rsidR="008F44B5" w:rsidRPr="00B97E21" w:rsidRDefault="008F44B5" w:rsidP="00DA4856">
            <w:pPr>
              <w:spacing w:line="240" w:lineRule="auto"/>
              <w:jc w:val="center"/>
              <w:rPr>
                <w:rFonts w:ascii="Times New Roman" w:hAnsi="Times New Roman" w:cs="Times New Roman"/>
                <w:sz w:val="28"/>
                <w:szCs w:val="28"/>
              </w:rPr>
            </w:pPr>
          </w:p>
        </w:tc>
        <w:tc>
          <w:tcPr>
            <w:tcW w:w="7479" w:type="dxa"/>
          </w:tcPr>
          <w:p w:rsidR="008F44B5" w:rsidRDefault="008F44B5" w:rsidP="00DA4856">
            <w:pPr>
              <w:spacing w:line="240" w:lineRule="auto"/>
              <w:jc w:val="center"/>
            </w:pPr>
            <w:r w:rsidRPr="00B97E21">
              <w:rPr>
                <w:rFonts w:ascii="Times New Roman" w:hAnsi="Times New Roman" w:cs="Times New Roman"/>
                <w:sz w:val="28"/>
                <w:szCs w:val="28"/>
              </w:rPr>
              <w:t xml:space="preserve">Название разделов </w:t>
            </w:r>
          </w:p>
        </w:tc>
        <w:tc>
          <w:tcPr>
            <w:tcW w:w="2092" w:type="dxa"/>
          </w:tcPr>
          <w:p w:rsidR="008F44B5" w:rsidRDefault="008F44B5" w:rsidP="00DA4856">
            <w:pPr>
              <w:spacing w:line="240" w:lineRule="auto"/>
              <w:jc w:val="center"/>
            </w:pPr>
            <w:r w:rsidRPr="00B97E21">
              <w:rPr>
                <w:rFonts w:ascii="Times New Roman" w:hAnsi="Times New Roman" w:cs="Times New Roman"/>
                <w:sz w:val="28"/>
                <w:szCs w:val="28"/>
              </w:rPr>
              <w:t xml:space="preserve">Страницы </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Общие положения </w:t>
            </w:r>
          </w:p>
        </w:tc>
        <w:tc>
          <w:tcPr>
            <w:tcW w:w="2092" w:type="dxa"/>
          </w:tcPr>
          <w:p w:rsidR="008F44B5" w:rsidRDefault="008F44B5" w:rsidP="00DA4856">
            <w:pPr>
              <w:spacing w:line="240" w:lineRule="auto"/>
              <w:jc w:val="center"/>
            </w:pPr>
            <w:r w:rsidRPr="00B97E21">
              <w:rPr>
                <w:rFonts w:ascii="Times New Roman" w:hAnsi="Times New Roman" w:cs="Times New Roman"/>
                <w:sz w:val="28"/>
                <w:szCs w:val="28"/>
              </w:rPr>
              <w:t>3</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Цель и задачи Конкурса </w:t>
            </w:r>
          </w:p>
        </w:tc>
        <w:tc>
          <w:tcPr>
            <w:tcW w:w="2092" w:type="dxa"/>
          </w:tcPr>
          <w:p w:rsidR="008F44B5" w:rsidRDefault="008F44B5" w:rsidP="00DA4856">
            <w:pPr>
              <w:spacing w:line="240" w:lineRule="auto"/>
              <w:jc w:val="center"/>
            </w:pPr>
            <w:r>
              <w:rPr>
                <w:rFonts w:ascii="Times New Roman" w:hAnsi="Times New Roman" w:cs="Times New Roman"/>
                <w:sz w:val="28"/>
                <w:szCs w:val="28"/>
              </w:rPr>
              <w:t>3</w:t>
            </w:r>
          </w:p>
        </w:tc>
      </w:tr>
      <w:tr w:rsidR="008F44B5" w:rsidTr="00DA4856">
        <w:tc>
          <w:tcPr>
            <w:tcW w:w="590" w:type="dxa"/>
          </w:tcPr>
          <w:p w:rsidR="008F44B5" w:rsidRPr="00B97E21" w:rsidRDefault="008F44B5" w:rsidP="00DA4856">
            <w:pPr>
              <w:numPr>
                <w:ilvl w:val="0"/>
                <w:numId w:val="22"/>
              </w:numPr>
              <w:tabs>
                <w:tab w:val="left" w:pos="0"/>
              </w:tabs>
              <w:spacing w:line="240" w:lineRule="auto"/>
              <w:ind w:left="357" w:hanging="357"/>
              <w:rPr>
                <w:rFonts w:ascii="Times New Roman" w:hAnsi="Times New Roman" w:cs="Times New Roman"/>
                <w:sz w:val="28"/>
                <w:szCs w:val="28"/>
              </w:rPr>
            </w:pPr>
          </w:p>
        </w:tc>
        <w:tc>
          <w:tcPr>
            <w:tcW w:w="7479" w:type="dxa"/>
          </w:tcPr>
          <w:p w:rsidR="008F44B5" w:rsidRDefault="008F44B5" w:rsidP="00DA4856">
            <w:pPr>
              <w:tabs>
                <w:tab w:val="left" w:pos="0"/>
              </w:tabs>
              <w:spacing w:line="240" w:lineRule="auto"/>
            </w:pPr>
            <w:r w:rsidRPr="00B97E21">
              <w:rPr>
                <w:rFonts w:ascii="Times New Roman" w:hAnsi="Times New Roman" w:cs="Times New Roman"/>
                <w:sz w:val="28"/>
                <w:szCs w:val="28"/>
              </w:rPr>
              <w:t xml:space="preserve">Участники Конкурса и порядок их выдвижения </w:t>
            </w:r>
          </w:p>
        </w:tc>
        <w:tc>
          <w:tcPr>
            <w:tcW w:w="2092" w:type="dxa"/>
          </w:tcPr>
          <w:p w:rsidR="008F44B5" w:rsidRDefault="008F44B5" w:rsidP="00DA4856">
            <w:pPr>
              <w:tabs>
                <w:tab w:val="left" w:pos="0"/>
              </w:tabs>
              <w:spacing w:line="240" w:lineRule="auto"/>
              <w:jc w:val="center"/>
            </w:pPr>
            <w:r>
              <w:rPr>
                <w:rFonts w:ascii="Times New Roman" w:hAnsi="Times New Roman" w:cs="Times New Roman"/>
                <w:sz w:val="28"/>
                <w:szCs w:val="28"/>
              </w:rPr>
              <w:t>3</w:t>
            </w:r>
          </w:p>
        </w:tc>
      </w:tr>
      <w:tr w:rsidR="008F44B5" w:rsidTr="00DA4856">
        <w:tc>
          <w:tcPr>
            <w:tcW w:w="590" w:type="dxa"/>
          </w:tcPr>
          <w:p w:rsidR="008F44B5" w:rsidRPr="00B97E21" w:rsidRDefault="008F44B5" w:rsidP="00DA4856">
            <w:pPr>
              <w:numPr>
                <w:ilvl w:val="0"/>
                <w:numId w:val="22"/>
              </w:numPr>
              <w:tabs>
                <w:tab w:val="left" w:pos="0"/>
              </w:tabs>
              <w:spacing w:line="240" w:lineRule="auto"/>
              <w:ind w:left="357" w:hanging="357"/>
              <w:rPr>
                <w:rFonts w:ascii="Times New Roman" w:hAnsi="Times New Roman" w:cs="Times New Roman"/>
                <w:sz w:val="28"/>
                <w:szCs w:val="28"/>
              </w:rPr>
            </w:pPr>
          </w:p>
        </w:tc>
        <w:tc>
          <w:tcPr>
            <w:tcW w:w="7479" w:type="dxa"/>
          </w:tcPr>
          <w:p w:rsidR="008F44B5" w:rsidRDefault="008F44B5" w:rsidP="00DA4856">
            <w:pPr>
              <w:tabs>
                <w:tab w:val="left" w:pos="0"/>
              </w:tabs>
              <w:spacing w:line="240" w:lineRule="auto"/>
            </w:pPr>
            <w:r w:rsidRPr="00B97E21">
              <w:rPr>
                <w:rFonts w:ascii="Times New Roman" w:hAnsi="Times New Roman" w:cs="Times New Roman"/>
                <w:sz w:val="28"/>
                <w:szCs w:val="28"/>
              </w:rPr>
              <w:t>Порядок и сроки проведения Конкурса</w:t>
            </w:r>
          </w:p>
        </w:tc>
        <w:tc>
          <w:tcPr>
            <w:tcW w:w="2092" w:type="dxa"/>
          </w:tcPr>
          <w:p w:rsidR="008F44B5" w:rsidRDefault="008F44B5" w:rsidP="00DA4856">
            <w:pPr>
              <w:tabs>
                <w:tab w:val="left" w:pos="0"/>
              </w:tabs>
              <w:spacing w:line="240" w:lineRule="auto"/>
              <w:jc w:val="center"/>
            </w:pPr>
            <w:r>
              <w:rPr>
                <w:rFonts w:ascii="Times New Roman" w:hAnsi="Times New Roman" w:cs="Times New Roman"/>
                <w:sz w:val="28"/>
                <w:szCs w:val="28"/>
              </w:rPr>
              <w:t>4</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Порядок предоставления документов и материалов для участия в заочном этапе Конкурса (по всем номинациям)</w:t>
            </w:r>
          </w:p>
        </w:tc>
        <w:tc>
          <w:tcPr>
            <w:tcW w:w="2092" w:type="dxa"/>
          </w:tcPr>
          <w:p w:rsidR="008F44B5" w:rsidRDefault="008F44B5" w:rsidP="00DA4856">
            <w:pPr>
              <w:spacing w:line="240" w:lineRule="auto"/>
              <w:jc w:val="center"/>
            </w:pPr>
            <w:r>
              <w:rPr>
                <w:rFonts w:ascii="Times New Roman" w:hAnsi="Times New Roman" w:cs="Times New Roman"/>
                <w:sz w:val="28"/>
                <w:szCs w:val="28"/>
              </w:rPr>
              <w:t>5</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Требования к оформлению и объему конкурсных материалов</w:t>
            </w:r>
          </w:p>
        </w:tc>
        <w:tc>
          <w:tcPr>
            <w:tcW w:w="2092" w:type="dxa"/>
          </w:tcPr>
          <w:p w:rsidR="008F44B5" w:rsidRDefault="008F44B5" w:rsidP="00DA4856">
            <w:pPr>
              <w:spacing w:line="240" w:lineRule="auto"/>
              <w:jc w:val="center"/>
            </w:pPr>
            <w:r>
              <w:rPr>
                <w:rFonts w:ascii="Times New Roman" w:hAnsi="Times New Roman" w:cs="Times New Roman"/>
                <w:sz w:val="28"/>
                <w:szCs w:val="28"/>
              </w:rPr>
              <w:t>5</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Порядок проведения очного этапа Конкурса </w:t>
            </w:r>
          </w:p>
        </w:tc>
        <w:tc>
          <w:tcPr>
            <w:tcW w:w="2092" w:type="dxa"/>
          </w:tcPr>
          <w:p w:rsidR="008F44B5" w:rsidRDefault="008F44B5" w:rsidP="00DA4856">
            <w:pPr>
              <w:spacing w:line="240" w:lineRule="auto"/>
              <w:jc w:val="center"/>
            </w:pPr>
            <w:r>
              <w:rPr>
                <w:rFonts w:ascii="Times New Roman" w:hAnsi="Times New Roman" w:cs="Times New Roman"/>
                <w:sz w:val="28"/>
                <w:szCs w:val="28"/>
              </w:rPr>
              <w:t>6</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Pr="00B97E21" w:rsidRDefault="008F44B5" w:rsidP="00DA4856">
            <w:pPr>
              <w:spacing w:line="240" w:lineRule="auto"/>
              <w:rPr>
                <w:rFonts w:ascii="Times New Roman" w:hAnsi="Times New Roman" w:cs="Times New Roman"/>
                <w:sz w:val="28"/>
                <w:szCs w:val="28"/>
              </w:rPr>
            </w:pPr>
            <w:r>
              <w:rPr>
                <w:rFonts w:ascii="Times New Roman" w:hAnsi="Times New Roman" w:cs="Times New Roman"/>
                <w:sz w:val="28"/>
                <w:szCs w:val="28"/>
              </w:rPr>
              <w:t>Порядок проведения финала конкурса</w:t>
            </w:r>
          </w:p>
        </w:tc>
        <w:tc>
          <w:tcPr>
            <w:tcW w:w="2092" w:type="dxa"/>
          </w:tcPr>
          <w:p w:rsidR="008F44B5" w:rsidRDefault="008F44B5" w:rsidP="00DA4856">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Подведение итогов Конкурса </w:t>
            </w:r>
          </w:p>
        </w:tc>
        <w:tc>
          <w:tcPr>
            <w:tcW w:w="2092" w:type="dxa"/>
          </w:tcPr>
          <w:p w:rsidR="008F44B5" w:rsidRDefault="008F44B5" w:rsidP="00DA4856">
            <w:pPr>
              <w:spacing w:line="240" w:lineRule="auto"/>
              <w:jc w:val="center"/>
            </w:pPr>
            <w:r>
              <w:rPr>
                <w:rFonts w:ascii="Times New Roman" w:hAnsi="Times New Roman" w:cs="Times New Roman"/>
                <w:sz w:val="28"/>
                <w:szCs w:val="28"/>
              </w:rPr>
              <w:t>8</w:t>
            </w:r>
          </w:p>
        </w:tc>
      </w:tr>
      <w:tr w:rsidR="008F44B5" w:rsidTr="00DA4856">
        <w:tc>
          <w:tcPr>
            <w:tcW w:w="590" w:type="dxa"/>
          </w:tcPr>
          <w:p w:rsidR="008F44B5" w:rsidRDefault="008F44B5" w:rsidP="00DA4856">
            <w:pPr>
              <w:numPr>
                <w:ilvl w:val="0"/>
                <w:numId w:val="22"/>
              </w:numPr>
              <w:tabs>
                <w:tab w:val="left" w:pos="1418"/>
              </w:tabs>
              <w:spacing w:line="240" w:lineRule="auto"/>
              <w:ind w:left="357" w:hanging="357"/>
              <w:rPr>
                <w:rFonts w:ascii="Times New Roman" w:hAnsi="Times New Roman" w:cs="Times New Roman"/>
                <w:sz w:val="28"/>
                <w:szCs w:val="28"/>
              </w:rPr>
            </w:pPr>
          </w:p>
        </w:tc>
        <w:tc>
          <w:tcPr>
            <w:tcW w:w="7479" w:type="dxa"/>
          </w:tcPr>
          <w:p w:rsidR="008F44B5" w:rsidRDefault="008F44B5" w:rsidP="00511913">
            <w:pPr>
              <w:tabs>
                <w:tab w:val="left" w:pos="1418"/>
              </w:tabs>
              <w:spacing w:line="240" w:lineRule="auto"/>
            </w:pPr>
            <w:r>
              <w:rPr>
                <w:rFonts w:ascii="Times New Roman" w:hAnsi="Times New Roman" w:cs="Times New Roman"/>
                <w:sz w:val="28"/>
                <w:szCs w:val="28"/>
              </w:rPr>
              <w:t>Порядок о</w:t>
            </w:r>
            <w:r w:rsidRPr="00B97E21">
              <w:rPr>
                <w:rFonts w:ascii="Times New Roman" w:hAnsi="Times New Roman" w:cs="Times New Roman"/>
                <w:sz w:val="28"/>
                <w:szCs w:val="28"/>
              </w:rPr>
              <w:t>пределени</w:t>
            </w:r>
            <w:r>
              <w:rPr>
                <w:rFonts w:ascii="Times New Roman" w:hAnsi="Times New Roman" w:cs="Times New Roman"/>
                <w:sz w:val="28"/>
                <w:szCs w:val="28"/>
              </w:rPr>
              <w:t xml:space="preserve">я </w:t>
            </w:r>
            <w:r w:rsidRPr="00B97E21">
              <w:rPr>
                <w:rFonts w:ascii="Times New Roman" w:hAnsi="Times New Roman" w:cs="Times New Roman"/>
                <w:sz w:val="28"/>
                <w:szCs w:val="28"/>
              </w:rPr>
              <w:t>победителей и призёров</w:t>
            </w:r>
            <w:r>
              <w:rPr>
                <w:rFonts w:ascii="Times New Roman" w:hAnsi="Times New Roman" w:cs="Times New Roman"/>
                <w:sz w:val="28"/>
                <w:szCs w:val="28"/>
              </w:rPr>
              <w:t xml:space="preserve"> Конкурса</w:t>
            </w:r>
            <w:r w:rsidRPr="00B97E21">
              <w:rPr>
                <w:rFonts w:ascii="Times New Roman" w:hAnsi="Times New Roman" w:cs="Times New Roman"/>
                <w:sz w:val="28"/>
                <w:szCs w:val="28"/>
              </w:rPr>
              <w:t>, поощрени</w:t>
            </w:r>
            <w:r>
              <w:rPr>
                <w:rFonts w:ascii="Times New Roman" w:hAnsi="Times New Roman" w:cs="Times New Roman"/>
                <w:sz w:val="28"/>
                <w:szCs w:val="28"/>
              </w:rPr>
              <w:t>я</w:t>
            </w:r>
            <w:r w:rsidRPr="00B97E21">
              <w:rPr>
                <w:rFonts w:ascii="Times New Roman" w:hAnsi="Times New Roman" w:cs="Times New Roman"/>
                <w:sz w:val="28"/>
                <w:szCs w:val="28"/>
              </w:rPr>
              <w:t xml:space="preserve"> участников Конкурса</w:t>
            </w:r>
          </w:p>
        </w:tc>
        <w:tc>
          <w:tcPr>
            <w:tcW w:w="2092" w:type="dxa"/>
          </w:tcPr>
          <w:p w:rsidR="008F44B5" w:rsidRDefault="008F44B5" w:rsidP="00DA4856">
            <w:pPr>
              <w:tabs>
                <w:tab w:val="left" w:pos="1418"/>
              </w:tabs>
              <w:spacing w:line="240" w:lineRule="auto"/>
              <w:jc w:val="center"/>
            </w:pPr>
            <w:r>
              <w:rPr>
                <w:rFonts w:ascii="Times New Roman" w:hAnsi="Times New Roman" w:cs="Times New Roman"/>
                <w:sz w:val="28"/>
                <w:szCs w:val="28"/>
              </w:rPr>
              <w:t>8</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Финансирование и сопровождение участников Конкурса </w:t>
            </w:r>
          </w:p>
        </w:tc>
        <w:tc>
          <w:tcPr>
            <w:tcW w:w="2092" w:type="dxa"/>
          </w:tcPr>
          <w:p w:rsidR="008F44B5" w:rsidRDefault="008F44B5" w:rsidP="00DA4856">
            <w:pPr>
              <w:spacing w:line="240" w:lineRule="auto"/>
              <w:jc w:val="center"/>
            </w:pPr>
            <w:r>
              <w:rPr>
                <w:rFonts w:ascii="Times New Roman" w:hAnsi="Times New Roman" w:cs="Times New Roman"/>
                <w:sz w:val="28"/>
                <w:szCs w:val="28"/>
              </w:rPr>
              <w:t>9</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Авторские права участников Конкурса</w:t>
            </w:r>
          </w:p>
        </w:tc>
        <w:tc>
          <w:tcPr>
            <w:tcW w:w="2092" w:type="dxa"/>
          </w:tcPr>
          <w:p w:rsidR="008F44B5" w:rsidRDefault="008F44B5" w:rsidP="00DA4856">
            <w:pPr>
              <w:spacing w:line="240" w:lineRule="auto"/>
              <w:jc w:val="center"/>
            </w:pPr>
            <w:r>
              <w:rPr>
                <w:rFonts w:ascii="Times New Roman" w:hAnsi="Times New Roman" w:cs="Times New Roman"/>
                <w:sz w:val="28"/>
                <w:szCs w:val="28"/>
              </w:rPr>
              <w:t>9</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Оргкомитет Конкурса</w:t>
            </w:r>
          </w:p>
        </w:tc>
        <w:tc>
          <w:tcPr>
            <w:tcW w:w="2092" w:type="dxa"/>
          </w:tcPr>
          <w:p w:rsidR="008F44B5" w:rsidRDefault="008F44B5" w:rsidP="00DA4856">
            <w:pPr>
              <w:spacing w:line="240" w:lineRule="auto"/>
              <w:jc w:val="center"/>
            </w:pPr>
            <w:r>
              <w:rPr>
                <w:rFonts w:ascii="Times New Roman" w:hAnsi="Times New Roman" w:cs="Times New Roman"/>
                <w:sz w:val="28"/>
                <w:szCs w:val="28"/>
              </w:rPr>
              <w:t>9</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Pr>
                <w:rFonts w:ascii="Times New Roman" w:hAnsi="Times New Roman" w:cs="Times New Roman"/>
                <w:sz w:val="28"/>
                <w:szCs w:val="28"/>
              </w:rPr>
              <w:t>Жюри</w:t>
            </w:r>
            <w:r w:rsidRPr="00B97E21">
              <w:rPr>
                <w:rFonts w:ascii="Times New Roman" w:hAnsi="Times New Roman" w:cs="Times New Roman"/>
                <w:sz w:val="28"/>
                <w:szCs w:val="28"/>
              </w:rPr>
              <w:t xml:space="preserve"> Конкурса</w:t>
            </w:r>
          </w:p>
        </w:tc>
        <w:tc>
          <w:tcPr>
            <w:tcW w:w="2092" w:type="dxa"/>
          </w:tcPr>
          <w:p w:rsidR="008F44B5" w:rsidRDefault="008F44B5" w:rsidP="00511913">
            <w:pPr>
              <w:spacing w:line="240" w:lineRule="auto"/>
              <w:jc w:val="center"/>
            </w:pPr>
            <w:r>
              <w:rPr>
                <w:rFonts w:ascii="Times New Roman" w:hAnsi="Times New Roman" w:cs="Times New Roman"/>
                <w:sz w:val="28"/>
                <w:szCs w:val="28"/>
              </w:rPr>
              <w:t>10</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tabs>
                <w:tab w:val="left" w:pos="709"/>
              </w:tabs>
              <w:spacing w:line="240" w:lineRule="auto"/>
            </w:pPr>
            <w:r w:rsidRPr="00B97E21">
              <w:rPr>
                <w:rFonts w:ascii="Times New Roman" w:hAnsi="Times New Roman" w:cs="Times New Roman"/>
                <w:sz w:val="28"/>
                <w:szCs w:val="28"/>
              </w:rPr>
              <w:t>Оператор Конкурса</w:t>
            </w:r>
          </w:p>
        </w:tc>
        <w:tc>
          <w:tcPr>
            <w:tcW w:w="2092" w:type="dxa"/>
          </w:tcPr>
          <w:p w:rsidR="008F44B5" w:rsidRDefault="008F44B5" w:rsidP="00DA4856">
            <w:pPr>
              <w:tabs>
                <w:tab w:val="left" w:pos="709"/>
              </w:tabs>
              <w:spacing w:line="240" w:lineRule="auto"/>
              <w:jc w:val="center"/>
            </w:pPr>
            <w:r>
              <w:rPr>
                <w:rFonts w:ascii="Times New Roman" w:hAnsi="Times New Roman" w:cs="Times New Roman"/>
                <w:sz w:val="28"/>
                <w:szCs w:val="28"/>
              </w:rPr>
              <w:t>10</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Контакты организаторов Конкурса</w:t>
            </w:r>
          </w:p>
        </w:tc>
        <w:tc>
          <w:tcPr>
            <w:tcW w:w="2092" w:type="dxa"/>
          </w:tcPr>
          <w:p w:rsidR="008F44B5" w:rsidRDefault="008F44B5" w:rsidP="00511913">
            <w:pPr>
              <w:spacing w:line="240" w:lineRule="auto"/>
              <w:jc w:val="center"/>
            </w:pPr>
            <w:r>
              <w:rPr>
                <w:rFonts w:ascii="Times New Roman" w:hAnsi="Times New Roman" w:cs="Times New Roman"/>
                <w:sz w:val="28"/>
                <w:szCs w:val="28"/>
              </w:rPr>
              <w:t>10</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pPr>
            <w:r w:rsidRPr="00B97E21">
              <w:rPr>
                <w:rFonts w:ascii="Times New Roman" w:hAnsi="Times New Roman" w:cs="Times New Roman"/>
                <w:sz w:val="28"/>
                <w:szCs w:val="28"/>
              </w:rPr>
              <w:t xml:space="preserve">Приложение 1. Форма представления </w:t>
            </w:r>
          </w:p>
        </w:tc>
        <w:tc>
          <w:tcPr>
            <w:tcW w:w="2092" w:type="dxa"/>
          </w:tcPr>
          <w:p w:rsidR="008F44B5" w:rsidRDefault="008F44B5" w:rsidP="00DA4856">
            <w:pPr>
              <w:spacing w:line="240" w:lineRule="auto"/>
              <w:jc w:val="center"/>
            </w:pPr>
            <w:r>
              <w:rPr>
                <w:rFonts w:ascii="Times New Roman" w:hAnsi="Times New Roman" w:cs="Times New Roman"/>
                <w:sz w:val="28"/>
                <w:szCs w:val="28"/>
              </w:rPr>
              <w:t>11</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7860D1">
            <w:pPr>
              <w:spacing w:line="240" w:lineRule="auto"/>
              <w:jc w:val="both"/>
            </w:pPr>
            <w:r w:rsidRPr="00B97E21">
              <w:rPr>
                <w:rFonts w:ascii="Times New Roman" w:hAnsi="Times New Roman" w:cs="Times New Roman"/>
                <w:sz w:val="28"/>
                <w:szCs w:val="28"/>
              </w:rPr>
              <w:t>Приложение 2.</w:t>
            </w:r>
            <w:r>
              <w:rPr>
                <w:rFonts w:ascii="Times New Roman" w:hAnsi="Times New Roman" w:cs="Times New Roman"/>
                <w:sz w:val="28"/>
                <w:szCs w:val="28"/>
              </w:rPr>
              <w:t xml:space="preserve"> </w:t>
            </w:r>
            <w:r w:rsidRPr="00B97E21">
              <w:rPr>
                <w:rFonts w:ascii="Times New Roman" w:hAnsi="Times New Roman" w:cs="Times New Roman"/>
                <w:sz w:val="28"/>
                <w:szCs w:val="28"/>
              </w:rPr>
              <w:t xml:space="preserve">Форма выписки из протокола заседания оргкомитета конкурса </w:t>
            </w:r>
            <w:r>
              <w:rPr>
                <w:rFonts w:ascii="Times New Roman" w:hAnsi="Times New Roman" w:cs="Times New Roman"/>
                <w:sz w:val="28"/>
                <w:szCs w:val="28"/>
              </w:rPr>
              <w:t xml:space="preserve">на уровне образовательной организации </w:t>
            </w:r>
            <w:r w:rsidRPr="00B97E21">
              <w:rPr>
                <w:rFonts w:ascii="Times New Roman" w:hAnsi="Times New Roman" w:cs="Times New Roman"/>
                <w:sz w:val="28"/>
                <w:szCs w:val="28"/>
              </w:rPr>
              <w:t>о выдвижении кандидатуры на участие в Конкурсе</w:t>
            </w:r>
          </w:p>
        </w:tc>
        <w:tc>
          <w:tcPr>
            <w:tcW w:w="2092" w:type="dxa"/>
          </w:tcPr>
          <w:p w:rsidR="008F44B5" w:rsidRDefault="008F44B5" w:rsidP="00DA4856">
            <w:pPr>
              <w:spacing w:line="240" w:lineRule="auto"/>
              <w:jc w:val="center"/>
            </w:pPr>
            <w:r>
              <w:rPr>
                <w:rFonts w:ascii="Times New Roman" w:hAnsi="Times New Roman" w:cs="Times New Roman"/>
                <w:sz w:val="28"/>
                <w:szCs w:val="28"/>
              </w:rPr>
              <w:t>12</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7860D1">
            <w:pPr>
              <w:spacing w:line="240" w:lineRule="auto"/>
              <w:jc w:val="both"/>
            </w:pPr>
            <w:r w:rsidRPr="00B97E21">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B97E21">
              <w:rPr>
                <w:rFonts w:ascii="Times New Roman" w:hAnsi="Times New Roman" w:cs="Times New Roman"/>
                <w:sz w:val="28"/>
                <w:szCs w:val="28"/>
              </w:rPr>
              <w:t>Форма анкеты-заявления кандидата на участие в Конкурсе</w:t>
            </w:r>
          </w:p>
        </w:tc>
        <w:tc>
          <w:tcPr>
            <w:tcW w:w="2092" w:type="dxa"/>
          </w:tcPr>
          <w:p w:rsidR="008F44B5" w:rsidRDefault="008F44B5" w:rsidP="00DA4856">
            <w:pPr>
              <w:spacing w:line="240" w:lineRule="auto"/>
              <w:jc w:val="center"/>
            </w:pPr>
            <w:r>
              <w:rPr>
                <w:rFonts w:ascii="Times New Roman" w:hAnsi="Times New Roman" w:cs="Times New Roman"/>
                <w:sz w:val="28"/>
                <w:szCs w:val="28"/>
              </w:rPr>
              <w:t>13</w:t>
            </w:r>
          </w:p>
        </w:tc>
      </w:tr>
      <w:tr w:rsidR="008F44B5" w:rsidTr="00DA4856">
        <w:tc>
          <w:tcPr>
            <w:tcW w:w="590" w:type="dxa"/>
          </w:tcPr>
          <w:p w:rsidR="008F44B5" w:rsidRPr="00B97E21"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7860D1">
            <w:pPr>
              <w:spacing w:line="240" w:lineRule="auto"/>
              <w:jc w:val="both"/>
            </w:pPr>
            <w:r w:rsidRPr="00B97E21">
              <w:rPr>
                <w:rFonts w:ascii="Times New Roman" w:hAnsi="Times New Roman" w:cs="Times New Roman"/>
                <w:sz w:val="28"/>
                <w:szCs w:val="28"/>
              </w:rPr>
              <w:t>Приложение 4.</w:t>
            </w:r>
            <w:r>
              <w:rPr>
                <w:rFonts w:ascii="Times New Roman" w:hAnsi="Times New Roman" w:cs="Times New Roman"/>
                <w:sz w:val="28"/>
                <w:szCs w:val="28"/>
              </w:rPr>
              <w:t xml:space="preserve"> </w:t>
            </w:r>
            <w:r w:rsidRPr="00B97E21">
              <w:rPr>
                <w:rFonts w:ascii="Times New Roman" w:hAnsi="Times New Roman" w:cs="Times New Roman"/>
                <w:sz w:val="28"/>
                <w:szCs w:val="28"/>
              </w:rPr>
              <w:t>Форма согласия ка</w:t>
            </w:r>
            <w:r>
              <w:rPr>
                <w:rFonts w:ascii="Times New Roman" w:hAnsi="Times New Roman" w:cs="Times New Roman"/>
                <w:sz w:val="28"/>
                <w:szCs w:val="28"/>
              </w:rPr>
              <w:t>ндидата на участие в конкурсе и</w:t>
            </w:r>
            <w:r w:rsidRPr="00B97E21">
              <w:rPr>
                <w:rFonts w:ascii="Times New Roman" w:hAnsi="Times New Roman" w:cs="Times New Roman"/>
                <w:sz w:val="28"/>
                <w:szCs w:val="28"/>
              </w:rPr>
              <w:t xml:space="preserve"> обработку персональных данных</w:t>
            </w:r>
          </w:p>
        </w:tc>
        <w:tc>
          <w:tcPr>
            <w:tcW w:w="2092" w:type="dxa"/>
          </w:tcPr>
          <w:p w:rsidR="008F44B5" w:rsidRPr="002B2F67" w:rsidRDefault="008F44B5" w:rsidP="00DA4856">
            <w:pPr>
              <w:spacing w:line="240" w:lineRule="auto"/>
              <w:jc w:val="center"/>
              <w:rPr>
                <w:sz w:val="28"/>
                <w:szCs w:val="28"/>
              </w:rPr>
            </w:pPr>
            <w:r>
              <w:rPr>
                <w:rFonts w:ascii="Times New Roman" w:hAnsi="Times New Roman" w:cs="Times New Roman"/>
                <w:sz w:val="28"/>
                <w:szCs w:val="28"/>
              </w:rPr>
              <w:t>16</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Pr="00B97E21" w:rsidRDefault="008F44B5" w:rsidP="007860D1">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Pr="00B97E21">
              <w:rPr>
                <w:rFonts w:ascii="Times New Roman" w:hAnsi="Times New Roman" w:cs="Times New Roman"/>
                <w:sz w:val="28"/>
                <w:szCs w:val="28"/>
              </w:rPr>
              <w:t>.</w:t>
            </w:r>
            <w:r>
              <w:rPr>
                <w:rFonts w:ascii="Times New Roman" w:hAnsi="Times New Roman" w:cs="Times New Roman"/>
                <w:sz w:val="28"/>
                <w:szCs w:val="28"/>
              </w:rPr>
              <w:t xml:space="preserve"> Форма информационной карты проекта</w:t>
            </w:r>
          </w:p>
        </w:tc>
        <w:tc>
          <w:tcPr>
            <w:tcW w:w="2092" w:type="dxa"/>
          </w:tcPr>
          <w:p w:rsidR="008F44B5" w:rsidRPr="002B2F67" w:rsidRDefault="008F44B5" w:rsidP="00DA4856">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DA4856">
            <w:pPr>
              <w:spacing w:line="240" w:lineRule="auto"/>
              <w:rPr>
                <w:rFonts w:ascii="Times New Roman" w:hAnsi="Times New Roman" w:cs="Times New Roman"/>
                <w:sz w:val="28"/>
                <w:szCs w:val="28"/>
              </w:rPr>
            </w:pPr>
            <w:r>
              <w:rPr>
                <w:rFonts w:ascii="Times New Roman" w:hAnsi="Times New Roman" w:cs="Times New Roman"/>
                <w:sz w:val="28"/>
                <w:szCs w:val="28"/>
              </w:rPr>
              <w:t>Приложение 6</w:t>
            </w:r>
            <w:r w:rsidRPr="00B97E21">
              <w:rPr>
                <w:rFonts w:ascii="Times New Roman" w:hAnsi="Times New Roman" w:cs="Times New Roman"/>
                <w:sz w:val="28"/>
                <w:szCs w:val="28"/>
              </w:rPr>
              <w:t>.</w:t>
            </w:r>
            <w:r>
              <w:rPr>
                <w:rFonts w:ascii="Times New Roman" w:hAnsi="Times New Roman" w:cs="Times New Roman"/>
                <w:sz w:val="28"/>
                <w:szCs w:val="28"/>
              </w:rPr>
              <w:t xml:space="preserve"> Примерная структура паспорта проекта</w:t>
            </w:r>
          </w:p>
        </w:tc>
        <w:tc>
          <w:tcPr>
            <w:tcW w:w="2092" w:type="dxa"/>
          </w:tcPr>
          <w:p w:rsidR="008F44B5" w:rsidRPr="002B2F67" w:rsidRDefault="008F44B5" w:rsidP="00DA4856">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Pr="00086971" w:rsidRDefault="008F44B5" w:rsidP="00086971">
            <w:pPr>
              <w:pStyle w:val="NormalWeb"/>
              <w:spacing w:before="0" w:beforeAutospacing="0" w:after="0" w:afterAutospacing="0"/>
              <w:rPr>
                <w:bCs/>
                <w:sz w:val="28"/>
                <w:szCs w:val="28"/>
              </w:rPr>
            </w:pPr>
            <w:r w:rsidRPr="00086971">
              <w:rPr>
                <w:sz w:val="28"/>
                <w:szCs w:val="28"/>
              </w:rPr>
              <w:t>Приложение 7.</w:t>
            </w:r>
            <w:r>
              <w:rPr>
                <w:sz w:val="28"/>
                <w:szCs w:val="28"/>
              </w:rPr>
              <w:t xml:space="preserve"> </w:t>
            </w:r>
            <w:r w:rsidRPr="00086971">
              <w:rPr>
                <w:sz w:val="28"/>
                <w:szCs w:val="28"/>
              </w:rPr>
              <w:t>Критерии оценки конкурсных материалов</w:t>
            </w:r>
          </w:p>
        </w:tc>
        <w:tc>
          <w:tcPr>
            <w:tcW w:w="2092" w:type="dxa"/>
          </w:tcPr>
          <w:p w:rsidR="008F44B5" w:rsidRDefault="008F44B5" w:rsidP="00DA4856">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7860D1">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8. Форма оформления портфолио проекта</w:t>
            </w:r>
          </w:p>
        </w:tc>
        <w:tc>
          <w:tcPr>
            <w:tcW w:w="2092" w:type="dxa"/>
          </w:tcPr>
          <w:p w:rsidR="008F44B5" w:rsidRPr="002B2F67" w:rsidRDefault="008F44B5" w:rsidP="00511913">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8F44B5" w:rsidTr="00DA4856">
        <w:tc>
          <w:tcPr>
            <w:tcW w:w="590" w:type="dxa"/>
          </w:tcPr>
          <w:p w:rsidR="008F44B5" w:rsidRDefault="008F44B5" w:rsidP="00DA4856">
            <w:pPr>
              <w:numPr>
                <w:ilvl w:val="0"/>
                <w:numId w:val="22"/>
              </w:numPr>
              <w:spacing w:line="240" w:lineRule="auto"/>
              <w:ind w:left="357" w:hanging="357"/>
              <w:rPr>
                <w:rFonts w:ascii="Times New Roman" w:hAnsi="Times New Roman" w:cs="Times New Roman"/>
                <w:sz w:val="28"/>
                <w:szCs w:val="28"/>
              </w:rPr>
            </w:pPr>
          </w:p>
        </w:tc>
        <w:tc>
          <w:tcPr>
            <w:tcW w:w="7479" w:type="dxa"/>
          </w:tcPr>
          <w:p w:rsidR="008F44B5" w:rsidRDefault="008F44B5" w:rsidP="00511913">
            <w:pPr>
              <w:spacing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Дополнительные рекомендации по подготовке к Конкурсу</w:t>
            </w:r>
          </w:p>
        </w:tc>
        <w:tc>
          <w:tcPr>
            <w:tcW w:w="2092" w:type="dxa"/>
          </w:tcPr>
          <w:p w:rsidR="008F44B5" w:rsidRDefault="008F44B5" w:rsidP="00511913">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bl>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Pr="008D3AB7" w:rsidRDefault="008F44B5" w:rsidP="00FC1E38">
      <w:p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3AB7">
        <w:rPr>
          <w:rFonts w:ascii="Times New Roman" w:hAnsi="Times New Roman" w:cs="Times New Roman"/>
          <w:color w:val="auto"/>
          <w:sz w:val="24"/>
          <w:szCs w:val="24"/>
        </w:rPr>
        <w:t>Приложение № 1</w:t>
      </w:r>
    </w:p>
    <w:p w:rsidR="008F44B5" w:rsidRPr="008D3AB7" w:rsidRDefault="008F44B5" w:rsidP="00FC1E38">
      <w:pPr>
        <w:spacing w:line="240" w:lineRule="auto"/>
        <w:jc w:val="both"/>
        <w:rPr>
          <w:rFonts w:ascii="Times New Roman" w:hAnsi="Times New Roman" w:cs="Times New Roman"/>
          <w:color w:val="auto"/>
          <w:sz w:val="24"/>
          <w:szCs w:val="24"/>
        </w:rPr>
      </w:pPr>
    </w:p>
    <w:p w:rsidR="008F44B5" w:rsidRPr="008D3AB7" w:rsidRDefault="008F44B5" w:rsidP="00FC1E38">
      <w:pPr>
        <w:spacing w:line="240" w:lineRule="auto"/>
        <w:jc w:val="both"/>
        <w:rPr>
          <w:rFonts w:ascii="Times New Roman" w:hAnsi="Times New Roman" w:cs="Times New Roman"/>
          <w:color w:val="auto"/>
          <w:sz w:val="24"/>
          <w:szCs w:val="24"/>
        </w:rPr>
      </w:pP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t>УТВЕРЖДЕНО</w:t>
      </w:r>
    </w:p>
    <w:p w:rsidR="008F44B5" w:rsidRPr="008D3AB7" w:rsidRDefault="008F44B5" w:rsidP="00FC1E38">
      <w:pPr>
        <w:spacing w:line="240" w:lineRule="auto"/>
        <w:jc w:val="both"/>
        <w:rPr>
          <w:rFonts w:ascii="Times New Roman" w:hAnsi="Times New Roman" w:cs="Times New Roman"/>
          <w:color w:val="auto"/>
          <w:sz w:val="24"/>
          <w:szCs w:val="24"/>
        </w:rPr>
      </w:pP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t>приказом МКУ «Управление</w:t>
      </w:r>
    </w:p>
    <w:p w:rsidR="008F44B5" w:rsidRPr="008D3AB7" w:rsidRDefault="008F44B5" w:rsidP="00FC1E38">
      <w:pPr>
        <w:spacing w:line="240" w:lineRule="auto"/>
        <w:jc w:val="both"/>
        <w:rPr>
          <w:rFonts w:ascii="Times New Roman" w:hAnsi="Times New Roman" w:cs="Times New Roman"/>
          <w:color w:val="auto"/>
          <w:sz w:val="24"/>
          <w:szCs w:val="24"/>
        </w:rPr>
      </w:pP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t>образования Лесозаводского</w:t>
      </w:r>
    </w:p>
    <w:p w:rsidR="008F44B5" w:rsidRPr="008D3AB7" w:rsidRDefault="008F44B5" w:rsidP="00FC1E38">
      <w:pPr>
        <w:spacing w:line="240" w:lineRule="auto"/>
        <w:jc w:val="both"/>
        <w:rPr>
          <w:rFonts w:ascii="Times New Roman" w:hAnsi="Times New Roman" w:cs="Times New Roman"/>
          <w:color w:val="auto"/>
          <w:sz w:val="24"/>
          <w:szCs w:val="24"/>
        </w:rPr>
      </w:pP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t xml:space="preserve">          городского округа</w:t>
      </w:r>
      <w:r>
        <w:rPr>
          <w:rFonts w:ascii="Times New Roman" w:hAnsi="Times New Roman" w:cs="Times New Roman"/>
          <w:color w:val="auto"/>
          <w:sz w:val="24"/>
          <w:szCs w:val="24"/>
        </w:rPr>
        <w:t>»</w:t>
      </w:r>
    </w:p>
    <w:p w:rsidR="008F44B5" w:rsidRPr="00022B8C" w:rsidRDefault="008F44B5" w:rsidP="00FC1E38">
      <w:pPr>
        <w:spacing w:line="240" w:lineRule="auto"/>
        <w:jc w:val="both"/>
        <w:rPr>
          <w:rFonts w:ascii="Times New Roman" w:hAnsi="Times New Roman" w:cs="Times New Roman"/>
          <w:color w:val="auto"/>
          <w:sz w:val="24"/>
          <w:szCs w:val="24"/>
        </w:rPr>
      </w:pP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8D3AB7">
        <w:rPr>
          <w:rFonts w:ascii="Times New Roman" w:hAnsi="Times New Roman" w:cs="Times New Roman"/>
          <w:color w:val="auto"/>
          <w:sz w:val="24"/>
          <w:szCs w:val="24"/>
        </w:rPr>
        <w:tab/>
      </w:r>
      <w:r w:rsidRPr="006163CA">
        <w:rPr>
          <w:rFonts w:ascii="Times New Roman" w:hAnsi="Times New Roman" w:cs="Times New Roman"/>
          <w:color w:val="FF0000"/>
          <w:sz w:val="24"/>
          <w:szCs w:val="24"/>
        </w:rPr>
        <w:t xml:space="preserve">        </w:t>
      </w:r>
      <w:r>
        <w:rPr>
          <w:rFonts w:ascii="Times New Roman" w:hAnsi="Times New Roman" w:cs="Times New Roman"/>
          <w:color w:val="auto"/>
          <w:sz w:val="24"/>
          <w:szCs w:val="24"/>
        </w:rPr>
        <w:t>от 11.10.2024  № 350</w:t>
      </w:r>
    </w:p>
    <w:p w:rsidR="008F44B5" w:rsidRPr="008D3AB7" w:rsidRDefault="008F44B5">
      <w:pPr>
        <w:spacing w:line="240" w:lineRule="auto"/>
        <w:jc w:val="center"/>
        <w:rPr>
          <w:color w:val="auto"/>
        </w:rPr>
      </w:pPr>
    </w:p>
    <w:p w:rsidR="008F44B5" w:rsidRPr="00022B8C" w:rsidRDefault="008F44B5">
      <w:pPr>
        <w:spacing w:line="240" w:lineRule="auto"/>
        <w:jc w:val="center"/>
        <w:rPr>
          <w:rFonts w:ascii="Times New Roman" w:hAnsi="Times New Roman" w:cs="Times New Roman"/>
          <w:b/>
          <w:sz w:val="24"/>
          <w:szCs w:val="24"/>
        </w:rPr>
      </w:pPr>
      <w:r w:rsidRPr="00022B8C">
        <w:rPr>
          <w:rFonts w:ascii="Times New Roman" w:hAnsi="Times New Roman" w:cs="Times New Roman"/>
          <w:b/>
          <w:sz w:val="24"/>
          <w:szCs w:val="24"/>
        </w:rPr>
        <w:t xml:space="preserve">Положение </w:t>
      </w:r>
    </w:p>
    <w:p w:rsidR="008F44B5" w:rsidRPr="00022B8C" w:rsidRDefault="008F44B5">
      <w:pPr>
        <w:spacing w:line="240" w:lineRule="auto"/>
        <w:jc w:val="center"/>
        <w:rPr>
          <w:sz w:val="24"/>
          <w:szCs w:val="24"/>
        </w:rPr>
      </w:pPr>
      <w:r w:rsidRPr="00022B8C">
        <w:rPr>
          <w:rFonts w:ascii="Times New Roman" w:hAnsi="Times New Roman" w:cs="Times New Roman"/>
          <w:b/>
          <w:sz w:val="24"/>
          <w:szCs w:val="24"/>
        </w:rPr>
        <w:t xml:space="preserve">о муниципальном конкурсе профессионального мастерства </w:t>
      </w:r>
    </w:p>
    <w:p w:rsidR="008F44B5" w:rsidRPr="00022B8C" w:rsidRDefault="008F44B5">
      <w:pPr>
        <w:spacing w:line="240" w:lineRule="auto"/>
        <w:jc w:val="center"/>
        <w:rPr>
          <w:rFonts w:ascii="Times New Roman" w:hAnsi="Times New Roman" w:cs="Times New Roman"/>
          <w:b/>
          <w:sz w:val="24"/>
          <w:szCs w:val="24"/>
        </w:rPr>
      </w:pPr>
      <w:r w:rsidRPr="00022B8C">
        <w:rPr>
          <w:rFonts w:ascii="Times New Roman" w:hAnsi="Times New Roman" w:cs="Times New Roman"/>
          <w:b/>
          <w:sz w:val="24"/>
          <w:szCs w:val="24"/>
        </w:rPr>
        <w:t>«Высший класс - 2025»</w:t>
      </w:r>
    </w:p>
    <w:p w:rsidR="008F44B5" w:rsidRPr="00022B8C" w:rsidRDefault="008F44B5">
      <w:pPr>
        <w:spacing w:line="240" w:lineRule="auto"/>
        <w:jc w:val="center"/>
        <w:rPr>
          <w:sz w:val="24"/>
          <w:szCs w:val="24"/>
        </w:rPr>
      </w:pPr>
    </w:p>
    <w:p w:rsidR="008F44B5" w:rsidRPr="00022B8C" w:rsidRDefault="008F44B5" w:rsidP="00022B8C">
      <w:pPr>
        <w:spacing w:line="240" w:lineRule="auto"/>
        <w:jc w:val="center"/>
        <w:rPr>
          <w:rFonts w:ascii="Times New Roman" w:hAnsi="Times New Roman" w:cs="Times New Roman"/>
          <w:b/>
          <w:sz w:val="24"/>
          <w:szCs w:val="24"/>
        </w:rPr>
      </w:pPr>
      <w:r w:rsidRPr="00022B8C">
        <w:rPr>
          <w:rFonts w:ascii="Times New Roman" w:hAnsi="Times New Roman" w:cs="Times New Roman"/>
          <w:b/>
          <w:sz w:val="24"/>
          <w:szCs w:val="24"/>
        </w:rPr>
        <w:t>1.Общие положения</w:t>
      </w:r>
    </w:p>
    <w:p w:rsidR="008F44B5" w:rsidRPr="00BF0F51" w:rsidRDefault="008F44B5" w:rsidP="00C5158D">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C5158D">
        <w:rPr>
          <w:rFonts w:ascii="Times New Roman" w:hAnsi="Times New Roman" w:cs="Times New Roman"/>
          <w:sz w:val="28"/>
          <w:szCs w:val="28"/>
        </w:rPr>
        <w:t>1</w:t>
      </w:r>
      <w:r w:rsidRPr="00BF0F51">
        <w:rPr>
          <w:rFonts w:ascii="Times New Roman" w:hAnsi="Times New Roman" w:cs="Times New Roman"/>
          <w:sz w:val="24"/>
          <w:szCs w:val="24"/>
        </w:rPr>
        <w:t>.1. Настоящее Положение (далее Положение) регламентирует порядок проведения муниципального конкурса профессионального мастерства «Высший класс – 202</w:t>
      </w:r>
      <w:r>
        <w:rPr>
          <w:rFonts w:ascii="Times New Roman" w:hAnsi="Times New Roman" w:cs="Times New Roman"/>
          <w:sz w:val="24"/>
          <w:szCs w:val="24"/>
        </w:rPr>
        <w:t>5</w:t>
      </w:r>
      <w:r w:rsidRPr="00BF0F51">
        <w:rPr>
          <w:rFonts w:ascii="Times New Roman" w:hAnsi="Times New Roman" w:cs="Times New Roman"/>
          <w:sz w:val="24"/>
          <w:szCs w:val="24"/>
        </w:rPr>
        <w:t>» (далее – Конкурс).</w:t>
      </w:r>
    </w:p>
    <w:p w:rsidR="008F44B5" w:rsidRPr="00BF0F51" w:rsidRDefault="008F44B5" w:rsidP="00C5158D">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ab/>
        <w:t>1.2. Учредителем Конкурса (далее – Учредитель) является:</w:t>
      </w:r>
    </w:p>
    <w:p w:rsidR="008F44B5" w:rsidRPr="00BF0F51" w:rsidRDefault="008F44B5">
      <w:pPr>
        <w:tabs>
          <w:tab w:val="left" w:pos="0"/>
        </w:tabs>
        <w:spacing w:line="240" w:lineRule="auto"/>
        <w:ind w:firstLine="720"/>
        <w:jc w:val="both"/>
        <w:rPr>
          <w:sz w:val="24"/>
          <w:szCs w:val="24"/>
        </w:rPr>
      </w:pPr>
      <w:r w:rsidRPr="00BF0F51">
        <w:rPr>
          <w:rFonts w:ascii="Times New Roman" w:hAnsi="Times New Roman" w:cs="Times New Roman"/>
          <w:sz w:val="24"/>
          <w:szCs w:val="24"/>
        </w:rPr>
        <w:t>- Муниципальное казенное учреждение «Управление образования Лесозаводского городского округа»</w:t>
      </w:r>
    </w:p>
    <w:p w:rsidR="008F44B5" w:rsidRPr="00BF0F51" w:rsidRDefault="008F44B5" w:rsidP="00C5158D">
      <w:pPr>
        <w:tabs>
          <w:tab w:val="left" w:pos="0"/>
        </w:tabs>
        <w:spacing w:line="240" w:lineRule="auto"/>
        <w:jc w:val="both"/>
        <w:rPr>
          <w:sz w:val="24"/>
          <w:szCs w:val="24"/>
        </w:rPr>
      </w:pPr>
      <w:r w:rsidRPr="00BF0F51">
        <w:rPr>
          <w:rFonts w:ascii="Times New Roman" w:hAnsi="Times New Roman" w:cs="Times New Roman"/>
          <w:sz w:val="24"/>
          <w:szCs w:val="24"/>
        </w:rPr>
        <w:tab/>
        <w:t>1.3. Конкурс проводится по следующим номинациям:</w:t>
      </w:r>
    </w:p>
    <w:p w:rsidR="008F44B5" w:rsidRPr="00BF0F51" w:rsidRDefault="008F44B5" w:rsidP="002B2F67">
      <w:pPr>
        <w:tabs>
          <w:tab w:val="left" w:pos="0"/>
        </w:tabs>
        <w:spacing w:line="240" w:lineRule="auto"/>
        <w:ind w:firstLine="720"/>
        <w:jc w:val="both"/>
        <w:rPr>
          <w:sz w:val="24"/>
          <w:szCs w:val="24"/>
        </w:rPr>
      </w:pPr>
      <w:r w:rsidRPr="00BF0F51">
        <w:rPr>
          <w:rFonts w:ascii="Times New Roman" w:hAnsi="Times New Roman" w:cs="Times New Roman"/>
          <w:sz w:val="24"/>
          <w:szCs w:val="24"/>
        </w:rPr>
        <w:t xml:space="preserve"> - «Высший класс педагога дошкольного образования» (очно-заочная форма);</w:t>
      </w:r>
    </w:p>
    <w:p w:rsidR="008F44B5" w:rsidRPr="00BF0F51" w:rsidRDefault="008F44B5" w:rsidP="002B2F67">
      <w:pPr>
        <w:tabs>
          <w:tab w:val="left" w:pos="0"/>
        </w:tabs>
        <w:spacing w:line="240" w:lineRule="auto"/>
        <w:ind w:firstLine="720"/>
        <w:jc w:val="both"/>
        <w:rPr>
          <w:sz w:val="24"/>
          <w:szCs w:val="24"/>
        </w:rPr>
      </w:pPr>
      <w:r w:rsidRPr="00BF0F51">
        <w:rPr>
          <w:rFonts w:ascii="Times New Roman" w:hAnsi="Times New Roman" w:cs="Times New Roman"/>
          <w:sz w:val="24"/>
          <w:szCs w:val="24"/>
        </w:rPr>
        <w:t xml:space="preserve"> - «Высший класс педагога дополнительного образования» (очно-заочная форма);</w:t>
      </w:r>
    </w:p>
    <w:p w:rsidR="008F44B5" w:rsidRPr="00BF0F51" w:rsidRDefault="008F44B5" w:rsidP="002B2F67">
      <w:pPr>
        <w:tabs>
          <w:tab w:val="left" w:pos="0"/>
        </w:tabs>
        <w:spacing w:line="240" w:lineRule="auto"/>
        <w:ind w:firstLine="720"/>
        <w:jc w:val="both"/>
        <w:rPr>
          <w:rFonts w:ascii="Times New Roman" w:hAnsi="Times New Roman" w:cs="Times New Roman"/>
          <w:sz w:val="24"/>
          <w:szCs w:val="24"/>
        </w:rPr>
      </w:pPr>
      <w:r w:rsidRPr="00BF0F51">
        <w:rPr>
          <w:rFonts w:ascii="Times New Roman" w:hAnsi="Times New Roman" w:cs="Times New Roman"/>
          <w:sz w:val="24"/>
          <w:szCs w:val="24"/>
        </w:rPr>
        <w:t>- «Высший класс учителя» (очно-заочная форма).</w:t>
      </w:r>
    </w:p>
    <w:p w:rsidR="008F44B5" w:rsidRPr="00BF0F51" w:rsidRDefault="008F44B5" w:rsidP="00C5158D">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2. Цель и задачи Конкурса</w:t>
      </w:r>
    </w:p>
    <w:p w:rsidR="008F44B5" w:rsidRPr="00BF0F51" w:rsidRDefault="008F44B5" w:rsidP="00C5158D">
      <w:pPr>
        <w:spacing w:before="120" w:line="240" w:lineRule="auto"/>
        <w:jc w:val="both"/>
        <w:rPr>
          <w:rFonts w:ascii="Times New Roman" w:hAnsi="Times New Roman" w:cs="Times New Roman"/>
          <w:b/>
          <w:sz w:val="24"/>
          <w:szCs w:val="24"/>
        </w:rPr>
      </w:pPr>
      <w:r w:rsidRPr="00BF0F51">
        <w:rPr>
          <w:rFonts w:ascii="Times New Roman" w:hAnsi="Times New Roman" w:cs="Times New Roman"/>
          <w:sz w:val="24"/>
          <w:szCs w:val="24"/>
          <w:highlight w:val="white"/>
        </w:rPr>
        <w:tab/>
        <w:t xml:space="preserve">2.1. Конкурс проводится в </w:t>
      </w:r>
      <w:r w:rsidRPr="00BF0F51">
        <w:rPr>
          <w:rFonts w:ascii="Times New Roman" w:hAnsi="Times New Roman" w:cs="Times New Roman"/>
          <w:b/>
          <w:sz w:val="24"/>
          <w:szCs w:val="24"/>
          <w:highlight w:val="white"/>
        </w:rPr>
        <w:t>целях</w:t>
      </w:r>
      <w:r w:rsidRPr="00BF0F51">
        <w:rPr>
          <w:rFonts w:ascii="Times New Roman" w:hAnsi="Times New Roman" w:cs="Times New Roman"/>
          <w:sz w:val="24"/>
          <w:szCs w:val="24"/>
          <w:highlight w:val="white"/>
        </w:rPr>
        <w:t xml:space="preserve"> привлечения внимания органов местного самоуправления, широкой научной и педагогической общественности, средств массовой информации к вопросам развития образования в Лесозаводском городском округе в современных социально-экономических условиях; формирования позитивного общественного мнения о педагогической профессии и повышении ее престижа, </w:t>
      </w:r>
      <w:r w:rsidRPr="00BF0F51">
        <w:rPr>
          <w:rFonts w:ascii="Times New Roman" w:hAnsi="Times New Roman" w:cs="Times New Roman"/>
          <w:sz w:val="24"/>
          <w:szCs w:val="24"/>
        </w:rPr>
        <w:t>создания  условий  для  распространения  лучшего педагогического опыта и результатов инновационной деятельности педагогов в области воспитания детей и подростков.</w:t>
      </w:r>
      <w:r w:rsidRPr="00BF0F51">
        <w:rPr>
          <w:rFonts w:ascii="Times New Roman" w:hAnsi="Times New Roman" w:cs="Times New Roman"/>
          <w:color w:val="333333"/>
          <w:sz w:val="24"/>
          <w:szCs w:val="24"/>
          <w:highlight w:val="white"/>
        </w:rPr>
        <w:t xml:space="preserve"> </w:t>
      </w:r>
    </w:p>
    <w:p w:rsidR="008F44B5" w:rsidRPr="00BF0F51" w:rsidRDefault="008F44B5" w:rsidP="00C5158D">
      <w:pPr>
        <w:spacing w:line="240" w:lineRule="auto"/>
        <w:jc w:val="both"/>
        <w:rPr>
          <w:color w:val="auto"/>
          <w:sz w:val="24"/>
          <w:szCs w:val="24"/>
        </w:rPr>
      </w:pPr>
      <w:r w:rsidRPr="00BF0F51">
        <w:rPr>
          <w:rFonts w:ascii="Times New Roman" w:hAnsi="Times New Roman" w:cs="Times New Roman"/>
          <w:color w:val="auto"/>
          <w:sz w:val="24"/>
          <w:szCs w:val="24"/>
          <w:highlight w:val="white"/>
        </w:rPr>
        <w:tab/>
        <w:t xml:space="preserve">2.2. Основными </w:t>
      </w:r>
      <w:r w:rsidRPr="00BF0F51">
        <w:rPr>
          <w:rFonts w:ascii="Times New Roman" w:hAnsi="Times New Roman" w:cs="Times New Roman"/>
          <w:b/>
          <w:color w:val="auto"/>
          <w:sz w:val="24"/>
          <w:szCs w:val="24"/>
          <w:highlight w:val="white"/>
        </w:rPr>
        <w:t>з</w:t>
      </w:r>
      <w:r w:rsidRPr="00BF0F51">
        <w:rPr>
          <w:rFonts w:ascii="Times New Roman" w:hAnsi="Times New Roman" w:cs="Times New Roman"/>
          <w:b/>
          <w:color w:val="auto"/>
          <w:sz w:val="24"/>
          <w:szCs w:val="24"/>
        </w:rPr>
        <w:t>адачами</w:t>
      </w:r>
      <w:r w:rsidRPr="00BF0F51">
        <w:rPr>
          <w:rFonts w:ascii="Times New Roman" w:hAnsi="Times New Roman" w:cs="Times New Roman"/>
          <w:color w:val="auto"/>
          <w:sz w:val="24"/>
          <w:szCs w:val="24"/>
        </w:rPr>
        <w:t xml:space="preserve"> Конкурса являются:</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выявление, поддержка и поощрение талантливых и высококвалифицированных педагогических работников образовательных организаций Лесозаводского городского округа;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повышение престижа труда и социального статуса педагогических работников системы образования Лесозаводского городского округа;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стимулирование и мотивация педагогических работнико</w:t>
      </w:r>
      <w:r>
        <w:rPr>
          <w:rFonts w:ascii="Times New Roman" w:hAnsi="Times New Roman" w:cs="Times New Roman"/>
          <w:sz w:val="28"/>
          <w:szCs w:val="28"/>
        </w:rPr>
        <w:t xml:space="preserve">в образовательных </w:t>
      </w:r>
      <w:r w:rsidRPr="00BF0F51">
        <w:rPr>
          <w:rFonts w:ascii="Times New Roman" w:hAnsi="Times New Roman" w:cs="Times New Roman"/>
          <w:sz w:val="24"/>
          <w:szCs w:val="24"/>
        </w:rPr>
        <w:t>организаций Лесозаводского городского округа к профессионально-личностному саморазвитию и самореализации, к поиску новых форм профессиональной деятельности, развитию творческой инициативы, повышению профессионального мастерства;</w:t>
      </w:r>
    </w:p>
    <w:p w:rsidR="008F44B5" w:rsidRPr="00BF0F51" w:rsidRDefault="008F44B5" w:rsidP="00F95497">
      <w:pPr>
        <w:spacing w:line="240" w:lineRule="auto"/>
        <w:ind w:firstLine="709"/>
        <w:jc w:val="both"/>
        <w:rPr>
          <w:rFonts w:ascii="Times New Roman" w:hAnsi="Times New Roman" w:cs="Times New Roman"/>
          <w:sz w:val="24"/>
          <w:szCs w:val="24"/>
        </w:rPr>
      </w:pPr>
      <w:r w:rsidRPr="00BF0F51">
        <w:rPr>
          <w:sz w:val="24"/>
          <w:szCs w:val="24"/>
        </w:rPr>
        <w:t xml:space="preserve">- </w:t>
      </w:r>
      <w:r w:rsidRPr="00BF0F51">
        <w:rPr>
          <w:rFonts w:ascii="Times New Roman" w:hAnsi="Times New Roman" w:cs="Times New Roman"/>
          <w:sz w:val="24"/>
          <w:szCs w:val="24"/>
        </w:rPr>
        <w:t>распространение лучших образцов профессионального опыта в области воспитания педагогических работников системы образования Лесозаводского городского округа, расширение сферы профессиональных контактов;</w:t>
      </w:r>
    </w:p>
    <w:p w:rsidR="008F44B5" w:rsidRDefault="008F44B5" w:rsidP="00F95497">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популяризация эффективных воспитательных технологий, методик и идей.</w:t>
      </w:r>
    </w:p>
    <w:p w:rsidR="008F44B5" w:rsidRPr="00BF0F51" w:rsidRDefault="008F44B5" w:rsidP="00F95497">
      <w:pPr>
        <w:spacing w:line="240" w:lineRule="auto"/>
        <w:ind w:firstLine="709"/>
        <w:jc w:val="both"/>
        <w:rPr>
          <w:rFonts w:ascii="Times New Roman" w:hAnsi="Times New Roman" w:cs="Times New Roman"/>
          <w:sz w:val="24"/>
          <w:szCs w:val="24"/>
        </w:rPr>
      </w:pPr>
    </w:p>
    <w:p w:rsidR="008F44B5" w:rsidRPr="00BF0F51" w:rsidRDefault="008F44B5" w:rsidP="00B30F36">
      <w:pPr>
        <w:tabs>
          <w:tab w:val="left" w:pos="0"/>
        </w:tabs>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3.  Участники Конкурса и порядок их выдвижения</w:t>
      </w:r>
    </w:p>
    <w:p w:rsidR="008F44B5" w:rsidRPr="00BF0F51" w:rsidRDefault="008F44B5" w:rsidP="00C5158D">
      <w:pPr>
        <w:spacing w:line="240" w:lineRule="auto"/>
        <w:jc w:val="both"/>
        <w:rPr>
          <w:sz w:val="24"/>
          <w:szCs w:val="24"/>
        </w:rPr>
      </w:pPr>
      <w:r w:rsidRPr="00BF0F51">
        <w:rPr>
          <w:rFonts w:ascii="Times New Roman" w:hAnsi="Times New Roman" w:cs="Times New Roman"/>
          <w:sz w:val="24"/>
          <w:szCs w:val="24"/>
        </w:rPr>
        <w:tab/>
        <w:t>3.1. Участниками Конкурса могут стать:</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3.1.1. По номинации </w:t>
      </w:r>
      <w:r w:rsidRPr="00BF0F51">
        <w:rPr>
          <w:rFonts w:ascii="Times New Roman" w:hAnsi="Times New Roman" w:cs="Times New Roman"/>
          <w:b/>
          <w:sz w:val="24"/>
          <w:szCs w:val="24"/>
        </w:rPr>
        <w:t xml:space="preserve">«Высший класс педагога дошкольного образования»: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заместители руководителей и педагоги дошкольных образовательных организаций;</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без ограничения возраста;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без требования к стажу работы.</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3.1.2. По номинации </w:t>
      </w:r>
      <w:r w:rsidRPr="00BF0F51">
        <w:rPr>
          <w:rFonts w:ascii="Times New Roman" w:hAnsi="Times New Roman" w:cs="Times New Roman"/>
          <w:b/>
          <w:sz w:val="24"/>
          <w:szCs w:val="24"/>
        </w:rPr>
        <w:t>«Высший класс педагога дополнительного образования»:</w:t>
      </w:r>
    </w:p>
    <w:p w:rsidR="008F44B5" w:rsidRPr="00BF0F51" w:rsidRDefault="008F44B5" w:rsidP="00F95497">
      <w:pPr>
        <w:spacing w:line="240" w:lineRule="auto"/>
        <w:ind w:firstLine="709"/>
        <w:jc w:val="both"/>
        <w:rPr>
          <w:sz w:val="24"/>
          <w:szCs w:val="24"/>
        </w:rPr>
      </w:pPr>
      <w:r w:rsidRPr="00BF0F51">
        <w:rPr>
          <w:rFonts w:ascii="Times New Roman" w:hAnsi="Times New Roman" w:cs="Times New Roman"/>
          <w:sz w:val="24"/>
          <w:szCs w:val="24"/>
        </w:rPr>
        <w:t>- заместители руководителей и педагоги учреждений дополнительного образования детей;</w:t>
      </w:r>
    </w:p>
    <w:p w:rsidR="008F44B5" w:rsidRPr="00BF0F51" w:rsidRDefault="008F44B5" w:rsidP="00C5158D">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без ограничения возраста;</w:t>
      </w:r>
    </w:p>
    <w:p w:rsidR="008F44B5" w:rsidRPr="00BF0F51" w:rsidRDefault="008F44B5" w:rsidP="00C5158D">
      <w:pPr>
        <w:spacing w:line="240" w:lineRule="auto"/>
        <w:ind w:firstLine="709"/>
        <w:jc w:val="both"/>
        <w:rPr>
          <w:sz w:val="24"/>
          <w:szCs w:val="24"/>
        </w:rPr>
      </w:pPr>
      <w:r w:rsidRPr="00BF0F51">
        <w:rPr>
          <w:rFonts w:ascii="Times New Roman" w:hAnsi="Times New Roman" w:cs="Times New Roman"/>
          <w:sz w:val="24"/>
          <w:szCs w:val="24"/>
        </w:rPr>
        <w:t>- без требования к стажу работы.</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3.1.3. По номинации </w:t>
      </w:r>
      <w:r w:rsidRPr="00BF0F51">
        <w:rPr>
          <w:rFonts w:ascii="Times New Roman" w:hAnsi="Times New Roman" w:cs="Times New Roman"/>
          <w:b/>
          <w:sz w:val="24"/>
          <w:szCs w:val="24"/>
        </w:rPr>
        <w:t>«</w:t>
      </w:r>
      <w:r w:rsidRPr="00BF0F51">
        <w:rPr>
          <w:rFonts w:ascii="Times New Roman" w:hAnsi="Times New Roman"/>
          <w:b/>
          <w:sz w:val="24"/>
          <w:szCs w:val="24"/>
        </w:rPr>
        <w:t>Высший класс учителя</w:t>
      </w:r>
      <w:r w:rsidRPr="00BF0F51">
        <w:rPr>
          <w:rFonts w:ascii="Times New Roman" w:hAnsi="Times New Roman" w:cs="Times New Roman"/>
          <w:b/>
          <w:sz w:val="24"/>
          <w:szCs w:val="24"/>
        </w:rPr>
        <w:t>»:</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xml:space="preserve">- педагоги начальной школы, классные руководители 5-11 классов, заместители директоров по учебно-воспитательной работе; </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без ограничения возраста;</w:t>
      </w:r>
    </w:p>
    <w:p w:rsidR="008F44B5" w:rsidRPr="00BF0F51" w:rsidRDefault="008F44B5" w:rsidP="00632CEC">
      <w:pPr>
        <w:spacing w:line="240" w:lineRule="auto"/>
        <w:ind w:firstLine="709"/>
        <w:jc w:val="both"/>
        <w:rPr>
          <w:sz w:val="24"/>
          <w:szCs w:val="24"/>
        </w:rPr>
      </w:pPr>
      <w:r w:rsidRPr="00BF0F51">
        <w:rPr>
          <w:rFonts w:ascii="Times New Roman" w:hAnsi="Times New Roman" w:cs="Times New Roman"/>
          <w:sz w:val="24"/>
          <w:szCs w:val="24"/>
        </w:rPr>
        <w:t>- без требования к стажу работы.</w:t>
      </w:r>
    </w:p>
    <w:p w:rsidR="008F44B5" w:rsidRPr="00BF0F51" w:rsidRDefault="008F44B5" w:rsidP="00AE5502">
      <w:pPr>
        <w:spacing w:line="240" w:lineRule="auto"/>
        <w:jc w:val="both"/>
        <w:rPr>
          <w:sz w:val="24"/>
          <w:szCs w:val="24"/>
        </w:rPr>
      </w:pPr>
      <w:r w:rsidRPr="00BF0F51">
        <w:rPr>
          <w:rFonts w:ascii="Times New Roman" w:hAnsi="Times New Roman" w:cs="Times New Roman"/>
          <w:sz w:val="24"/>
          <w:szCs w:val="24"/>
          <w:highlight w:val="white"/>
        </w:rPr>
        <w:tab/>
        <w:t>3.2.</w:t>
      </w:r>
      <w:r w:rsidRPr="00BF0F51">
        <w:rPr>
          <w:rFonts w:ascii="Times New Roman" w:hAnsi="Times New Roman" w:cs="Times New Roman"/>
          <w:sz w:val="24"/>
          <w:szCs w:val="24"/>
        </w:rPr>
        <w:t xml:space="preserve"> Выдвижение кандидатов для участия в Конкурсе (по всем номинациям):</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количество участников от образовательной организации не ограничивается;</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количество участников, представляющих проект ограничено (</w:t>
      </w:r>
      <w:r w:rsidRPr="00BF0F51">
        <w:rPr>
          <w:rFonts w:ascii="Times New Roman" w:hAnsi="Times New Roman" w:cs="Times New Roman"/>
          <w:b/>
          <w:bCs/>
          <w:i/>
          <w:iCs/>
          <w:sz w:val="24"/>
          <w:szCs w:val="24"/>
        </w:rPr>
        <w:t>не более двух</w:t>
      </w:r>
      <w:r w:rsidRPr="00BF0F51">
        <w:rPr>
          <w:rFonts w:ascii="Times New Roman" w:hAnsi="Times New Roman" w:cs="Times New Roman"/>
          <w:sz w:val="24"/>
          <w:szCs w:val="24"/>
        </w:rPr>
        <w:t xml:space="preserve">); </w:t>
      </w:r>
    </w:p>
    <w:p w:rsidR="008F44B5" w:rsidRPr="00BF0F51" w:rsidRDefault="008F44B5">
      <w:pPr>
        <w:spacing w:line="240" w:lineRule="auto"/>
        <w:ind w:firstLine="709"/>
        <w:jc w:val="both"/>
        <w:rPr>
          <w:color w:val="auto"/>
          <w:sz w:val="24"/>
          <w:szCs w:val="24"/>
        </w:rPr>
      </w:pPr>
      <w:r w:rsidRPr="00BF0F51">
        <w:rPr>
          <w:rFonts w:ascii="Times New Roman" w:hAnsi="Times New Roman" w:cs="Times New Roman"/>
          <w:sz w:val="24"/>
          <w:szCs w:val="24"/>
        </w:rPr>
        <w:t xml:space="preserve">- выдвижение кандидатов на участие может осуществляться образовательной организацией, либо оргкомитетом аналогичных конкурсов на уровне образовательных организаций, либо посредством самовыдвижения </w:t>
      </w:r>
      <w:r w:rsidRPr="00BF0F51">
        <w:rPr>
          <w:rFonts w:ascii="Times New Roman" w:hAnsi="Times New Roman" w:cs="Times New Roman"/>
          <w:color w:val="auto"/>
          <w:sz w:val="24"/>
          <w:szCs w:val="24"/>
          <w:highlight w:val="white"/>
        </w:rPr>
        <w:t>(далее - Заявители).</w:t>
      </w:r>
    </w:p>
    <w:p w:rsidR="008F44B5" w:rsidRPr="00BF0F51" w:rsidRDefault="008F44B5" w:rsidP="00632CEC">
      <w:pPr>
        <w:spacing w:line="240" w:lineRule="auto"/>
        <w:jc w:val="both"/>
        <w:rPr>
          <w:sz w:val="24"/>
          <w:szCs w:val="24"/>
        </w:rPr>
      </w:pPr>
      <w:r w:rsidRPr="00BF0F51">
        <w:rPr>
          <w:rFonts w:ascii="Times New Roman" w:hAnsi="Times New Roman" w:cs="Times New Roman"/>
          <w:sz w:val="24"/>
          <w:szCs w:val="24"/>
        </w:rPr>
        <w:tab/>
        <w:t>3.3. Участие в Конкурсе является добровольным. Наличие с</w:t>
      </w:r>
      <w:r w:rsidRPr="00BF0F51">
        <w:rPr>
          <w:rFonts w:ascii="Times New Roman" w:hAnsi="Times New Roman" w:cs="Times New Roman"/>
          <w:sz w:val="24"/>
          <w:szCs w:val="24"/>
          <w:highlight w:val="white"/>
        </w:rPr>
        <w:t>огласия претендента на выдвижение его кандидатуры на Конкурс обязательно.</w:t>
      </w:r>
    </w:p>
    <w:p w:rsidR="008F44B5" w:rsidRPr="00BF0F51" w:rsidRDefault="008F44B5" w:rsidP="00632CEC">
      <w:pPr>
        <w:spacing w:line="240" w:lineRule="auto"/>
        <w:jc w:val="both"/>
        <w:rPr>
          <w:sz w:val="24"/>
          <w:szCs w:val="24"/>
        </w:rPr>
      </w:pPr>
      <w:r w:rsidRPr="00BF0F51">
        <w:rPr>
          <w:rFonts w:ascii="Times New Roman" w:hAnsi="Times New Roman" w:cs="Times New Roman"/>
          <w:sz w:val="24"/>
          <w:szCs w:val="24"/>
        </w:rPr>
        <w:tab/>
        <w:t>3.4. Победители Конкурса в течение следующих трех лет участия в Конкурсе не принимают.</w:t>
      </w:r>
    </w:p>
    <w:p w:rsidR="008F44B5" w:rsidRPr="00BF0F51" w:rsidRDefault="008F44B5" w:rsidP="00022B8C">
      <w:pPr>
        <w:tabs>
          <w:tab w:val="left" w:pos="0"/>
        </w:tabs>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4. Порядок и сроки проведения Конкурса</w:t>
      </w:r>
    </w:p>
    <w:p w:rsidR="008F44B5" w:rsidRPr="00BF0F51" w:rsidRDefault="008F44B5" w:rsidP="00632CEC">
      <w:pPr>
        <w:spacing w:line="240" w:lineRule="auto"/>
        <w:jc w:val="both"/>
        <w:rPr>
          <w:sz w:val="24"/>
          <w:szCs w:val="24"/>
        </w:rPr>
      </w:pPr>
      <w:r w:rsidRPr="00BF0F51">
        <w:rPr>
          <w:rFonts w:ascii="Times New Roman" w:hAnsi="Times New Roman" w:cs="Times New Roman"/>
          <w:sz w:val="24"/>
          <w:szCs w:val="24"/>
        </w:rPr>
        <w:tab/>
        <w:t>4.1. Конкурс проводится по трем номинациям в очно-заочном формате:</w:t>
      </w:r>
    </w:p>
    <w:p w:rsidR="008F44B5" w:rsidRPr="00BF0F51" w:rsidRDefault="008F44B5" w:rsidP="00511A65">
      <w:pPr>
        <w:tabs>
          <w:tab w:val="left" w:pos="0"/>
        </w:tabs>
        <w:spacing w:line="240" w:lineRule="auto"/>
        <w:ind w:firstLine="720"/>
        <w:jc w:val="both"/>
        <w:rPr>
          <w:sz w:val="24"/>
          <w:szCs w:val="24"/>
        </w:rPr>
      </w:pPr>
      <w:r w:rsidRPr="00BF0F51">
        <w:rPr>
          <w:rFonts w:ascii="Times New Roman" w:hAnsi="Times New Roman" w:cs="Times New Roman"/>
          <w:sz w:val="24"/>
          <w:szCs w:val="24"/>
        </w:rPr>
        <w:t>- «Высший класс педагога дошкольного образования» (очно-заочная форма);</w:t>
      </w:r>
    </w:p>
    <w:p w:rsidR="008F44B5" w:rsidRPr="00BF0F51" w:rsidRDefault="008F44B5" w:rsidP="00511A65">
      <w:pPr>
        <w:tabs>
          <w:tab w:val="left" w:pos="0"/>
        </w:tabs>
        <w:spacing w:line="240" w:lineRule="auto"/>
        <w:ind w:firstLine="720"/>
        <w:jc w:val="both"/>
        <w:rPr>
          <w:sz w:val="24"/>
          <w:szCs w:val="24"/>
        </w:rPr>
      </w:pPr>
      <w:r w:rsidRPr="00BF0F51">
        <w:rPr>
          <w:rFonts w:ascii="Times New Roman" w:hAnsi="Times New Roman" w:cs="Times New Roman"/>
          <w:sz w:val="24"/>
          <w:szCs w:val="24"/>
        </w:rPr>
        <w:t xml:space="preserve"> - «Высший класс педагога дополнительного образования» (очно-заочная форма);</w:t>
      </w:r>
    </w:p>
    <w:p w:rsidR="008F44B5" w:rsidRPr="00BF0F51" w:rsidRDefault="008F44B5" w:rsidP="00511A65">
      <w:pPr>
        <w:tabs>
          <w:tab w:val="left" w:pos="0"/>
        </w:tabs>
        <w:spacing w:line="240" w:lineRule="auto"/>
        <w:ind w:firstLine="720"/>
        <w:jc w:val="both"/>
        <w:rPr>
          <w:sz w:val="24"/>
          <w:szCs w:val="24"/>
        </w:rPr>
      </w:pPr>
      <w:r w:rsidRPr="00BF0F51">
        <w:rPr>
          <w:rFonts w:ascii="Times New Roman" w:hAnsi="Times New Roman" w:cs="Times New Roman"/>
          <w:sz w:val="24"/>
          <w:szCs w:val="24"/>
        </w:rPr>
        <w:t>- «Высший класс учителя» (очно-заочная форма).</w:t>
      </w:r>
    </w:p>
    <w:p w:rsidR="008F44B5" w:rsidRPr="00022B8C" w:rsidRDefault="008F44B5" w:rsidP="00022B8C">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ab/>
        <w:t>4.2. График проведения Конкурса:</w:t>
      </w:r>
    </w:p>
    <w:tbl>
      <w:tblPr>
        <w:tblW w:w="974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804"/>
        <w:gridCol w:w="2941"/>
      </w:tblGrid>
      <w:tr w:rsidR="008F44B5" w:rsidRPr="00BF0F51" w:rsidTr="00B97E21">
        <w:tc>
          <w:tcPr>
            <w:tcW w:w="6804" w:type="dxa"/>
          </w:tcPr>
          <w:p w:rsidR="008F44B5" w:rsidRPr="00BF0F51" w:rsidRDefault="008F44B5" w:rsidP="00B97E21">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Проведение аналогичных конкурсов на уровне образовательных организаций</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BF0F51">
              <w:rPr>
                <w:rFonts w:ascii="Times New Roman" w:hAnsi="Times New Roman" w:cs="Times New Roman"/>
                <w:sz w:val="24"/>
                <w:szCs w:val="24"/>
              </w:rPr>
              <w:t>-</w:t>
            </w:r>
            <w:r>
              <w:rPr>
                <w:rFonts w:ascii="Times New Roman" w:hAnsi="Times New Roman" w:cs="Times New Roman"/>
                <w:sz w:val="24"/>
                <w:szCs w:val="24"/>
              </w:rPr>
              <w:t>28</w:t>
            </w:r>
            <w:r w:rsidRPr="00BF0F51">
              <w:rPr>
                <w:rFonts w:ascii="Times New Roman" w:hAnsi="Times New Roman" w:cs="Times New Roman"/>
                <w:sz w:val="24"/>
                <w:szCs w:val="24"/>
              </w:rPr>
              <w:t xml:space="preserve"> ноября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Представление конкурсных материалов в оргкомитет</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29 ноября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sz w:val="24"/>
                <w:szCs w:val="24"/>
              </w:rPr>
            </w:pPr>
            <w:r w:rsidRPr="00BF0F51">
              <w:rPr>
                <w:rFonts w:ascii="Times New Roman" w:hAnsi="Times New Roman" w:cs="Times New Roman"/>
                <w:sz w:val="24"/>
                <w:szCs w:val="24"/>
              </w:rPr>
              <w:t>Работа экспертов с конкурсными материалами, представленными к участию в заочном этапе</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0</w:t>
            </w:r>
            <w:r>
              <w:rPr>
                <w:rFonts w:ascii="Times New Roman" w:hAnsi="Times New Roman" w:cs="Times New Roman"/>
                <w:sz w:val="24"/>
                <w:szCs w:val="24"/>
              </w:rPr>
              <w:t>3</w:t>
            </w:r>
            <w:r w:rsidRPr="00BF0F51">
              <w:rPr>
                <w:rFonts w:ascii="Times New Roman" w:hAnsi="Times New Roman" w:cs="Times New Roman"/>
                <w:sz w:val="24"/>
                <w:szCs w:val="24"/>
              </w:rPr>
              <w:t>-0</w:t>
            </w:r>
            <w:r>
              <w:rPr>
                <w:rFonts w:ascii="Times New Roman" w:hAnsi="Times New Roman" w:cs="Times New Roman"/>
                <w:sz w:val="24"/>
                <w:szCs w:val="24"/>
              </w:rPr>
              <w:t>6</w:t>
            </w:r>
            <w:r w:rsidRPr="00BF0F51">
              <w:rPr>
                <w:rFonts w:ascii="Times New Roman" w:hAnsi="Times New Roman" w:cs="Times New Roman"/>
                <w:sz w:val="24"/>
                <w:szCs w:val="24"/>
              </w:rPr>
              <w:t xml:space="preserve"> декабря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sz w:val="24"/>
                <w:szCs w:val="24"/>
              </w:rPr>
            </w:pPr>
            <w:r w:rsidRPr="00BF0F51">
              <w:rPr>
                <w:rFonts w:ascii="Times New Roman" w:hAnsi="Times New Roman" w:cs="Times New Roman"/>
                <w:sz w:val="24"/>
                <w:szCs w:val="24"/>
              </w:rPr>
              <w:t>Подведение итогов заочного этапа, определение участников очного этапа (не более 15 проектов)</w:t>
            </w:r>
          </w:p>
        </w:tc>
        <w:tc>
          <w:tcPr>
            <w:tcW w:w="2941" w:type="dxa"/>
          </w:tcPr>
          <w:p w:rsidR="008F44B5" w:rsidRPr="00BF0F51" w:rsidRDefault="008F44B5" w:rsidP="004808AC">
            <w:pPr>
              <w:spacing w:line="240" w:lineRule="auto"/>
              <w:jc w:val="center"/>
              <w:rPr>
                <w:sz w:val="24"/>
                <w:szCs w:val="24"/>
              </w:rPr>
            </w:pPr>
            <w:r>
              <w:rPr>
                <w:rFonts w:ascii="Times New Roman" w:hAnsi="Times New Roman" w:cs="Times New Roman"/>
                <w:sz w:val="24"/>
                <w:szCs w:val="24"/>
              </w:rPr>
              <w:t>09-13</w:t>
            </w:r>
            <w:r w:rsidRPr="00BF0F51">
              <w:rPr>
                <w:rFonts w:ascii="Times New Roman" w:hAnsi="Times New Roman" w:cs="Times New Roman"/>
                <w:sz w:val="24"/>
                <w:szCs w:val="24"/>
              </w:rPr>
              <w:t xml:space="preserve"> декабря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104BB9">
            <w:pPr>
              <w:spacing w:line="240" w:lineRule="auto"/>
              <w:rPr>
                <w:sz w:val="24"/>
                <w:szCs w:val="24"/>
              </w:rPr>
            </w:pPr>
            <w:r w:rsidRPr="00BF0F51">
              <w:rPr>
                <w:rFonts w:ascii="Times New Roman" w:hAnsi="Times New Roman" w:cs="Times New Roman"/>
                <w:sz w:val="24"/>
                <w:szCs w:val="24"/>
              </w:rPr>
              <w:t>Направление протокола об итогах заочного этапа в образовательные организации, оповещение участников, вышедших в очный этап номинации</w:t>
            </w:r>
          </w:p>
        </w:tc>
        <w:tc>
          <w:tcPr>
            <w:tcW w:w="2941" w:type="dxa"/>
          </w:tcPr>
          <w:p w:rsidR="008F44B5" w:rsidRPr="00BF0F51" w:rsidRDefault="008F44B5" w:rsidP="004808AC">
            <w:pPr>
              <w:spacing w:line="240" w:lineRule="auto"/>
              <w:jc w:val="center"/>
              <w:rPr>
                <w:sz w:val="24"/>
                <w:szCs w:val="24"/>
              </w:rPr>
            </w:pPr>
            <w:r>
              <w:rPr>
                <w:rFonts w:ascii="Times New Roman" w:hAnsi="Times New Roman" w:cs="Times New Roman"/>
                <w:sz w:val="24"/>
                <w:szCs w:val="24"/>
              </w:rPr>
              <w:t>16-20</w:t>
            </w:r>
            <w:r w:rsidRPr="00BF0F51">
              <w:rPr>
                <w:rFonts w:ascii="Times New Roman" w:hAnsi="Times New Roman" w:cs="Times New Roman"/>
                <w:sz w:val="24"/>
                <w:szCs w:val="24"/>
              </w:rPr>
              <w:t xml:space="preserve"> декабря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sz w:val="24"/>
                <w:szCs w:val="24"/>
              </w:rPr>
            </w:pPr>
            <w:r w:rsidRPr="00BF0F51">
              <w:rPr>
                <w:rFonts w:ascii="Times New Roman" w:hAnsi="Times New Roman" w:cs="Times New Roman"/>
                <w:sz w:val="24"/>
                <w:szCs w:val="24"/>
              </w:rPr>
              <w:t>Подготовка к участию в очном этапе номинации Конкурса</w:t>
            </w:r>
          </w:p>
        </w:tc>
        <w:tc>
          <w:tcPr>
            <w:tcW w:w="2941" w:type="dxa"/>
          </w:tcPr>
          <w:p w:rsidR="008F44B5" w:rsidRPr="00BF0F51" w:rsidRDefault="008F44B5" w:rsidP="00017417">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w:t>
            </w:r>
            <w:r>
              <w:rPr>
                <w:rFonts w:ascii="Times New Roman" w:hAnsi="Times New Roman" w:cs="Times New Roman"/>
                <w:sz w:val="24"/>
                <w:szCs w:val="24"/>
              </w:rPr>
              <w:t>3</w:t>
            </w:r>
            <w:r w:rsidRPr="00BF0F51">
              <w:rPr>
                <w:rFonts w:ascii="Times New Roman" w:hAnsi="Times New Roman" w:cs="Times New Roman"/>
                <w:sz w:val="24"/>
                <w:szCs w:val="24"/>
              </w:rPr>
              <w:t xml:space="preserve"> декабря 202</w:t>
            </w:r>
            <w:r>
              <w:rPr>
                <w:rFonts w:ascii="Times New Roman" w:hAnsi="Times New Roman" w:cs="Times New Roman"/>
                <w:sz w:val="24"/>
                <w:szCs w:val="24"/>
              </w:rPr>
              <w:t>4</w:t>
            </w:r>
            <w:r w:rsidRPr="00BF0F51">
              <w:rPr>
                <w:rFonts w:ascii="Times New Roman" w:hAnsi="Times New Roman" w:cs="Times New Roman"/>
                <w:sz w:val="24"/>
                <w:szCs w:val="24"/>
              </w:rPr>
              <w:t xml:space="preserve"> г. – </w:t>
            </w:r>
          </w:p>
          <w:p w:rsidR="008F44B5" w:rsidRPr="00BF0F51" w:rsidRDefault="008F44B5" w:rsidP="004808AC">
            <w:pPr>
              <w:spacing w:line="240" w:lineRule="auto"/>
              <w:jc w:val="center"/>
              <w:rPr>
                <w:sz w:val="24"/>
                <w:szCs w:val="24"/>
              </w:rPr>
            </w:pPr>
            <w:r>
              <w:rPr>
                <w:rFonts w:ascii="Times New Roman" w:hAnsi="Times New Roman" w:cs="Times New Roman"/>
                <w:sz w:val="24"/>
                <w:szCs w:val="24"/>
              </w:rPr>
              <w:t>10</w:t>
            </w:r>
            <w:r w:rsidRPr="00BF0F51">
              <w:rPr>
                <w:rFonts w:ascii="Times New Roman" w:hAnsi="Times New Roman" w:cs="Times New Roman"/>
                <w:sz w:val="24"/>
                <w:szCs w:val="24"/>
              </w:rPr>
              <w:t xml:space="preserve"> января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sz w:val="24"/>
                <w:szCs w:val="24"/>
              </w:rPr>
            </w:pPr>
            <w:r w:rsidRPr="00BF0F51">
              <w:rPr>
                <w:rFonts w:ascii="Times New Roman" w:hAnsi="Times New Roman" w:cs="Times New Roman"/>
                <w:sz w:val="24"/>
                <w:szCs w:val="24"/>
              </w:rPr>
              <w:t>Проведение очного этапа марафон открытых мероприятий «Добро пожаловать» на базе ОО.</w:t>
            </w:r>
          </w:p>
        </w:tc>
        <w:tc>
          <w:tcPr>
            <w:tcW w:w="2941" w:type="dxa"/>
          </w:tcPr>
          <w:p w:rsidR="008F44B5" w:rsidRPr="00BF0F51" w:rsidRDefault="008F44B5" w:rsidP="004808AC">
            <w:pPr>
              <w:spacing w:line="240" w:lineRule="auto"/>
              <w:jc w:val="center"/>
              <w:rPr>
                <w:sz w:val="24"/>
                <w:szCs w:val="24"/>
              </w:rPr>
            </w:pPr>
            <w:r w:rsidRPr="00BF0F51">
              <w:rPr>
                <w:rFonts w:ascii="Times New Roman" w:hAnsi="Times New Roman" w:cs="Times New Roman"/>
                <w:sz w:val="24"/>
                <w:szCs w:val="24"/>
              </w:rPr>
              <w:t>1</w:t>
            </w:r>
            <w:r>
              <w:rPr>
                <w:rFonts w:ascii="Times New Roman" w:hAnsi="Times New Roman" w:cs="Times New Roman"/>
                <w:sz w:val="24"/>
                <w:szCs w:val="24"/>
              </w:rPr>
              <w:t>3</w:t>
            </w:r>
            <w:r w:rsidRPr="00BF0F51">
              <w:rPr>
                <w:rFonts w:ascii="Times New Roman" w:hAnsi="Times New Roman" w:cs="Times New Roman"/>
                <w:sz w:val="24"/>
                <w:szCs w:val="24"/>
              </w:rPr>
              <w:t>-1</w:t>
            </w:r>
            <w:r>
              <w:rPr>
                <w:rFonts w:ascii="Times New Roman" w:hAnsi="Times New Roman" w:cs="Times New Roman"/>
                <w:sz w:val="24"/>
                <w:szCs w:val="24"/>
              </w:rPr>
              <w:t>7</w:t>
            </w:r>
            <w:r w:rsidRPr="00BF0F51">
              <w:rPr>
                <w:rFonts w:ascii="Times New Roman" w:hAnsi="Times New Roman" w:cs="Times New Roman"/>
                <w:sz w:val="24"/>
                <w:szCs w:val="24"/>
              </w:rPr>
              <w:t xml:space="preserve"> января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3138E4">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Подведение итогов очного этапа, определение участников очного этапа (не более 9 проектов)</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w:t>
            </w:r>
            <w:r>
              <w:rPr>
                <w:rFonts w:ascii="Times New Roman" w:hAnsi="Times New Roman" w:cs="Times New Roman"/>
                <w:sz w:val="24"/>
                <w:szCs w:val="24"/>
              </w:rPr>
              <w:t>0</w:t>
            </w:r>
            <w:r w:rsidRPr="00BF0F51">
              <w:rPr>
                <w:rFonts w:ascii="Times New Roman" w:hAnsi="Times New Roman" w:cs="Times New Roman"/>
                <w:sz w:val="24"/>
                <w:szCs w:val="24"/>
              </w:rPr>
              <w:t>-2</w:t>
            </w:r>
            <w:r>
              <w:rPr>
                <w:rFonts w:ascii="Times New Roman" w:hAnsi="Times New Roman" w:cs="Times New Roman"/>
                <w:sz w:val="24"/>
                <w:szCs w:val="24"/>
              </w:rPr>
              <w:t>3</w:t>
            </w:r>
            <w:r w:rsidRPr="00BF0F51">
              <w:rPr>
                <w:rFonts w:ascii="Times New Roman" w:hAnsi="Times New Roman" w:cs="Times New Roman"/>
                <w:sz w:val="24"/>
                <w:szCs w:val="24"/>
              </w:rPr>
              <w:t xml:space="preserve"> января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104BB9">
            <w:pPr>
              <w:spacing w:line="240" w:lineRule="auto"/>
              <w:rPr>
                <w:rFonts w:ascii="Times New Roman" w:hAnsi="Times New Roman" w:cs="Times New Roman"/>
                <w:sz w:val="24"/>
                <w:szCs w:val="24"/>
              </w:rPr>
            </w:pPr>
            <w:r w:rsidRPr="00BF0F51">
              <w:rPr>
                <w:rFonts w:ascii="Times New Roman" w:hAnsi="Times New Roman" w:cs="Times New Roman"/>
                <w:sz w:val="24"/>
                <w:szCs w:val="24"/>
              </w:rPr>
              <w:t xml:space="preserve">Направление протокола об итогах очного этапа в образовательные организации, оповещение участников, вышедших в финал Конкурса </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w:t>
            </w:r>
            <w:r>
              <w:rPr>
                <w:rFonts w:ascii="Times New Roman" w:hAnsi="Times New Roman" w:cs="Times New Roman"/>
                <w:sz w:val="24"/>
                <w:szCs w:val="24"/>
              </w:rPr>
              <w:t>4</w:t>
            </w:r>
            <w:r w:rsidRPr="00BF0F51">
              <w:rPr>
                <w:rFonts w:ascii="Times New Roman" w:hAnsi="Times New Roman" w:cs="Times New Roman"/>
                <w:sz w:val="24"/>
                <w:szCs w:val="24"/>
              </w:rPr>
              <w:t xml:space="preserve"> января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Подготовка к участию в финале Конкурса</w:t>
            </w:r>
          </w:p>
        </w:tc>
        <w:tc>
          <w:tcPr>
            <w:tcW w:w="2941" w:type="dxa"/>
          </w:tcPr>
          <w:p w:rsidR="008F44B5" w:rsidRPr="00BF0F51" w:rsidRDefault="008F44B5" w:rsidP="00017417">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w:t>
            </w:r>
            <w:r>
              <w:rPr>
                <w:rFonts w:ascii="Times New Roman" w:hAnsi="Times New Roman" w:cs="Times New Roman"/>
                <w:sz w:val="24"/>
                <w:szCs w:val="24"/>
              </w:rPr>
              <w:t>7</w:t>
            </w:r>
            <w:r w:rsidRPr="00BF0F51">
              <w:rPr>
                <w:rFonts w:ascii="Times New Roman" w:hAnsi="Times New Roman" w:cs="Times New Roman"/>
                <w:sz w:val="24"/>
                <w:szCs w:val="24"/>
              </w:rPr>
              <w:t xml:space="preserve"> января 202</w:t>
            </w:r>
            <w:r>
              <w:rPr>
                <w:rFonts w:ascii="Times New Roman" w:hAnsi="Times New Roman" w:cs="Times New Roman"/>
                <w:sz w:val="24"/>
                <w:szCs w:val="24"/>
              </w:rPr>
              <w:t>5</w:t>
            </w:r>
            <w:r w:rsidRPr="00BF0F51">
              <w:rPr>
                <w:rFonts w:ascii="Times New Roman" w:hAnsi="Times New Roman" w:cs="Times New Roman"/>
                <w:sz w:val="24"/>
                <w:szCs w:val="24"/>
              </w:rPr>
              <w:t xml:space="preserve"> г. – </w:t>
            </w:r>
          </w:p>
          <w:p w:rsidR="008F44B5" w:rsidRPr="00BF0F51" w:rsidRDefault="008F44B5" w:rsidP="004808AC">
            <w:pPr>
              <w:spacing w:line="240" w:lineRule="auto"/>
              <w:jc w:val="center"/>
              <w:rPr>
                <w:rFonts w:ascii="Times New Roman" w:hAnsi="Times New Roman" w:cs="Times New Roman"/>
                <w:sz w:val="24"/>
                <w:szCs w:val="24"/>
              </w:rPr>
            </w:pPr>
            <w:r>
              <w:rPr>
                <w:rFonts w:ascii="Times New Roman" w:hAnsi="Times New Roman" w:cs="Times New Roman"/>
                <w:sz w:val="24"/>
                <w:szCs w:val="24"/>
              </w:rPr>
              <w:t>06 февраля</w:t>
            </w:r>
            <w:r w:rsidRPr="00BF0F51">
              <w:rPr>
                <w:rFonts w:ascii="Times New Roman" w:hAnsi="Times New Roman" w:cs="Times New Roman"/>
                <w:sz w:val="24"/>
                <w:szCs w:val="24"/>
              </w:rPr>
              <w:t xml:space="preserve">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B97E21">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Проведение финала Конкурса и подведение итогов конкурса</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0</w:t>
            </w:r>
            <w:r>
              <w:rPr>
                <w:rFonts w:ascii="Times New Roman" w:hAnsi="Times New Roman" w:cs="Times New Roman"/>
                <w:sz w:val="24"/>
                <w:szCs w:val="24"/>
              </w:rPr>
              <w:t>7</w:t>
            </w:r>
            <w:r w:rsidRPr="00BF0F51">
              <w:rPr>
                <w:rFonts w:ascii="Times New Roman" w:hAnsi="Times New Roman" w:cs="Times New Roman"/>
                <w:sz w:val="24"/>
                <w:szCs w:val="24"/>
              </w:rPr>
              <w:t xml:space="preserve"> февраля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r w:rsidR="008F44B5" w:rsidRPr="00BF0F51" w:rsidTr="00B97E21">
        <w:tc>
          <w:tcPr>
            <w:tcW w:w="6804" w:type="dxa"/>
          </w:tcPr>
          <w:p w:rsidR="008F44B5" w:rsidRPr="00BF0F51" w:rsidRDefault="008F44B5" w:rsidP="00104BB9">
            <w:pPr>
              <w:spacing w:line="240" w:lineRule="auto"/>
              <w:rPr>
                <w:rFonts w:ascii="Times New Roman" w:hAnsi="Times New Roman" w:cs="Times New Roman"/>
                <w:sz w:val="24"/>
                <w:szCs w:val="24"/>
              </w:rPr>
            </w:pPr>
            <w:r w:rsidRPr="00BF0F51">
              <w:rPr>
                <w:rFonts w:ascii="Times New Roman" w:hAnsi="Times New Roman" w:cs="Times New Roman"/>
                <w:sz w:val="24"/>
                <w:szCs w:val="24"/>
              </w:rPr>
              <w:t>Направление протокола об итогах Конкурса в образовательные организации</w:t>
            </w:r>
          </w:p>
        </w:tc>
        <w:tc>
          <w:tcPr>
            <w:tcW w:w="2941" w:type="dxa"/>
          </w:tcPr>
          <w:p w:rsidR="008F44B5" w:rsidRPr="00BF0F51" w:rsidRDefault="008F44B5" w:rsidP="004808A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F0F51">
              <w:rPr>
                <w:rFonts w:ascii="Times New Roman" w:hAnsi="Times New Roman" w:cs="Times New Roman"/>
                <w:sz w:val="24"/>
                <w:szCs w:val="24"/>
              </w:rPr>
              <w:t xml:space="preserve"> февраля 202</w:t>
            </w:r>
            <w:r>
              <w:rPr>
                <w:rFonts w:ascii="Times New Roman" w:hAnsi="Times New Roman" w:cs="Times New Roman"/>
                <w:sz w:val="24"/>
                <w:szCs w:val="24"/>
              </w:rPr>
              <w:t>5</w:t>
            </w:r>
            <w:r w:rsidRPr="00BF0F51">
              <w:rPr>
                <w:rFonts w:ascii="Times New Roman" w:hAnsi="Times New Roman" w:cs="Times New Roman"/>
                <w:sz w:val="24"/>
                <w:szCs w:val="24"/>
              </w:rPr>
              <w:t xml:space="preserve"> г.</w:t>
            </w:r>
          </w:p>
        </w:tc>
      </w:tr>
    </w:tbl>
    <w:p w:rsidR="008F44B5" w:rsidRDefault="008F44B5" w:rsidP="00600194">
      <w:pPr>
        <w:spacing w:before="120" w:line="240" w:lineRule="auto"/>
        <w:jc w:val="center"/>
        <w:rPr>
          <w:rFonts w:ascii="Times New Roman" w:hAnsi="Times New Roman" w:cs="Times New Roman"/>
          <w:b/>
          <w:sz w:val="24"/>
          <w:szCs w:val="24"/>
        </w:rPr>
      </w:pPr>
    </w:p>
    <w:p w:rsidR="008F44B5" w:rsidRPr="00BF0F51" w:rsidRDefault="008F44B5" w:rsidP="00600194">
      <w:pPr>
        <w:spacing w:before="120" w:line="240" w:lineRule="auto"/>
        <w:jc w:val="center"/>
        <w:rPr>
          <w:sz w:val="24"/>
          <w:szCs w:val="24"/>
        </w:rPr>
      </w:pPr>
      <w:r w:rsidRPr="00BF0F51">
        <w:rPr>
          <w:rFonts w:ascii="Times New Roman" w:hAnsi="Times New Roman" w:cs="Times New Roman"/>
          <w:b/>
          <w:sz w:val="24"/>
          <w:szCs w:val="24"/>
        </w:rPr>
        <w:t xml:space="preserve">5.  Порядок предоставления документов и материалов </w:t>
      </w:r>
    </w:p>
    <w:p w:rsidR="008F44B5" w:rsidRDefault="008F44B5" w:rsidP="00E41872">
      <w:pPr>
        <w:spacing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для участия в заочном этапе Конкурса по всем номинациям</w:t>
      </w:r>
    </w:p>
    <w:p w:rsidR="008F44B5" w:rsidRPr="00BF0F51" w:rsidRDefault="008F44B5" w:rsidP="00017417">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ab/>
        <w:t xml:space="preserve">5.1. Кандидаты на участие в Конкурсе </w:t>
      </w:r>
      <w:r w:rsidRPr="00BF0F51">
        <w:rPr>
          <w:rFonts w:ascii="Times New Roman" w:hAnsi="Times New Roman" w:cs="Times New Roman"/>
          <w:b/>
          <w:sz w:val="24"/>
          <w:szCs w:val="24"/>
        </w:rPr>
        <w:t xml:space="preserve">в сроки, установленные в графике </w:t>
      </w:r>
      <w:r w:rsidRPr="00BF0F51">
        <w:rPr>
          <w:rFonts w:ascii="Times New Roman" w:hAnsi="Times New Roman" w:cs="Times New Roman"/>
          <w:sz w:val="24"/>
          <w:szCs w:val="24"/>
        </w:rPr>
        <w:t>(</w:t>
      </w:r>
      <w:r w:rsidRPr="00BF0F51">
        <w:rPr>
          <w:rFonts w:ascii="Times New Roman" w:hAnsi="Times New Roman" w:cs="Times New Roman"/>
          <w:i/>
          <w:sz w:val="24"/>
          <w:szCs w:val="24"/>
        </w:rPr>
        <w:t>см. п. 4.2</w:t>
      </w:r>
      <w:r w:rsidRPr="00BF0F51">
        <w:rPr>
          <w:rFonts w:ascii="Times New Roman" w:hAnsi="Times New Roman" w:cs="Times New Roman"/>
          <w:sz w:val="24"/>
          <w:szCs w:val="24"/>
        </w:rPr>
        <w:t xml:space="preserve">), представляют конкурсные материалы в Оргкомитет Конкурса по адресу: </w:t>
      </w:r>
    </w:p>
    <w:p w:rsidR="008F44B5" w:rsidRPr="00BF0F51" w:rsidRDefault="008F44B5" w:rsidP="004E4932">
      <w:pPr>
        <w:tabs>
          <w:tab w:val="left" w:pos="5103"/>
        </w:tabs>
        <w:jc w:val="both"/>
        <w:rPr>
          <w:sz w:val="24"/>
          <w:szCs w:val="24"/>
        </w:rPr>
      </w:pPr>
      <w:r w:rsidRPr="00BF0F51">
        <w:rPr>
          <w:rFonts w:ascii="Times New Roman" w:hAnsi="Times New Roman" w:cs="Times New Roman"/>
          <w:sz w:val="24"/>
          <w:szCs w:val="24"/>
        </w:rPr>
        <w:t>г. Лесозаводск, ул. Пушкинская, 8, учебно-методический отдел МКУ «Управление образования ЛГО»</w:t>
      </w:r>
      <w:r w:rsidRPr="00BF0F51">
        <w:rPr>
          <w:sz w:val="24"/>
          <w:szCs w:val="24"/>
        </w:rPr>
        <w:t xml:space="preserve">. </w:t>
      </w:r>
    </w:p>
    <w:p w:rsidR="008F44B5" w:rsidRPr="00BF0F51" w:rsidRDefault="008F44B5">
      <w:pPr>
        <w:spacing w:line="240" w:lineRule="auto"/>
        <w:ind w:firstLine="709"/>
        <w:jc w:val="both"/>
        <w:rPr>
          <w:rFonts w:ascii="Times New Roman" w:hAnsi="Times New Roman" w:cs="Times New Roman"/>
          <w:b/>
          <w:sz w:val="24"/>
          <w:szCs w:val="24"/>
        </w:rPr>
      </w:pPr>
      <w:r w:rsidRPr="00BF0F51">
        <w:rPr>
          <w:rFonts w:ascii="Times New Roman" w:hAnsi="Times New Roman" w:cs="Times New Roman"/>
          <w:sz w:val="24"/>
          <w:szCs w:val="24"/>
        </w:rPr>
        <w:t>5.2. Перечень документов, представляемых участником в Оргкомитет Конкурса</w:t>
      </w:r>
      <w:r w:rsidRPr="00BF0F51">
        <w:rPr>
          <w:rFonts w:ascii="Times New Roman" w:hAnsi="Times New Roman" w:cs="Times New Roman"/>
          <w:b/>
          <w:sz w:val="24"/>
          <w:szCs w:val="24"/>
        </w:rPr>
        <w:t>:</w:t>
      </w:r>
    </w:p>
    <w:p w:rsidR="008F44B5" w:rsidRPr="00BF0F51" w:rsidRDefault="008F44B5" w:rsidP="006347CC">
      <w:pPr>
        <w:numPr>
          <w:ilvl w:val="0"/>
          <w:numId w:val="3"/>
        </w:numPr>
        <w:spacing w:line="240" w:lineRule="auto"/>
        <w:jc w:val="both"/>
        <w:rPr>
          <w:rFonts w:ascii="Times New Roman" w:hAnsi="Times New Roman" w:cs="Times New Roman"/>
          <w:b/>
          <w:sz w:val="24"/>
          <w:szCs w:val="24"/>
        </w:rPr>
      </w:pPr>
      <w:r w:rsidRPr="00BF0F51">
        <w:rPr>
          <w:rFonts w:ascii="Times New Roman" w:hAnsi="Times New Roman" w:cs="Times New Roman"/>
          <w:sz w:val="24"/>
          <w:szCs w:val="24"/>
        </w:rPr>
        <w:t xml:space="preserve">Представление </w:t>
      </w:r>
      <w:r w:rsidRPr="00BF0F51">
        <w:rPr>
          <w:rFonts w:ascii="Times New Roman" w:hAnsi="Times New Roman" w:cs="Times New Roman"/>
          <w:i/>
          <w:sz w:val="24"/>
          <w:szCs w:val="24"/>
        </w:rPr>
        <w:t>(Предоставляется при наличии)</w:t>
      </w:r>
      <w:r w:rsidRPr="00BF0F51">
        <w:rPr>
          <w:rFonts w:ascii="Times New Roman" w:hAnsi="Times New Roman" w:cs="Times New Roman"/>
          <w:sz w:val="24"/>
          <w:szCs w:val="24"/>
        </w:rPr>
        <w:t>;</w:t>
      </w:r>
    </w:p>
    <w:p w:rsidR="008F44B5" w:rsidRPr="00BF0F51" w:rsidRDefault="008F44B5" w:rsidP="006347CC">
      <w:pPr>
        <w:numPr>
          <w:ilvl w:val="0"/>
          <w:numId w:val="3"/>
        </w:numPr>
        <w:spacing w:line="240" w:lineRule="auto"/>
        <w:jc w:val="both"/>
        <w:rPr>
          <w:rFonts w:ascii="Times New Roman" w:hAnsi="Times New Roman" w:cs="Times New Roman"/>
          <w:b/>
          <w:sz w:val="24"/>
          <w:szCs w:val="24"/>
        </w:rPr>
      </w:pPr>
      <w:r w:rsidRPr="00BF0F51">
        <w:rPr>
          <w:rFonts w:ascii="Times New Roman" w:hAnsi="Times New Roman" w:cs="Times New Roman"/>
          <w:sz w:val="24"/>
          <w:szCs w:val="24"/>
        </w:rPr>
        <w:t xml:space="preserve">Выписки из протокола заседания оргкомитета конкурса на уровне образовательной организации о выдвижении кандидатуры на участие в Конкурсе </w:t>
      </w:r>
      <w:r w:rsidRPr="00BF0F51">
        <w:rPr>
          <w:rFonts w:ascii="Times New Roman" w:hAnsi="Times New Roman" w:cs="Times New Roman"/>
          <w:i/>
          <w:sz w:val="24"/>
          <w:szCs w:val="24"/>
        </w:rPr>
        <w:t>(Предоставляется при наличии)</w:t>
      </w:r>
      <w:r w:rsidRPr="00BF0F51">
        <w:rPr>
          <w:rFonts w:ascii="Times New Roman" w:hAnsi="Times New Roman" w:cs="Times New Roman"/>
          <w:sz w:val="24"/>
          <w:szCs w:val="24"/>
        </w:rPr>
        <w:t>;</w:t>
      </w:r>
    </w:p>
    <w:p w:rsidR="008F44B5" w:rsidRPr="00BF0F51" w:rsidRDefault="008F44B5" w:rsidP="004E4932">
      <w:pPr>
        <w:numPr>
          <w:ilvl w:val="0"/>
          <w:numId w:val="3"/>
        </w:numPr>
        <w:spacing w:line="240" w:lineRule="auto"/>
        <w:jc w:val="both"/>
        <w:rPr>
          <w:rFonts w:ascii="Times New Roman" w:hAnsi="Times New Roman" w:cs="Times New Roman"/>
          <w:b/>
          <w:sz w:val="24"/>
          <w:szCs w:val="24"/>
        </w:rPr>
      </w:pPr>
      <w:r w:rsidRPr="00BF0F51">
        <w:rPr>
          <w:rFonts w:ascii="Times New Roman" w:hAnsi="Times New Roman" w:cs="Times New Roman"/>
          <w:sz w:val="24"/>
          <w:szCs w:val="24"/>
        </w:rPr>
        <w:t>Анкета-заявление кандидата на участие в Конкурсе;</w:t>
      </w:r>
    </w:p>
    <w:p w:rsidR="008F44B5" w:rsidRPr="00BF0F51" w:rsidRDefault="008F44B5" w:rsidP="004E4932">
      <w:pPr>
        <w:numPr>
          <w:ilvl w:val="0"/>
          <w:numId w:val="3"/>
        </w:numPr>
        <w:spacing w:line="240" w:lineRule="auto"/>
        <w:jc w:val="both"/>
        <w:rPr>
          <w:rFonts w:ascii="Times New Roman" w:hAnsi="Times New Roman" w:cs="Times New Roman"/>
          <w:b/>
          <w:sz w:val="24"/>
          <w:szCs w:val="24"/>
        </w:rPr>
      </w:pPr>
      <w:r w:rsidRPr="00BF0F51">
        <w:rPr>
          <w:rFonts w:ascii="Times New Roman" w:hAnsi="Times New Roman" w:cs="Times New Roman"/>
          <w:sz w:val="24"/>
          <w:szCs w:val="24"/>
        </w:rPr>
        <w:t>Согласие кандидата на участие в конкурсе и обработку персональных данных;</w:t>
      </w:r>
    </w:p>
    <w:p w:rsidR="008F44B5" w:rsidRPr="00BF0F51" w:rsidRDefault="008F44B5" w:rsidP="006347CC">
      <w:pPr>
        <w:numPr>
          <w:ilvl w:val="0"/>
          <w:numId w:val="3"/>
        </w:num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Информационная карта проекта;</w:t>
      </w:r>
    </w:p>
    <w:p w:rsidR="008F44B5" w:rsidRPr="00BF0F51" w:rsidRDefault="008F44B5" w:rsidP="006347CC">
      <w:pPr>
        <w:numPr>
          <w:ilvl w:val="0"/>
          <w:numId w:val="3"/>
        </w:num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Паспорт проекта </w:t>
      </w:r>
      <w:r w:rsidRPr="00BF0F51">
        <w:rPr>
          <w:rFonts w:ascii="Times New Roman" w:hAnsi="Times New Roman" w:cs="Times New Roman"/>
          <w:i/>
          <w:sz w:val="24"/>
          <w:szCs w:val="24"/>
        </w:rPr>
        <w:t>(без портфолио проекта!!!!)</w:t>
      </w:r>
      <w:r w:rsidRPr="00BF0F51">
        <w:rPr>
          <w:rFonts w:ascii="Times New Roman" w:hAnsi="Times New Roman" w:cs="Times New Roman"/>
          <w:sz w:val="24"/>
          <w:szCs w:val="24"/>
        </w:rPr>
        <w:t>.</w:t>
      </w:r>
    </w:p>
    <w:p w:rsidR="008F44B5" w:rsidRPr="00BF0F51" w:rsidRDefault="008F44B5" w:rsidP="006347CC">
      <w:pPr>
        <w:numPr>
          <w:ilvl w:val="0"/>
          <w:numId w:val="3"/>
        </w:numPr>
        <w:spacing w:line="240" w:lineRule="auto"/>
        <w:jc w:val="both"/>
        <w:rPr>
          <w:rFonts w:ascii="Times New Roman" w:hAnsi="Times New Roman" w:cs="Times New Roman"/>
          <w:color w:val="auto"/>
          <w:sz w:val="24"/>
          <w:szCs w:val="24"/>
        </w:rPr>
      </w:pPr>
      <w:r w:rsidRPr="00BF0F51">
        <w:rPr>
          <w:rFonts w:ascii="Times New Roman" w:hAnsi="Times New Roman" w:cs="Times New Roman"/>
          <w:color w:val="auto"/>
          <w:sz w:val="24"/>
          <w:szCs w:val="24"/>
        </w:rPr>
        <w:t xml:space="preserve">Портфолио проекта </w:t>
      </w:r>
      <w:r w:rsidRPr="00BF0F51">
        <w:rPr>
          <w:rFonts w:ascii="Times New Roman" w:hAnsi="Times New Roman" w:cs="Times New Roman"/>
          <w:i/>
          <w:color w:val="auto"/>
          <w:sz w:val="24"/>
          <w:szCs w:val="24"/>
        </w:rPr>
        <w:t>(предоставляется в рамках очного этапа).</w:t>
      </w:r>
    </w:p>
    <w:p w:rsidR="008F44B5" w:rsidRPr="00BF0F51" w:rsidRDefault="008F44B5" w:rsidP="00E41872">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 xml:space="preserve">6.  Требования к оформлению и объему конкурсных материалов </w:t>
      </w:r>
    </w:p>
    <w:p w:rsidR="008F44B5" w:rsidRPr="00BF0F51" w:rsidRDefault="008F44B5" w:rsidP="00600194">
      <w:pPr>
        <w:tabs>
          <w:tab w:val="left" w:pos="1134"/>
        </w:tabs>
        <w:spacing w:line="240" w:lineRule="auto"/>
        <w:ind w:firstLine="709"/>
        <w:jc w:val="both"/>
        <w:rPr>
          <w:rFonts w:ascii="Times New Roman" w:hAnsi="Times New Roman"/>
          <w:sz w:val="24"/>
          <w:szCs w:val="24"/>
        </w:rPr>
      </w:pPr>
      <w:r w:rsidRPr="00BF0F51">
        <w:rPr>
          <w:rFonts w:ascii="Times New Roman" w:hAnsi="Times New Roman" w:cs="Times New Roman"/>
          <w:sz w:val="24"/>
          <w:szCs w:val="24"/>
          <w:highlight w:val="white"/>
        </w:rPr>
        <w:t>6.1.</w:t>
      </w:r>
      <w:r w:rsidRPr="00BF0F51">
        <w:rPr>
          <w:rFonts w:ascii="Times New Roman" w:hAnsi="Times New Roman"/>
          <w:sz w:val="24"/>
          <w:szCs w:val="24"/>
        </w:rPr>
        <w:t xml:space="preserve"> Конкурсные материалы предоставляются на бумажных носителях формата А4 и оформляются в </w:t>
      </w:r>
      <w:r>
        <w:rPr>
          <w:rFonts w:ascii="Times New Roman" w:hAnsi="Times New Roman"/>
          <w:sz w:val="24"/>
          <w:szCs w:val="24"/>
        </w:rPr>
        <w:t xml:space="preserve">брошюрах, скоросшивателях, </w:t>
      </w:r>
      <w:r w:rsidRPr="00BF0F51">
        <w:rPr>
          <w:rFonts w:ascii="Times New Roman" w:hAnsi="Times New Roman"/>
          <w:sz w:val="24"/>
          <w:szCs w:val="24"/>
        </w:rPr>
        <w:t>файл-папках с титульным листом.</w:t>
      </w:r>
      <w:r>
        <w:rPr>
          <w:rFonts w:ascii="Times New Roman" w:hAnsi="Times New Roman"/>
          <w:sz w:val="24"/>
          <w:szCs w:val="24"/>
        </w:rPr>
        <w:t xml:space="preserve"> Материалы размещаются без необходимости извлечения материалов с файла.</w:t>
      </w:r>
    </w:p>
    <w:p w:rsidR="008F44B5" w:rsidRPr="00BF0F51" w:rsidRDefault="008F44B5" w:rsidP="00600194">
      <w:pPr>
        <w:spacing w:line="240" w:lineRule="auto"/>
        <w:jc w:val="both"/>
        <w:rPr>
          <w:sz w:val="24"/>
          <w:szCs w:val="24"/>
        </w:rPr>
      </w:pPr>
      <w:r w:rsidRPr="00BF0F51">
        <w:rPr>
          <w:rFonts w:ascii="Times New Roman" w:hAnsi="Times New Roman" w:cs="Times New Roman"/>
          <w:sz w:val="24"/>
          <w:szCs w:val="24"/>
        </w:rPr>
        <w:t>Весь текстовый материал представляется:</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в формате Microsoft Word;</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шрифт - Times New Roman;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кегль 14 обычный – без уплотнения;</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межстрочный интервал – 1,5;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выравнивание по ширине;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поля: верхнее, нижнее, правое, левое – 2 см;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абзацный отступ – 1,25 см;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без переносов;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ссылки на литературу приводятся по тексту в квадратных скобках;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список литературы располагается в конце текста;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приложения размещаются в конце конкурсных материалов по каждому конкурсному заданию отдельно </w:t>
      </w:r>
      <w:r w:rsidRPr="00BF0F51">
        <w:rPr>
          <w:rFonts w:ascii="Times New Roman" w:hAnsi="Times New Roman" w:cs="Times New Roman"/>
          <w:i/>
          <w:sz w:val="24"/>
          <w:szCs w:val="24"/>
        </w:rPr>
        <w:t>(при наличии).</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6.2. Объем конкурсных материалов не должен превышать:</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- 15 страниц текста </w:t>
      </w:r>
      <w:r w:rsidRPr="00BF0F51">
        <w:rPr>
          <w:rFonts w:ascii="Times New Roman" w:hAnsi="Times New Roman" w:cs="Times New Roman"/>
          <w:i/>
          <w:sz w:val="24"/>
          <w:szCs w:val="24"/>
        </w:rPr>
        <w:t>(анкета, согласие, приложения не входят в указанный объем)</w:t>
      </w:r>
      <w:r w:rsidRPr="00BF0F51">
        <w:rPr>
          <w:rFonts w:ascii="Times New Roman" w:hAnsi="Times New Roman" w:cs="Times New Roman"/>
          <w:sz w:val="24"/>
          <w:szCs w:val="24"/>
        </w:rPr>
        <w:t>;</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6.3. В конкурсных материалах авторы могут использовать материалы, заимствованные из других источников. При использовании «чужих» материалов участники Конкурса должны соблюдать Закон РФ «О защите авторских и смежных прав» и указывать ссылки на источники информации.</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6.4. Не подлежат рассмотрению материалы: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подготовленные с нарушением требований к их оформлению;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поступившие в неполном комплекте;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являющиеся плагиатом и/или представленные с нарушением авторских прав работы;</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ранее представлявшиеся на подобный конкурс; </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поступившие позднее указанных в графике сроков;</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 завершённые проекты </w:t>
      </w:r>
      <w:r w:rsidRPr="00BF0F51">
        <w:rPr>
          <w:rFonts w:ascii="Times New Roman" w:hAnsi="Times New Roman" w:cs="Times New Roman"/>
          <w:b/>
          <w:i/>
          <w:sz w:val="24"/>
          <w:szCs w:val="24"/>
        </w:rPr>
        <w:t>(проект, представляемый на Конкурс должен быть на стадии реализации)</w:t>
      </w:r>
      <w:r w:rsidRPr="00BF0F51">
        <w:rPr>
          <w:rFonts w:ascii="Times New Roman" w:hAnsi="Times New Roman" w:cs="Times New Roman"/>
          <w:sz w:val="24"/>
          <w:szCs w:val="24"/>
        </w:rPr>
        <w:t>.</w:t>
      </w:r>
      <w:r w:rsidRPr="00BF0F51">
        <w:rPr>
          <w:rFonts w:ascii="Times New Roman" w:hAnsi="Times New Roman" w:cs="Times New Roman"/>
          <w:sz w:val="24"/>
          <w:szCs w:val="24"/>
          <w:u w:val="single"/>
        </w:rPr>
        <w:t xml:space="preserve"> </w:t>
      </w:r>
    </w:p>
    <w:p w:rsidR="008F44B5" w:rsidRPr="00BF0F51" w:rsidRDefault="008F44B5" w:rsidP="00017417">
      <w:pPr>
        <w:spacing w:line="240" w:lineRule="auto"/>
        <w:jc w:val="center"/>
        <w:rPr>
          <w:rFonts w:ascii="Times New Roman" w:hAnsi="Times New Roman" w:cs="Times New Roman"/>
          <w:b/>
          <w:sz w:val="24"/>
          <w:szCs w:val="24"/>
        </w:rPr>
      </w:pPr>
    </w:p>
    <w:p w:rsidR="008F44B5" w:rsidRPr="00BF0F51" w:rsidRDefault="008F44B5" w:rsidP="00017417">
      <w:pPr>
        <w:spacing w:line="240" w:lineRule="auto"/>
        <w:jc w:val="center"/>
        <w:rPr>
          <w:rFonts w:ascii="Times New Roman" w:hAnsi="Times New Roman" w:cs="Times New Roman"/>
          <w:b/>
          <w:sz w:val="24"/>
          <w:szCs w:val="24"/>
        </w:rPr>
      </w:pPr>
    </w:p>
    <w:p w:rsidR="008F44B5" w:rsidRPr="00BF0F51" w:rsidRDefault="008F44B5" w:rsidP="00017417">
      <w:pPr>
        <w:spacing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7.  Порядок проведения очного этапа Конкурса</w:t>
      </w:r>
    </w:p>
    <w:p w:rsidR="008F44B5" w:rsidRPr="00BF0F51" w:rsidRDefault="008F44B5" w:rsidP="00E41872">
      <w:pPr>
        <w:spacing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 xml:space="preserve"> по всем номинациям </w:t>
      </w:r>
    </w:p>
    <w:p w:rsidR="008F44B5" w:rsidRPr="00BF0F51" w:rsidRDefault="008F44B5" w:rsidP="001937C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 xml:space="preserve">7.1. Очный этап Конкурса представляет собой марафон «Добро пожаловать» на базе образовательных организаций. На данный этап конкурсанты представляют мероприятие </w:t>
      </w:r>
      <w:r w:rsidRPr="00BF0F51">
        <w:rPr>
          <w:rFonts w:ascii="Times New Roman" w:hAnsi="Times New Roman" w:cs="Times New Roman"/>
          <w:b/>
          <w:i/>
          <w:sz w:val="24"/>
          <w:szCs w:val="24"/>
        </w:rPr>
        <w:t>(итоговое или промежуточное)</w:t>
      </w:r>
      <w:r w:rsidRPr="00BF0F51">
        <w:rPr>
          <w:rFonts w:ascii="Times New Roman" w:hAnsi="Times New Roman" w:cs="Times New Roman"/>
          <w:sz w:val="24"/>
          <w:szCs w:val="24"/>
        </w:rPr>
        <w:t>, запланированное в рамках реализации проекта по воспитательной работе и состоит из:</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визитной карточки конкурсанта и группы детей, присутствующих на занятии «Я + МЫ»;</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открытого занятия (мероприятия) – представление итогового или промежуточного результата проекта по графику; </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самоанализа занятия (мероприятия);</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портфолио проекта.</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Занятие может быть проведено в любой активной форме:</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коллективное творческое дело (воспитательного характера);</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«дебаты»;</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сюжетно-ролевая игра;</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диспут;</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познавательно-интеллектуальная игра;</w:t>
      </w:r>
    </w:p>
    <w:p w:rsidR="008F44B5" w:rsidRPr="00BF0F51" w:rsidRDefault="008F44B5" w:rsidP="001937C5">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другие виды внеурочной деятельности в рамках проекта, демонстрирующие уровень профессиональной компетентности педагога.</w:t>
      </w:r>
    </w:p>
    <w:p w:rsidR="008F44B5" w:rsidRPr="00BF0F51" w:rsidRDefault="008F44B5" w:rsidP="00304573">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7.2. Сроки проведения очного этапа Конкурса могут быть сокращены в зависимости от количества участников очного этапа.</w:t>
      </w:r>
    </w:p>
    <w:p w:rsidR="008F44B5" w:rsidRPr="00BF0F51" w:rsidRDefault="008F44B5" w:rsidP="00A110E1">
      <w:pPr>
        <w:spacing w:line="240" w:lineRule="auto"/>
        <w:ind w:firstLine="709"/>
        <w:jc w:val="both"/>
        <w:rPr>
          <w:sz w:val="24"/>
          <w:szCs w:val="24"/>
        </w:rPr>
      </w:pPr>
      <w:r w:rsidRPr="00BF0F51">
        <w:rPr>
          <w:rFonts w:ascii="Times New Roman" w:hAnsi="Times New Roman" w:cs="Times New Roman"/>
          <w:sz w:val="24"/>
          <w:szCs w:val="24"/>
        </w:rPr>
        <w:t xml:space="preserve">7.3. Открытые конкурсные занятия (мероприятия) с детьми проводятся в образовательной организации конкурсанта. </w:t>
      </w:r>
    </w:p>
    <w:p w:rsidR="008F44B5" w:rsidRPr="00BF0F51" w:rsidRDefault="008F44B5" w:rsidP="00304573">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7.4. Порядок проведения очного этапа Конкурса:</w:t>
      </w:r>
    </w:p>
    <w:tbl>
      <w:tblPr>
        <w:tblW w:w="1002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701"/>
        <w:gridCol w:w="1417"/>
        <w:gridCol w:w="2127"/>
        <w:gridCol w:w="1701"/>
        <w:gridCol w:w="3082"/>
      </w:tblGrid>
      <w:tr w:rsidR="008F44B5" w:rsidRPr="00BF0F51" w:rsidTr="00E07F0A">
        <w:trPr>
          <w:trHeight w:val="1000"/>
        </w:trPr>
        <w:tc>
          <w:tcPr>
            <w:tcW w:w="1701"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Название очного этапа</w:t>
            </w:r>
          </w:p>
        </w:tc>
        <w:tc>
          <w:tcPr>
            <w:tcW w:w="1417"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Возможное количество членов экспертной группы</w:t>
            </w:r>
          </w:p>
        </w:tc>
        <w:tc>
          <w:tcPr>
            <w:tcW w:w="2127"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Конкурсные испытания</w:t>
            </w:r>
          </w:p>
        </w:tc>
        <w:tc>
          <w:tcPr>
            <w:tcW w:w="1701"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Регламент проведения конкурсного испытания</w:t>
            </w:r>
          </w:p>
        </w:tc>
        <w:tc>
          <w:tcPr>
            <w:tcW w:w="3082"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Содержание</w:t>
            </w:r>
          </w:p>
        </w:tc>
      </w:tr>
      <w:tr w:rsidR="008F44B5" w:rsidRPr="00BF0F51" w:rsidTr="00E07F0A">
        <w:tc>
          <w:tcPr>
            <w:tcW w:w="1701" w:type="dxa"/>
            <w:vMerge w:val="restart"/>
          </w:tcPr>
          <w:p w:rsidR="008F44B5" w:rsidRPr="00BF0F51" w:rsidRDefault="008F44B5" w:rsidP="00E07F0A">
            <w:pPr>
              <w:spacing w:line="240" w:lineRule="auto"/>
              <w:rPr>
                <w:sz w:val="24"/>
                <w:szCs w:val="24"/>
              </w:rPr>
            </w:pPr>
            <w:r w:rsidRPr="00BF0F51">
              <w:rPr>
                <w:rFonts w:ascii="Times New Roman" w:hAnsi="Times New Roman" w:cs="Times New Roman"/>
                <w:sz w:val="24"/>
                <w:szCs w:val="24"/>
              </w:rPr>
              <w:t>1. Марафон «Добро пожаловать»</w:t>
            </w:r>
          </w:p>
        </w:tc>
        <w:tc>
          <w:tcPr>
            <w:tcW w:w="1417" w:type="dxa"/>
            <w:vMerge w:val="restart"/>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До 5</w:t>
            </w:r>
          </w:p>
          <w:p w:rsidR="008F44B5" w:rsidRPr="00BF0F51" w:rsidRDefault="008F44B5" w:rsidP="00E07F0A">
            <w:pPr>
              <w:spacing w:line="240" w:lineRule="auto"/>
              <w:rPr>
                <w:sz w:val="24"/>
                <w:szCs w:val="24"/>
              </w:rPr>
            </w:pPr>
          </w:p>
          <w:p w:rsidR="008F44B5" w:rsidRPr="00BF0F51" w:rsidRDefault="008F44B5" w:rsidP="00E07F0A">
            <w:pPr>
              <w:spacing w:line="240" w:lineRule="auto"/>
              <w:rPr>
                <w:sz w:val="24"/>
                <w:szCs w:val="24"/>
              </w:rPr>
            </w:pPr>
          </w:p>
          <w:p w:rsidR="008F44B5" w:rsidRPr="00BF0F51" w:rsidRDefault="008F44B5" w:rsidP="00E07F0A">
            <w:pPr>
              <w:jc w:val="center"/>
              <w:rPr>
                <w:sz w:val="24"/>
                <w:szCs w:val="24"/>
              </w:rPr>
            </w:pPr>
          </w:p>
        </w:tc>
        <w:tc>
          <w:tcPr>
            <w:tcW w:w="2127" w:type="dxa"/>
          </w:tcPr>
          <w:p w:rsidR="008F44B5" w:rsidRPr="00BF0F51" w:rsidRDefault="008F44B5" w:rsidP="00E07F0A">
            <w:pPr>
              <w:spacing w:line="240" w:lineRule="auto"/>
              <w:rPr>
                <w:sz w:val="24"/>
                <w:szCs w:val="24"/>
              </w:rPr>
            </w:pPr>
            <w:r w:rsidRPr="00BF0F51">
              <w:rPr>
                <w:rFonts w:ascii="Times New Roman" w:hAnsi="Times New Roman" w:cs="Times New Roman"/>
                <w:sz w:val="24"/>
                <w:szCs w:val="24"/>
              </w:rPr>
              <w:t>«Визитная карточка» «Я + МЫ»</w:t>
            </w:r>
          </w:p>
        </w:tc>
        <w:tc>
          <w:tcPr>
            <w:tcW w:w="1701"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До 5 минут</w:t>
            </w:r>
          </w:p>
        </w:tc>
        <w:tc>
          <w:tcPr>
            <w:tcW w:w="3082" w:type="dxa"/>
          </w:tcPr>
          <w:p w:rsidR="008F44B5" w:rsidRPr="00BF0F51" w:rsidRDefault="008F44B5" w:rsidP="00E07F0A">
            <w:pPr>
              <w:spacing w:line="240" w:lineRule="auto"/>
              <w:rPr>
                <w:rFonts w:ascii="Times New Roman" w:hAnsi="Times New Roman" w:cs="Times New Roman"/>
                <w:sz w:val="24"/>
                <w:szCs w:val="24"/>
              </w:rPr>
            </w:pPr>
            <w:r w:rsidRPr="00BF0F51">
              <w:rPr>
                <w:rFonts w:ascii="Times New Roman" w:hAnsi="Times New Roman" w:cs="Times New Roman"/>
                <w:sz w:val="24"/>
                <w:szCs w:val="24"/>
              </w:rPr>
              <w:t>Конкурсант должен в формате самопрезентации представить себя и группу детей, присутствующих на занятии.</w:t>
            </w:r>
          </w:p>
        </w:tc>
      </w:tr>
      <w:tr w:rsidR="008F44B5" w:rsidRPr="00BF0F51" w:rsidTr="00E07F0A">
        <w:tc>
          <w:tcPr>
            <w:tcW w:w="1701" w:type="dxa"/>
            <w:vMerge/>
          </w:tcPr>
          <w:p w:rsidR="008F44B5" w:rsidRPr="00BF0F51" w:rsidRDefault="008F44B5" w:rsidP="00E07F0A">
            <w:pPr>
              <w:rPr>
                <w:sz w:val="24"/>
                <w:szCs w:val="24"/>
              </w:rPr>
            </w:pPr>
          </w:p>
        </w:tc>
        <w:tc>
          <w:tcPr>
            <w:tcW w:w="1417" w:type="dxa"/>
            <w:vMerge/>
          </w:tcPr>
          <w:p w:rsidR="008F44B5" w:rsidRPr="00BF0F51" w:rsidRDefault="008F44B5" w:rsidP="00E07F0A">
            <w:pPr>
              <w:jc w:val="center"/>
              <w:rPr>
                <w:sz w:val="24"/>
                <w:szCs w:val="24"/>
              </w:rPr>
            </w:pPr>
          </w:p>
        </w:tc>
        <w:tc>
          <w:tcPr>
            <w:tcW w:w="2127" w:type="dxa"/>
          </w:tcPr>
          <w:p w:rsidR="008F44B5" w:rsidRPr="00BF0F51" w:rsidRDefault="008F44B5" w:rsidP="00E07F0A">
            <w:pPr>
              <w:spacing w:line="240" w:lineRule="auto"/>
              <w:rPr>
                <w:sz w:val="24"/>
                <w:szCs w:val="24"/>
              </w:rPr>
            </w:pPr>
            <w:r w:rsidRPr="00BF0F51">
              <w:rPr>
                <w:rFonts w:ascii="Times New Roman" w:hAnsi="Times New Roman" w:cs="Times New Roman"/>
                <w:sz w:val="24"/>
                <w:szCs w:val="24"/>
              </w:rPr>
              <w:t>Открытое занятие (мероприятие)</w:t>
            </w:r>
          </w:p>
        </w:tc>
        <w:tc>
          <w:tcPr>
            <w:tcW w:w="1701" w:type="dxa"/>
          </w:tcPr>
          <w:p w:rsidR="008F44B5" w:rsidRPr="00BF0F51" w:rsidRDefault="008F44B5" w:rsidP="00E07F0A">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20-40 минут</w:t>
            </w:r>
          </w:p>
        </w:tc>
        <w:tc>
          <w:tcPr>
            <w:tcW w:w="3082" w:type="dxa"/>
          </w:tcPr>
          <w:p w:rsidR="008F44B5" w:rsidRPr="00BF0F51" w:rsidRDefault="008F44B5" w:rsidP="00E07F0A">
            <w:pPr>
              <w:spacing w:line="240" w:lineRule="auto"/>
              <w:rPr>
                <w:sz w:val="24"/>
                <w:szCs w:val="24"/>
              </w:rPr>
            </w:pPr>
            <w:r w:rsidRPr="00BF0F51">
              <w:rPr>
                <w:rFonts w:ascii="Times New Roman" w:hAnsi="Times New Roman" w:cs="Times New Roman"/>
                <w:sz w:val="24"/>
                <w:szCs w:val="24"/>
              </w:rPr>
              <w:t xml:space="preserve">Представление промежуточного или итогового результата проекта  </w:t>
            </w:r>
          </w:p>
        </w:tc>
      </w:tr>
      <w:tr w:rsidR="008F44B5" w:rsidRPr="00BF0F51" w:rsidTr="00E07F0A">
        <w:tc>
          <w:tcPr>
            <w:tcW w:w="1701" w:type="dxa"/>
            <w:vMerge/>
          </w:tcPr>
          <w:p w:rsidR="008F44B5" w:rsidRPr="00BF0F51" w:rsidRDefault="008F44B5" w:rsidP="00E07F0A">
            <w:pPr>
              <w:rPr>
                <w:sz w:val="24"/>
                <w:szCs w:val="24"/>
              </w:rPr>
            </w:pPr>
          </w:p>
        </w:tc>
        <w:tc>
          <w:tcPr>
            <w:tcW w:w="1417" w:type="dxa"/>
            <w:vMerge/>
          </w:tcPr>
          <w:p w:rsidR="008F44B5" w:rsidRPr="00BF0F51" w:rsidRDefault="008F44B5" w:rsidP="00E07F0A">
            <w:pPr>
              <w:jc w:val="center"/>
              <w:rPr>
                <w:sz w:val="24"/>
                <w:szCs w:val="24"/>
              </w:rPr>
            </w:pPr>
          </w:p>
        </w:tc>
        <w:tc>
          <w:tcPr>
            <w:tcW w:w="2127" w:type="dxa"/>
          </w:tcPr>
          <w:p w:rsidR="008F44B5" w:rsidRPr="00BF0F51" w:rsidRDefault="008F44B5" w:rsidP="00E07F0A">
            <w:pPr>
              <w:spacing w:line="240" w:lineRule="auto"/>
              <w:rPr>
                <w:rFonts w:ascii="Times New Roman" w:hAnsi="Times New Roman" w:cs="Times New Roman"/>
                <w:sz w:val="24"/>
                <w:szCs w:val="24"/>
              </w:rPr>
            </w:pPr>
            <w:r>
              <w:rPr>
                <w:rFonts w:ascii="Times New Roman" w:hAnsi="Times New Roman" w:cs="Times New Roman"/>
                <w:sz w:val="24"/>
                <w:szCs w:val="24"/>
              </w:rPr>
              <w:t>Перерыв</w:t>
            </w:r>
          </w:p>
        </w:tc>
        <w:tc>
          <w:tcPr>
            <w:tcW w:w="1701" w:type="dxa"/>
          </w:tcPr>
          <w:p w:rsidR="008F44B5" w:rsidRPr="00BF0F51" w:rsidRDefault="008F44B5" w:rsidP="00E07F0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c>
          <w:tcPr>
            <w:tcW w:w="3082" w:type="dxa"/>
          </w:tcPr>
          <w:p w:rsidR="008F44B5" w:rsidRPr="00BF0F51" w:rsidRDefault="008F44B5" w:rsidP="00E07F0A">
            <w:pPr>
              <w:spacing w:line="240" w:lineRule="auto"/>
              <w:rPr>
                <w:rFonts w:ascii="Times New Roman" w:hAnsi="Times New Roman" w:cs="Times New Roman"/>
                <w:sz w:val="24"/>
                <w:szCs w:val="24"/>
              </w:rPr>
            </w:pPr>
            <w:r>
              <w:rPr>
                <w:rFonts w:ascii="Times New Roman" w:hAnsi="Times New Roman" w:cs="Times New Roman"/>
                <w:sz w:val="24"/>
                <w:szCs w:val="24"/>
              </w:rPr>
              <w:t>Подготовка к самоанализу</w:t>
            </w:r>
          </w:p>
        </w:tc>
      </w:tr>
      <w:tr w:rsidR="008F44B5" w:rsidRPr="00BF0F51" w:rsidTr="00E07F0A">
        <w:tc>
          <w:tcPr>
            <w:tcW w:w="1701" w:type="dxa"/>
            <w:vMerge/>
          </w:tcPr>
          <w:p w:rsidR="008F44B5" w:rsidRPr="00BF0F51" w:rsidRDefault="008F44B5" w:rsidP="00E07F0A">
            <w:pPr>
              <w:rPr>
                <w:sz w:val="24"/>
                <w:szCs w:val="24"/>
              </w:rPr>
            </w:pPr>
          </w:p>
        </w:tc>
        <w:tc>
          <w:tcPr>
            <w:tcW w:w="1417" w:type="dxa"/>
            <w:vMerge/>
          </w:tcPr>
          <w:p w:rsidR="008F44B5" w:rsidRPr="00BF0F51" w:rsidRDefault="008F44B5" w:rsidP="00E07F0A">
            <w:pPr>
              <w:spacing w:line="240" w:lineRule="auto"/>
              <w:jc w:val="center"/>
              <w:rPr>
                <w:sz w:val="24"/>
                <w:szCs w:val="24"/>
              </w:rPr>
            </w:pPr>
          </w:p>
        </w:tc>
        <w:tc>
          <w:tcPr>
            <w:tcW w:w="2127" w:type="dxa"/>
          </w:tcPr>
          <w:p w:rsidR="008F44B5" w:rsidRPr="00BF0F51" w:rsidRDefault="008F44B5" w:rsidP="00E07F0A">
            <w:pPr>
              <w:spacing w:line="240" w:lineRule="auto"/>
              <w:rPr>
                <w:sz w:val="24"/>
                <w:szCs w:val="24"/>
              </w:rPr>
            </w:pPr>
            <w:r w:rsidRPr="00BF0F51">
              <w:rPr>
                <w:rFonts w:ascii="Times New Roman" w:hAnsi="Times New Roman" w:cs="Times New Roman"/>
                <w:sz w:val="24"/>
                <w:szCs w:val="24"/>
              </w:rPr>
              <w:t>Самоанализ</w:t>
            </w:r>
          </w:p>
        </w:tc>
        <w:tc>
          <w:tcPr>
            <w:tcW w:w="1701" w:type="dxa"/>
          </w:tcPr>
          <w:p w:rsidR="008F44B5" w:rsidRPr="00BF0F51" w:rsidRDefault="008F44B5" w:rsidP="00E07F0A">
            <w:pPr>
              <w:spacing w:line="240" w:lineRule="auto"/>
              <w:jc w:val="center"/>
              <w:rPr>
                <w:sz w:val="24"/>
                <w:szCs w:val="24"/>
              </w:rPr>
            </w:pPr>
            <w:r w:rsidRPr="00BF0F51">
              <w:rPr>
                <w:rFonts w:ascii="Times New Roman" w:hAnsi="Times New Roman" w:cs="Times New Roman"/>
                <w:sz w:val="24"/>
                <w:szCs w:val="24"/>
              </w:rPr>
              <w:t>до 10 минут</w:t>
            </w:r>
          </w:p>
        </w:tc>
        <w:tc>
          <w:tcPr>
            <w:tcW w:w="3082" w:type="dxa"/>
          </w:tcPr>
          <w:p w:rsidR="008F44B5" w:rsidRPr="00BF0F51" w:rsidRDefault="008F44B5" w:rsidP="00E07F0A">
            <w:pPr>
              <w:spacing w:line="240" w:lineRule="auto"/>
              <w:jc w:val="center"/>
              <w:rPr>
                <w:rFonts w:ascii="Times New Roman" w:hAnsi="Times New Roman" w:cs="Times New Roman"/>
                <w:sz w:val="24"/>
                <w:szCs w:val="24"/>
              </w:rPr>
            </w:pPr>
            <w:r w:rsidRPr="00BF0F51">
              <w:rPr>
                <w:rFonts w:ascii="Times New Roman" w:hAnsi="Times New Roman" w:cs="Times New Roman"/>
                <w:sz w:val="24"/>
                <w:szCs w:val="24"/>
              </w:rPr>
              <w:t>Памятка (самоанализ проектного мероприятия).</w:t>
            </w:r>
          </w:p>
          <w:p w:rsidR="008F44B5" w:rsidRPr="00BF0F51" w:rsidRDefault="008F44B5" w:rsidP="00E07F0A">
            <w:pPr>
              <w:pStyle w:val="ListParagraph"/>
              <w:numPr>
                <w:ilvl w:val="0"/>
                <w:numId w:val="4"/>
              </w:numPr>
              <w:spacing w:after="0" w:line="240" w:lineRule="auto"/>
              <w:ind w:left="426" w:hanging="426"/>
              <w:jc w:val="both"/>
              <w:rPr>
                <w:rFonts w:ascii="Times New Roman" w:hAnsi="Times New Roman"/>
                <w:sz w:val="24"/>
                <w:szCs w:val="24"/>
              </w:rPr>
            </w:pPr>
            <w:r w:rsidRPr="00BF0F51">
              <w:rPr>
                <w:rFonts w:ascii="Times New Roman" w:hAnsi="Times New Roman"/>
                <w:sz w:val="24"/>
                <w:szCs w:val="24"/>
              </w:rPr>
              <w:t>Каково место данного мероприятия в рамках проекта?</w:t>
            </w:r>
          </w:p>
          <w:p w:rsidR="008F44B5" w:rsidRPr="00BF0F51" w:rsidRDefault="008F44B5" w:rsidP="00E07F0A">
            <w:pPr>
              <w:pStyle w:val="ListParagraph"/>
              <w:numPr>
                <w:ilvl w:val="0"/>
                <w:numId w:val="4"/>
              </w:numPr>
              <w:spacing w:after="0" w:line="240" w:lineRule="auto"/>
              <w:ind w:left="426" w:hanging="426"/>
              <w:jc w:val="both"/>
              <w:rPr>
                <w:rFonts w:ascii="Times New Roman" w:hAnsi="Times New Roman"/>
                <w:sz w:val="24"/>
                <w:szCs w:val="24"/>
              </w:rPr>
            </w:pPr>
            <w:r w:rsidRPr="00BF0F51">
              <w:rPr>
                <w:rFonts w:ascii="Times New Roman" w:hAnsi="Times New Roman"/>
                <w:sz w:val="24"/>
                <w:szCs w:val="24"/>
              </w:rPr>
              <w:t>Как были учтены в ходе мероприятия проблемы, над которыми Вы работали в ходе проекта?</w:t>
            </w:r>
          </w:p>
          <w:p w:rsidR="008F44B5" w:rsidRPr="00BF0F51" w:rsidRDefault="008F44B5" w:rsidP="00E07F0A">
            <w:pPr>
              <w:pStyle w:val="ListParagraph"/>
              <w:numPr>
                <w:ilvl w:val="0"/>
                <w:numId w:val="4"/>
              </w:numPr>
              <w:spacing w:after="0" w:line="240" w:lineRule="auto"/>
              <w:ind w:left="426" w:hanging="426"/>
              <w:jc w:val="both"/>
              <w:rPr>
                <w:rFonts w:ascii="Times New Roman" w:hAnsi="Times New Roman"/>
                <w:sz w:val="24"/>
                <w:szCs w:val="24"/>
              </w:rPr>
            </w:pPr>
            <w:r w:rsidRPr="00BF0F51">
              <w:rPr>
                <w:rFonts w:ascii="Times New Roman" w:hAnsi="Times New Roman"/>
                <w:sz w:val="24"/>
                <w:szCs w:val="24"/>
              </w:rPr>
              <w:t>Какие главные задачи решались на этом мероприятии?</w:t>
            </w:r>
          </w:p>
          <w:p w:rsidR="008F44B5" w:rsidRPr="00BF0F51" w:rsidRDefault="008F44B5" w:rsidP="00E07F0A">
            <w:pPr>
              <w:pStyle w:val="ListParagraph"/>
              <w:numPr>
                <w:ilvl w:val="0"/>
                <w:numId w:val="4"/>
              </w:numPr>
              <w:spacing w:after="0" w:line="240" w:lineRule="auto"/>
              <w:ind w:left="426" w:hanging="426"/>
              <w:jc w:val="both"/>
              <w:rPr>
                <w:rFonts w:ascii="Times New Roman" w:hAnsi="Times New Roman"/>
                <w:sz w:val="24"/>
                <w:szCs w:val="24"/>
              </w:rPr>
            </w:pPr>
            <w:r w:rsidRPr="00BF0F51">
              <w:rPr>
                <w:rFonts w:ascii="Times New Roman" w:hAnsi="Times New Roman"/>
                <w:sz w:val="24"/>
                <w:szCs w:val="24"/>
              </w:rPr>
              <w:t>Почему выбраны именно такие содержание, методы, средства и форма организации мероприятия?</w:t>
            </w:r>
          </w:p>
          <w:p w:rsidR="008F44B5" w:rsidRPr="00BF0F51" w:rsidRDefault="008F44B5" w:rsidP="00E07F0A">
            <w:pPr>
              <w:pStyle w:val="ListParagraph"/>
              <w:numPr>
                <w:ilvl w:val="0"/>
                <w:numId w:val="4"/>
              </w:numPr>
              <w:spacing w:after="0" w:line="240" w:lineRule="auto"/>
              <w:ind w:left="426" w:hanging="426"/>
              <w:jc w:val="both"/>
              <w:rPr>
                <w:rFonts w:ascii="Times New Roman" w:hAnsi="Times New Roman"/>
                <w:sz w:val="24"/>
                <w:szCs w:val="24"/>
              </w:rPr>
            </w:pPr>
            <w:r w:rsidRPr="00BF0F51">
              <w:rPr>
                <w:rFonts w:ascii="Times New Roman" w:hAnsi="Times New Roman"/>
                <w:sz w:val="24"/>
                <w:szCs w:val="24"/>
              </w:rPr>
              <w:t>Удалось ли решить на необходимом уровне поставленные задачи и получить соответствующие результаты?</w:t>
            </w:r>
          </w:p>
        </w:tc>
      </w:tr>
      <w:tr w:rsidR="008F44B5" w:rsidRPr="00BF0F51" w:rsidTr="00E07F0A">
        <w:tc>
          <w:tcPr>
            <w:tcW w:w="1701" w:type="dxa"/>
            <w:vMerge/>
          </w:tcPr>
          <w:p w:rsidR="008F44B5" w:rsidRPr="00BF0F51" w:rsidRDefault="008F44B5" w:rsidP="00E07F0A">
            <w:pPr>
              <w:rPr>
                <w:sz w:val="24"/>
                <w:szCs w:val="24"/>
              </w:rPr>
            </w:pPr>
          </w:p>
        </w:tc>
        <w:tc>
          <w:tcPr>
            <w:tcW w:w="1417" w:type="dxa"/>
            <w:vMerge/>
          </w:tcPr>
          <w:p w:rsidR="008F44B5" w:rsidRPr="00BF0F51" w:rsidRDefault="008F44B5" w:rsidP="00E07F0A">
            <w:pPr>
              <w:spacing w:line="240" w:lineRule="auto"/>
              <w:rPr>
                <w:sz w:val="24"/>
                <w:szCs w:val="24"/>
              </w:rPr>
            </w:pPr>
          </w:p>
        </w:tc>
        <w:tc>
          <w:tcPr>
            <w:tcW w:w="2127" w:type="dxa"/>
          </w:tcPr>
          <w:p w:rsidR="008F44B5" w:rsidRPr="00BF0F51" w:rsidRDefault="008F44B5" w:rsidP="00E07F0A">
            <w:pPr>
              <w:spacing w:line="240" w:lineRule="auto"/>
              <w:rPr>
                <w:rFonts w:ascii="Times New Roman" w:hAnsi="Times New Roman" w:cs="Times New Roman"/>
                <w:sz w:val="24"/>
                <w:szCs w:val="24"/>
              </w:rPr>
            </w:pPr>
            <w:r w:rsidRPr="00BF0F51">
              <w:rPr>
                <w:rFonts w:ascii="Times New Roman" w:hAnsi="Times New Roman" w:cs="Times New Roman"/>
                <w:sz w:val="24"/>
                <w:szCs w:val="24"/>
              </w:rPr>
              <w:t>Портфолио проекта</w:t>
            </w:r>
          </w:p>
        </w:tc>
        <w:tc>
          <w:tcPr>
            <w:tcW w:w="1701" w:type="dxa"/>
          </w:tcPr>
          <w:p w:rsidR="008F44B5" w:rsidRPr="00BF0F51" w:rsidRDefault="008F44B5" w:rsidP="00E07F0A">
            <w:pPr>
              <w:spacing w:line="240" w:lineRule="auto"/>
              <w:jc w:val="center"/>
              <w:rPr>
                <w:rFonts w:ascii="Times New Roman" w:hAnsi="Times New Roman" w:cs="Times New Roman"/>
                <w:sz w:val="24"/>
                <w:szCs w:val="24"/>
              </w:rPr>
            </w:pPr>
          </w:p>
        </w:tc>
        <w:tc>
          <w:tcPr>
            <w:tcW w:w="3082" w:type="dxa"/>
          </w:tcPr>
          <w:p w:rsidR="008F44B5" w:rsidRPr="00BF0F51" w:rsidRDefault="008F44B5" w:rsidP="003373CE">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Представляется папка портфолио проекта </w:t>
            </w:r>
          </w:p>
        </w:tc>
      </w:tr>
    </w:tbl>
    <w:p w:rsidR="008F44B5" w:rsidRDefault="008F44B5" w:rsidP="00017417">
      <w:pPr>
        <w:spacing w:before="120" w:line="240" w:lineRule="auto"/>
        <w:jc w:val="center"/>
        <w:rPr>
          <w:rFonts w:ascii="Times New Roman" w:hAnsi="Times New Roman" w:cs="Times New Roman"/>
          <w:b/>
          <w:sz w:val="24"/>
          <w:szCs w:val="24"/>
        </w:rPr>
      </w:pPr>
    </w:p>
    <w:p w:rsidR="008F44B5" w:rsidRPr="00BF0F51" w:rsidRDefault="008F44B5" w:rsidP="00E41872">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 xml:space="preserve">8.  Порядок проведения финала Конкурса по всем номинациям </w:t>
      </w:r>
    </w:p>
    <w:p w:rsidR="008F44B5" w:rsidRPr="00BF0F51" w:rsidRDefault="008F44B5" w:rsidP="00086E1C">
      <w:pPr>
        <w:tabs>
          <w:tab w:val="left" w:pos="5103"/>
        </w:tabs>
        <w:spacing w:line="240" w:lineRule="auto"/>
        <w:jc w:val="both"/>
        <w:rPr>
          <w:rFonts w:ascii="Times New Roman" w:hAnsi="Times New Roman" w:cs="Times New Roman"/>
          <w:sz w:val="24"/>
          <w:szCs w:val="24"/>
        </w:rPr>
      </w:pPr>
      <w:r w:rsidRPr="00BF0F51">
        <w:rPr>
          <w:sz w:val="24"/>
          <w:szCs w:val="24"/>
        </w:rPr>
        <w:t xml:space="preserve">            </w:t>
      </w:r>
      <w:r w:rsidRPr="00BF0F51">
        <w:rPr>
          <w:rFonts w:ascii="Times New Roman" w:hAnsi="Times New Roman" w:cs="Times New Roman"/>
          <w:sz w:val="24"/>
          <w:szCs w:val="24"/>
        </w:rPr>
        <w:t>8.1. Представляет собой:</w:t>
      </w:r>
    </w:p>
    <w:p w:rsidR="008F44B5" w:rsidRPr="00BF0F51" w:rsidRDefault="008F44B5" w:rsidP="00086E1C">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 презентации проектов, вышедших по результатам очного этапа;</w:t>
      </w:r>
    </w:p>
    <w:p w:rsidR="008F44B5" w:rsidRPr="00BF0F51" w:rsidRDefault="008F44B5" w:rsidP="00086E1C">
      <w:pPr>
        <w:tabs>
          <w:tab w:val="left" w:pos="5103"/>
        </w:tabs>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определение победителя и призеров конкурса в номинациях.</w:t>
      </w:r>
    </w:p>
    <w:p w:rsidR="008F44B5" w:rsidRPr="00BF0F51" w:rsidRDefault="008F44B5" w:rsidP="00086E1C">
      <w:pPr>
        <w:tabs>
          <w:tab w:val="left" w:pos="5103"/>
        </w:tabs>
        <w:spacing w:line="240" w:lineRule="auto"/>
        <w:jc w:val="both"/>
        <w:rPr>
          <w:sz w:val="24"/>
          <w:szCs w:val="24"/>
        </w:rPr>
      </w:pPr>
      <w:r w:rsidRPr="00BF0F51">
        <w:rPr>
          <w:rFonts w:ascii="Times New Roman" w:hAnsi="Times New Roman" w:cs="Times New Roman"/>
          <w:sz w:val="24"/>
          <w:szCs w:val="24"/>
        </w:rPr>
        <w:t xml:space="preserve">           8.2. Конкурсные испытания финального этапа Конкурса и его торжественное закрытие проходят на базе</w:t>
      </w:r>
      <w:r w:rsidRPr="00BF0F51">
        <w:rPr>
          <w:rFonts w:ascii="Times New Roman" w:hAnsi="Times New Roman" w:cs="Times New Roman"/>
          <w:b/>
          <w:sz w:val="24"/>
          <w:szCs w:val="24"/>
        </w:rPr>
        <w:t xml:space="preserve"> </w:t>
      </w:r>
      <w:r w:rsidRPr="00BF0F51">
        <w:rPr>
          <w:rFonts w:ascii="Times New Roman" w:hAnsi="Times New Roman" w:cs="Times New Roman"/>
          <w:sz w:val="24"/>
          <w:szCs w:val="24"/>
        </w:rPr>
        <w:t xml:space="preserve">учебно-методического отдела МКУ «Управление образования ЛГО» по адресу: г. Лесозаводск, ул. Пушкинская, 8.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8.3. Очные этапы Конкурса проходят</w:t>
      </w:r>
      <w:r w:rsidRPr="00BF0F51">
        <w:rPr>
          <w:rFonts w:ascii="Times New Roman" w:hAnsi="Times New Roman" w:cs="Times New Roman"/>
          <w:b/>
          <w:sz w:val="24"/>
          <w:szCs w:val="24"/>
        </w:rPr>
        <w:t xml:space="preserve"> </w:t>
      </w:r>
      <w:r w:rsidRPr="00BF0F51">
        <w:rPr>
          <w:rFonts w:ascii="Times New Roman" w:hAnsi="Times New Roman" w:cs="Times New Roman"/>
          <w:sz w:val="24"/>
          <w:szCs w:val="24"/>
        </w:rPr>
        <w:t>в соответствии с графиком проведения Конкурса по соответствующей номинации</w:t>
      </w:r>
      <w:r w:rsidRPr="00BF0F51">
        <w:rPr>
          <w:rFonts w:ascii="Times New Roman" w:hAnsi="Times New Roman" w:cs="Times New Roman"/>
          <w:b/>
          <w:sz w:val="24"/>
          <w:szCs w:val="24"/>
        </w:rPr>
        <w:t xml:space="preserve"> </w:t>
      </w:r>
      <w:r w:rsidRPr="00BF0F51">
        <w:rPr>
          <w:rFonts w:ascii="Times New Roman" w:hAnsi="Times New Roman" w:cs="Times New Roman"/>
          <w:sz w:val="24"/>
          <w:szCs w:val="24"/>
        </w:rPr>
        <w:t>(</w:t>
      </w:r>
      <w:r w:rsidRPr="00BF0F51">
        <w:rPr>
          <w:rFonts w:ascii="Times New Roman" w:hAnsi="Times New Roman" w:cs="Times New Roman"/>
          <w:i/>
          <w:sz w:val="24"/>
          <w:szCs w:val="24"/>
        </w:rPr>
        <w:t>см. п.4.2</w:t>
      </w:r>
      <w:r w:rsidRPr="00BF0F51">
        <w:rPr>
          <w:rFonts w:ascii="Times New Roman" w:hAnsi="Times New Roman" w:cs="Times New Roman"/>
          <w:sz w:val="24"/>
          <w:szCs w:val="24"/>
        </w:rPr>
        <w:t>):</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8.4. Порядок проведения финала Конкурса:</w:t>
      </w:r>
    </w:p>
    <w:tbl>
      <w:tblPr>
        <w:tblW w:w="1002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701"/>
        <w:gridCol w:w="1417"/>
        <w:gridCol w:w="2127"/>
        <w:gridCol w:w="1701"/>
        <w:gridCol w:w="3082"/>
      </w:tblGrid>
      <w:tr w:rsidR="008F44B5" w:rsidRPr="00BF0F51" w:rsidTr="00A21C3E">
        <w:trPr>
          <w:trHeight w:val="1000"/>
        </w:trPr>
        <w:tc>
          <w:tcPr>
            <w:tcW w:w="1701"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Название очного этапа</w:t>
            </w:r>
          </w:p>
        </w:tc>
        <w:tc>
          <w:tcPr>
            <w:tcW w:w="1417"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Возможное количество зрителей</w:t>
            </w:r>
          </w:p>
        </w:tc>
        <w:tc>
          <w:tcPr>
            <w:tcW w:w="2127"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Конкурсные испытания</w:t>
            </w:r>
          </w:p>
        </w:tc>
        <w:tc>
          <w:tcPr>
            <w:tcW w:w="1701"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Регламент проведения конкурсного испытания</w:t>
            </w:r>
          </w:p>
        </w:tc>
        <w:tc>
          <w:tcPr>
            <w:tcW w:w="3082"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Содержание</w:t>
            </w:r>
          </w:p>
        </w:tc>
      </w:tr>
      <w:tr w:rsidR="008F44B5" w:rsidRPr="00BF0F51" w:rsidTr="00A21C3E">
        <w:tc>
          <w:tcPr>
            <w:tcW w:w="1701" w:type="dxa"/>
          </w:tcPr>
          <w:p w:rsidR="008F44B5" w:rsidRPr="00BF0F51" w:rsidRDefault="008F44B5" w:rsidP="00B97E21">
            <w:pPr>
              <w:spacing w:line="240" w:lineRule="auto"/>
              <w:rPr>
                <w:sz w:val="24"/>
                <w:szCs w:val="24"/>
              </w:rPr>
            </w:pPr>
            <w:r w:rsidRPr="00BF0F51">
              <w:rPr>
                <w:rFonts w:ascii="Times New Roman" w:hAnsi="Times New Roman" w:cs="Times New Roman"/>
                <w:sz w:val="24"/>
                <w:szCs w:val="24"/>
              </w:rPr>
              <w:t xml:space="preserve">1.Финал </w:t>
            </w:r>
          </w:p>
        </w:tc>
        <w:tc>
          <w:tcPr>
            <w:tcW w:w="1417"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До 60 человек</w:t>
            </w:r>
          </w:p>
        </w:tc>
        <w:tc>
          <w:tcPr>
            <w:tcW w:w="2127" w:type="dxa"/>
          </w:tcPr>
          <w:p w:rsidR="008F44B5" w:rsidRPr="00BF0F51" w:rsidRDefault="008F44B5" w:rsidP="00B97E21">
            <w:pPr>
              <w:spacing w:line="240" w:lineRule="auto"/>
              <w:rPr>
                <w:rFonts w:ascii="Times New Roman" w:hAnsi="Times New Roman" w:cs="Times New Roman"/>
                <w:sz w:val="24"/>
                <w:szCs w:val="24"/>
              </w:rPr>
            </w:pPr>
            <w:r w:rsidRPr="00BF0F51">
              <w:rPr>
                <w:rFonts w:ascii="Times New Roman" w:hAnsi="Times New Roman" w:cs="Times New Roman"/>
                <w:sz w:val="24"/>
                <w:szCs w:val="24"/>
              </w:rPr>
              <w:t>Презентация проекта</w:t>
            </w:r>
          </w:p>
        </w:tc>
        <w:tc>
          <w:tcPr>
            <w:tcW w:w="1701" w:type="dxa"/>
          </w:tcPr>
          <w:p w:rsidR="008F44B5" w:rsidRPr="00BF0F51" w:rsidRDefault="008F44B5" w:rsidP="00B97E21">
            <w:pPr>
              <w:spacing w:line="240" w:lineRule="auto"/>
              <w:jc w:val="center"/>
              <w:rPr>
                <w:sz w:val="24"/>
                <w:szCs w:val="24"/>
              </w:rPr>
            </w:pPr>
            <w:r w:rsidRPr="00BF0F51">
              <w:rPr>
                <w:rFonts w:ascii="Times New Roman" w:hAnsi="Times New Roman" w:cs="Times New Roman"/>
                <w:sz w:val="24"/>
                <w:szCs w:val="24"/>
              </w:rPr>
              <w:t>До 5 минут выступление конкурсанта, до 3 минут ответы на вопросы жюри</w:t>
            </w:r>
          </w:p>
        </w:tc>
        <w:tc>
          <w:tcPr>
            <w:tcW w:w="3082" w:type="dxa"/>
          </w:tcPr>
          <w:p w:rsidR="008F44B5" w:rsidRPr="00BF0F51" w:rsidRDefault="008F44B5" w:rsidP="00E21D5A">
            <w:pPr>
              <w:spacing w:line="240" w:lineRule="auto"/>
              <w:rPr>
                <w:rFonts w:ascii="Times New Roman" w:hAnsi="Times New Roman" w:cs="Times New Roman"/>
                <w:sz w:val="24"/>
                <w:szCs w:val="24"/>
              </w:rPr>
            </w:pPr>
            <w:r w:rsidRPr="00BF0F51">
              <w:rPr>
                <w:rFonts w:ascii="Times New Roman" w:hAnsi="Times New Roman" w:cs="Times New Roman"/>
                <w:sz w:val="24"/>
                <w:szCs w:val="24"/>
              </w:rPr>
              <w:t>Каждой проектной группе (до 5 человек) на презентацию отводится 5 минут. За 30 секунд до окончания отведенного времени прозвучит сигнал, а по окончанию 5 минут прозвучит сигнал – аплодисменты - и участник должен закончить свою презентацию. За соблюдением регламента будет следить Хранитель времени.</w:t>
            </w:r>
          </w:p>
        </w:tc>
      </w:tr>
    </w:tbl>
    <w:p w:rsidR="008F44B5" w:rsidRPr="00BF0F51" w:rsidRDefault="008F44B5" w:rsidP="00794917">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F0F51">
        <w:rPr>
          <w:rFonts w:ascii="Times New Roman" w:hAnsi="Times New Roman"/>
          <w:spacing w:val="2"/>
          <w:sz w:val="24"/>
          <w:szCs w:val="24"/>
        </w:rPr>
        <w:tab/>
        <w:t>8.5. Критерии оценки презентации проекта:</w:t>
      </w:r>
    </w:p>
    <w:p w:rsidR="008F44B5" w:rsidRPr="00BF0F51" w:rsidRDefault="008F44B5" w:rsidP="00794917">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F0F51">
        <w:rPr>
          <w:rFonts w:ascii="Times New Roman" w:hAnsi="Times New Roman"/>
          <w:spacing w:val="2"/>
          <w:sz w:val="24"/>
          <w:szCs w:val="24"/>
        </w:rPr>
        <w:t xml:space="preserve">- умение четко выразить концепцию </w:t>
      </w:r>
      <w:r w:rsidRPr="00BF0F51">
        <w:rPr>
          <w:rFonts w:ascii="Times New Roman" w:hAnsi="Times New Roman"/>
          <w:color w:val="000000"/>
          <w:sz w:val="24"/>
          <w:szCs w:val="24"/>
          <w:bdr w:val="none" w:sz="0" w:space="0" w:color="auto" w:frame="1"/>
        </w:rPr>
        <w:t>проекта</w:t>
      </w:r>
      <w:r w:rsidRPr="00BF0F51">
        <w:rPr>
          <w:rFonts w:ascii="Times New Roman" w:hAnsi="Times New Roman"/>
          <w:spacing w:val="2"/>
          <w:sz w:val="24"/>
          <w:szCs w:val="24"/>
        </w:rPr>
        <w:t>, доступность выступления;</w:t>
      </w:r>
    </w:p>
    <w:p w:rsidR="008F44B5" w:rsidRPr="00BF0F51" w:rsidRDefault="008F44B5" w:rsidP="00794917">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F0F51">
        <w:rPr>
          <w:rFonts w:ascii="Times New Roman" w:hAnsi="Times New Roman"/>
          <w:spacing w:val="2"/>
          <w:sz w:val="24"/>
          <w:szCs w:val="24"/>
        </w:rPr>
        <w:t xml:space="preserve">- умение лаконично представить специфику </w:t>
      </w:r>
      <w:r w:rsidRPr="00BF0F51">
        <w:rPr>
          <w:rFonts w:ascii="Times New Roman" w:hAnsi="Times New Roman"/>
          <w:color w:val="000000"/>
          <w:sz w:val="24"/>
          <w:szCs w:val="24"/>
          <w:bdr w:val="none" w:sz="0" w:space="0" w:color="auto" w:frame="1"/>
        </w:rPr>
        <w:t xml:space="preserve">проекта, </w:t>
      </w:r>
      <w:r w:rsidRPr="00BF0F51">
        <w:rPr>
          <w:rFonts w:ascii="Times New Roman" w:hAnsi="Times New Roman"/>
          <w:spacing w:val="2"/>
          <w:sz w:val="24"/>
          <w:szCs w:val="24"/>
        </w:rPr>
        <w:t>его содержание;</w:t>
      </w:r>
    </w:p>
    <w:p w:rsidR="008F44B5" w:rsidRPr="00BF0F51" w:rsidRDefault="008F44B5" w:rsidP="00794917">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F0F51">
        <w:rPr>
          <w:rFonts w:ascii="Times New Roman" w:hAnsi="Times New Roman"/>
          <w:spacing w:val="2"/>
          <w:sz w:val="24"/>
          <w:szCs w:val="24"/>
        </w:rPr>
        <w:t xml:space="preserve">- представление преимуществ </w:t>
      </w:r>
      <w:r w:rsidRPr="00BF0F51">
        <w:rPr>
          <w:rFonts w:ascii="Times New Roman" w:hAnsi="Times New Roman"/>
          <w:color w:val="000000"/>
          <w:sz w:val="24"/>
          <w:szCs w:val="24"/>
          <w:bdr w:val="none" w:sz="0" w:space="0" w:color="auto" w:frame="1"/>
        </w:rPr>
        <w:t>проекта</w:t>
      </w:r>
      <w:r w:rsidRPr="00BF0F51">
        <w:rPr>
          <w:rFonts w:ascii="Times New Roman" w:hAnsi="Times New Roman"/>
          <w:spacing w:val="2"/>
          <w:sz w:val="24"/>
          <w:szCs w:val="24"/>
        </w:rPr>
        <w:t>;</w:t>
      </w:r>
    </w:p>
    <w:p w:rsidR="008F44B5" w:rsidRPr="00BF0F51" w:rsidRDefault="008F44B5" w:rsidP="00794917">
      <w:pPr>
        <w:pStyle w:val="ListParagraph"/>
        <w:spacing w:after="0" w:line="240" w:lineRule="auto"/>
        <w:ind w:left="0"/>
        <w:rPr>
          <w:rFonts w:ascii="Times New Roman" w:hAnsi="Times New Roman"/>
          <w:sz w:val="24"/>
          <w:szCs w:val="24"/>
        </w:rPr>
      </w:pPr>
      <w:r w:rsidRPr="00BF0F51">
        <w:rPr>
          <w:rFonts w:ascii="Times New Roman" w:hAnsi="Times New Roman"/>
          <w:spacing w:val="2"/>
          <w:sz w:val="24"/>
          <w:szCs w:val="24"/>
        </w:rPr>
        <w:t xml:space="preserve">- демонстрация результативности реализации </w:t>
      </w:r>
      <w:r w:rsidRPr="00BF0F51">
        <w:rPr>
          <w:rFonts w:ascii="Times New Roman" w:hAnsi="Times New Roman"/>
          <w:color w:val="000000"/>
          <w:sz w:val="24"/>
          <w:szCs w:val="24"/>
          <w:bdr w:val="none" w:sz="0" w:space="0" w:color="auto" w:frame="1"/>
        </w:rPr>
        <w:t xml:space="preserve">проекта, </w:t>
      </w:r>
      <w:r w:rsidRPr="00BF0F51">
        <w:rPr>
          <w:rFonts w:ascii="Times New Roman" w:hAnsi="Times New Roman"/>
          <w:spacing w:val="2"/>
          <w:sz w:val="24"/>
          <w:szCs w:val="24"/>
        </w:rPr>
        <w:t>или перспектив</w:t>
      </w:r>
      <w:r w:rsidRPr="00BF0F51">
        <w:rPr>
          <w:rFonts w:ascii="Times New Roman" w:hAnsi="Times New Roman"/>
          <w:sz w:val="24"/>
          <w:szCs w:val="24"/>
        </w:rPr>
        <w:t>;</w:t>
      </w:r>
    </w:p>
    <w:p w:rsidR="008F44B5" w:rsidRPr="00BF0F51" w:rsidRDefault="008F44B5" w:rsidP="00794917">
      <w:pPr>
        <w:pStyle w:val="ListParagraph"/>
        <w:spacing w:after="0" w:line="240" w:lineRule="auto"/>
        <w:ind w:left="0"/>
        <w:rPr>
          <w:rFonts w:ascii="Times New Roman" w:hAnsi="Times New Roman"/>
          <w:sz w:val="24"/>
          <w:szCs w:val="24"/>
        </w:rPr>
      </w:pPr>
      <w:r w:rsidRPr="00BF0F51">
        <w:rPr>
          <w:rFonts w:ascii="Times New Roman" w:hAnsi="Times New Roman"/>
          <w:sz w:val="24"/>
          <w:szCs w:val="24"/>
        </w:rPr>
        <w:t>- доля участия конкурсанта в презентации проекта:</w:t>
      </w:r>
    </w:p>
    <w:p w:rsidR="008F44B5" w:rsidRPr="00BF0F51" w:rsidRDefault="008F44B5" w:rsidP="00794917">
      <w:pPr>
        <w:pStyle w:val="ListParagraph"/>
        <w:spacing w:after="0" w:line="240" w:lineRule="auto"/>
        <w:ind w:left="0"/>
        <w:rPr>
          <w:rFonts w:ascii="Times New Roman" w:hAnsi="Times New Roman"/>
          <w:sz w:val="24"/>
          <w:szCs w:val="24"/>
        </w:rPr>
      </w:pPr>
      <w:r w:rsidRPr="00BF0F51">
        <w:rPr>
          <w:rFonts w:ascii="Times New Roman" w:hAnsi="Times New Roman"/>
          <w:sz w:val="24"/>
          <w:szCs w:val="24"/>
        </w:rPr>
        <w:t>- артистизм и умение заинтересовать аудиторию;</w:t>
      </w:r>
    </w:p>
    <w:p w:rsidR="008F44B5" w:rsidRPr="00BF0F51" w:rsidRDefault="008F44B5" w:rsidP="00794917">
      <w:pPr>
        <w:pStyle w:val="ListParagraph"/>
        <w:spacing w:after="0" w:line="240" w:lineRule="auto"/>
        <w:ind w:left="0"/>
        <w:rPr>
          <w:rFonts w:ascii="Times New Roman" w:hAnsi="Times New Roman"/>
          <w:sz w:val="24"/>
          <w:szCs w:val="24"/>
        </w:rPr>
      </w:pPr>
      <w:r w:rsidRPr="00BF0F51">
        <w:rPr>
          <w:rFonts w:ascii="Times New Roman" w:hAnsi="Times New Roman"/>
          <w:sz w:val="24"/>
          <w:szCs w:val="24"/>
        </w:rPr>
        <w:t>- соблюдение общепринятых норм визуального сопровождения презентации к дизайну, тексту, шрифту, наличию титульного листа, использования анимации, фото, видео файлов и т.д.</w:t>
      </w:r>
    </w:p>
    <w:p w:rsidR="008F44B5" w:rsidRPr="00BF0F51" w:rsidRDefault="008F44B5" w:rsidP="00794917">
      <w:pPr>
        <w:pStyle w:val="ListParagraph"/>
        <w:spacing w:after="0" w:line="240" w:lineRule="auto"/>
        <w:ind w:left="0"/>
        <w:rPr>
          <w:rFonts w:ascii="Times New Roman" w:hAnsi="Times New Roman"/>
          <w:sz w:val="24"/>
          <w:szCs w:val="24"/>
        </w:rPr>
      </w:pPr>
      <w:r w:rsidRPr="00BF0F51">
        <w:rPr>
          <w:rFonts w:ascii="Times New Roman" w:hAnsi="Times New Roman"/>
          <w:sz w:val="24"/>
          <w:szCs w:val="24"/>
        </w:rPr>
        <w:t>- соблюдение регламента (не более 5 минут); проектная группа до 5 человек.</w:t>
      </w:r>
    </w:p>
    <w:p w:rsidR="008F44B5" w:rsidRPr="00BF0F51" w:rsidRDefault="008F44B5" w:rsidP="00E41872">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 xml:space="preserve">9.   Порядок подведения итогов Конкурса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9.1. Подведение итогов Конкурса по всем номинациям проводится жюри на основании рейтинга результатов оценки конкурсных материалов и конкурсных испытаний.</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9.2. Итоги Конкурса размещаются в протоколе и направляются в образовательные организации в сроки, указанные в графике проведения Конкурса (</w:t>
      </w:r>
      <w:r w:rsidRPr="00BF0F51">
        <w:rPr>
          <w:rFonts w:ascii="Times New Roman" w:hAnsi="Times New Roman" w:cs="Times New Roman"/>
          <w:i/>
          <w:sz w:val="24"/>
          <w:szCs w:val="24"/>
        </w:rPr>
        <w:t>см. п. 4.2</w:t>
      </w:r>
      <w:r w:rsidRPr="00BF0F51">
        <w:rPr>
          <w:rFonts w:ascii="Times New Roman" w:hAnsi="Times New Roman" w:cs="Times New Roman"/>
          <w:sz w:val="24"/>
          <w:szCs w:val="24"/>
        </w:rPr>
        <w:t>).</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9.3. Количество и состав участников очного этапа определяется Оргкомитетом Конкурса на основании рейтинга заочного этапа, но не более 15 человек.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9.4. В финале участвуют участники, набравшие наибольшее количество баллов в очном этапе. Количество и состав участников финала Конкурса определяет Оргкомитет на основании рейтинга результатов полуфинала, но не более 9 человек.</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9.5. Выполнение конкурсных заданий каждым участником во всех турах очного этапа рассматриваются всеми членами Жюри Конкурса. На основании среднего балла, выставленного каждым членом Жюри каждому конкурсанту по всем конкурсным заданиям, выстраивается рейтинг участников.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9.6. Общее подведение итогов очного этапа Конкурса проводится по результатам оценки на основании рейтинга участников.</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9.7. В случае равенства баллов участников распределение мест в рейтинге между ними определяется путем голосования всех членов Жюри, в случае равенства голосов решающим голосом обладает председатель Жюри.</w:t>
      </w:r>
    </w:p>
    <w:p w:rsidR="008F44B5" w:rsidRPr="00BF0F51" w:rsidRDefault="008F44B5">
      <w:pPr>
        <w:tabs>
          <w:tab w:val="left" w:pos="1418"/>
        </w:tabs>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9.8. Все оценочные ведомости архивируются, хранятся в течение одного года после окончания Конкурса у Оператора и могут быть использованы для разрешения конфликтов и/или протестов против нарушения настоящего Положения.</w:t>
      </w:r>
    </w:p>
    <w:p w:rsidR="008F44B5" w:rsidRPr="00BF0F51" w:rsidRDefault="008F44B5" w:rsidP="00600194">
      <w:pPr>
        <w:tabs>
          <w:tab w:val="left" w:pos="1418"/>
        </w:tabs>
        <w:spacing w:before="120" w:line="240" w:lineRule="auto"/>
        <w:jc w:val="center"/>
        <w:rPr>
          <w:sz w:val="24"/>
          <w:szCs w:val="24"/>
        </w:rPr>
      </w:pPr>
      <w:r w:rsidRPr="00BF0F51">
        <w:rPr>
          <w:rFonts w:ascii="Times New Roman" w:hAnsi="Times New Roman" w:cs="Times New Roman"/>
          <w:b/>
          <w:sz w:val="24"/>
          <w:szCs w:val="24"/>
        </w:rPr>
        <w:t xml:space="preserve">10.   Порядок определения победителей и призёров Конкурса, </w:t>
      </w:r>
    </w:p>
    <w:p w:rsidR="008F44B5" w:rsidRPr="00BF0F51" w:rsidRDefault="008F44B5" w:rsidP="00E41872">
      <w:pPr>
        <w:tabs>
          <w:tab w:val="left" w:pos="1418"/>
        </w:tabs>
        <w:spacing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поощрения участников Конкурса</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10.1. Победителем Конкурса в каждой номинации признается участник, набравший наибольшее количество баллов в общем рейтинге по итогам всех конкурсных испытаний.</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10.2. Победителям Конкурса в каждой номинации вручаются дипломы победителей от лица МКУ «Управление образования ЛГО».</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10.3. В каждой номинации Конкурса на основании общего рейтинга по итогам всех конкурсных испытаний определяются призёры Конкурса, занявшие 2-е и 3-е места.</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10.4. Призёрам Конкурса в каждой номинации вручаются дипломы призёров от лица МКУ «Управление образования ЛГО».</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10.5. Участникам заочного и очного этапов Конкурса вручаются соответственно дипломы участников заочного и очного этапов от лица МКУ «Управление образования ЛГО».</w:t>
      </w:r>
    </w:p>
    <w:p w:rsidR="008F44B5" w:rsidRPr="00BF0F51" w:rsidRDefault="008F44B5">
      <w:pPr>
        <w:tabs>
          <w:tab w:val="left" w:pos="1418"/>
        </w:tabs>
        <w:spacing w:line="240" w:lineRule="auto"/>
        <w:ind w:firstLine="709"/>
        <w:jc w:val="both"/>
        <w:rPr>
          <w:sz w:val="24"/>
          <w:szCs w:val="24"/>
        </w:rPr>
      </w:pPr>
      <w:r w:rsidRPr="00BF0F51">
        <w:rPr>
          <w:rFonts w:ascii="Times New Roman" w:hAnsi="Times New Roman" w:cs="Times New Roman"/>
          <w:sz w:val="24"/>
          <w:szCs w:val="24"/>
        </w:rPr>
        <w:t>10.6. Публичное объявление победителей и призёров в номинациях проводится на церемонии торжественного закрытия Конкурса.</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10.7. Итоги Конкурса доводятся до сведения руководителей образовательных организаций.</w:t>
      </w:r>
    </w:p>
    <w:p w:rsidR="008F44B5" w:rsidRPr="00BF0F51" w:rsidRDefault="008F44B5" w:rsidP="00E41872">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 xml:space="preserve">11. Финансирование и сопровождение участников Конкурса </w:t>
      </w:r>
    </w:p>
    <w:p w:rsidR="008F44B5" w:rsidRPr="00BF0F51" w:rsidRDefault="008F44B5">
      <w:pPr>
        <w:spacing w:line="240" w:lineRule="auto"/>
        <w:ind w:firstLine="720"/>
        <w:jc w:val="both"/>
        <w:rPr>
          <w:sz w:val="24"/>
          <w:szCs w:val="24"/>
        </w:rPr>
      </w:pPr>
      <w:r w:rsidRPr="00BF0F51">
        <w:rPr>
          <w:rFonts w:ascii="Times New Roman" w:hAnsi="Times New Roman" w:cs="Times New Roman"/>
          <w:sz w:val="24"/>
          <w:szCs w:val="24"/>
        </w:rPr>
        <w:t xml:space="preserve">11.1. Для организационного и методического сопровождения участников Конкурса приглашаются группы поддержки (специалисты образовательных организаций курирующие методическую работу, руководители городских методических объединений, педагоги, работники системы образования и другие лица). </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11.2. Расходы по поддержке участников Конкурса за счет стороны Заявителя.</w:t>
      </w:r>
    </w:p>
    <w:p w:rsidR="008F44B5" w:rsidRPr="00BF0F51" w:rsidRDefault="008F44B5" w:rsidP="00E41872">
      <w:pPr>
        <w:spacing w:before="120" w:line="240" w:lineRule="auto"/>
        <w:jc w:val="center"/>
        <w:rPr>
          <w:rFonts w:ascii="Times New Roman" w:hAnsi="Times New Roman" w:cs="Times New Roman"/>
          <w:b/>
          <w:color w:val="auto"/>
          <w:sz w:val="24"/>
          <w:szCs w:val="24"/>
        </w:rPr>
      </w:pPr>
      <w:r w:rsidRPr="00BF0F51">
        <w:rPr>
          <w:rFonts w:ascii="Times New Roman" w:hAnsi="Times New Roman" w:cs="Times New Roman"/>
          <w:b/>
          <w:color w:val="auto"/>
          <w:sz w:val="24"/>
          <w:szCs w:val="24"/>
        </w:rPr>
        <w:t>12. Авторские права участников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12.1. Представленные на Конкурс работы не рецензируются.</w:t>
      </w:r>
    </w:p>
    <w:p w:rsidR="008F44B5" w:rsidRPr="00BF0F51" w:rsidRDefault="008F44B5" w:rsidP="006259B3">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12.2.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указывая автора. Предоставление работ на Конкурс является согласием с условиями конкурса.</w:t>
      </w:r>
    </w:p>
    <w:p w:rsidR="008F44B5" w:rsidRPr="00BF0F51" w:rsidRDefault="008F44B5" w:rsidP="00E41872">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13. Оргкомитет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13.1. Руководство Конкурсом осуществляет организационный комитет (далее – Оргкомитет), который формируется Учредителями Конкурса и утверждается приказом МКУ «Управление образования ЛГО». </w:t>
      </w:r>
    </w:p>
    <w:p w:rsidR="008F44B5" w:rsidRPr="00BF0F51" w:rsidRDefault="008F44B5" w:rsidP="00A70534">
      <w:pPr>
        <w:spacing w:line="240" w:lineRule="auto"/>
        <w:jc w:val="both"/>
        <w:rPr>
          <w:rFonts w:ascii="Times New Roman" w:hAnsi="Times New Roman" w:cs="Times New Roman"/>
          <w:sz w:val="24"/>
          <w:szCs w:val="24"/>
        </w:rPr>
      </w:pPr>
      <w:r w:rsidRPr="00BF0F51">
        <w:rPr>
          <w:rFonts w:ascii="Times New Roman" w:hAnsi="Times New Roman" w:cs="Times New Roman"/>
          <w:sz w:val="24"/>
          <w:szCs w:val="24"/>
        </w:rPr>
        <w:t xml:space="preserve">          13.2. В состав Оргкомитета могут входить представители МКУ «Управление образования ЛГО», общественной Лесозаводская городская организация Профсоюза работников народного образования и науки РФ, образовательных организаций Лесозаводского городского округа, победители аналогичного Конкурса предыдущих трех лет. </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13.3. Оргкомитет состоит из председателя, заместителя председателя, ответственного секретаря, регионального координатора Конкурса и членов Оргкомитета.</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 xml:space="preserve">13.4. Оргкомитет выполняет следующие функции: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устанавливает порядок и процедуру проведения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принимает заявки, определяет количество и состав участников очного этапа по номинациям Конкурса из числа участников заочного (отборочного) этапа в соответствии с рейтингом;</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разрабатывает критерии оценки конкурсных материалов;</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формирует состав жюри Конкурса и определяет регламент их работы;</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обеспечивает организационные условия и информационное сопровождение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определяет место проведения очных этапов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составляет и утверждает расписание открытых занятий (мероприятий) при проведении очных мероприятий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обеспечивает конкурсантов необходимым мультимедийным оборудованием;</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организует взаимодействие со спонсорами по вопросу награждения призеров и участников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организует церемонию награждения победителей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ведет документацию Конкурса и отвечает за хранение документов, связанных с Конкурсом.</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13.5. Решение Оргкомитета считается принятым, если за него проголосовало более половины его списочного состава.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13.6. 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13.7. Члены Оргкомитета могут входить в состав жюри Конкурса, а также возглавлять работу жюри Конкурса в качестве председателя или заместителя председателя.</w:t>
      </w:r>
    </w:p>
    <w:p w:rsidR="008F44B5" w:rsidRDefault="008F44B5" w:rsidP="006259B3">
      <w:pPr>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14. Жюри Конкурса</w:t>
      </w:r>
    </w:p>
    <w:p w:rsidR="008F44B5" w:rsidRPr="00BF0F51" w:rsidRDefault="008F44B5" w:rsidP="006259B3">
      <w:pPr>
        <w:spacing w:before="120" w:line="240" w:lineRule="auto"/>
        <w:jc w:val="center"/>
        <w:rPr>
          <w:rFonts w:ascii="Times New Roman" w:hAnsi="Times New Roman" w:cs="Times New Roman"/>
          <w:b/>
          <w:sz w:val="24"/>
          <w:szCs w:val="24"/>
        </w:rPr>
      </w:pP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14.1. Создается для проведения оценки профессиональных умений участников в финале Конкурса.</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14.2. Количественный и персональный состав жюри Конкурса, кандидатуры председателя, заместителя председателя, ответственного секретаря, регламент работы жюри определяется Оргкомитетом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14.3. Жюри выполняет следующие функции:</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проводит жеребьевку для определения порядка выступления участников Конкурса в финале;</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оценивает участников Конкурса на очном этапе его проведения, определяет участников каждого тура на основании рейтинга результатов предыдущего тура очного этапа Конкурса и определяет победителя и лауреатов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заполняет оценочные листы;</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решает спорные вопросы, возникающие в процессе подведения результатов Конкурса.</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14.4. Решения принимаются простым большинством голосов членов жюри. Председатель при равенстве голосов членов жюри имеет дополнительный голос.</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14.5. Решения жюри оформляются протоколами, которые подписываются всеми членами жюри, принимавшими участие в заседании. В протоколах указывается особое мнение членов жюри (при его наличии).</w:t>
      </w:r>
    </w:p>
    <w:p w:rsidR="008F44B5" w:rsidRPr="00BF0F51" w:rsidRDefault="008F44B5">
      <w:pPr>
        <w:tabs>
          <w:tab w:val="left" w:pos="5880"/>
        </w:tabs>
        <w:ind w:firstLine="709"/>
        <w:jc w:val="both"/>
        <w:rPr>
          <w:sz w:val="24"/>
          <w:szCs w:val="24"/>
        </w:rPr>
      </w:pPr>
      <w:r w:rsidRPr="00BF0F51">
        <w:rPr>
          <w:rFonts w:ascii="Times New Roman" w:hAnsi="Times New Roman" w:cs="Times New Roman"/>
          <w:sz w:val="24"/>
          <w:szCs w:val="24"/>
        </w:rPr>
        <w:t>14.6. Члены Жюри имеют право вносить предложения Оргкомитету о поощрении участников заключительного этапа Конкурса специальными призами.</w:t>
      </w:r>
    </w:p>
    <w:p w:rsidR="008F44B5" w:rsidRPr="00BF0F51" w:rsidRDefault="008F44B5">
      <w:pPr>
        <w:ind w:firstLine="709"/>
        <w:jc w:val="both"/>
        <w:rPr>
          <w:sz w:val="24"/>
          <w:szCs w:val="24"/>
        </w:rPr>
      </w:pPr>
      <w:r w:rsidRPr="00BF0F51">
        <w:rPr>
          <w:rFonts w:ascii="Times New Roman" w:hAnsi="Times New Roman" w:cs="Times New Roman"/>
          <w:sz w:val="24"/>
          <w:szCs w:val="24"/>
        </w:rPr>
        <w:t xml:space="preserve">14.7. Члены Жюри обязаны соблюдать настоящий Порядок, регламент работы Жюри, голосовать индивидуально, не пропускать заседания без уважительной причины. </w:t>
      </w:r>
    </w:p>
    <w:p w:rsidR="008F44B5" w:rsidRPr="00BF0F51" w:rsidRDefault="008F44B5">
      <w:pPr>
        <w:tabs>
          <w:tab w:val="left" w:pos="709"/>
        </w:tabs>
        <w:spacing w:line="240" w:lineRule="auto"/>
        <w:ind w:firstLine="709"/>
        <w:jc w:val="both"/>
        <w:rPr>
          <w:sz w:val="24"/>
          <w:szCs w:val="24"/>
        </w:rPr>
      </w:pPr>
      <w:r w:rsidRPr="00BF0F51">
        <w:rPr>
          <w:rFonts w:ascii="Times New Roman" w:hAnsi="Times New Roman" w:cs="Times New Roman"/>
          <w:sz w:val="24"/>
          <w:szCs w:val="24"/>
        </w:rPr>
        <w:t xml:space="preserve">14.8. Организацию работы жюри обеспечивает член Оргкомитета Конкурса. </w:t>
      </w:r>
    </w:p>
    <w:p w:rsidR="008F44B5" w:rsidRPr="00BF0F51" w:rsidRDefault="008F44B5" w:rsidP="00E41872">
      <w:pPr>
        <w:tabs>
          <w:tab w:val="left" w:pos="0"/>
        </w:tabs>
        <w:spacing w:before="120" w:line="240" w:lineRule="auto"/>
        <w:jc w:val="center"/>
        <w:rPr>
          <w:rFonts w:ascii="Times New Roman" w:hAnsi="Times New Roman" w:cs="Times New Roman"/>
          <w:b/>
          <w:sz w:val="24"/>
          <w:szCs w:val="24"/>
        </w:rPr>
      </w:pPr>
      <w:r w:rsidRPr="00BF0F51">
        <w:rPr>
          <w:rFonts w:ascii="Times New Roman" w:hAnsi="Times New Roman" w:cs="Times New Roman"/>
          <w:b/>
          <w:sz w:val="24"/>
          <w:szCs w:val="24"/>
        </w:rPr>
        <w:t>15.   Оператор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15.1. Оператором Конкурса является учебно-методический отдел МКУ «Управление образования ЛГО», расположенный по адресу: г. Лесозаводск, ул. Пушкинская, д.8 (далее - Оператор).</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15.2. К полномочиям оператора относится:</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обработка персональных данных конкурсантов (сбор, систематизация, накопление, хранение, уточнение (обновление, изменение);</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учетом требований действующего законодательства РФ.</w:t>
      </w:r>
    </w:p>
    <w:p w:rsidR="008F44B5" w:rsidRPr="00BF0F51" w:rsidRDefault="008F44B5" w:rsidP="00E41872">
      <w:pPr>
        <w:spacing w:before="120" w:line="240" w:lineRule="auto"/>
        <w:ind w:firstLine="709"/>
        <w:jc w:val="center"/>
        <w:rPr>
          <w:rFonts w:ascii="Times New Roman" w:hAnsi="Times New Roman" w:cs="Times New Roman"/>
          <w:b/>
          <w:sz w:val="24"/>
          <w:szCs w:val="24"/>
        </w:rPr>
      </w:pPr>
      <w:r w:rsidRPr="00BF0F51">
        <w:rPr>
          <w:rFonts w:ascii="Times New Roman" w:hAnsi="Times New Roman" w:cs="Times New Roman"/>
          <w:b/>
          <w:sz w:val="24"/>
          <w:szCs w:val="24"/>
        </w:rPr>
        <w:t>16.   Контакты координаторов организации Конкурса</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 xml:space="preserve">По вопросам участия в Конкурсе обращаться к муниципальному координатору Конкурса: </w:t>
      </w:r>
    </w:p>
    <w:p w:rsidR="008F44B5" w:rsidRPr="00BF0F51" w:rsidRDefault="008F44B5">
      <w:pPr>
        <w:spacing w:line="240" w:lineRule="auto"/>
        <w:ind w:firstLine="709"/>
        <w:jc w:val="both"/>
        <w:rPr>
          <w:sz w:val="24"/>
          <w:szCs w:val="24"/>
        </w:rPr>
      </w:pPr>
      <w:r w:rsidRPr="00BF0F51">
        <w:rPr>
          <w:rFonts w:ascii="Times New Roman" w:hAnsi="Times New Roman" w:cs="Times New Roman"/>
          <w:sz w:val="24"/>
          <w:szCs w:val="24"/>
        </w:rPr>
        <w:t>Пыжовой Ларисе Владимировне, начальнику учебно-методического отдела МКУ «Управление образования ЛГО».</w:t>
      </w:r>
    </w:p>
    <w:p w:rsidR="008F44B5" w:rsidRPr="00BF0F51" w:rsidRDefault="008F44B5">
      <w:pPr>
        <w:spacing w:line="240" w:lineRule="auto"/>
        <w:ind w:firstLine="709"/>
        <w:jc w:val="both"/>
        <w:rPr>
          <w:rFonts w:ascii="Times New Roman" w:hAnsi="Times New Roman" w:cs="Times New Roman"/>
          <w:sz w:val="24"/>
          <w:szCs w:val="24"/>
        </w:rPr>
      </w:pPr>
      <w:r w:rsidRPr="00BF0F51">
        <w:rPr>
          <w:rFonts w:ascii="Times New Roman" w:hAnsi="Times New Roman" w:cs="Times New Roman"/>
          <w:sz w:val="24"/>
          <w:szCs w:val="24"/>
        </w:rPr>
        <w:t>г. Лесозаводск, ул. Пушкинская, д.8</w:t>
      </w:r>
    </w:p>
    <w:p w:rsidR="008F44B5" w:rsidRPr="00BF0F51" w:rsidRDefault="008F44B5">
      <w:pPr>
        <w:spacing w:line="240" w:lineRule="auto"/>
        <w:ind w:firstLine="709"/>
        <w:jc w:val="both"/>
        <w:rPr>
          <w:sz w:val="24"/>
          <w:szCs w:val="24"/>
          <w:lang w:val="en-US"/>
        </w:rPr>
      </w:pPr>
      <w:r w:rsidRPr="00BF0F51">
        <w:rPr>
          <w:rFonts w:ascii="Times New Roman" w:hAnsi="Times New Roman" w:cs="Times New Roman"/>
          <w:sz w:val="24"/>
          <w:szCs w:val="24"/>
        </w:rPr>
        <w:t>Р</w:t>
      </w:r>
      <w:r w:rsidRPr="00BF0F51">
        <w:rPr>
          <w:rFonts w:ascii="Times New Roman" w:hAnsi="Times New Roman" w:cs="Times New Roman"/>
          <w:sz w:val="24"/>
          <w:szCs w:val="24"/>
          <w:lang w:val="en-US"/>
        </w:rPr>
        <w:t>.</w:t>
      </w:r>
      <w:r w:rsidRPr="00BF0F51">
        <w:rPr>
          <w:rFonts w:ascii="Times New Roman" w:hAnsi="Times New Roman" w:cs="Times New Roman"/>
          <w:sz w:val="24"/>
          <w:szCs w:val="24"/>
        </w:rPr>
        <w:t>т</w:t>
      </w:r>
      <w:r w:rsidRPr="00BF0F51">
        <w:rPr>
          <w:rFonts w:ascii="Times New Roman" w:hAnsi="Times New Roman" w:cs="Times New Roman"/>
          <w:sz w:val="24"/>
          <w:szCs w:val="24"/>
          <w:lang w:val="en-US"/>
        </w:rPr>
        <w:t>. 8 (42355) 23-3-06.</w:t>
      </w:r>
    </w:p>
    <w:p w:rsidR="008F44B5" w:rsidRPr="00BF0F51" w:rsidRDefault="008F44B5">
      <w:pPr>
        <w:spacing w:line="240" w:lineRule="auto"/>
        <w:ind w:firstLine="709"/>
        <w:jc w:val="both"/>
        <w:rPr>
          <w:rFonts w:ascii="Times New Roman" w:hAnsi="Times New Roman" w:cs="Times New Roman"/>
          <w:color w:val="666666"/>
          <w:sz w:val="24"/>
          <w:szCs w:val="24"/>
          <w:shd w:val="clear" w:color="auto" w:fill="F7F7F7"/>
          <w:lang w:val="en-US"/>
        </w:rPr>
      </w:pPr>
      <w:r w:rsidRPr="00BF0F51">
        <w:rPr>
          <w:rFonts w:ascii="Times New Roman" w:hAnsi="Times New Roman" w:cs="Times New Roman"/>
          <w:sz w:val="24"/>
          <w:szCs w:val="24"/>
        </w:rPr>
        <w:t>Е</w:t>
      </w:r>
      <w:r w:rsidRPr="00BF0F51">
        <w:rPr>
          <w:rFonts w:ascii="Times New Roman" w:hAnsi="Times New Roman" w:cs="Times New Roman"/>
          <w:sz w:val="24"/>
          <w:szCs w:val="24"/>
          <w:lang w:val="en-US"/>
        </w:rPr>
        <w:t xml:space="preserve">-mail: </w:t>
      </w:r>
      <w:hyperlink r:id="rId8" w:history="1">
        <w:r w:rsidRPr="00BF0F51">
          <w:rPr>
            <w:rStyle w:val="Hyperlink"/>
            <w:rFonts w:ascii="Times New Roman" w:hAnsi="Times New Roman"/>
            <w:sz w:val="24"/>
            <w:szCs w:val="24"/>
            <w:lang w:val="en-US"/>
          </w:rPr>
          <w:t>umts.les@mail.ru</w:t>
        </w:r>
      </w:hyperlink>
    </w:p>
    <w:p w:rsidR="008F44B5" w:rsidRPr="00BF0F51" w:rsidRDefault="008F44B5">
      <w:pPr>
        <w:spacing w:line="240" w:lineRule="auto"/>
        <w:ind w:firstLine="4536"/>
        <w:jc w:val="right"/>
        <w:rPr>
          <w:sz w:val="24"/>
          <w:szCs w:val="24"/>
          <w:lang w:val="en-US"/>
        </w:rPr>
      </w:pPr>
    </w:p>
    <w:p w:rsidR="008F44B5" w:rsidRPr="00BF0F51" w:rsidRDefault="008F44B5">
      <w:pPr>
        <w:spacing w:line="240" w:lineRule="auto"/>
        <w:ind w:firstLine="4536"/>
        <w:jc w:val="right"/>
        <w:rPr>
          <w:sz w:val="24"/>
          <w:szCs w:val="24"/>
          <w:lang w:val="en-US"/>
        </w:rPr>
      </w:pPr>
    </w:p>
    <w:p w:rsidR="008F44B5" w:rsidRPr="00BF0F51" w:rsidRDefault="008F44B5">
      <w:pPr>
        <w:spacing w:line="240" w:lineRule="auto"/>
        <w:ind w:firstLine="4536"/>
        <w:jc w:val="right"/>
        <w:rPr>
          <w:sz w:val="24"/>
          <w:szCs w:val="24"/>
          <w:lang w:val="en-US"/>
        </w:rPr>
      </w:pPr>
    </w:p>
    <w:p w:rsidR="008F44B5" w:rsidRDefault="008F44B5" w:rsidP="00BF0F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3D65">
        <w:rPr>
          <w:rFonts w:ascii="Times New Roman" w:hAnsi="Times New Roman" w:cs="Times New Roman"/>
          <w:sz w:val="24"/>
          <w:szCs w:val="24"/>
          <w:lang w:val="en-US"/>
        </w:rPr>
        <w:t xml:space="preserve">                                                                                                               </w:t>
      </w:r>
      <w:r>
        <w:rPr>
          <w:rFonts w:ascii="Times New Roman" w:hAnsi="Times New Roman" w:cs="Times New Roman"/>
          <w:sz w:val="24"/>
          <w:szCs w:val="24"/>
        </w:rPr>
        <w:t>Приложение № 1</w:t>
      </w:r>
    </w:p>
    <w:p w:rsidR="008F44B5"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FC1E38">
      <w:pPr>
        <w:spacing w:line="240" w:lineRule="auto"/>
        <w:jc w:val="both"/>
        <w:rPr>
          <w:rFonts w:ascii="Times New Roman" w:hAnsi="Times New Roman" w:cs="Times New Roman"/>
          <w:sz w:val="24"/>
          <w:szCs w:val="24"/>
        </w:rPr>
      </w:pPr>
    </w:p>
    <w:p w:rsidR="008F44B5"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FC1E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jc w:val="center"/>
      </w:pPr>
    </w:p>
    <w:p w:rsidR="008F44B5" w:rsidRDefault="008F44B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w:t>
      </w:r>
    </w:p>
    <w:p w:rsidR="008F44B5" w:rsidRDefault="008F44B5">
      <w:pPr>
        <w:spacing w:line="240" w:lineRule="auto"/>
        <w:jc w:val="center"/>
      </w:pPr>
      <w:r>
        <w:rPr>
          <w:rFonts w:ascii="Times New Roman" w:hAnsi="Times New Roman" w:cs="Times New Roman"/>
          <w:sz w:val="28"/>
          <w:szCs w:val="28"/>
        </w:rPr>
        <w:t>___________________________________________________________</w:t>
      </w:r>
    </w:p>
    <w:p w:rsidR="008F44B5" w:rsidRDefault="008F44B5">
      <w:pPr>
        <w:spacing w:line="240" w:lineRule="auto"/>
        <w:jc w:val="center"/>
      </w:pPr>
      <w:r>
        <w:rPr>
          <w:rFonts w:ascii="Times New Roman" w:hAnsi="Times New Roman" w:cs="Times New Roman"/>
          <w:sz w:val="28"/>
          <w:szCs w:val="28"/>
        </w:rPr>
        <w:t>(</w:t>
      </w:r>
      <w:r>
        <w:rPr>
          <w:rFonts w:ascii="Times New Roman" w:hAnsi="Times New Roman" w:cs="Times New Roman"/>
          <w:i/>
          <w:sz w:val="28"/>
          <w:szCs w:val="28"/>
        </w:rPr>
        <w:t>наименование образовательной организации</w:t>
      </w:r>
      <w:r>
        <w:rPr>
          <w:rFonts w:ascii="Times New Roman" w:hAnsi="Times New Roman" w:cs="Times New Roman"/>
          <w:sz w:val="28"/>
          <w:szCs w:val="28"/>
        </w:rPr>
        <w:t>)</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8"/>
          <w:szCs w:val="28"/>
        </w:rPr>
        <w:t xml:space="preserve">выдвигает на участие в муниципальном конкурсе профессионального мастерства «Высший класс - 2025» в номинации </w:t>
      </w:r>
    </w:p>
    <w:p w:rsidR="008F44B5" w:rsidRDefault="008F44B5">
      <w:pPr>
        <w:spacing w:line="240" w:lineRule="auto"/>
        <w:jc w:val="both"/>
      </w:pPr>
      <w:r>
        <w:rPr>
          <w:rFonts w:ascii="Times New Roman" w:hAnsi="Times New Roman" w:cs="Times New Roman"/>
          <w:sz w:val="28"/>
          <w:szCs w:val="28"/>
        </w:rPr>
        <w:t>_________________________________________________________________</w:t>
      </w:r>
    </w:p>
    <w:p w:rsidR="008F44B5" w:rsidRDefault="008F44B5" w:rsidP="00B00312">
      <w:pPr>
        <w:spacing w:line="240" w:lineRule="auto"/>
        <w:jc w:val="center"/>
      </w:pPr>
      <w:r>
        <w:rPr>
          <w:rFonts w:ascii="Times New Roman" w:hAnsi="Times New Roman" w:cs="Times New Roman"/>
          <w:sz w:val="20"/>
          <w:szCs w:val="20"/>
        </w:rPr>
        <w:t>(указать название номинации)</w:t>
      </w:r>
    </w:p>
    <w:p w:rsidR="008F44B5" w:rsidRDefault="008F44B5">
      <w:pPr>
        <w:spacing w:line="240" w:lineRule="auto"/>
        <w:jc w:val="both"/>
      </w:pPr>
    </w:p>
    <w:p w:rsidR="008F44B5" w:rsidRDefault="008F44B5">
      <w:pPr>
        <w:spacing w:line="240" w:lineRule="auto"/>
      </w:pPr>
      <w:r>
        <w:rPr>
          <w:rFonts w:ascii="Times New Roman" w:hAnsi="Times New Roman" w:cs="Times New Roman"/>
          <w:sz w:val="28"/>
          <w:szCs w:val="28"/>
        </w:rPr>
        <w:t>__________________________________________________________________</w:t>
      </w:r>
    </w:p>
    <w:p w:rsidR="008F44B5" w:rsidRDefault="008F44B5">
      <w:pPr>
        <w:spacing w:line="240" w:lineRule="auto"/>
        <w:jc w:val="center"/>
      </w:pPr>
      <w:r>
        <w:rPr>
          <w:rFonts w:ascii="Times New Roman" w:hAnsi="Times New Roman" w:cs="Times New Roman"/>
          <w:sz w:val="20"/>
          <w:szCs w:val="20"/>
        </w:rPr>
        <w:t>(указать фамилию, имя, отчество кандидата на участие в муниципальном конкурсе)</w:t>
      </w:r>
    </w:p>
    <w:p w:rsidR="008F44B5" w:rsidRDefault="008F44B5">
      <w:pPr>
        <w:spacing w:line="240" w:lineRule="auto"/>
      </w:pPr>
      <w:r>
        <w:rPr>
          <w:rFonts w:ascii="Times New Roman" w:hAnsi="Times New Roman" w:cs="Times New Roman"/>
          <w:sz w:val="28"/>
          <w:szCs w:val="28"/>
        </w:rPr>
        <w:t>_________________________________________________________________</w:t>
      </w:r>
    </w:p>
    <w:p w:rsidR="008F44B5" w:rsidRDefault="008F44B5">
      <w:pPr>
        <w:spacing w:line="240" w:lineRule="auto"/>
        <w:jc w:val="center"/>
      </w:pPr>
      <w:r>
        <w:rPr>
          <w:rFonts w:ascii="Times New Roman" w:hAnsi="Times New Roman" w:cs="Times New Roman"/>
          <w:sz w:val="20"/>
          <w:szCs w:val="20"/>
        </w:rPr>
        <w:t>(занимаемая должность - наименование по трудовой книжке)</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0"/>
          <w:szCs w:val="20"/>
        </w:rPr>
        <w:t>___________________________________________________________________________________________.</w:t>
      </w:r>
    </w:p>
    <w:p w:rsidR="008F44B5" w:rsidRDefault="008F44B5">
      <w:pPr>
        <w:spacing w:line="240" w:lineRule="auto"/>
        <w:jc w:val="center"/>
      </w:pPr>
      <w:r>
        <w:rPr>
          <w:rFonts w:ascii="Times New Roman" w:hAnsi="Times New Roman" w:cs="Times New Roman"/>
          <w:sz w:val="20"/>
          <w:szCs w:val="20"/>
        </w:rPr>
        <w:t>(место работы - наименование по уставу образовательной организации)</w:t>
      </w: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pPr>
      <w:r>
        <w:rPr>
          <w:rFonts w:ascii="Times New Roman" w:hAnsi="Times New Roman" w:cs="Times New Roman"/>
          <w:sz w:val="28"/>
          <w:szCs w:val="28"/>
        </w:rPr>
        <w:t>Основание для выдвижения:*</w:t>
      </w:r>
    </w:p>
    <w:p w:rsidR="008F44B5" w:rsidRDefault="008F44B5">
      <w:pPr>
        <w:spacing w:line="240" w:lineRule="auto"/>
      </w:pPr>
    </w:p>
    <w:p w:rsidR="008F44B5" w:rsidRDefault="008F44B5">
      <w:pPr>
        <w:spacing w:line="240" w:lineRule="auto"/>
      </w:pPr>
    </w:p>
    <w:p w:rsidR="008F44B5" w:rsidRDefault="008F44B5">
      <w:pPr>
        <w:spacing w:line="240" w:lineRule="auto"/>
      </w:pPr>
    </w:p>
    <w:p w:rsidR="008F44B5" w:rsidRDefault="008F44B5">
      <w:pPr>
        <w:spacing w:line="240" w:lineRule="auto"/>
      </w:pPr>
      <w:r>
        <w:rPr>
          <w:rFonts w:ascii="Times New Roman" w:hAnsi="Times New Roman" w:cs="Times New Roman"/>
          <w:sz w:val="28"/>
          <w:szCs w:val="28"/>
        </w:rPr>
        <w:t xml:space="preserve">Должность                </w:t>
      </w:r>
      <w:r>
        <w:rPr>
          <w:rFonts w:ascii="Times New Roman" w:hAnsi="Times New Roman" w:cs="Times New Roman"/>
          <w:sz w:val="28"/>
          <w:szCs w:val="28"/>
        </w:rPr>
        <w:tab/>
        <w:t xml:space="preserve">                                                          Подпись</w:t>
      </w:r>
      <w:r>
        <w:rPr>
          <w:rFonts w:ascii="Times New Roman" w:hAnsi="Times New Roman" w:cs="Times New Roman"/>
          <w:sz w:val="28"/>
          <w:szCs w:val="28"/>
        </w:rPr>
        <w:tab/>
      </w:r>
      <w:r>
        <w:rPr>
          <w:rFonts w:ascii="Times New Roman" w:hAnsi="Times New Roman" w:cs="Times New Roman"/>
          <w:sz w:val="28"/>
          <w:szCs w:val="28"/>
        </w:rPr>
        <w:tab/>
      </w:r>
    </w:p>
    <w:p w:rsidR="008F44B5" w:rsidRDefault="008F44B5">
      <w:pPr>
        <w:spacing w:line="240" w:lineRule="auto"/>
      </w:pPr>
      <w:r>
        <w:rPr>
          <w:rFonts w:ascii="Times New Roman" w:hAnsi="Times New Roman" w:cs="Times New Roman"/>
          <w:sz w:val="28"/>
          <w:szCs w:val="28"/>
        </w:rPr>
        <w:t xml:space="preserve">  ________________________________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w:t>
      </w:r>
    </w:p>
    <w:p w:rsidR="008F44B5" w:rsidRDefault="008F44B5">
      <w:pPr>
        <w:spacing w:line="240" w:lineRule="auto"/>
      </w:pPr>
      <w:r>
        <w:rPr>
          <w:rFonts w:ascii="Times New Roman" w:hAnsi="Times New Roman" w:cs="Times New Roman"/>
          <w:sz w:val="28"/>
          <w:szCs w:val="28"/>
        </w:rPr>
        <w:t xml:space="preserve">              </w:t>
      </w:r>
      <w:r>
        <w:rPr>
          <w:rFonts w:ascii="Times New Roman" w:hAnsi="Times New Roman" w:cs="Times New Roman"/>
          <w:sz w:val="20"/>
          <w:szCs w:val="20"/>
        </w:rPr>
        <w:t>(фамилия, имя, отчество)</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8F44B5" w:rsidRDefault="008F44B5">
      <w:pPr>
        <w:spacing w:line="240" w:lineRule="auto"/>
      </w:pPr>
    </w:p>
    <w:p w:rsidR="008F44B5" w:rsidRDefault="008F44B5">
      <w:pPr>
        <w:spacing w:line="240" w:lineRule="auto"/>
      </w:pPr>
      <w:r>
        <w:rPr>
          <w:rFonts w:ascii="Times New Roman" w:hAnsi="Times New Roman" w:cs="Times New Roman"/>
          <w:sz w:val="28"/>
          <w:szCs w:val="28"/>
        </w:rPr>
        <w:t>М.П.</w:t>
      </w:r>
    </w:p>
    <w:p w:rsidR="008F44B5" w:rsidRDefault="008F44B5">
      <w:pPr>
        <w:spacing w:line="240" w:lineRule="auto"/>
        <w:ind w:left="4536"/>
      </w:pPr>
    </w:p>
    <w:p w:rsidR="008F44B5" w:rsidRDefault="008F44B5">
      <w:pPr>
        <w:spacing w:line="240" w:lineRule="auto"/>
        <w:ind w:left="4536"/>
      </w:pPr>
    </w:p>
    <w:p w:rsidR="008F44B5" w:rsidRDefault="008F44B5">
      <w:pPr>
        <w:spacing w:line="240" w:lineRule="auto"/>
        <w:ind w:left="360"/>
        <w:jc w:val="both"/>
      </w:pPr>
      <w:r>
        <w:rPr>
          <w:rFonts w:ascii="Times New Roman" w:hAnsi="Times New Roman" w:cs="Times New Roman"/>
          <w:i/>
          <w:sz w:val="28"/>
          <w:szCs w:val="28"/>
        </w:rPr>
        <w:t>* Если основанием для выдвижения кандидата является его участие в конкурсе профессионального мастерства в образовательной организации, то необходимо указать название конкурса, место, которое он(она) занял(а) и сроки проведения конкурса.</w:t>
      </w: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rPr>
          <w:rFonts w:ascii="Times New Roman" w:hAnsi="Times New Roman" w:cs="Times New Roman"/>
          <w:sz w:val="24"/>
          <w:szCs w:val="24"/>
        </w:rPr>
      </w:pPr>
    </w:p>
    <w:p w:rsidR="008F44B5" w:rsidRDefault="008F44B5" w:rsidP="00AF0FE1">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F44B5" w:rsidRDefault="008F44B5">
      <w:pPr>
        <w:spacing w:line="240" w:lineRule="auto"/>
        <w:ind w:firstLine="4536"/>
        <w:jc w:val="right"/>
        <w:rPr>
          <w:rFonts w:ascii="Times New Roman" w:hAnsi="Times New Roman" w:cs="Times New Roman"/>
          <w:sz w:val="24"/>
          <w:szCs w:val="24"/>
        </w:rPr>
      </w:pPr>
    </w:p>
    <w:p w:rsidR="008F44B5" w:rsidRDefault="008F44B5" w:rsidP="00597824">
      <w:pPr>
        <w:spacing w:line="240" w:lineRule="auto"/>
        <w:ind w:left="5760" w:firstLine="720"/>
        <w:jc w:val="both"/>
        <w:rPr>
          <w:rFonts w:ascii="Times New Roman" w:hAnsi="Times New Roman" w:cs="Times New Roman"/>
          <w:sz w:val="24"/>
          <w:szCs w:val="24"/>
        </w:rPr>
      </w:pPr>
      <w:r>
        <w:rPr>
          <w:rFonts w:ascii="Times New Roman" w:hAnsi="Times New Roman" w:cs="Times New Roman"/>
          <w:sz w:val="24"/>
          <w:szCs w:val="24"/>
        </w:rPr>
        <w:t xml:space="preserve">  Приложение № 2</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pPr>
        <w:spacing w:line="240" w:lineRule="auto"/>
        <w:ind w:firstLine="4536"/>
        <w:jc w:val="right"/>
        <w:rPr>
          <w:rFonts w:ascii="Times New Roman" w:hAnsi="Times New Roman" w:cs="Times New Roman"/>
          <w:sz w:val="24"/>
          <w:szCs w:val="24"/>
        </w:rPr>
      </w:pPr>
    </w:p>
    <w:p w:rsidR="008F44B5" w:rsidRDefault="008F44B5">
      <w:pPr>
        <w:spacing w:line="240" w:lineRule="auto"/>
        <w:jc w:val="right"/>
      </w:pPr>
      <w:r>
        <w:rPr>
          <w:rFonts w:ascii="Times New Roman" w:hAnsi="Times New Roman" w:cs="Times New Roman"/>
          <w:sz w:val="28"/>
          <w:szCs w:val="28"/>
        </w:rPr>
        <w:t xml:space="preserve"> </w:t>
      </w: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sz w:val="24"/>
          <w:szCs w:val="24"/>
        </w:rPr>
        <w:t>ВЫПИСКА ИЗ ПРОТОКОЛА</w:t>
      </w:r>
    </w:p>
    <w:p w:rsidR="008F44B5" w:rsidRDefault="008F44B5">
      <w:pPr>
        <w:spacing w:line="240" w:lineRule="auto"/>
        <w:jc w:val="center"/>
      </w:pPr>
      <w:r>
        <w:rPr>
          <w:rFonts w:ascii="Times New Roman" w:hAnsi="Times New Roman" w:cs="Times New Roman"/>
          <w:sz w:val="24"/>
          <w:szCs w:val="24"/>
        </w:rPr>
        <w:t>заседания оргкомитета конкурса образовательной организации</w:t>
      </w: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sz w:val="24"/>
          <w:szCs w:val="24"/>
        </w:rPr>
        <w:t>«________________________»</w:t>
      </w:r>
    </w:p>
    <w:p w:rsidR="008F44B5" w:rsidRDefault="008F44B5">
      <w:pPr>
        <w:spacing w:line="240" w:lineRule="auto"/>
        <w:jc w:val="center"/>
      </w:pPr>
      <w:r>
        <w:rPr>
          <w:rFonts w:ascii="Times New Roman" w:hAnsi="Times New Roman" w:cs="Times New Roman"/>
          <w:sz w:val="20"/>
          <w:szCs w:val="20"/>
        </w:rPr>
        <w:t>(указать название конкурса)</w:t>
      </w:r>
    </w:p>
    <w:p w:rsidR="008F44B5" w:rsidRDefault="008F44B5">
      <w:pPr>
        <w:spacing w:line="240" w:lineRule="auto"/>
        <w:jc w:val="center"/>
      </w:pPr>
      <w:r>
        <w:rPr>
          <w:rFonts w:ascii="Times New Roman" w:hAnsi="Times New Roman" w:cs="Times New Roman"/>
          <w:sz w:val="24"/>
          <w:szCs w:val="24"/>
        </w:rPr>
        <w:t>в ___________________________________________</w:t>
      </w:r>
    </w:p>
    <w:p w:rsidR="008F44B5" w:rsidRDefault="008F44B5">
      <w:pPr>
        <w:spacing w:line="240" w:lineRule="auto"/>
        <w:jc w:val="center"/>
      </w:pPr>
      <w:r>
        <w:rPr>
          <w:rFonts w:ascii="Times New Roman" w:hAnsi="Times New Roman" w:cs="Times New Roman"/>
          <w:sz w:val="20"/>
          <w:szCs w:val="20"/>
        </w:rPr>
        <w:t>(указать название муниципального района или городского округа или наименование образовательной организации)</w:t>
      </w:r>
    </w:p>
    <w:p w:rsidR="008F44B5" w:rsidRDefault="008F44B5">
      <w:pPr>
        <w:spacing w:line="240" w:lineRule="auto"/>
        <w:jc w:val="center"/>
      </w:pPr>
    </w:p>
    <w:p w:rsidR="008F44B5" w:rsidRDefault="008F44B5">
      <w:pPr>
        <w:spacing w:line="240" w:lineRule="auto"/>
        <w:jc w:val="center"/>
      </w:pPr>
      <w:r>
        <w:rPr>
          <w:rFonts w:ascii="Times New Roman" w:hAnsi="Times New Roman" w:cs="Times New Roman"/>
          <w:sz w:val="24"/>
          <w:szCs w:val="24"/>
        </w:rPr>
        <w:t>№_____ от « _____»  _______________ 202_ года</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4"/>
          <w:szCs w:val="24"/>
        </w:rPr>
        <w:t xml:space="preserve">СЛУШАЛИ: О выдвижении кандидатуры на участие в муниципальном конкурсе профессионального мастерства «Высший класс-2025». </w:t>
      </w:r>
    </w:p>
    <w:p w:rsidR="008F44B5" w:rsidRDefault="008F44B5">
      <w:pPr>
        <w:spacing w:line="360" w:lineRule="auto"/>
        <w:jc w:val="both"/>
      </w:pPr>
    </w:p>
    <w:p w:rsidR="008F44B5" w:rsidRDefault="008F44B5">
      <w:pPr>
        <w:spacing w:line="240" w:lineRule="auto"/>
        <w:jc w:val="both"/>
      </w:pPr>
      <w:r>
        <w:rPr>
          <w:rFonts w:ascii="Times New Roman" w:hAnsi="Times New Roman" w:cs="Times New Roman"/>
          <w:sz w:val="24"/>
          <w:szCs w:val="24"/>
        </w:rPr>
        <w:t xml:space="preserve">РЕШИЛИ: Выдвинуть на участие в муниципальном конкурсе профессионального мастерства «Высший класс -2025» в номинации </w:t>
      </w:r>
    </w:p>
    <w:p w:rsidR="008F44B5" w:rsidRDefault="008F44B5">
      <w:pPr>
        <w:spacing w:line="240" w:lineRule="auto"/>
        <w:jc w:val="both"/>
      </w:pPr>
      <w:r>
        <w:rPr>
          <w:rFonts w:ascii="Times New Roman" w:hAnsi="Times New Roman" w:cs="Times New Roman"/>
          <w:sz w:val="24"/>
          <w:szCs w:val="24"/>
        </w:rPr>
        <w:t>____________________________________________________________________________</w:t>
      </w:r>
    </w:p>
    <w:p w:rsidR="008F44B5" w:rsidRDefault="008F44B5">
      <w:pPr>
        <w:spacing w:line="240" w:lineRule="auto"/>
        <w:jc w:val="both"/>
      </w:pPr>
      <w:r>
        <w:rPr>
          <w:sz w:val="20"/>
          <w:szCs w:val="20"/>
        </w:rPr>
        <w:t xml:space="preserve">                                                                           </w:t>
      </w:r>
      <w:r>
        <w:rPr>
          <w:rFonts w:ascii="Times New Roman" w:hAnsi="Times New Roman" w:cs="Times New Roman"/>
          <w:sz w:val="20"/>
          <w:szCs w:val="20"/>
        </w:rPr>
        <w:t>(указать название номинации)</w:t>
      </w:r>
      <w:r>
        <w:rPr>
          <w:rFonts w:ascii="Times New Roman" w:hAnsi="Times New Roman" w:cs="Times New Roman"/>
          <w:sz w:val="24"/>
          <w:szCs w:val="24"/>
        </w:rPr>
        <w:t xml:space="preserve"> </w:t>
      </w:r>
    </w:p>
    <w:p w:rsidR="008F44B5" w:rsidRDefault="008F44B5">
      <w:pPr>
        <w:spacing w:line="240" w:lineRule="auto"/>
        <w:jc w:val="both"/>
      </w:pPr>
      <w:r>
        <w:rPr>
          <w:rFonts w:ascii="Times New Roman" w:hAnsi="Times New Roman" w:cs="Times New Roman"/>
          <w:sz w:val="24"/>
          <w:szCs w:val="24"/>
        </w:rPr>
        <w:t>____________________________________________________________________________,</w:t>
      </w:r>
    </w:p>
    <w:p w:rsidR="008F44B5" w:rsidRDefault="008F44B5">
      <w:pPr>
        <w:spacing w:line="240" w:lineRule="auto"/>
        <w:jc w:val="center"/>
      </w:pPr>
      <w:r>
        <w:rPr>
          <w:rFonts w:ascii="Times New Roman" w:hAnsi="Times New Roman" w:cs="Times New Roman"/>
          <w:sz w:val="20"/>
          <w:szCs w:val="20"/>
        </w:rPr>
        <w:t>(указать фамилию, имя, отчество полностью)</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4"/>
          <w:szCs w:val="24"/>
        </w:rPr>
        <w:t xml:space="preserve">занявшего ______ место на конкурсе </w:t>
      </w:r>
      <w:r w:rsidRPr="000D14CD">
        <w:rPr>
          <w:rFonts w:ascii="Times New Roman" w:hAnsi="Times New Roman" w:cs="Times New Roman"/>
          <w:sz w:val="24"/>
          <w:szCs w:val="24"/>
        </w:rPr>
        <w:t>образовательной организации</w:t>
      </w:r>
      <w:r>
        <w:rPr>
          <w:rFonts w:ascii="Times New Roman" w:hAnsi="Times New Roman" w:cs="Times New Roman"/>
          <w:i/>
          <w:sz w:val="24"/>
          <w:szCs w:val="24"/>
        </w:rPr>
        <w:t xml:space="preserve"> </w:t>
      </w:r>
      <w:r>
        <w:rPr>
          <w:rFonts w:ascii="Times New Roman" w:hAnsi="Times New Roman" w:cs="Times New Roman"/>
          <w:sz w:val="24"/>
          <w:szCs w:val="24"/>
        </w:rPr>
        <w:t xml:space="preserve">«__________________________________________________________________» </w:t>
      </w:r>
    </w:p>
    <w:p w:rsidR="008F44B5" w:rsidRDefault="008F44B5">
      <w:pPr>
        <w:spacing w:line="240" w:lineRule="auto"/>
        <w:jc w:val="center"/>
      </w:pPr>
      <w:r>
        <w:rPr>
          <w:rFonts w:ascii="Times New Roman" w:hAnsi="Times New Roman" w:cs="Times New Roman"/>
          <w:sz w:val="20"/>
          <w:szCs w:val="20"/>
        </w:rPr>
        <w:t xml:space="preserve">                          (указать название конкурса)</w:t>
      </w:r>
    </w:p>
    <w:p w:rsidR="008F44B5" w:rsidRDefault="008F44B5">
      <w:pPr>
        <w:spacing w:line="240" w:lineRule="auto"/>
        <w:jc w:val="both"/>
      </w:pPr>
      <w:r>
        <w:rPr>
          <w:rFonts w:ascii="Times New Roman" w:hAnsi="Times New Roman" w:cs="Times New Roman"/>
          <w:sz w:val="24"/>
          <w:szCs w:val="24"/>
        </w:rPr>
        <w:t>в ______________________________________________ в 202 ______ году.</w:t>
      </w:r>
    </w:p>
    <w:p w:rsidR="008F44B5" w:rsidRDefault="008F44B5">
      <w:pPr>
        <w:spacing w:line="240" w:lineRule="auto"/>
      </w:pPr>
      <w:r>
        <w:rPr>
          <w:rFonts w:ascii="Times New Roman" w:hAnsi="Times New Roman" w:cs="Times New Roman"/>
          <w:sz w:val="20"/>
          <w:szCs w:val="20"/>
        </w:rPr>
        <w:t>(указать название муниципального района или городского округа или наименование образовательной организации)</w:t>
      </w:r>
    </w:p>
    <w:p w:rsidR="008F44B5" w:rsidRDefault="008F44B5">
      <w:pPr>
        <w:spacing w:line="240" w:lineRule="auto"/>
      </w:pPr>
    </w:p>
    <w:p w:rsidR="008F44B5" w:rsidRDefault="008F44B5">
      <w:pPr>
        <w:spacing w:line="240" w:lineRule="auto"/>
      </w:pPr>
      <w:r>
        <w:rPr>
          <w:rFonts w:ascii="Times New Roman" w:hAnsi="Times New Roman" w:cs="Times New Roman"/>
          <w:sz w:val="24"/>
          <w:szCs w:val="24"/>
        </w:rPr>
        <w:t>«ЗА»: ___ чел.      «ПРОТИВ»: _____ чел.       «ВОЗДЕРЖАДИСЬ»: ____ чел.</w:t>
      </w:r>
    </w:p>
    <w:p w:rsidR="008F44B5" w:rsidRDefault="008F44B5">
      <w:pPr>
        <w:spacing w:line="240" w:lineRule="auto"/>
      </w:pPr>
    </w:p>
    <w:p w:rsidR="008F44B5" w:rsidRDefault="008F44B5">
      <w:pPr>
        <w:spacing w:line="240" w:lineRule="auto"/>
      </w:pPr>
    </w:p>
    <w:p w:rsidR="008F44B5" w:rsidRDefault="008F44B5">
      <w:pPr>
        <w:spacing w:line="240" w:lineRule="auto"/>
      </w:pPr>
    </w:p>
    <w:p w:rsidR="008F44B5" w:rsidRDefault="008F44B5">
      <w:pPr>
        <w:spacing w:line="240" w:lineRule="auto"/>
      </w:pPr>
      <w:r>
        <w:rPr>
          <w:rFonts w:ascii="Times New Roman" w:hAnsi="Times New Roman" w:cs="Times New Roman"/>
          <w:sz w:val="24"/>
          <w:szCs w:val="24"/>
        </w:rPr>
        <w:t xml:space="preserve">Председатель оргкомитета – </w:t>
      </w:r>
    </w:p>
    <w:p w:rsidR="008F44B5" w:rsidRDefault="008F44B5">
      <w:pPr>
        <w:spacing w:line="240" w:lineRule="auto"/>
      </w:pPr>
      <w:r>
        <w:rPr>
          <w:rFonts w:ascii="Times New Roman" w:hAnsi="Times New Roman" w:cs="Times New Roman"/>
          <w:sz w:val="24"/>
          <w:szCs w:val="24"/>
        </w:rPr>
        <w:t>(указать должность)                                                                                           Подпись</w:t>
      </w:r>
    </w:p>
    <w:p w:rsidR="008F44B5" w:rsidRDefault="008F44B5">
      <w:pPr>
        <w:spacing w:line="240" w:lineRule="auto"/>
        <w:jc w:val="both"/>
      </w:pPr>
    </w:p>
    <w:p w:rsidR="008F44B5" w:rsidRDefault="008F44B5">
      <w:pPr>
        <w:spacing w:line="240" w:lineRule="auto"/>
      </w:pPr>
    </w:p>
    <w:p w:rsidR="008F44B5" w:rsidRDefault="008F44B5">
      <w:pPr>
        <w:spacing w:line="240" w:lineRule="auto"/>
      </w:pPr>
      <w:r>
        <w:rPr>
          <w:rFonts w:ascii="Times New Roman" w:hAnsi="Times New Roman" w:cs="Times New Roman"/>
          <w:sz w:val="24"/>
          <w:szCs w:val="24"/>
        </w:rPr>
        <w:t>М.П.</w:t>
      </w: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rsidP="00AF0FE1">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F44B5" w:rsidRDefault="008F44B5">
      <w:pPr>
        <w:spacing w:line="240" w:lineRule="auto"/>
        <w:ind w:firstLine="4536"/>
        <w:jc w:val="right"/>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3</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pPr>
        <w:spacing w:line="240" w:lineRule="auto"/>
        <w:ind w:firstLine="4536"/>
        <w:jc w:val="right"/>
        <w:rPr>
          <w:rFonts w:ascii="Times New Roman" w:hAnsi="Times New Roman" w:cs="Times New Roman"/>
          <w:sz w:val="24"/>
          <w:szCs w:val="24"/>
        </w:rPr>
      </w:pPr>
    </w:p>
    <w:p w:rsidR="008F44B5" w:rsidRDefault="008F44B5">
      <w:pPr>
        <w:spacing w:line="240" w:lineRule="auto"/>
        <w:jc w:val="center"/>
      </w:pPr>
      <w:r>
        <w:rPr>
          <w:rFonts w:ascii="Times New Roman" w:hAnsi="Times New Roman" w:cs="Times New Roman"/>
          <w:b/>
          <w:sz w:val="28"/>
          <w:szCs w:val="28"/>
        </w:rPr>
        <w:t xml:space="preserve">Анкета-заявление </w:t>
      </w:r>
    </w:p>
    <w:p w:rsidR="008F44B5" w:rsidRDefault="008F44B5">
      <w:pPr>
        <w:spacing w:line="240" w:lineRule="auto"/>
        <w:jc w:val="center"/>
      </w:pPr>
      <w:r>
        <w:rPr>
          <w:rFonts w:ascii="Times New Roman" w:hAnsi="Times New Roman" w:cs="Times New Roman"/>
          <w:sz w:val="28"/>
          <w:szCs w:val="28"/>
        </w:rPr>
        <w:t xml:space="preserve">на участие в муниципальном конкурсе </w:t>
      </w:r>
    </w:p>
    <w:p w:rsidR="008F44B5" w:rsidRDefault="008F44B5">
      <w:pPr>
        <w:spacing w:line="240" w:lineRule="auto"/>
        <w:jc w:val="center"/>
      </w:pPr>
      <w:r>
        <w:rPr>
          <w:rFonts w:ascii="Times New Roman" w:hAnsi="Times New Roman" w:cs="Times New Roman"/>
          <w:sz w:val="28"/>
          <w:szCs w:val="28"/>
        </w:rPr>
        <w:t>профессионального мастерства «Высший класс -2025»</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8"/>
          <w:szCs w:val="28"/>
        </w:rPr>
        <w:t>Номинация_____________________________________________________</w:t>
      </w:r>
    </w:p>
    <w:p w:rsidR="008F44B5" w:rsidRDefault="008F44B5">
      <w:pPr>
        <w:spacing w:line="240" w:lineRule="auto"/>
      </w:pPr>
      <w:r>
        <w:rPr>
          <w:rFonts w:ascii="Times New Roman" w:hAnsi="Times New Roman" w:cs="Times New Roman"/>
        </w:rPr>
        <w:t xml:space="preserve">                                                     </w:t>
      </w:r>
      <w:r>
        <w:rPr>
          <w:rFonts w:ascii="Times New Roman" w:hAnsi="Times New Roman" w:cs="Times New Roman"/>
          <w:sz w:val="20"/>
          <w:szCs w:val="20"/>
        </w:rPr>
        <w:t>(указать номинацию Конкурса)</w:t>
      </w:r>
    </w:p>
    <w:tbl>
      <w:tblPr>
        <w:tblW w:w="10508" w:type="dxa"/>
        <w:tblInd w:w="-57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tblPr>
      <w:tblGrid>
        <w:gridCol w:w="869"/>
        <w:gridCol w:w="4536"/>
        <w:gridCol w:w="5103"/>
      </w:tblGrid>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1.Общие сведения</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1.1.</w:t>
            </w:r>
          </w:p>
        </w:tc>
        <w:tc>
          <w:tcPr>
            <w:tcW w:w="4536" w:type="dxa"/>
          </w:tcPr>
          <w:p w:rsidR="008F44B5" w:rsidRDefault="008F44B5" w:rsidP="00B97E21">
            <w:pPr>
              <w:spacing w:line="240" w:lineRule="auto"/>
            </w:pPr>
            <w:r w:rsidRPr="00B97E21">
              <w:rPr>
                <w:rFonts w:ascii="Times New Roman" w:hAnsi="Times New Roman" w:cs="Times New Roman"/>
                <w:sz w:val="24"/>
                <w:szCs w:val="24"/>
              </w:rPr>
              <w:t>Субъект Российской Федерации</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jc w:val="both"/>
            </w:pPr>
            <w:r w:rsidRPr="00B97E21">
              <w:rPr>
                <w:rFonts w:ascii="Times New Roman" w:hAnsi="Times New Roman" w:cs="Times New Roman"/>
                <w:sz w:val="24"/>
                <w:szCs w:val="24"/>
              </w:rPr>
              <w:t>1.2.</w:t>
            </w:r>
          </w:p>
        </w:tc>
        <w:tc>
          <w:tcPr>
            <w:tcW w:w="4536" w:type="dxa"/>
          </w:tcPr>
          <w:p w:rsidR="008F44B5" w:rsidRDefault="008F44B5" w:rsidP="00B97E21">
            <w:pPr>
              <w:spacing w:line="240" w:lineRule="auto"/>
              <w:jc w:val="both"/>
            </w:pPr>
            <w:r w:rsidRPr="00B97E21">
              <w:rPr>
                <w:rFonts w:ascii="Times New Roman" w:hAnsi="Times New Roman" w:cs="Times New Roman"/>
                <w:sz w:val="24"/>
                <w:szCs w:val="24"/>
              </w:rPr>
              <w:t>Муниципальный район или городской округ</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1.3.</w:t>
            </w:r>
          </w:p>
        </w:tc>
        <w:tc>
          <w:tcPr>
            <w:tcW w:w="4536" w:type="dxa"/>
          </w:tcPr>
          <w:p w:rsidR="008F44B5" w:rsidRDefault="008F44B5" w:rsidP="00B97E21">
            <w:pPr>
              <w:spacing w:line="240" w:lineRule="auto"/>
            </w:pPr>
            <w:r w:rsidRPr="00B97E21">
              <w:rPr>
                <w:rFonts w:ascii="Times New Roman" w:hAnsi="Times New Roman" w:cs="Times New Roman"/>
                <w:sz w:val="24"/>
                <w:szCs w:val="24"/>
              </w:rPr>
              <w:t>Населенный пункт</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1.4.</w:t>
            </w:r>
          </w:p>
        </w:tc>
        <w:tc>
          <w:tcPr>
            <w:tcW w:w="4536" w:type="dxa"/>
          </w:tcPr>
          <w:p w:rsidR="008F44B5" w:rsidRDefault="008F44B5" w:rsidP="00B97E21">
            <w:pPr>
              <w:spacing w:line="240" w:lineRule="auto"/>
            </w:pPr>
            <w:r w:rsidRPr="00B97E21">
              <w:rPr>
                <w:rFonts w:ascii="Times New Roman" w:hAnsi="Times New Roman" w:cs="Times New Roman"/>
                <w:sz w:val="24"/>
                <w:szCs w:val="24"/>
              </w:rPr>
              <w:t>Фамилия</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1.5.</w:t>
            </w:r>
          </w:p>
        </w:tc>
        <w:tc>
          <w:tcPr>
            <w:tcW w:w="4536" w:type="dxa"/>
          </w:tcPr>
          <w:p w:rsidR="008F44B5" w:rsidRDefault="008F44B5" w:rsidP="00B97E21">
            <w:pPr>
              <w:spacing w:line="240" w:lineRule="auto"/>
            </w:pPr>
            <w:r w:rsidRPr="00B97E21">
              <w:rPr>
                <w:rFonts w:ascii="Times New Roman" w:hAnsi="Times New Roman" w:cs="Times New Roman"/>
                <w:sz w:val="24"/>
                <w:szCs w:val="24"/>
              </w:rPr>
              <w:t>Имя</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1.6.</w:t>
            </w:r>
          </w:p>
        </w:tc>
        <w:tc>
          <w:tcPr>
            <w:tcW w:w="4536" w:type="dxa"/>
          </w:tcPr>
          <w:p w:rsidR="008F44B5" w:rsidRDefault="008F44B5" w:rsidP="00B97E21">
            <w:pPr>
              <w:spacing w:line="240" w:lineRule="auto"/>
            </w:pPr>
            <w:r w:rsidRPr="00B97E21">
              <w:rPr>
                <w:rFonts w:ascii="Times New Roman" w:hAnsi="Times New Roman" w:cs="Times New Roman"/>
                <w:sz w:val="24"/>
                <w:szCs w:val="24"/>
              </w:rPr>
              <w:t>Отчество</w:t>
            </w:r>
          </w:p>
        </w:tc>
        <w:tc>
          <w:tcPr>
            <w:tcW w:w="5103" w:type="dxa"/>
          </w:tcPr>
          <w:p w:rsidR="008F44B5" w:rsidRDefault="008F44B5" w:rsidP="00B97E21">
            <w:pPr>
              <w:spacing w:line="240" w:lineRule="auto"/>
            </w:pP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1.7.</w:t>
            </w:r>
          </w:p>
        </w:tc>
        <w:tc>
          <w:tcPr>
            <w:tcW w:w="4536" w:type="dxa"/>
          </w:tcPr>
          <w:p w:rsidR="008F44B5" w:rsidRDefault="008F44B5" w:rsidP="00B97E21">
            <w:pPr>
              <w:spacing w:line="240" w:lineRule="auto"/>
            </w:pPr>
            <w:r w:rsidRPr="00B97E21">
              <w:rPr>
                <w:rFonts w:ascii="Times New Roman" w:hAnsi="Times New Roman" w:cs="Times New Roman"/>
                <w:sz w:val="24"/>
                <w:szCs w:val="24"/>
              </w:rPr>
              <w:t>Дата рождения (</w:t>
            </w:r>
            <w:r w:rsidRPr="00B97E21">
              <w:rPr>
                <w:rFonts w:ascii="Times New Roman" w:hAnsi="Times New Roman" w:cs="Times New Roman"/>
                <w:sz w:val="20"/>
                <w:szCs w:val="20"/>
              </w:rPr>
              <w:t>день, месяц, год</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r w:rsidRPr="00B97E21">
              <w:rPr>
                <w:rFonts w:ascii="Times New Roman" w:hAnsi="Times New Roman" w:cs="Times New Roman"/>
                <w:sz w:val="24"/>
                <w:szCs w:val="24"/>
              </w:rPr>
              <w:t> </w:t>
            </w: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1.8.</w:t>
            </w:r>
          </w:p>
        </w:tc>
        <w:tc>
          <w:tcPr>
            <w:tcW w:w="4536" w:type="dxa"/>
          </w:tcPr>
          <w:p w:rsidR="008F44B5" w:rsidRDefault="008F44B5" w:rsidP="00B97E21">
            <w:pPr>
              <w:spacing w:line="240" w:lineRule="auto"/>
            </w:pPr>
            <w:r w:rsidRPr="00B97E21">
              <w:rPr>
                <w:rFonts w:ascii="Times New Roman" w:hAnsi="Times New Roman" w:cs="Times New Roman"/>
                <w:sz w:val="24"/>
                <w:szCs w:val="24"/>
              </w:rPr>
              <w:t>Место рождения</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2. Работа*</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2.1.</w:t>
            </w:r>
          </w:p>
        </w:tc>
        <w:tc>
          <w:tcPr>
            <w:tcW w:w="4536" w:type="dxa"/>
          </w:tcPr>
          <w:p w:rsidR="008F44B5" w:rsidRDefault="008F44B5" w:rsidP="00B97E21">
            <w:pPr>
              <w:spacing w:line="240" w:lineRule="auto"/>
            </w:pPr>
            <w:r w:rsidRPr="00B97E21">
              <w:rPr>
                <w:rFonts w:ascii="Times New Roman" w:hAnsi="Times New Roman" w:cs="Times New Roman"/>
                <w:sz w:val="24"/>
                <w:szCs w:val="24"/>
              </w:rPr>
              <w:t>Место работы (</w:t>
            </w:r>
            <w:r w:rsidRPr="00B97E21">
              <w:rPr>
                <w:rFonts w:ascii="Times New Roman" w:hAnsi="Times New Roman" w:cs="Times New Roman"/>
                <w:sz w:val="20"/>
                <w:szCs w:val="20"/>
              </w:rPr>
              <w:t>полное наименование образовательной организации в соответствии с уставом</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2.2.</w:t>
            </w:r>
          </w:p>
        </w:tc>
        <w:tc>
          <w:tcPr>
            <w:tcW w:w="4536" w:type="dxa"/>
          </w:tcPr>
          <w:p w:rsidR="008F44B5" w:rsidRDefault="008F44B5" w:rsidP="00B97E21">
            <w:pPr>
              <w:spacing w:line="240" w:lineRule="auto"/>
            </w:pPr>
            <w:r w:rsidRPr="00B97E21">
              <w:rPr>
                <w:rFonts w:ascii="Times New Roman" w:hAnsi="Times New Roman" w:cs="Times New Roman"/>
                <w:sz w:val="24"/>
                <w:szCs w:val="24"/>
              </w:rPr>
              <w:t>Должность (</w:t>
            </w:r>
            <w:r w:rsidRPr="00B97E21">
              <w:rPr>
                <w:rFonts w:ascii="Times New Roman" w:hAnsi="Times New Roman" w:cs="Times New Roman"/>
                <w:sz w:val="20"/>
                <w:szCs w:val="20"/>
              </w:rPr>
              <w:t>наименование в соответствии с записью в трудовой книжке</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DBE5F1"/>
          </w:tcPr>
          <w:p w:rsidR="008F44B5" w:rsidRDefault="008F44B5" w:rsidP="00B97E21">
            <w:pPr>
              <w:spacing w:line="240" w:lineRule="auto"/>
            </w:pPr>
            <w:r w:rsidRPr="00B97E21">
              <w:rPr>
                <w:rFonts w:ascii="Times New Roman" w:hAnsi="Times New Roman" w:cs="Times New Roman"/>
                <w:sz w:val="24"/>
                <w:szCs w:val="24"/>
              </w:rPr>
              <w:t>2.3.</w:t>
            </w:r>
          </w:p>
        </w:tc>
        <w:tc>
          <w:tcPr>
            <w:tcW w:w="4536" w:type="dxa"/>
            <w:shd w:val="clear" w:color="auto" w:fill="DBE5F1"/>
          </w:tcPr>
          <w:p w:rsidR="008F44B5" w:rsidRDefault="008F44B5" w:rsidP="00B97E21">
            <w:pPr>
              <w:spacing w:line="240" w:lineRule="auto"/>
            </w:pPr>
            <w:r w:rsidRPr="00B97E21">
              <w:rPr>
                <w:rFonts w:ascii="Times New Roman" w:hAnsi="Times New Roman" w:cs="Times New Roman"/>
                <w:sz w:val="24"/>
                <w:szCs w:val="24"/>
              </w:rPr>
              <w:t>Преподаваемые предметы (</w:t>
            </w:r>
            <w:r w:rsidRPr="00B97E21">
              <w:rPr>
                <w:rFonts w:ascii="Times New Roman" w:hAnsi="Times New Roman" w:cs="Times New Roman"/>
                <w:sz w:val="20"/>
                <w:szCs w:val="20"/>
              </w:rPr>
              <w:t>для учителя</w:t>
            </w:r>
            <w:r w:rsidRPr="00B97E21">
              <w:rPr>
                <w:rFonts w:ascii="Times New Roman" w:hAnsi="Times New Roman" w:cs="Times New Roman"/>
                <w:sz w:val="24"/>
                <w:szCs w:val="24"/>
              </w:rPr>
              <w:t>)</w:t>
            </w:r>
          </w:p>
        </w:tc>
        <w:tc>
          <w:tcPr>
            <w:tcW w:w="5103" w:type="dxa"/>
            <w:shd w:val="clear" w:color="auto" w:fill="DBE5F1"/>
          </w:tcPr>
          <w:p w:rsidR="008F44B5" w:rsidRDefault="008F44B5" w:rsidP="00B97E21">
            <w:pPr>
              <w:spacing w:line="240" w:lineRule="auto"/>
            </w:pPr>
          </w:p>
        </w:tc>
      </w:tr>
      <w:tr w:rsidR="008F44B5" w:rsidTr="00E07F0A">
        <w:trPr>
          <w:trHeight w:val="140"/>
        </w:trPr>
        <w:tc>
          <w:tcPr>
            <w:tcW w:w="869" w:type="dxa"/>
            <w:shd w:val="clear" w:color="auto" w:fill="DBE5F1"/>
          </w:tcPr>
          <w:p w:rsidR="008F44B5" w:rsidRDefault="008F44B5" w:rsidP="00B97E21">
            <w:pPr>
              <w:spacing w:line="240" w:lineRule="auto"/>
            </w:pPr>
            <w:r w:rsidRPr="00B97E21">
              <w:rPr>
                <w:rFonts w:ascii="Times New Roman" w:hAnsi="Times New Roman" w:cs="Times New Roman"/>
                <w:sz w:val="24"/>
                <w:szCs w:val="24"/>
              </w:rPr>
              <w:t>2.4.</w:t>
            </w:r>
          </w:p>
        </w:tc>
        <w:tc>
          <w:tcPr>
            <w:tcW w:w="4536" w:type="dxa"/>
            <w:shd w:val="clear" w:color="auto" w:fill="DBE5F1"/>
          </w:tcPr>
          <w:p w:rsidR="008F44B5" w:rsidRDefault="008F44B5" w:rsidP="00B97E21">
            <w:pPr>
              <w:spacing w:line="240" w:lineRule="auto"/>
            </w:pPr>
            <w:r w:rsidRPr="00B97E21">
              <w:rPr>
                <w:rFonts w:ascii="Times New Roman" w:hAnsi="Times New Roman" w:cs="Times New Roman"/>
                <w:sz w:val="24"/>
                <w:szCs w:val="24"/>
              </w:rPr>
              <w:t>Классное руководство в настоящее время, в каком классе (</w:t>
            </w:r>
            <w:r w:rsidRPr="00B97E21">
              <w:rPr>
                <w:rFonts w:ascii="Times New Roman" w:hAnsi="Times New Roman" w:cs="Times New Roman"/>
                <w:sz w:val="20"/>
                <w:szCs w:val="20"/>
              </w:rPr>
              <w:t>для учителя</w:t>
            </w:r>
            <w:r w:rsidRPr="00B97E21">
              <w:rPr>
                <w:rFonts w:ascii="Times New Roman" w:hAnsi="Times New Roman" w:cs="Times New Roman"/>
                <w:sz w:val="24"/>
                <w:szCs w:val="24"/>
              </w:rPr>
              <w:t>)</w:t>
            </w:r>
          </w:p>
        </w:tc>
        <w:tc>
          <w:tcPr>
            <w:tcW w:w="5103" w:type="dxa"/>
            <w:shd w:val="clear" w:color="auto" w:fill="DBE5F1"/>
          </w:tcPr>
          <w:p w:rsidR="008F44B5" w:rsidRDefault="008F44B5" w:rsidP="00B97E21">
            <w:pPr>
              <w:spacing w:line="240" w:lineRule="auto"/>
            </w:pPr>
          </w:p>
        </w:tc>
      </w:tr>
      <w:tr w:rsidR="008F44B5" w:rsidTr="00E07F0A">
        <w:trPr>
          <w:trHeight w:val="140"/>
        </w:trPr>
        <w:tc>
          <w:tcPr>
            <w:tcW w:w="869" w:type="dxa"/>
            <w:shd w:val="clear" w:color="auto" w:fill="DDD9C4"/>
          </w:tcPr>
          <w:p w:rsidR="008F44B5" w:rsidRDefault="008F44B5" w:rsidP="00B97E21">
            <w:pPr>
              <w:spacing w:line="240" w:lineRule="auto"/>
            </w:pPr>
            <w:r w:rsidRPr="00B97E21">
              <w:rPr>
                <w:rFonts w:ascii="Times New Roman" w:hAnsi="Times New Roman" w:cs="Times New Roman"/>
                <w:sz w:val="24"/>
                <w:szCs w:val="24"/>
              </w:rPr>
              <w:t>2.5.</w:t>
            </w:r>
          </w:p>
        </w:tc>
        <w:tc>
          <w:tcPr>
            <w:tcW w:w="4536" w:type="dxa"/>
            <w:shd w:val="clear" w:color="auto" w:fill="DDD9C4"/>
          </w:tcPr>
          <w:p w:rsidR="008F44B5" w:rsidRDefault="008F44B5" w:rsidP="00B97E21">
            <w:pPr>
              <w:spacing w:line="240" w:lineRule="auto"/>
            </w:pPr>
            <w:r w:rsidRPr="00B97E21">
              <w:rPr>
                <w:rFonts w:ascii="Times New Roman" w:hAnsi="Times New Roman" w:cs="Times New Roman"/>
                <w:sz w:val="24"/>
                <w:szCs w:val="24"/>
              </w:rPr>
              <w:t>Группы детей, с которыми работает педагог в настоящее время (</w:t>
            </w:r>
            <w:r w:rsidRPr="00B97E21">
              <w:rPr>
                <w:rFonts w:ascii="Times New Roman" w:hAnsi="Times New Roman" w:cs="Times New Roman"/>
                <w:sz w:val="20"/>
                <w:szCs w:val="20"/>
              </w:rPr>
              <w:t>для воспитателя ДОО</w:t>
            </w:r>
            <w:r>
              <w:rPr>
                <w:rFonts w:ascii="Times New Roman" w:hAnsi="Times New Roman" w:cs="Times New Roman"/>
                <w:sz w:val="20"/>
                <w:szCs w:val="20"/>
              </w:rPr>
              <w:t>, педагога ДО</w:t>
            </w:r>
            <w:r w:rsidRPr="00B97E21">
              <w:rPr>
                <w:rFonts w:ascii="Times New Roman" w:hAnsi="Times New Roman" w:cs="Times New Roman"/>
                <w:sz w:val="24"/>
                <w:szCs w:val="24"/>
              </w:rPr>
              <w:t>)</w:t>
            </w:r>
          </w:p>
        </w:tc>
        <w:tc>
          <w:tcPr>
            <w:tcW w:w="5103" w:type="dxa"/>
            <w:shd w:val="clear" w:color="auto" w:fill="DDD9C4"/>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2.6.</w:t>
            </w:r>
          </w:p>
        </w:tc>
        <w:tc>
          <w:tcPr>
            <w:tcW w:w="4536" w:type="dxa"/>
          </w:tcPr>
          <w:p w:rsidR="008F44B5" w:rsidRDefault="008F44B5" w:rsidP="00B97E21">
            <w:pPr>
              <w:spacing w:line="240" w:lineRule="auto"/>
            </w:pPr>
            <w:r w:rsidRPr="00B97E21">
              <w:rPr>
                <w:rFonts w:ascii="Times New Roman" w:hAnsi="Times New Roman" w:cs="Times New Roman"/>
                <w:sz w:val="24"/>
                <w:szCs w:val="24"/>
              </w:rPr>
              <w:t>Общий трудовой стаж (</w:t>
            </w:r>
            <w:r w:rsidRPr="00B97E21">
              <w:rPr>
                <w:rFonts w:ascii="Times New Roman" w:hAnsi="Times New Roman" w:cs="Times New Roman"/>
                <w:sz w:val="20"/>
                <w:szCs w:val="20"/>
              </w:rPr>
              <w:t>полных лет на момент заполнения анкеты</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2.7.</w:t>
            </w:r>
          </w:p>
        </w:tc>
        <w:tc>
          <w:tcPr>
            <w:tcW w:w="4536" w:type="dxa"/>
          </w:tcPr>
          <w:p w:rsidR="008F44B5" w:rsidRDefault="008F44B5" w:rsidP="00B97E21">
            <w:pPr>
              <w:spacing w:line="240" w:lineRule="auto"/>
            </w:pPr>
            <w:r w:rsidRPr="00B97E21">
              <w:rPr>
                <w:rFonts w:ascii="Times New Roman" w:hAnsi="Times New Roman" w:cs="Times New Roman"/>
                <w:sz w:val="24"/>
                <w:szCs w:val="24"/>
              </w:rPr>
              <w:t>Общий педагогический стаж (</w:t>
            </w:r>
            <w:r w:rsidRPr="00B97E21">
              <w:rPr>
                <w:rFonts w:ascii="Times New Roman" w:hAnsi="Times New Roman" w:cs="Times New Roman"/>
                <w:sz w:val="20"/>
                <w:szCs w:val="20"/>
              </w:rPr>
              <w:t>полных лет на момент заполнения анкеты</w:t>
            </w:r>
            <w:r w:rsidRPr="00B97E21">
              <w:rPr>
                <w:rFonts w:ascii="Times New Roman" w:hAnsi="Times New Roman" w:cs="Times New Roman"/>
                <w:sz w:val="24"/>
                <w:szCs w:val="24"/>
              </w:rPr>
              <w:t xml:space="preserve">) </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Pr>
                <w:rFonts w:ascii="Times New Roman" w:hAnsi="Times New Roman" w:cs="Times New Roman"/>
                <w:sz w:val="24"/>
                <w:szCs w:val="24"/>
              </w:rPr>
              <w:t>2.8</w:t>
            </w:r>
            <w:r w:rsidRPr="00B97E21">
              <w:rPr>
                <w:rFonts w:ascii="Times New Roman" w:hAnsi="Times New Roman" w:cs="Times New Roman"/>
                <w:sz w:val="24"/>
                <w:szCs w:val="24"/>
              </w:rPr>
              <w:t>.</w:t>
            </w:r>
          </w:p>
        </w:tc>
        <w:tc>
          <w:tcPr>
            <w:tcW w:w="4536" w:type="dxa"/>
          </w:tcPr>
          <w:p w:rsidR="008F44B5" w:rsidRDefault="008F44B5" w:rsidP="00B97E21">
            <w:pPr>
              <w:spacing w:line="240" w:lineRule="auto"/>
            </w:pPr>
            <w:r w:rsidRPr="00B97E21">
              <w:rPr>
                <w:rFonts w:ascii="Times New Roman" w:hAnsi="Times New Roman" w:cs="Times New Roman"/>
                <w:sz w:val="24"/>
                <w:szCs w:val="24"/>
              </w:rPr>
              <w:t>Квалификационная категория и дата её присвоения (</w:t>
            </w:r>
            <w:r w:rsidRPr="00B97E21">
              <w:rPr>
                <w:rFonts w:ascii="Times New Roman" w:hAnsi="Times New Roman" w:cs="Times New Roman"/>
                <w:sz w:val="20"/>
                <w:szCs w:val="20"/>
              </w:rPr>
              <w:t>в соответствии с записью в трудовой книжке</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Pr>
                <w:rFonts w:ascii="Times New Roman" w:hAnsi="Times New Roman" w:cs="Times New Roman"/>
                <w:sz w:val="24"/>
                <w:szCs w:val="24"/>
              </w:rPr>
              <w:t>2.9</w:t>
            </w:r>
            <w:r w:rsidRPr="00B97E21">
              <w:rPr>
                <w:rFonts w:ascii="Times New Roman" w:hAnsi="Times New Roman" w:cs="Times New Roman"/>
                <w:sz w:val="24"/>
                <w:szCs w:val="24"/>
              </w:rPr>
              <w:t>.</w:t>
            </w:r>
          </w:p>
        </w:tc>
        <w:tc>
          <w:tcPr>
            <w:tcW w:w="4536" w:type="dxa"/>
          </w:tcPr>
          <w:p w:rsidR="008F44B5" w:rsidRDefault="008F44B5" w:rsidP="00B97E21">
            <w:pPr>
              <w:spacing w:line="240" w:lineRule="auto"/>
            </w:pPr>
            <w:r w:rsidRPr="00B97E21">
              <w:rPr>
                <w:rFonts w:ascii="Times New Roman" w:hAnsi="Times New Roman" w:cs="Times New Roman"/>
                <w:sz w:val="24"/>
                <w:szCs w:val="24"/>
              </w:rPr>
              <w:t>Почётные звания и награды (</w:t>
            </w:r>
            <w:r w:rsidRPr="00B97E21">
              <w:rPr>
                <w:rFonts w:ascii="Times New Roman" w:hAnsi="Times New Roman" w:cs="Times New Roman"/>
                <w:sz w:val="20"/>
                <w:szCs w:val="20"/>
              </w:rPr>
              <w:t>наименования и даты получения в соответствии с записями в трудовой книжке</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2.1</w:t>
            </w:r>
            <w:r>
              <w:rPr>
                <w:rFonts w:ascii="Times New Roman" w:hAnsi="Times New Roman" w:cs="Times New Roman"/>
                <w:i/>
                <w:sz w:val="24"/>
                <w:szCs w:val="24"/>
              </w:rPr>
              <w:t>0</w:t>
            </w:r>
            <w:r w:rsidRPr="00B97E21">
              <w:rPr>
                <w:rFonts w:ascii="Times New Roman" w:hAnsi="Times New Roman" w:cs="Times New Roman"/>
                <w:i/>
                <w:sz w:val="24"/>
                <w:szCs w:val="24"/>
              </w:rPr>
              <w:t>.</w:t>
            </w:r>
          </w:p>
        </w:tc>
        <w:tc>
          <w:tcPr>
            <w:tcW w:w="4536" w:type="dxa"/>
          </w:tcPr>
          <w:p w:rsidR="008F44B5" w:rsidRDefault="008F44B5" w:rsidP="00B97E21">
            <w:pPr>
              <w:spacing w:line="240" w:lineRule="auto"/>
            </w:pPr>
            <w:r w:rsidRPr="00B97E21">
              <w:rPr>
                <w:rFonts w:ascii="Times New Roman" w:hAnsi="Times New Roman" w:cs="Times New Roman"/>
                <w:i/>
                <w:sz w:val="24"/>
                <w:szCs w:val="24"/>
              </w:rPr>
              <w:t>Послужной список (</w:t>
            </w:r>
            <w:r w:rsidRPr="00B97E21">
              <w:rPr>
                <w:rFonts w:ascii="Times New Roman" w:hAnsi="Times New Roman" w:cs="Times New Roman"/>
                <w:i/>
                <w:sz w:val="20"/>
                <w:szCs w:val="20"/>
              </w:rPr>
              <w:t>места и сроки работы за последние 5 лет</w:t>
            </w:r>
            <w:r w:rsidRPr="00B97E21">
              <w:rPr>
                <w:rFonts w:ascii="Times New Roman" w:hAnsi="Times New Roman" w:cs="Times New Roman"/>
                <w:i/>
                <w:sz w:val="24"/>
                <w:szCs w:val="24"/>
              </w:rPr>
              <w:t>)**</w:t>
            </w:r>
          </w:p>
        </w:tc>
        <w:tc>
          <w:tcPr>
            <w:tcW w:w="5103" w:type="dxa"/>
          </w:tcPr>
          <w:p w:rsidR="008F44B5" w:rsidRDefault="008F44B5" w:rsidP="00B97E21">
            <w:pPr>
              <w:spacing w:line="240" w:lineRule="auto"/>
            </w:pPr>
          </w:p>
        </w:tc>
      </w:tr>
      <w:tr w:rsidR="008F44B5" w:rsidTr="00E07F0A">
        <w:trPr>
          <w:trHeight w:val="26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3. Образование</w:t>
            </w: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3.1.</w:t>
            </w:r>
          </w:p>
        </w:tc>
        <w:tc>
          <w:tcPr>
            <w:tcW w:w="4536" w:type="dxa"/>
          </w:tcPr>
          <w:p w:rsidR="008F44B5" w:rsidRDefault="008F44B5" w:rsidP="00B97E21">
            <w:pPr>
              <w:spacing w:line="240" w:lineRule="auto"/>
            </w:pPr>
            <w:r w:rsidRPr="00B97E21">
              <w:rPr>
                <w:rFonts w:ascii="Times New Roman" w:hAnsi="Times New Roman" w:cs="Times New Roman"/>
                <w:sz w:val="24"/>
                <w:szCs w:val="24"/>
              </w:rPr>
              <w:t>Название и год окончания организации профессионального образования</w:t>
            </w:r>
          </w:p>
        </w:tc>
        <w:tc>
          <w:tcPr>
            <w:tcW w:w="5103" w:type="dxa"/>
          </w:tcPr>
          <w:p w:rsidR="008F44B5" w:rsidRDefault="008F44B5" w:rsidP="00B97E21">
            <w:pPr>
              <w:spacing w:line="240" w:lineRule="auto"/>
            </w:pP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3.2.</w:t>
            </w:r>
          </w:p>
        </w:tc>
        <w:tc>
          <w:tcPr>
            <w:tcW w:w="4536" w:type="dxa"/>
          </w:tcPr>
          <w:p w:rsidR="008F44B5" w:rsidRDefault="008F44B5" w:rsidP="00B97E21">
            <w:pPr>
              <w:spacing w:line="240" w:lineRule="auto"/>
            </w:pPr>
            <w:r w:rsidRPr="00B97E21">
              <w:rPr>
                <w:rFonts w:ascii="Times New Roman" w:hAnsi="Times New Roman" w:cs="Times New Roman"/>
                <w:sz w:val="24"/>
                <w:szCs w:val="24"/>
              </w:rPr>
              <w:t>Специальность, квалификация по диплому</w:t>
            </w:r>
          </w:p>
        </w:tc>
        <w:tc>
          <w:tcPr>
            <w:tcW w:w="5103" w:type="dxa"/>
          </w:tcPr>
          <w:p w:rsidR="008F44B5" w:rsidRDefault="008F44B5" w:rsidP="00B97E21">
            <w:pPr>
              <w:spacing w:line="240" w:lineRule="auto"/>
            </w:pP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3.3.</w:t>
            </w:r>
          </w:p>
        </w:tc>
        <w:tc>
          <w:tcPr>
            <w:tcW w:w="4536" w:type="dxa"/>
          </w:tcPr>
          <w:p w:rsidR="008F44B5" w:rsidRDefault="008F44B5" w:rsidP="00B97E21">
            <w:pPr>
              <w:spacing w:line="240" w:lineRule="auto"/>
            </w:pPr>
            <w:r w:rsidRPr="00B97E21">
              <w:rPr>
                <w:rFonts w:ascii="Times New Roman" w:hAnsi="Times New Roman" w:cs="Times New Roman"/>
                <w:sz w:val="24"/>
                <w:szCs w:val="24"/>
              </w:rPr>
              <w:t>Дополнительное профессиональное образование за последние три года (</w:t>
            </w:r>
            <w:r w:rsidRPr="00B97E21">
              <w:rPr>
                <w:rFonts w:ascii="Times New Roman" w:hAnsi="Times New Roman" w:cs="Times New Roman"/>
                <w:sz w:val="20"/>
                <w:szCs w:val="20"/>
              </w:rPr>
              <w:t>наименование дополнительных профессиональных программ повышения квалификации и/или профессиональной переподготовки, места и сроки их освоения</w:t>
            </w:r>
            <w:r w:rsidRPr="00B97E21">
              <w:rPr>
                <w:rFonts w:ascii="Times New Roman" w:hAnsi="Times New Roman" w:cs="Times New Roman"/>
                <w:sz w:val="24"/>
                <w:szCs w:val="24"/>
              </w:rPr>
              <w:t>)</w:t>
            </w:r>
          </w:p>
        </w:tc>
        <w:tc>
          <w:tcPr>
            <w:tcW w:w="5103" w:type="dxa"/>
          </w:tcPr>
          <w:p w:rsidR="008F44B5" w:rsidRDefault="008F44B5" w:rsidP="00B97E21">
            <w:pPr>
              <w:spacing w:line="240" w:lineRule="auto"/>
            </w:pPr>
          </w:p>
        </w:tc>
      </w:tr>
      <w:tr w:rsidR="008F44B5" w:rsidTr="00E07F0A">
        <w:trPr>
          <w:trHeight w:val="120"/>
        </w:trPr>
        <w:tc>
          <w:tcPr>
            <w:tcW w:w="10508" w:type="dxa"/>
            <w:gridSpan w:val="3"/>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4.</w:t>
            </w:r>
            <w:r>
              <w:rPr>
                <w:rFonts w:ascii="Times New Roman" w:hAnsi="Times New Roman" w:cs="Times New Roman"/>
                <w:b/>
                <w:sz w:val="24"/>
                <w:szCs w:val="24"/>
              </w:rPr>
              <w:t xml:space="preserve"> </w:t>
            </w:r>
            <w:r w:rsidRPr="00B97E21">
              <w:rPr>
                <w:rFonts w:ascii="Times New Roman" w:hAnsi="Times New Roman" w:cs="Times New Roman"/>
                <w:b/>
                <w:sz w:val="24"/>
                <w:szCs w:val="24"/>
              </w:rPr>
              <w:t>Конкурсы профессионального мастерства</w:t>
            </w:r>
          </w:p>
        </w:tc>
      </w:tr>
      <w:tr w:rsidR="008F44B5" w:rsidTr="00E07F0A">
        <w:trPr>
          <w:trHeight w:val="120"/>
        </w:trPr>
        <w:tc>
          <w:tcPr>
            <w:tcW w:w="869" w:type="dxa"/>
          </w:tcPr>
          <w:p w:rsidR="008F44B5" w:rsidRDefault="008F44B5" w:rsidP="00B97E21">
            <w:pPr>
              <w:spacing w:line="240" w:lineRule="auto"/>
            </w:pPr>
            <w:r w:rsidRPr="00B97E21">
              <w:rPr>
                <w:rFonts w:ascii="Times New Roman" w:hAnsi="Times New Roman" w:cs="Times New Roman"/>
                <w:sz w:val="24"/>
                <w:szCs w:val="24"/>
              </w:rPr>
              <w:t>4.1.</w:t>
            </w:r>
          </w:p>
        </w:tc>
        <w:tc>
          <w:tcPr>
            <w:tcW w:w="4536" w:type="dxa"/>
          </w:tcPr>
          <w:p w:rsidR="008F44B5" w:rsidRDefault="008F44B5" w:rsidP="00B97E21">
            <w:pPr>
              <w:spacing w:line="240" w:lineRule="auto"/>
            </w:pPr>
            <w:r w:rsidRPr="00B97E21">
              <w:rPr>
                <w:rFonts w:ascii="Times New Roman" w:hAnsi="Times New Roman" w:cs="Times New Roman"/>
                <w:sz w:val="24"/>
                <w:szCs w:val="24"/>
              </w:rPr>
              <w:t xml:space="preserve">Опыт участия в конкурсах профессионального мастерства в качестве конкурсанта </w:t>
            </w:r>
            <w:r w:rsidRPr="00B97E21">
              <w:rPr>
                <w:rFonts w:ascii="Times New Roman" w:hAnsi="Times New Roman" w:cs="Times New Roman"/>
                <w:sz w:val="20"/>
                <w:szCs w:val="20"/>
              </w:rPr>
              <w:t>(указать название, уровень проведения, год и место проведения, форма участия (очная, заочная), результаты)</w:t>
            </w:r>
          </w:p>
        </w:tc>
        <w:tc>
          <w:tcPr>
            <w:tcW w:w="5103" w:type="dxa"/>
          </w:tcPr>
          <w:p w:rsidR="008F44B5" w:rsidRDefault="008F44B5" w:rsidP="00B97E21">
            <w:pPr>
              <w:spacing w:line="240" w:lineRule="auto"/>
            </w:pPr>
          </w:p>
        </w:tc>
      </w:tr>
      <w:tr w:rsidR="008F44B5" w:rsidTr="00E07F0A">
        <w:trPr>
          <w:trHeight w:val="120"/>
        </w:trPr>
        <w:tc>
          <w:tcPr>
            <w:tcW w:w="869" w:type="dxa"/>
          </w:tcPr>
          <w:p w:rsidR="008F44B5" w:rsidRDefault="008F44B5" w:rsidP="00B97E21">
            <w:pPr>
              <w:spacing w:line="240" w:lineRule="auto"/>
            </w:pPr>
            <w:r w:rsidRPr="00B97E21">
              <w:rPr>
                <w:rFonts w:ascii="Times New Roman" w:hAnsi="Times New Roman" w:cs="Times New Roman"/>
                <w:sz w:val="24"/>
                <w:szCs w:val="24"/>
              </w:rPr>
              <w:t>4.2.</w:t>
            </w:r>
          </w:p>
        </w:tc>
        <w:tc>
          <w:tcPr>
            <w:tcW w:w="4536" w:type="dxa"/>
          </w:tcPr>
          <w:p w:rsidR="008F44B5" w:rsidRDefault="008F44B5" w:rsidP="00B97E21">
            <w:pPr>
              <w:spacing w:line="240" w:lineRule="auto"/>
            </w:pPr>
            <w:r w:rsidRPr="00B97E21">
              <w:rPr>
                <w:rFonts w:ascii="Times New Roman" w:hAnsi="Times New Roman" w:cs="Times New Roman"/>
                <w:sz w:val="24"/>
                <w:szCs w:val="24"/>
              </w:rPr>
              <w:t xml:space="preserve">Опыт участия в организации и проведении конкурсов профессионального мастерства </w:t>
            </w:r>
            <w:r w:rsidRPr="00B97E21">
              <w:rPr>
                <w:rFonts w:ascii="Times New Roman" w:hAnsi="Times New Roman" w:cs="Times New Roman"/>
                <w:sz w:val="20"/>
                <w:szCs w:val="20"/>
              </w:rPr>
              <w:t>(указать название, уровень проведения, год и место проведения, в качестве кого принимал участие)</w:t>
            </w:r>
          </w:p>
        </w:tc>
        <w:tc>
          <w:tcPr>
            <w:tcW w:w="5103" w:type="dxa"/>
          </w:tcPr>
          <w:p w:rsidR="008F44B5" w:rsidRDefault="008F44B5" w:rsidP="00B97E21">
            <w:pPr>
              <w:spacing w:line="240" w:lineRule="auto"/>
            </w:pPr>
          </w:p>
        </w:tc>
      </w:tr>
      <w:tr w:rsidR="008F44B5" w:rsidTr="00E07F0A">
        <w:trPr>
          <w:trHeight w:val="26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5. Общественная деятельность</w:t>
            </w:r>
          </w:p>
        </w:tc>
      </w:tr>
      <w:tr w:rsidR="008F44B5" w:rsidTr="00E07F0A">
        <w:trPr>
          <w:trHeight w:val="260"/>
        </w:trPr>
        <w:tc>
          <w:tcPr>
            <w:tcW w:w="869" w:type="dxa"/>
          </w:tcPr>
          <w:p w:rsidR="008F44B5" w:rsidRDefault="008F44B5" w:rsidP="00B97E21">
            <w:pPr>
              <w:spacing w:line="240" w:lineRule="auto"/>
            </w:pPr>
            <w:r w:rsidRPr="00B97E21">
              <w:rPr>
                <w:rFonts w:ascii="Times New Roman" w:hAnsi="Times New Roman" w:cs="Times New Roman"/>
                <w:sz w:val="24"/>
                <w:szCs w:val="24"/>
              </w:rPr>
              <w:t>5.1.</w:t>
            </w:r>
          </w:p>
        </w:tc>
        <w:tc>
          <w:tcPr>
            <w:tcW w:w="4536" w:type="dxa"/>
          </w:tcPr>
          <w:p w:rsidR="008F44B5" w:rsidRDefault="008F44B5" w:rsidP="00B97E21">
            <w:pPr>
              <w:spacing w:line="240" w:lineRule="auto"/>
            </w:pPr>
            <w:r w:rsidRPr="00B97E21">
              <w:rPr>
                <w:rFonts w:ascii="Times New Roman" w:hAnsi="Times New Roman" w:cs="Times New Roman"/>
                <w:sz w:val="24"/>
                <w:szCs w:val="24"/>
              </w:rPr>
              <w:t>Участие в общественных организациях (</w:t>
            </w:r>
            <w:r w:rsidRPr="00B97E21">
              <w:rPr>
                <w:rFonts w:ascii="Times New Roman" w:hAnsi="Times New Roman" w:cs="Times New Roman"/>
                <w:sz w:val="20"/>
                <w:szCs w:val="20"/>
              </w:rPr>
              <w:t>наименование, направление деятельности, дата вступления</w:t>
            </w:r>
            <w:r w:rsidRPr="00B97E21">
              <w:rPr>
                <w:rFonts w:ascii="Times New Roman" w:hAnsi="Times New Roman" w:cs="Times New Roman"/>
                <w:sz w:val="24"/>
                <w:szCs w:val="24"/>
              </w:rPr>
              <w:t xml:space="preserve">) </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5.2.</w:t>
            </w:r>
          </w:p>
        </w:tc>
        <w:tc>
          <w:tcPr>
            <w:tcW w:w="4536" w:type="dxa"/>
          </w:tcPr>
          <w:p w:rsidR="008F44B5" w:rsidRDefault="008F44B5" w:rsidP="00B97E21">
            <w:pPr>
              <w:spacing w:line="240" w:lineRule="auto"/>
            </w:pPr>
            <w:r w:rsidRPr="00B97E21">
              <w:rPr>
                <w:rFonts w:ascii="Times New Roman" w:hAnsi="Times New Roman" w:cs="Times New Roman"/>
                <w:sz w:val="24"/>
                <w:szCs w:val="24"/>
              </w:rPr>
              <w:t>Участие в деятельности управляющего совета образовательной организации</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5.3.</w:t>
            </w:r>
          </w:p>
        </w:tc>
        <w:tc>
          <w:tcPr>
            <w:tcW w:w="4536" w:type="dxa"/>
          </w:tcPr>
          <w:p w:rsidR="008F44B5" w:rsidRDefault="008F44B5" w:rsidP="00B97E21">
            <w:pPr>
              <w:spacing w:line="240" w:lineRule="auto"/>
            </w:pPr>
            <w:r w:rsidRPr="00B97E21">
              <w:rPr>
                <w:rFonts w:ascii="Times New Roman" w:hAnsi="Times New Roman" w:cs="Times New Roman"/>
                <w:sz w:val="24"/>
                <w:szCs w:val="24"/>
              </w:rPr>
              <w:t>Участие в деятельности методического объединения</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5.4.</w:t>
            </w:r>
          </w:p>
        </w:tc>
        <w:tc>
          <w:tcPr>
            <w:tcW w:w="4536" w:type="dxa"/>
          </w:tcPr>
          <w:p w:rsidR="008F44B5" w:rsidRDefault="008F44B5" w:rsidP="00B97E21">
            <w:pPr>
              <w:spacing w:line="240" w:lineRule="auto"/>
            </w:pPr>
            <w:r w:rsidRPr="00B97E21">
              <w:rPr>
                <w:rFonts w:ascii="Times New Roman" w:hAnsi="Times New Roman" w:cs="Times New Roman"/>
                <w:i/>
                <w:sz w:val="24"/>
                <w:szCs w:val="24"/>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6. Семья</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6.1.</w:t>
            </w:r>
          </w:p>
        </w:tc>
        <w:tc>
          <w:tcPr>
            <w:tcW w:w="4536" w:type="dxa"/>
          </w:tcPr>
          <w:p w:rsidR="008F44B5" w:rsidRDefault="008F44B5" w:rsidP="00B97E21">
            <w:pPr>
              <w:spacing w:line="240" w:lineRule="auto"/>
            </w:pPr>
            <w:r w:rsidRPr="00B97E21">
              <w:rPr>
                <w:rFonts w:ascii="Times New Roman" w:hAnsi="Times New Roman" w:cs="Times New Roman"/>
                <w:sz w:val="24"/>
                <w:szCs w:val="24"/>
              </w:rPr>
              <w:t xml:space="preserve">Семейное положение </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6.2.</w:t>
            </w:r>
          </w:p>
        </w:tc>
        <w:tc>
          <w:tcPr>
            <w:tcW w:w="4536" w:type="dxa"/>
          </w:tcPr>
          <w:p w:rsidR="008F44B5" w:rsidRDefault="008F44B5" w:rsidP="00B97E21">
            <w:pPr>
              <w:spacing w:line="240" w:lineRule="auto"/>
            </w:pPr>
            <w:r w:rsidRPr="00B97E21">
              <w:rPr>
                <w:rFonts w:ascii="Times New Roman" w:hAnsi="Times New Roman" w:cs="Times New Roman"/>
                <w:i/>
                <w:sz w:val="24"/>
                <w:szCs w:val="24"/>
              </w:rPr>
              <w:t>Дети (укажите возраст детей)</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 xml:space="preserve">7. Профессиональные ценности </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7.1.</w:t>
            </w:r>
          </w:p>
        </w:tc>
        <w:tc>
          <w:tcPr>
            <w:tcW w:w="4536" w:type="dxa"/>
          </w:tcPr>
          <w:p w:rsidR="008F44B5" w:rsidRDefault="008F44B5" w:rsidP="00B97E21">
            <w:pPr>
              <w:spacing w:line="240" w:lineRule="auto"/>
            </w:pPr>
            <w:r w:rsidRPr="00B97E21">
              <w:rPr>
                <w:rFonts w:ascii="Times New Roman" w:hAnsi="Times New Roman" w:cs="Times New Roman"/>
                <w:i/>
                <w:sz w:val="24"/>
                <w:szCs w:val="24"/>
              </w:rPr>
              <w:t>Жизненное и/или педагогическое кредо</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7.2.</w:t>
            </w:r>
          </w:p>
        </w:tc>
        <w:tc>
          <w:tcPr>
            <w:tcW w:w="4536" w:type="dxa"/>
          </w:tcPr>
          <w:p w:rsidR="008F44B5" w:rsidRPr="00E07F0A" w:rsidRDefault="008F44B5" w:rsidP="00B97E21">
            <w:pPr>
              <w:spacing w:line="240" w:lineRule="auto"/>
            </w:pPr>
            <w:r w:rsidRPr="00E07F0A">
              <w:rPr>
                <w:rFonts w:ascii="Times New Roman" w:hAnsi="Times New Roman" w:cs="Times New Roman"/>
                <w:sz w:val="24"/>
                <w:szCs w:val="24"/>
              </w:rPr>
              <w:t>Почему нравится работать в образовательной организации</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7.3.</w:t>
            </w:r>
          </w:p>
        </w:tc>
        <w:tc>
          <w:tcPr>
            <w:tcW w:w="4536" w:type="dxa"/>
          </w:tcPr>
          <w:p w:rsidR="008F44B5" w:rsidRPr="00E07F0A" w:rsidRDefault="008F44B5" w:rsidP="00B97E21">
            <w:pPr>
              <w:spacing w:line="240" w:lineRule="auto"/>
            </w:pPr>
            <w:r w:rsidRPr="00E07F0A">
              <w:rPr>
                <w:rFonts w:ascii="Times New Roman" w:hAnsi="Times New Roman" w:cs="Times New Roman"/>
                <w:sz w:val="24"/>
                <w:szCs w:val="24"/>
              </w:rPr>
              <w:t>Профессиональные и личностные ценности, наиболее близкие участнику</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8.Досуг</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8.1.</w:t>
            </w:r>
          </w:p>
        </w:tc>
        <w:tc>
          <w:tcPr>
            <w:tcW w:w="4536" w:type="dxa"/>
          </w:tcPr>
          <w:p w:rsidR="008F44B5" w:rsidRDefault="008F44B5" w:rsidP="00B97E21">
            <w:pPr>
              <w:spacing w:line="240" w:lineRule="auto"/>
            </w:pPr>
            <w:r w:rsidRPr="00B97E21">
              <w:rPr>
                <w:rFonts w:ascii="Times New Roman" w:hAnsi="Times New Roman" w:cs="Times New Roman"/>
                <w:i/>
                <w:sz w:val="24"/>
                <w:szCs w:val="24"/>
              </w:rPr>
              <w:t>Хобби</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8.2.</w:t>
            </w:r>
          </w:p>
        </w:tc>
        <w:tc>
          <w:tcPr>
            <w:tcW w:w="4536" w:type="dxa"/>
          </w:tcPr>
          <w:p w:rsidR="008F44B5" w:rsidRPr="00E07F0A" w:rsidRDefault="008F44B5" w:rsidP="00B97E21">
            <w:pPr>
              <w:spacing w:line="240" w:lineRule="auto"/>
            </w:pPr>
            <w:r w:rsidRPr="00E07F0A">
              <w:rPr>
                <w:rFonts w:ascii="Times New Roman" w:hAnsi="Times New Roman" w:cs="Times New Roman"/>
                <w:sz w:val="24"/>
                <w:szCs w:val="24"/>
              </w:rPr>
              <w:t>Спортивные увлечения</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i/>
                <w:sz w:val="24"/>
                <w:szCs w:val="24"/>
              </w:rPr>
              <w:t>8.3.</w:t>
            </w:r>
          </w:p>
        </w:tc>
        <w:tc>
          <w:tcPr>
            <w:tcW w:w="4536" w:type="dxa"/>
          </w:tcPr>
          <w:p w:rsidR="008F44B5" w:rsidRPr="00E07F0A" w:rsidRDefault="008F44B5" w:rsidP="00B97E21">
            <w:pPr>
              <w:spacing w:line="240" w:lineRule="auto"/>
            </w:pPr>
            <w:r w:rsidRPr="00E07F0A">
              <w:rPr>
                <w:rFonts w:ascii="Times New Roman" w:hAnsi="Times New Roman" w:cs="Times New Roman"/>
                <w:sz w:val="24"/>
                <w:szCs w:val="24"/>
              </w:rPr>
              <w:t>Сценические таланты</w:t>
            </w:r>
          </w:p>
        </w:tc>
        <w:tc>
          <w:tcPr>
            <w:tcW w:w="5103" w:type="dxa"/>
          </w:tcPr>
          <w:p w:rsidR="008F44B5" w:rsidRDefault="008F44B5" w:rsidP="00B97E21">
            <w:pPr>
              <w:spacing w:line="240" w:lineRule="auto"/>
            </w:pPr>
          </w:p>
        </w:tc>
      </w:tr>
      <w:tr w:rsidR="008F44B5" w:rsidTr="00E07F0A">
        <w:tc>
          <w:tcPr>
            <w:tcW w:w="869" w:type="dxa"/>
            <w:shd w:val="clear" w:color="auto" w:fill="FFFF99"/>
          </w:tcPr>
          <w:p w:rsidR="008F44B5" w:rsidRDefault="008F44B5" w:rsidP="00B97E21">
            <w:pPr>
              <w:spacing w:line="240" w:lineRule="auto"/>
              <w:ind w:left="284"/>
              <w:jc w:val="center"/>
            </w:pPr>
          </w:p>
        </w:tc>
        <w:tc>
          <w:tcPr>
            <w:tcW w:w="9639" w:type="dxa"/>
            <w:gridSpan w:val="2"/>
            <w:shd w:val="clear" w:color="auto" w:fill="FFFF99"/>
          </w:tcPr>
          <w:p w:rsidR="008F44B5" w:rsidRDefault="008F44B5" w:rsidP="00B97E21">
            <w:pPr>
              <w:spacing w:line="240" w:lineRule="auto"/>
              <w:ind w:left="284"/>
              <w:jc w:val="center"/>
            </w:pPr>
            <w:r w:rsidRPr="00B97E21">
              <w:rPr>
                <w:rFonts w:ascii="Times New Roman" w:hAnsi="Times New Roman" w:cs="Times New Roman"/>
                <w:b/>
                <w:sz w:val="24"/>
                <w:szCs w:val="24"/>
              </w:rPr>
              <w:t>9. Дополнительные данные</w:t>
            </w:r>
          </w:p>
        </w:tc>
      </w:tr>
      <w:tr w:rsidR="008F44B5" w:rsidTr="00E07F0A">
        <w:trPr>
          <w:trHeight w:val="440"/>
        </w:trPr>
        <w:tc>
          <w:tcPr>
            <w:tcW w:w="869" w:type="dxa"/>
          </w:tcPr>
          <w:p w:rsidR="008F44B5" w:rsidRDefault="008F44B5" w:rsidP="00B97E21">
            <w:pPr>
              <w:spacing w:line="240" w:lineRule="auto"/>
            </w:pPr>
            <w:r w:rsidRPr="00B97E21">
              <w:rPr>
                <w:rFonts w:ascii="Times New Roman" w:hAnsi="Times New Roman" w:cs="Times New Roman"/>
                <w:i/>
                <w:sz w:val="24"/>
                <w:szCs w:val="24"/>
              </w:rPr>
              <w:t>9.1.</w:t>
            </w:r>
          </w:p>
        </w:tc>
        <w:tc>
          <w:tcPr>
            <w:tcW w:w="4536" w:type="dxa"/>
          </w:tcPr>
          <w:p w:rsidR="008F44B5" w:rsidRPr="00E07F0A" w:rsidRDefault="008F44B5" w:rsidP="00B97E21">
            <w:pPr>
              <w:spacing w:line="240" w:lineRule="auto"/>
            </w:pPr>
            <w:r w:rsidRPr="00E07F0A">
              <w:rPr>
                <w:rFonts w:ascii="Times New Roman" w:hAnsi="Times New Roman" w:cs="Times New Roman"/>
                <w:sz w:val="24"/>
                <w:szCs w:val="24"/>
              </w:rPr>
              <w:t>Важные профессиональные и личностные качества</w:t>
            </w:r>
          </w:p>
        </w:tc>
        <w:tc>
          <w:tcPr>
            <w:tcW w:w="5103" w:type="dxa"/>
          </w:tcPr>
          <w:p w:rsidR="008F44B5" w:rsidRDefault="008F44B5" w:rsidP="00B97E21">
            <w:pPr>
              <w:spacing w:line="240" w:lineRule="auto"/>
              <w:ind w:left="284"/>
            </w:pPr>
          </w:p>
        </w:tc>
      </w:tr>
      <w:tr w:rsidR="008F44B5" w:rsidTr="00E07F0A">
        <w:trPr>
          <w:trHeight w:val="440"/>
        </w:trPr>
        <w:tc>
          <w:tcPr>
            <w:tcW w:w="869" w:type="dxa"/>
          </w:tcPr>
          <w:p w:rsidR="008F44B5" w:rsidRDefault="008F44B5" w:rsidP="00B97E21">
            <w:pPr>
              <w:spacing w:line="240" w:lineRule="auto"/>
            </w:pPr>
            <w:r w:rsidRPr="00B97E21">
              <w:rPr>
                <w:rFonts w:ascii="Times New Roman" w:hAnsi="Times New Roman" w:cs="Times New Roman"/>
                <w:i/>
                <w:sz w:val="24"/>
                <w:szCs w:val="24"/>
              </w:rPr>
              <w:t>9.2.</w:t>
            </w:r>
          </w:p>
        </w:tc>
        <w:tc>
          <w:tcPr>
            <w:tcW w:w="4536" w:type="dxa"/>
          </w:tcPr>
          <w:p w:rsidR="008F44B5" w:rsidRDefault="008F44B5" w:rsidP="00B97E21">
            <w:pPr>
              <w:spacing w:line="240" w:lineRule="auto"/>
            </w:pPr>
            <w:r w:rsidRPr="00B97E21">
              <w:rPr>
                <w:rFonts w:ascii="Times New Roman" w:hAnsi="Times New Roman" w:cs="Times New Roman"/>
                <w:i/>
                <w:sz w:val="24"/>
                <w:szCs w:val="24"/>
              </w:rPr>
              <w:t>Какие еще данные считаете нужным сообщить дополнительно</w:t>
            </w:r>
          </w:p>
        </w:tc>
        <w:tc>
          <w:tcPr>
            <w:tcW w:w="5103" w:type="dxa"/>
          </w:tcPr>
          <w:p w:rsidR="008F44B5" w:rsidRDefault="008F44B5" w:rsidP="00B97E21">
            <w:pPr>
              <w:spacing w:line="240" w:lineRule="auto"/>
            </w:pPr>
          </w:p>
        </w:tc>
      </w:tr>
      <w:tr w:rsidR="008F44B5" w:rsidTr="00E07F0A">
        <w:trPr>
          <w:trHeight w:val="140"/>
        </w:trPr>
        <w:tc>
          <w:tcPr>
            <w:tcW w:w="869" w:type="dxa"/>
            <w:shd w:val="clear" w:color="auto" w:fill="FFFF99"/>
          </w:tcPr>
          <w:p w:rsidR="008F44B5" w:rsidRDefault="008F44B5" w:rsidP="00B97E21">
            <w:pPr>
              <w:spacing w:line="240" w:lineRule="auto"/>
              <w:jc w:val="center"/>
            </w:pPr>
          </w:p>
        </w:tc>
        <w:tc>
          <w:tcPr>
            <w:tcW w:w="9639" w:type="dxa"/>
            <w:gridSpan w:val="2"/>
            <w:shd w:val="clear" w:color="auto" w:fill="FFFF99"/>
          </w:tcPr>
          <w:p w:rsidR="008F44B5" w:rsidRDefault="008F44B5" w:rsidP="00B97E21">
            <w:pPr>
              <w:spacing w:line="240" w:lineRule="auto"/>
              <w:jc w:val="center"/>
            </w:pPr>
            <w:r w:rsidRPr="00B97E21">
              <w:rPr>
                <w:rFonts w:ascii="Times New Roman" w:hAnsi="Times New Roman" w:cs="Times New Roman"/>
                <w:b/>
                <w:sz w:val="24"/>
                <w:szCs w:val="24"/>
              </w:rPr>
              <w:t>10. Контакты</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10.1.</w:t>
            </w:r>
          </w:p>
        </w:tc>
        <w:tc>
          <w:tcPr>
            <w:tcW w:w="4536" w:type="dxa"/>
          </w:tcPr>
          <w:p w:rsidR="008F44B5" w:rsidRDefault="008F44B5" w:rsidP="00B97E21">
            <w:pPr>
              <w:spacing w:line="240" w:lineRule="auto"/>
            </w:pPr>
            <w:r w:rsidRPr="00B97E21">
              <w:rPr>
                <w:rFonts w:ascii="Times New Roman" w:hAnsi="Times New Roman" w:cs="Times New Roman"/>
                <w:sz w:val="24"/>
                <w:szCs w:val="24"/>
              </w:rPr>
              <w:t xml:space="preserve">Рабочий адрес </w:t>
            </w:r>
          </w:p>
        </w:tc>
        <w:tc>
          <w:tcPr>
            <w:tcW w:w="5103" w:type="dxa"/>
          </w:tcPr>
          <w:p w:rsidR="008F44B5" w:rsidRDefault="008F44B5" w:rsidP="00B97E21">
            <w:pPr>
              <w:spacing w:line="240" w:lineRule="auto"/>
            </w:pPr>
            <w:r w:rsidRPr="00B97E21">
              <w:rPr>
                <w:rFonts w:ascii="Times New Roman" w:hAnsi="Times New Roman" w:cs="Times New Roman"/>
                <w:sz w:val="24"/>
                <w:szCs w:val="24"/>
              </w:rPr>
              <w:t>(индекс)</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10.2.</w:t>
            </w:r>
          </w:p>
        </w:tc>
        <w:tc>
          <w:tcPr>
            <w:tcW w:w="4536" w:type="dxa"/>
          </w:tcPr>
          <w:p w:rsidR="008F44B5" w:rsidRDefault="008F44B5" w:rsidP="00B97E21">
            <w:pPr>
              <w:spacing w:line="240" w:lineRule="auto"/>
            </w:pPr>
            <w:r w:rsidRPr="00B97E21">
              <w:rPr>
                <w:rFonts w:ascii="Times New Roman" w:hAnsi="Times New Roman" w:cs="Times New Roman"/>
                <w:sz w:val="24"/>
                <w:szCs w:val="24"/>
              </w:rPr>
              <w:t>Домашний адрес</w:t>
            </w:r>
          </w:p>
        </w:tc>
        <w:tc>
          <w:tcPr>
            <w:tcW w:w="5103" w:type="dxa"/>
          </w:tcPr>
          <w:p w:rsidR="008F44B5" w:rsidRDefault="008F44B5" w:rsidP="00B97E21">
            <w:pPr>
              <w:spacing w:line="240" w:lineRule="auto"/>
            </w:pPr>
            <w:r w:rsidRPr="00B97E21">
              <w:rPr>
                <w:rFonts w:ascii="Times New Roman" w:hAnsi="Times New Roman" w:cs="Times New Roman"/>
                <w:sz w:val="24"/>
                <w:szCs w:val="24"/>
              </w:rPr>
              <w:t>(индекс)</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10.3.</w:t>
            </w:r>
          </w:p>
        </w:tc>
        <w:tc>
          <w:tcPr>
            <w:tcW w:w="4536" w:type="dxa"/>
          </w:tcPr>
          <w:p w:rsidR="008F44B5" w:rsidRDefault="008F44B5" w:rsidP="00B97E21">
            <w:pPr>
              <w:spacing w:line="240" w:lineRule="auto"/>
            </w:pPr>
            <w:r w:rsidRPr="00B97E21">
              <w:rPr>
                <w:rFonts w:ascii="Times New Roman" w:hAnsi="Times New Roman" w:cs="Times New Roman"/>
                <w:sz w:val="24"/>
                <w:szCs w:val="24"/>
              </w:rPr>
              <w:t>Рабочий телефон</w:t>
            </w:r>
          </w:p>
        </w:tc>
        <w:tc>
          <w:tcPr>
            <w:tcW w:w="5103" w:type="dxa"/>
          </w:tcPr>
          <w:p w:rsidR="008F44B5" w:rsidRDefault="008F44B5" w:rsidP="00B97E21">
            <w:pPr>
              <w:spacing w:line="240" w:lineRule="auto"/>
            </w:pPr>
            <w:r w:rsidRPr="00B97E21">
              <w:rPr>
                <w:rFonts w:ascii="Times New Roman" w:hAnsi="Times New Roman" w:cs="Times New Roman"/>
                <w:sz w:val="24"/>
                <w:szCs w:val="24"/>
              </w:rPr>
              <w:t>(междугородний код)</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10.4.</w:t>
            </w:r>
          </w:p>
        </w:tc>
        <w:tc>
          <w:tcPr>
            <w:tcW w:w="4536" w:type="dxa"/>
          </w:tcPr>
          <w:p w:rsidR="008F44B5" w:rsidRDefault="008F44B5" w:rsidP="00B97E21">
            <w:pPr>
              <w:spacing w:line="240" w:lineRule="auto"/>
            </w:pPr>
            <w:r w:rsidRPr="00B97E21">
              <w:rPr>
                <w:rFonts w:ascii="Times New Roman" w:hAnsi="Times New Roman" w:cs="Times New Roman"/>
                <w:sz w:val="24"/>
                <w:szCs w:val="24"/>
              </w:rPr>
              <w:t>Домашний телефон</w:t>
            </w:r>
          </w:p>
        </w:tc>
        <w:tc>
          <w:tcPr>
            <w:tcW w:w="5103" w:type="dxa"/>
          </w:tcPr>
          <w:p w:rsidR="008F44B5" w:rsidRDefault="008F44B5" w:rsidP="00B97E21">
            <w:pPr>
              <w:spacing w:line="240" w:lineRule="auto"/>
            </w:pPr>
            <w:r w:rsidRPr="00B97E21">
              <w:rPr>
                <w:rFonts w:ascii="Times New Roman" w:hAnsi="Times New Roman" w:cs="Times New Roman"/>
                <w:sz w:val="24"/>
                <w:szCs w:val="24"/>
              </w:rPr>
              <w:t>(междугородний код)</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10.5.</w:t>
            </w:r>
          </w:p>
        </w:tc>
        <w:tc>
          <w:tcPr>
            <w:tcW w:w="4536" w:type="dxa"/>
          </w:tcPr>
          <w:p w:rsidR="008F44B5" w:rsidRDefault="008F44B5" w:rsidP="00B97E21">
            <w:pPr>
              <w:spacing w:line="240" w:lineRule="auto"/>
            </w:pPr>
            <w:r w:rsidRPr="00B97E21">
              <w:rPr>
                <w:rFonts w:ascii="Times New Roman" w:hAnsi="Times New Roman" w:cs="Times New Roman"/>
                <w:sz w:val="24"/>
                <w:szCs w:val="24"/>
              </w:rPr>
              <w:t>Мобильный телефон</w:t>
            </w:r>
          </w:p>
        </w:tc>
        <w:tc>
          <w:tcPr>
            <w:tcW w:w="5103" w:type="dxa"/>
          </w:tcPr>
          <w:p w:rsidR="008F44B5" w:rsidRDefault="008F44B5" w:rsidP="00B97E21">
            <w:pPr>
              <w:spacing w:line="240" w:lineRule="auto"/>
            </w:pPr>
            <w:r w:rsidRPr="00B97E21">
              <w:rPr>
                <w:rFonts w:ascii="Times New Roman" w:hAnsi="Times New Roman" w:cs="Times New Roman"/>
                <w:sz w:val="24"/>
                <w:szCs w:val="24"/>
              </w:rPr>
              <w:t>(междугородний код)</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10.6.</w:t>
            </w:r>
          </w:p>
        </w:tc>
        <w:tc>
          <w:tcPr>
            <w:tcW w:w="4536" w:type="dxa"/>
          </w:tcPr>
          <w:p w:rsidR="008F44B5" w:rsidRDefault="008F44B5" w:rsidP="00B97E21">
            <w:pPr>
              <w:spacing w:line="240" w:lineRule="auto"/>
            </w:pPr>
            <w:r w:rsidRPr="00B97E21">
              <w:rPr>
                <w:rFonts w:ascii="Times New Roman" w:hAnsi="Times New Roman" w:cs="Times New Roman"/>
                <w:sz w:val="24"/>
                <w:szCs w:val="24"/>
              </w:rPr>
              <w:t>Факс</w:t>
            </w:r>
          </w:p>
        </w:tc>
        <w:tc>
          <w:tcPr>
            <w:tcW w:w="5103" w:type="dxa"/>
          </w:tcPr>
          <w:p w:rsidR="008F44B5" w:rsidRDefault="008F44B5" w:rsidP="00B97E21">
            <w:pPr>
              <w:spacing w:line="240" w:lineRule="auto"/>
            </w:pPr>
            <w:r w:rsidRPr="00B97E21">
              <w:rPr>
                <w:rFonts w:ascii="Times New Roman" w:hAnsi="Times New Roman" w:cs="Times New Roman"/>
                <w:sz w:val="24"/>
                <w:szCs w:val="24"/>
              </w:rPr>
              <w:t>(междугородний код)</w:t>
            </w: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10.7.</w:t>
            </w:r>
          </w:p>
        </w:tc>
        <w:tc>
          <w:tcPr>
            <w:tcW w:w="4536" w:type="dxa"/>
          </w:tcPr>
          <w:p w:rsidR="008F44B5" w:rsidRDefault="008F44B5" w:rsidP="00B97E21">
            <w:pPr>
              <w:spacing w:line="240" w:lineRule="auto"/>
            </w:pPr>
            <w:r w:rsidRPr="00B97E21">
              <w:rPr>
                <w:rFonts w:ascii="Times New Roman" w:hAnsi="Times New Roman" w:cs="Times New Roman"/>
                <w:sz w:val="24"/>
                <w:szCs w:val="24"/>
              </w:rPr>
              <w:t>Рабочая электронная почта</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10.8.</w:t>
            </w:r>
          </w:p>
        </w:tc>
        <w:tc>
          <w:tcPr>
            <w:tcW w:w="4536" w:type="dxa"/>
          </w:tcPr>
          <w:p w:rsidR="008F44B5" w:rsidRDefault="008F44B5" w:rsidP="00B97E21">
            <w:pPr>
              <w:spacing w:line="240" w:lineRule="auto"/>
            </w:pPr>
            <w:r w:rsidRPr="00B97E21">
              <w:rPr>
                <w:rFonts w:ascii="Times New Roman" w:hAnsi="Times New Roman" w:cs="Times New Roman"/>
                <w:sz w:val="24"/>
                <w:szCs w:val="24"/>
              </w:rPr>
              <w:t>Личная электронная почта</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Pr="00B97E21" w:rsidRDefault="008F44B5" w:rsidP="00B97E21">
            <w:pPr>
              <w:spacing w:line="240" w:lineRule="auto"/>
              <w:rPr>
                <w:rFonts w:ascii="Times New Roman" w:hAnsi="Times New Roman" w:cs="Times New Roman"/>
                <w:sz w:val="24"/>
                <w:szCs w:val="24"/>
              </w:rPr>
            </w:pPr>
            <w:r>
              <w:rPr>
                <w:rFonts w:ascii="Times New Roman" w:hAnsi="Times New Roman" w:cs="Times New Roman"/>
                <w:sz w:val="24"/>
                <w:szCs w:val="24"/>
              </w:rPr>
              <w:t>10.9.</w:t>
            </w:r>
          </w:p>
        </w:tc>
        <w:tc>
          <w:tcPr>
            <w:tcW w:w="4536" w:type="dxa"/>
          </w:tcPr>
          <w:p w:rsidR="008F44B5" w:rsidRPr="00B97E21" w:rsidRDefault="008F44B5" w:rsidP="00B97E21">
            <w:pPr>
              <w:spacing w:line="240" w:lineRule="auto"/>
              <w:rPr>
                <w:rFonts w:ascii="Times New Roman" w:hAnsi="Times New Roman" w:cs="Times New Roman"/>
                <w:sz w:val="24"/>
                <w:szCs w:val="24"/>
              </w:rPr>
            </w:pPr>
            <w:r w:rsidRPr="00B97E21">
              <w:rPr>
                <w:rFonts w:ascii="Times New Roman" w:hAnsi="Times New Roman" w:cs="Times New Roman"/>
              </w:rPr>
              <w:t>Адрес личного сайта в Интернете или другого ресурса</w:t>
            </w:r>
          </w:p>
        </w:tc>
        <w:tc>
          <w:tcPr>
            <w:tcW w:w="5103" w:type="dxa"/>
          </w:tcPr>
          <w:p w:rsidR="008F44B5" w:rsidRDefault="008F44B5" w:rsidP="00B97E21">
            <w:pPr>
              <w:spacing w:line="240" w:lineRule="auto"/>
            </w:pPr>
          </w:p>
        </w:tc>
      </w:tr>
      <w:tr w:rsidR="008F44B5" w:rsidTr="00E07F0A">
        <w:trPr>
          <w:trHeight w:val="140"/>
        </w:trPr>
        <w:tc>
          <w:tcPr>
            <w:tcW w:w="869" w:type="dxa"/>
          </w:tcPr>
          <w:p w:rsidR="008F44B5" w:rsidRDefault="008F44B5" w:rsidP="00B97E21">
            <w:pPr>
              <w:spacing w:line="240" w:lineRule="auto"/>
            </w:pPr>
            <w:r w:rsidRPr="00B97E21">
              <w:rPr>
                <w:rFonts w:ascii="Times New Roman" w:hAnsi="Times New Roman" w:cs="Times New Roman"/>
                <w:sz w:val="24"/>
                <w:szCs w:val="24"/>
              </w:rPr>
              <w:t>10.</w:t>
            </w:r>
            <w:r>
              <w:rPr>
                <w:rFonts w:ascii="Times New Roman" w:hAnsi="Times New Roman" w:cs="Times New Roman"/>
                <w:sz w:val="24"/>
                <w:szCs w:val="24"/>
              </w:rPr>
              <w:t>10</w:t>
            </w:r>
            <w:r w:rsidRPr="00B97E21">
              <w:rPr>
                <w:rFonts w:ascii="Times New Roman" w:hAnsi="Times New Roman" w:cs="Times New Roman"/>
                <w:sz w:val="24"/>
                <w:szCs w:val="24"/>
              </w:rPr>
              <w:t>.</w:t>
            </w:r>
          </w:p>
        </w:tc>
        <w:tc>
          <w:tcPr>
            <w:tcW w:w="4536" w:type="dxa"/>
          </w:tcPr>
          <w:p w:rsidR="008F44B5" w:rsidRDefault="008F44B5" w:rsidP="00B97E21">
            <w:pPr>
              <w:spacing w:line="240" w:lineRule="auto"/>
            </w:pPr>
            <w:r w:rsidRPr="00B97E21">
              <w:rPr>
                <w:rFonts w:ascii="Times New Roman" w:hAnsi="Times New Roman" w:cs="Times New Roman"/>
                <w:sz w:val="24"/>
                <w:szCs w:val="24"/>
              </w:rPr>
              <w:t>Адрес школьного сайта в Интернете</w:t>
            </w:r>
          </w:p>
        </w:tc>
        <w:tc>
          <w:tcPr>
            <w:tcW w:w="5103" w:type="dxa"/>
          </w:tcPr>
          <w:p w:rsidR="008F44B5" w:rsidRDefault="008F44B5" w:rsidP="00B97E21">
            <w:pPr>
              <w:spacing w:line="240" w:lineRule="auto"/>
            </w:pPr>
          </w:p>
        </w:tc>
      </w:tr>
      <w:tr w:rsidR="008F44B5" w:rsidTr="00E07F0A">
        <w:tc>
          <w:tcPr>
            <w:tcW w:w="869" w:type="dxa"/>
            <w:shd w:val="clear" w:color="auto" w:fill="FFFF99"/>
          </w:tcPr>
          <w:p w:rsidR="008F44B5" w:rsidRDefault="008F44B5" w:rsidP="00B97E21">
            <w:pPr>
              <w:spacing w:line="240" w:lineRule="auto"/>
              <w:ind w:left="284"/>
              <w:jc w:val="center"/>
            </w:pPr>
          </w:p>
        </w:tc>
        <w:tc>
          <w:tcPr>
            <w:tcW w:w="9639" w:type="dxa"/>
            <w:gridSpan w:val="2"/>
            <w:shd w:val="clear" w:color="auto" w:fill="FFFF99"/>
          </w:tcPr>
          <w:p w:rsidR="008F44B5" w:rsidRDefault="008F44B5" w:rsidP="00B97E21">
            <w:pPr>
              <w:spacing w:line="240" w:lineRule="auto"/>
              <w:ind w:left="284"/>
              <w:jc w:val="center"/>
            </w:pPr>
            <w:r w:rsidRPr="00B97E21">
              <w:rPr>
                <w:rFonts w:ascii="Times New Roman" w:hAnsi="Times New Roman" w:cs="Times New Roman"/>
                <w:b/>
                <w:sz w:val="24"/>
                <w:szCs w:val="24"/>
              </w:rPr>
              <w:t>1</w:t>
            </w:r>
            <w:r>
              <w:rPr>
                <w:rFonts w:ascii="Times New Roman" w:hAnsi="Times New Roman" w:cs="Times New Roman"/>
                <w:b/>
                <w:sz w:val="24"/>
                <w:szCs w:val="24"/>
              </w:rPr>
              <w:t>1</w:t>
            </w:r>
            <w:r w:rsidRPr="00B97E21">
              <w:rPr>
                <w:rFonts w:ascii="Times New Roman" w:hAnsi="Times New Roman" w:cs="Times New Roman"/>
                <w:b/>
                <w:sz w:val="24"/>
                <w:szCs w:val="24"/>
              </w:rPr>
              <w:t>. Дополнительные данные</w:t>
            </w:r>
          </w:p>
        </w:tc>
      </w:tr>
      <w:tr w:rsidR="008F44B5" w:rsidTr="00E07F0A">
        <w:trPr>
          <w:trHeight w:val="820"/>
        </w:trPr>
        <w:tc>
          <w:tcPr>
            <w:tcW w:w="869" w:type="dxa"/>
          </w:tcPr>
          <w:p w:rsidR="008F44B5" w:rsidRDefault="008F44B5" w:rsidP="00B97E21">
            <w:pPr>
              <w:tabs>
                <w:tab w:val="left" w:pos="426"/>
              </w:tabs>
              <w:spacing w:line="240" w:lineRule="auto"/>
              <w:jc w:val="both"/>
            </w:pPr>
          </w:p>
        </w:tc>
        <w:tc>
          <w:tcPr>
            <w:tcW w:w="9639" w:type="dxa"/>
            <w:gridSpan w:val="2"/>
          </w:tcPr>
          <w:p w:rsidR="008F44B5" w:rsidRDefault="008F44B5" w:rsidP="00B97E21">
            <w:pPr>
              <w:tabs>
                <w:tab w:val="left" w:pos="426"/>
              </w:tabs>
              <w:spacing w:line="240" w:lineRule="auto"/>
              <w:jc w:val="both"/>
            </w:pPr>
            <w:r w:rsidRPr="00B97E21">
              <w:rPr>
                <w:rFonts w:ascii="Times New Roman" w:hAnsi="Times New Roman" w:cs="Times New Roman"/>
                <w:sz w:val="24"/>
                <w:szCs w:val="24"/>
              </w:rPr>
              <w:t xml:space="preserve">Я ознакомился(ась) с условиями участия в Конкурсе и согласен(а) с ними. </w:t>
            </w:r>
          </w:p>
          <w:p w:rsidR="008F44B5" w:rsidRDefault="008F44B5" w:rsidP="00B97E21">
            <w:pPr>
              <w:tabs>
                <w:tab w:val="left" w:pos="426"/>
              </w:tabs>
              <w:spacing w:line="240" w:lineRule="auto"/>
              <w:jc w:val="both"/>
            </w:pPr>
            <w:r w:rsidRPr="00B97E21">
              <w:rPr>
                <w:rFonts w:ascii="Times New Roman" w:hAnsi="Times New Roman" w:cs="Times New Roman"/>
                <w:sz w:val="24"/>
                <w:szCs w:val="24"/>
              </w:rPr>
              <w:t>Я даю согласие на внесение сведений, указанных в анкете-заявлении, в базу данных об участниках конкурса.</w:t>
            </w:r>
          </w:p>
          <w:p w:rsidR="008F44B5" w:rsidRDefault="008F44B5" w:rsidP="00B97E21">
            <w:pPr>
              <w:tabs>
                <w:tab w:val="left" w:pos="426"/>
              </w:tabs>
              <w:spacing w:line="240" w:lineRule="auto"/>
              <w:jc w:val="both"/>
            </w:pPr>
            <w:r w:rsidRPr="00B97E21">
              <w:rPr>
                <w:rFonts w:ascii="Times New Roman" w:hAnsi="Times New Roman" w:cs="Times New Roman"/>
                <w:sz w:val="24"/>
                <w:szCs w:val="24"/>
              </w:rPr>
              <w:t>Я даю согласие на использование моих материалов, представленных на конкурс, в некоммерческих целях для размещения в Интернете, буклетах, периодических изданиях с возможностью редакторской обработки с целью распространения инновационного педагогического опыта.</w:t>
            </w:r>
          </w:p>
        </w:tc>
      </w:tr>
    </w:tbl>
    <w:p w:rsidR="008F44B5" w:rsidRDefault="008F44B5">
      <w:pPr>
        <w:spacing w:line="240" w:lineRule="auto"/>
        <w:ind w:left="284"/>
      </w:pPr>
    </w:p>
    <w:p w:rsidR="008F44B5" w:rsidRDefault="008F44B5">
      <w:pPr>
        <w:spacing w:line="240" w:lineRule="auto"/>
        <w:ind w:left="284"/>
      </w:pPr>
      <w:r>
        <w:rPr>
          <w:rFonts w:ascii="Times New Roman" w:hAnsi="Times New Roman" w:cs="Times New Roman"/>
          <w:sz w:val="24"/>
          <w:szCs w:val="24"/>
          <w:shd w:val="clear" w:color="auto" w:fill="FFFF99"/>
        </w:rPr>
        <w:t>Дата                                                                               Подпись участника</w:t>
      </w:r>
    </w:p>
    <w:p w:rsidR="008F44B5" w:rsidRDefault="008F44B5">
      <w:pPr>
        <w:spacing w:line="240" w:lineRule="auto"/>
        <w:ind w:left="5240"/>
      </w:pPr>
    </w:p>
    <w:p w:rsidR="008F44B5" w:rsidRDefault="008F44B5">
      <w:pPr>
        <w:spacing w:line="240" w:lineRule="auto"/>
      </w:pPr>
    </w:p>
    <w:p w:rsidR="008F44B5" w:rsidRDefault="008F44B5">
      <w:pPr>
        <w:spacing w:line="240" w:lineRule="auto"/>
      </w:pPr>
    </w:p>
    <w:p w:rsidR="008F44B5" w:rsidRDefault="008F44B5">
      <w:pPr>
        <w:spacing w:line="240" w:lineRule="auto"/>
      </w:pPr>
      <w:r>
        <w:rPr>
          <w:rFonts w:ascii="Times New Roman" w:hAnsi="Times New Roman" w:cs="Times New Roman"/>
          <w:i/>
          <w:sz w:val="24"/>
          <w:szCs w:val="24"/>
        </w:rPr>
        <w:t>*    Поля, выделенные цветом в разделе 2 заполняются претендентами в зависимости от номинации конкурса.</w:t>
      </w:r>
    </w:p>
    <w:p w:rsidR="008F44B5" w:rsidRDefault="008F44B5">
      <w:pPr>
        <w:spacing w:line="240" w:lineRule="auto"/>
      </w:pPr>
      <w:r>
        <w:rPr>
          <w:rFonts w:ascii="Times New Roman" w:hAnsi="Times New Roman" w:cs="Times New Roman"/>
          <w:i/>
          <w:sz w:val="24"/>
          <w:szCs w:val="24"/>
        </w:rPr>
        <w:t>** Поля анкеты-заявления, выделенные курсивом, не обязательны для заполнения.</w:t>
      </w:r>
    </w:p>
    <w:p w:rsidR="008F44B5" w:rsidRDefault="008F44B5">
      <w:pPr>
        <w:spacing w:line="240" w:lineRule="auto"/>
      </w:pPr>
    </w:p>
    <w:p w:rsidR="008F44B5" w:rsidRDefault="008F44B5">
      <w:pPr>
        <w:spacing w:line="360" w:lineRule="auto"/>
        <w:jc w:val="both"/>
      </w:pPr>
    </w:p>
    <w:p w:rsidR="008F44B5" w:rsidRDefault="008F44B5">
      <w:pPr>
        <w:spacing w:line="360" w:lineRule="auto"/>
        <w:jc w:val="both"/>
      </w:pPr>
    </w:p>
    <w:p w:rsidR="008F44B5" w:rsidRDefault="008F44B5">
      <w:pPr>
        <w:spacing w:line="240" w:lineRule="auto"/>
        <w:ind w:firstLine="4536"/>
        <w:jc w:val="right"/>
      </w:pPr>
    </w:p>
    <w:p w:rsidR="008F44B5" w:rsidRDefault="008F44B5" w:rsidP="00AF0FE1">
      <w:pPr>
        <w:spacing w:line="240" w:lineRule="auto"/>
        <w:jc w:val="center"/>
      </w:pPr>
      <w:r>
        <w:t>____________________________________________</w:t>
      </w: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pPr>
        <w:spacing w:line="240" w:lineRule="auto"/>
        <w:ind w:firstLine="4536"/>
        <w:jc w:val="right"/>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pPr>
        <w:spacing w:line="240" w:lineRule="auto"/>
        <w:ind w:firstLine="4536"/>
        <w:jc w:val="right"/>
      </w:pPr>
    </w:p>
    <w:p w:rsidR="008F44B5" w:rsidRDefault="008F44B5">
      <w:pPr>
        <w:spacing w:line="240" w:lineRule="auto"/>
        <w:ind w:left="4680"/>
        <w:jc w:val="right"/>
      </w:pPr>
    </w:p>
    <w:p w:rsidR="008F44B5" w:rsidRDefault="008F44B5">
      <w:pPr>
        <w:spacing w:line="240" w:lineRule="auto"/>
        <w:ind w:left="4680"/>
        <w:jc w:val="right"/>
      </w:pPr>
    </w:p>
    <w:p w:rsidR="008F44B5" w:rsidRDefault="008F44B5">
      <w:pPr>
        <w:spacing w:line="240" w:lineRule="auto"/>
        <w:jc w:val="center"/>
      </w:pPr>
      <w:r>
        <w:rPr>
          <w:rFonts w:ascii="Times New Roman" w:hAnsi="Times New Roman" w:cs="Times New Roman"/>
          <w:sz w:val="24"/>
          <w:szCs w:val="24"/>
        </w:rPr>
        <w:t>СОГЛАСИЕ НА ОБРАБОТКУ ПЕРСОНАЛЬНЫХ ДАННЫХ</w:t>
      </w:r>
    </w:p>
    <w:p w:rsidR="008F44B5" w:rsidRDefault="008F44B5">
      <w:pPr>
        <w:spacing w:line="240" w:lineRule="auto"/>
        <w:jc w:val="center"/>
      </w:pPr>
    </w:p>
    <w:p w:rsidR="008F44B5" w:rsidRDefault="008F44B5">
      <w:pPr>
        <w:spacing w:line="240" w:lineRule="auto"/>
        <w:jc w:val="right"/>
      </w:pPr>
      <w:r>
        <w:rPr>
          <w:rFonts w:ascii="Times New Roman" w:hAnsi="Times New Roman" w:cs="Times New Roman"/>
          <w:sz w:val="24"/>
          <w:szCs w:val="24"/>
        </w:rPr>
        <w:t>«____» _____________ 20___ г.</w:t>
      </w:r>
    </w:p>
    <w:p w:rsidR="008F44B5" w:rsidRDefault="008F44B5">
      <w:pPr>
        <w:spacing w:line="240" w:lineRule="auto"/>
        <w:jc w:val="right"/>
      </w:pPr>
    </w:p>
    <w:p w:rsidR="008F44B5" w:rsidRDefault="008F44B5">
      <w:pPr>
        <w:spacing w:line="240" w:lineRule="auto"/>
        <w:jc w:val="both"/>
      </w:pPr>
      <w:r>
        <w:rPr>
          <w:rFonts w:ascii="Times New Roman" w:hAnsi="Times New Roman" w:cs="Times New Roman"/>
          <w:sz w:val="24"/>
          <w:szCs w:val="24"/>
        </w:rPr>
        <w:t>Я, ________________________________________________________________</w:t>
      </w:r>
    </w:p>
    <w:p w:rsidR="008F44B5" w:rsidRDefault="008F44B5">
      <w:pPr>
        <w:spacing w:line="240" w:lineRule="auto"/>
        <w:jc w:val="center"/>
      </w:pPr>
      <w:r>
        <w:rPr>
          <w:rFonts w:ascii="Times New Roman" w:hAnsi="Times New Roman" w:cs="Times New Roman"/>
          <w:sz w:val="24"/>
          <w:szCs w:val="24"/>
        </w:rPr>
        <w:t>(фамилия, имя, отчество полностью)</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4"/>
          <w:szCs w:val="24"/>
        </w:rPr>
        <w:t>____________________________серия________________№ ______________</w:t>
      </w:r>
    </w:p>
    <w:p w:rsidR="008F44B5" w:rsidRDefault="008F44B5">
      <w:pPr>
        <w:spacing w:line="240" w:lineRule="auto"/>
      </w:pPr>
      <w:r>
        <w:rPr>
          <w:rFonts w:ascii="Times New Roman" w:hAnsi="Times New Roman" w:cs="Times New Roman"/>
          <w:sz w:val="24"/>
          <w:szCs w:val="24"/>
        </w:rPr>
        <w:t>(вид документа, удостоверяющий личность)</w:t>
      </w:r>
    </w:p>
    <w:p w:rsidR="008F44B5" w:rsidRDefault="008F44B5">
      <w:pPr>
        <w:spacing w:line="240" w:lineRule="auto"/>
      </w:pPr>
    </w:p>
    <w:p w:rsidR="008F44B5" w:rsidRDefault="008F44B5">
      <w:pPr>
        <w:spacing w:line="240" w:lineRule="auto"/>
      </w:pPr>
      <w:r>
        <w:rPr>
          <w:rFonts w:ascii="Times New Roman" w:hAnsi="Times New Roman" w:cs="Times New Roman"/>
          <w:sz w:val="24"/>
          <w:szCs w:val="24"/>
        </w:rPr>
        <w:t>выдан ____________________________________________________________</w:t>
      </w:r>
    </w:p>
    <w:p w:rsidR="008F44B5" w:rsidRDefault="008F44B5">
      <w:pPr>
        <w:spacing w:line="240" w:lineRule="auto"/>
        <w:jc w:val="center"/>
      </w:pPr>
      <w:r>
        <w:rPr>
          <w:rFonts w:ascii="Times New Roman" w:hAnsi="Times New Roman" w:cs="Times New Roman"/>
          <w:sz w:val="24"/>
          <w:szCs w:val="24"/>
        </w:rPr>
        <w:t>(кем и когда выдан)</w:t>
      </w:r>
    </w:p>
    <w:p w:rsidR="008F44B5" w:rsidRDefault="008F44B5">
      <w:pPr>
        <w:spacing w:line="240" w:lineRule="auto"/>
        <w:jc w:val="center"/>
      </w:pPr>
    </w:p>
    <w:p w:rsidR="008F44B5" w:rsidRDefault="008F44B5">
      <w:pPr>
        <w:spacing w:line="240" w:lineRule="auto"/>
        <w:jc w:val="both"/>
      </w:pPr>
      <w:r>
        <w:rPr>
          <w:rFonts w:ascii="Times New Roman" w:hAnsi="Times New Roman" w:cs="Times New Roman"/>
          <w:sz w:val="24"/>
          <w:szCs w:val="24"/>
        </w:rPr>
        <w:t>зарегистрирован(а) по адресу ____________________________________</w:t>
      </w:r>
    </w:p>
    <w:p w:rsidR="008F44B5" w:rsidRDefault="008F44B5">
      <w:pPr>
        <w:spacing w:line="240" w:lineRule="auto"/>
        <w:jc w:val="both"/>
      </w:pPr>
      <w:r>
        <w:rPr>
          <w:rFonts w:ascii="Times New Roman" w:hAnsi="Times New Roman" w:cs="Times New Roman"/>
          <w:sz w:val="24"/>
          <w:szCs w:val="24"/>
        </w:rPr>
        <w:t xml:space="preserve">                                                              (адрес места регистрации)</w:t>
      </w:r>
    </w:p>
    <w:p w:rsidR="008F44B5" w:rsidRDefault="008F44B5">
      <w:pPr>
        <w:spacing w:line="240" w:lineRule="auto"/>
        <w:jc w:val="both"/>
      </w:pPr>
    </w:p>
    <w:p w:rsidR="008F44B5" w:rsidRDefault="008F44B5">
      <w:pPr>
        <w:spacing w:line="240" w:lineRule="auto"/>
        <w:ind w:firstLine="720"/>
        <w:jc w:val="both"/>
      </w:pPr>
      <w:r>
        <w:rPr>
          <w:rFonts w:ascii="Times New Roman" w:hAnsi="Times New Roman" w:cs="Times New Roman"/>
          <w:sz w:val="24"/>
          <w:szCs w:val="24"/>
        </w:rPr>
        <w:t xml:space="preserve">настоящим даю свое согласие оператору муниципального конкурса профессионального мастерства «Высший класс - 2025» </w:t>
      </w:r>
      <w:r w:rsidRPr="00E07F0A">
        <w:rPr>
          <w:rFonts w:ascii="Times New Roman" w:hAnsi="Times New Roman" w:cs="Times New Roman"/>
          <w:b/>
          <w:sz w:val="24"/>
          <w:szCs w:val="24"/>
        </w:rPr>
        <w:t>учебно-методическому отделу «Управление образования Лесозаводского городского округа»</w:t>
      </w:r>
      <w:r>
        <w:rPr>
          <w:rFonts w:ascii="Times New Roman" w:hAnsi="Times New Roman" w:cs="Times New Roman"/>
          <w:sz w:val="24"/>
          <w:szCs w:val="24"/>
        </w:rPr>
        <w:t>, расположенному по адресу: город Лесозаводск, ул. Пушкинская, дом 8 (далее – оператору), на автоматизированную, а также без использования средств автоматизации,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а именно – совершение действий, предусмотренных пунктом 3 части первой статьи 3 Федерального закона от 27 июля 2006 года № 152-ФЗ «О персональных данных», со сведениями о фактах, событиях и обстоятельствах моей жизни, предоставленных в УМО, и подтверждаю, что, давая такое согласие, я действую в соответствии со своей волей и в своих интересах.</w:t>
      </w:r>
    </w:p>
    <w:p w:rsidR="008F44B5" w:rsidRDefault="008F44B5">
      <w:pPr>
        <w:spacing w:line="240" w:lineRule="auto"/>
        <w:ind w:firstLine="720"/>
        <w:jc w:val="both"/>
      </w:pPr>
      <w:r>
        <w:rPr>
          <w:rFonts w:ascii="Times New Roman" w:hAnsi="Times New Roman" w:cs="Times New Roman"/>
          <w:sz w:val="24"/>
          <w:szCs w:val="24"/>
        </w:rPr>
        <w:t>Согласие дается мною в целях заключения с оператором любых договоров, направленных на оказание мне или другим лицам услуг по предоставлению документов в региональный оргкомитет муниципального конкурса  профессионального мастерства «Высший класс -2025» (далее-конкурс) для обеспечения моего участия в муниципальном конкурсе и проводимых в рамках него мероприятий,  и распространяется на следующую информацию: мои фамилия, имя, отчество, год, месяц, дата и место рождения, адрес, семейное положение,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года № 152-ФЗ «О персональных данных».</w:t>
      </w:r>
    </w:p>
    <w:p w:rsidR="008F44B5" w:rsidRDefault="008F44B5">
      <w:pPr>
        <w:spacing w:line="240" w:lineRule="auto"/>
        <w:ind w:firstLine="709"/>
        <w:jc w:val="both"/>
      </w:pPr>
      <w:r>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
    <w:p w:rsidR="008F44B5" w:rsidRDefault="008F44B5">
      <w:pPr>
        <w:spacing w:line="240" w:lineRule="auto"/>
        <w:ind w:firstLine="709"/>
        <w:jc w:val="both"/>
      </w:pPr>
      <w:r>
        <w:rPr>
          <w:rFonts w:ascii="Times New Roman" w:hAnsi="Times New Roman" w:cs="Times New Roman"/>
          <w:sz w:val="24"/>
          <w:szCs w:val="24"/>
        </w:rPr>
        <w:t>Обработка персональных данных осуществляется оператором с применением следующих основных способов (но не ограничивается ими): хранение, запись на электронные носители и их хранение, составление перечней.</w:t>
      </w:r>
    </w:p>
    <w:p w:rsidR="008F44B5" w:rsidRDefault="008F44B5">
      <w:pPr>
        <w:spacing w:line="240" w:lineRule="auto"/>
        <w:ind w:firstLine="709"/>
        <w:jc w:val="both"/>
      </w:pPr>
      <w:r>
        <w:rPr>
          <w:rFonts w:ascii="Times New Roman" w:hAnsi="Times New Roman" w:cs="Times New Roman"/>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МКУ «Управление образования ЛГО»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 (копия трудовой книжки). </w:t>
      </w:r>
    </w:p>
    <w:p w:rsidR="008F44B5" w:rsidRDefault="008F44B5">
      <w:pPr>
        <w:spacing w:line="240" w:lineRule="auto"/>
        <w:ind w:firstLine="709"/>
        <w:jc w:val="both"/>
      </w:pPr>
    </w:p>
    <w:p w:rsidR="008F44B5" w:rsidRDefault="008F44B5">
      <w:pPr>
        <w:spacing w:line="240" w:lineRule="auto"/>
        <w:ind w:firstLine="709"/>
        <w:jc w:val="both"/>
      </w:pPr>
    </w:p>
    <w:p w:rsidR="008F44B5" w:rsidRDefault="008F44B5">
      <w:pPr>
        <w:spacing w:line="240" w:lineRule="auto"/>
        <w:ind w:firstLine="709"/>
        <w:jc w:val="both"/>
      </w:pPr>
    </w:p>
    <w:p w:rsidR="008F44B5" w:rsidRDefault="008F44B5">
      <w:pPr>
        <w:spacing w:line="240" w:lineRule="auto"/>
        <w:ind w:firstLine="709"/>
        <w:jc w:val="both"/>
      </w:pPr>
    </w:p>
    <w:p w:rsidR="008F44B5" w:rsidRDefault="008F44B5">
      <w:pPr>
        <w:spacing w:line="240" w:lineRule="auto"/>
        <w:ind w:firstLine="709"/>
        <w:jc w:val="both"/>
      </w:pPr>
    </w:p>
    <w:p w:rsidR="008F44B5" w:rsidRDefault="008F44B5" w:rsidP="00831064">
      <w:pPr>
        <w:spacing w:line="240" w:lineRule="auto"/>
        <w:jc w:val="center"/>
      </w:pPr>
      <w:r>
        <w:rPr>
          <w:rFonts w:ascii="Times New Roman" w:hAnsi="Times New Roman" w:cs="Times New Roman"/>
          <w:sz w:val="24"/>
          <w:szCs w:val="24"/>
        </w:rPr>
        <w:t>Подпись: ______________________________________________________</w:t>
      </w:r>
    </w:p>
    <w:p w:rsidR="008F44B5" w:rsidRDefault="008F44B5" w:rsidP="00831064">
      <w:pPr>
        <w:spacing w:line="240" w:lineRule="auto"/>
        <w:jc w:val="center"/>
      </w:pPr>
      <w:r>
        <w:rPr>
          <w:rFonts w:ascii="Times New Roman" w:hAnsi="Times New Roman" w:cs="Times New Roman"/>
          <w:sz w:val="24"/>
          <w:szCs w:val="24"/>
        </w:rPr>
        <w:t>(фамилия, имя, отчество полностью, подпись)</w:t>
      </w:r>
    </w:p>
    <w:p w:rsidR="008F44B5" w:rsidRDefault="008F44B5">
      <w:pPr>
        <w:spacing w:line="240" w:lineRule="auto"/>
        <w:jc w:val="center"/>
      </w:pPr>
    </w:p>
    <w:p w:rsidR="008F44B5" w:rsidRDefault="008F44B5">
      <w:pPr>
        <w:spacing w:line="240" w:lineRule="auto"/>
        <w:jc w:val="center"/>
      </w:pPr>
    </w:p>
    <w:p w:rsidR="008F44B5" w:rsidRDefault="008F44B5">
      <w:pPr>
        <w:spacing w:line="240" w:lineRule="auto"/>
        <w:jc w:val="center"/>
      </w:pPr>
    </w:p>
    <w:p w:rsidR="008F44B5" w:rsidRDefault="008F44B5" w:rsidP="001B3CBE">
      <w:pPr>
        <w:spacing w:line="240" w:lineRule="auto"/>
        <w:ind w:firstLine="4536"/>
        <w:jc w:val="right"/>
        <w:rPr>
          <w:lang w:eastAsia="en-US"/>
        </w:rPr>
      </w:pPr>
      <w:r>
        <w:rPr>
          <w:lang w:eastAsia="en-US"/>
        </w:rPr>
        <w:tab/>
      </w: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AF0FE1">
      <w:pPr>
        <w:spacing w:line="240" w:lineRule="auto"/>
        <w:jc w:val="center"/>
        <w:rPr>
          <w:lang w:eastAsia="en-US"/>
        </w:rPr>
      </w:pPr>
      <w:r>
        <w:rPr>
          <w:lang w:eastAsia="en-US"/>
        </w:rPr>
        <w:t>___________________________________________</w:t>
      </w: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1B3CBE">
      <w:pPr>
        <w:spacing w:line="240" w:lineRule="auto"/>
        <w:ind w:firstLine="4536"/>
        <w:jc w:val="right"/>
        <w:rPr>
          <w:lang w:eastAsia="en-US"/>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5</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1B3CBE">
      <w:pPr>
        <w:spacing w:line="240" w:lineRule="auto"/>
        <w:ind w:firstLine="4536"/>
        <w:jc w:val="right"/>
        <w:rPr>
          <w:rFonts w:ascii="Times New Roman" w:hAnsi="Times New Roman" w:cs="Times New Roman"/>
          <w:sz w:val="24"/>
          <w:szCs w:val="24"/>
        </w:rPr>
      </w:pPr>
    </w:p>
    <w:p w:rsidR="008F44B5" w:rsidRDefault="008F44B5" w:rsidP="001B3CBE">
      <w:pPr>
        <w:spacing w:line="240" w:lineRule="auto"/>
        <w:ind w:firstLine="4536"/>
        <w:jc w:val="right"/>
        <w:rPr>
          <w:rFonts w:ascii="Times New Roman" w:hAnsi="Times New Roman" w:cs="Times New Roman"/>
          <w:sz w:val="24"/>
          <w:szCs w:val="24"/>
        </w:rPr>
      </w:pPr>
    </w:p>
    <w:p w:rsidR="008F44B5" w:rsidRDefault="008F44B5" w:rsidP="001B3CBE">
      <w:pPr>
        <w:pStyle w:val="NoSpacing"/>
        <w:jc w:val="center"/>
        <w:rPr>
          <w:rFonts w:ascii="Times New Roman" w:hAnsi="Times New Roman"/>
          <w:b/>
          <w:bCs/>
          <w:sz w:val="28"/>
          <w:szCs w:val="28"/>
        </w:rPr>
      </w:pPr>
      <w:r>
        <w:rPr>
          <w:rFonts w:ascii="Times New Roman" w:hAnsi="Times New Roman"/>
          <w:b/>
          <w:bCs/>
          <w:sz w:val="28"/>
          <w:szCs w:val="28"/>
        </w:rPr>
        <w:t>ИНФОРМАЦИОННАЯ КАРТА ПРОЕКТА</w:t>
      </w:r>
    </w:p>
    <w:p w:rsidR="008F44B5" w:rsidRDefault="008F44B5" w:rsidP="001B3CBE">
      <w:pPr>
        <w:pStyle w:val="NoSpacing"/>
        <w:jc w:val="center"/>
        <w:rPr>
          <w:rFonts w:ascii="Times New Roman" w:hAnsi="Times New Roman"/>
          <w:b/>
          <w:bCs/>
          <w:sz w:val="28"/>
          <w:szCs w:val="28"/>
        </w:rPr>
      </w:pPr>
    </w:p>
    <w:p w:rsidR="008F44B5" w:rsidRPr="005B7C12" w:rsidRDefault="008F44B5" w:rsidP="001B3CBE">
      <w:pPr>
        <w:pStyle w:val="NoSpacing"/>
        <w:jc w:val="center"/>
        <w:rPr>
          <w:rFonts w:ascii="Times New Roman" w:hAnsi="Times New Roman"/>
          <w:b/>
          <w:bCs/>
          <w:sz w:val="28"/>
          <w:szCs w:val="28"/>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5035"/>
        <w:gridCol w:w="4179"/>
      </w:tblGrid>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Название номинации, в которой представляется проект </w:t>
            </w:r>
          </w:p>
        </w:tc>
        <w:tc>
          <w:tcPr>
            <w:tcW w:w="4179" w:type="dxa"/>
          </w:tcPr>
          <w:p w:rsidR="008F44B5" w:rsidRPr="00CE58EE" w:rsidRDefault="008F44B5" w:rsidP="00086971">
            <w:pPr>
              <w:pStyle w:val="NoSpacing"/>
              <w:jc w:val="both"/>
              <w:rPr>
                <w:rFonts w:ascii="Times New Roman" w:hAnsi="Times New Roman"/>
                <w:bCs/>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Полное название проекта</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Образовательное учреждение или объединение, представившее проект </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Ф.И.О., должность автора (ов), руководителя (ей), организатора (ов), администратора (ов), координатора (ов), консультанта (ов) проекта.</w:t>
            </w:r>
          </w:p>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с указанием контактов</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1B3CBE">
        <w:trPr>
          <w:trHeight w:val="739"/>
        </w:trPr>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Направление воспитательной деятельности, в рамках которого проводится работа по проекту</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Тип проекта</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Концепция проекта </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Целевая группа и механизм ее формирования</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Количество участников проекта  </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Возраст участников проекта</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Сроки реализации проекта (краткосрочный, долгосрочный и т.д.)</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Предполагаемые конечные результаты реализации проекта (кратко)</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Показатели, по которым оцениваются результаты реализации проекта </w:t>
            </w:r>
          </w:p>
        </w:tc>
        <w:tc>
          <w:tcPr>
            <w:tcW w:w="4179" w:type="dxa"/>
          </w:tcPr>
          <w:p w:rsidR="008F44B5" w:rsidRPr="00CE58EE" w:rsidRDefault="008F44B5" w:rsidP="00086971">
            <w:pPr>
              <w:pStyle w:val="NoSpacing"/>
              <w:jc w:val="both"/>
              <w:rPr>
                <w:rFonts w:ascii="Times New Roman" w:hAnsi="Times New Roman"/>
                <w:sz w:val="24"/>
                <w:szCs w:val="24"/>
              </w:rPr>
            </w:pPr>
          </w:p>
        </w:tc>
      </w:tr>
      <w:tr w:rsidR="008F44B5" w:rsidRPr="000C3E5B" w:rsidTr="00086971">
        <w:tc>
          <w:tcPr>
            <w:tcW w:w="993" w:type="dxa"/>
          </w:tcPr>
          <w:p w:rsidR="008F44B5" w:rsidRPr="00CE58EE" w:rsidRDefault="008F44B5" w:rsidP="00086971">
            <w:pPr>
              <w:pStyle w:val="NoSpacing"/>
              <w:numPr>
                <w:ilvl w:val="0"/>
                <w:numId w:val="16"/>
              </w:numPr>
              <w:rPr>
                <w:rFonts w:ascii="Times New Roman" w:hAnsi="Times New Roman"/>
                <w:bCs/>
                <w:sz w:val="24"/>
                <w:szCs w:val="24"/>
              </w:rPr>
            </w:pPr>
          </w:p>
        </w:tc>
        <w:tc>
          <w:tcPr>
            <w:tcW w:w="5035" w:type="dxa"/>
          </w:tcPr>
          <w:p w:rsidR="008F44B5" w:rsidRPr="007F2000" w:rsidRDefault="008F44B5" w:rsidP="007F2000">
            <w:pPr>
              <w:spacing w:line="240" w:lineRule="auto"/>
              <w:rPr>
                <w:rFonts w:ascii="Times New Roman" w:hAnsi="Times New Roman" w:cs="Times New Roman"/>
                <w:sz w:val="24"/>
                <w:szCs w:val="24"/>
              </w:rPr>
            </w:pPr>
            <w:r w:rsidRPr="007F2000">
              <w:rPr>
                <w:rFonts w:ascii="Times New Roman" w:hAnsi="Times New Roman" w:cs="Times New Roman"/>
                <w:sz w:val="24"/>
                <w:szCs w:val="24"/>
              </w:rPr>
              <w:t xml:space="preserve">Перспективы развития проекта  </w:t>
            </w:r>
          </w:p>
        </w:tc>
        <w:tc>
          <w:tcPr>
            <w:tcW w:w="4179" w:type="dxa"/>
          </w:tcPr>
          <w:p w:rsidR="008F44B5" w:rsidRPr="00CE58EE" w:rsidRDefault="008F44B5" w:rsidP="00086971">
            <w:pPr>
              <w:pStyle w:val="NoSpacing"/>
              <w:jc w:val="both"/>
              <w:rPr>
                <w:rFonts w:ascii="Times New Roman" w:hAnsi="Times New Roman"/>
                <w:bCs/>
                <w:sz w:val="24"/>
                <w:szCs w:val="24"/>
              </w:rPr>
            </w:pPr>
          </w:p>
        </w:tc>
      </w:tr>
    </w:tbl>
    <w:p w:rsidR="008F44B5" w:rsidRDefault="008F44B5" w:rsidP="001B3CBE">
      <w:pPr>
        <w:pStyle w:val="NoSpacing"/>
        <w:rPr>
          <w:rFonts w:ascii="Times New Roman" w:hAnsi="Times New Roman"/>
          <w:sz w:val="28"/>
          <w:szCs w:val="28"/>
        </w:rPr>
      </w:pPr>
    </w:p>
    <w:p w:rsidR="008F44B5" w:rsidRDefault="008F44B5" w:rsidP="001B3CBE">
      <w:pPr>
        <w:pStyle w:val="NoSpacing"/>
        <w:jc w:val="center"/>
        <w:rPr>
          <w:rFonts w:ascii="Times New Roman" w:hAnsi="Times New Roman"/>
          <w:b/>
          <w:sz w:val="24"/>
          <w:szCs w:val="24"/>
        </w:rPr>
      </w:pPr>
      <w:r>
        <w:rPr>
          <w:rFonts w:ascii="Times New Roman" w:hAnsi="Times New Roman"/>
          <w:b/>
          <w:sz w:val="24"/>
          <w:szCs w:val="24"/>
        </w:rPr>
        <w:t xml:space="preserve">         </w:t>
      </w:r>
    </w:p>
    <w:p w:rsidR="008F44B5" w:rsidRDefault="008F44B5" w:rsidP="001B3CBE">
      <w:pPr>
        <w:rPr>
          <w:lang w:eastAsia="en-US"/>
        </w:rPr>
      </w:pPr>
    </w:p>
    <w:p w:rsidR="008F44B5" w:rsidRDefault="008F44B5" w:rsidP="00597824">
      <w:pPr>
        <w:jc w:val="center"/>
        <w:rPr>
          <w:lang w:eastAsia="en-US"/>
        </w:rPr>
      </w:pPr>
      <w:r>
        <w:rPr>
          <w:lang w:eastAsia="en-US"/>
        </w:rPr>
        <w:t>_________________________________________</w:t>
      </w:r>
    </w:p>
    <w:p w:rsidR="008F44B5" w:rsidRDefault="008F44B5" w:rsidP="001B3CBE">
      <w:pPr>
        <w:jc w:val="right"/>
        <w:rPr>
          <w:lang w:eastAsia="en-US"/>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7F2000">
      <w:pPr>
        <w:spacing w:line="240" w:lineRule="auto"/>
        <w:ind w:firstLine="4536"/>
        <w:jc w:val="right"/>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6</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Оргкомитет муниципального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конкурса профессионального</w:t>
      </w: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1B3CBE">
      <w:pPr>
        <w:jc w:val="right"/>
        <w:rPr>
          <w:lang w:eastAsia="en-US"/>
        </w:rPr>
      </w:pPr>
    </w:p>
    <w:p w:rsidR="008F44B5" w:rsidRDefault="008F44B5" w:rsidP="001B3CBE">
      <w:pPr>
        <w:pStyle w:val="NoSpacing"/>
        <w:jc w:val="center"/>
        <w:rPr>
          <w:rFonts w:ascii="Times New Roman" w:hAnsi="Times New Roman"/>
          <w:b/>
          <w:sz w:val="24"/>
          <w:szCs w:val="24"/>
        </w:rPr>
      </w:pPr>
      <w:r w:rsidRPr="0087054B">
        <w:rPr>
          <w:rFonts w:ascii="Times New Roman" w:hAnsi="Times New Roman"/>
          <w:b/>
          <w:sz w:val="24"/>
          <w:szCs w:val="24"/>
        </w:rPr>
        <w:t xml:space="preserve"> </w:t>
      </w:r>
      <w:r>
        <w:rPr>
          <w:rFonts w:ascii="Times New Roman" w:hAnsi="Times New Roman"/>
          <w:b/>
          <w:sz w:val="24"/>
          <w:szCs w:val="24"/>
        </w:rPr>
        <w:t xml:space="preserve"> ПРИМЕРНАЯ СТРУКТУРА ПАСПОРТА ПРОЕКТА </w:t>
      </w:r>
    </w:p>
    <w:p w:rsidR="008F44B5" w:rsidRDefault="008F44B5" w:rsidP="001B3CBE">
      <w:pPr>
        <w:pStyle w:val="NoSpacing"/>
        <w:jc w:val="center"/>
        <w:rPr>
          <w:rFonts w:ascii="Times New Roman" w:hAnsi="Times New Roman"/>
          <w:b/>
          <w:sz w:val="24"/>
          <w:szCs w:val="24"/>
        </w:rPr>
      </w:pP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 xml:space="preserve">Название проекта. </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Ф.И.О., должность автора (ов), руководителя (ей), организатора (ов), администратора (ов), координатора (ов), консультанта (ов)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Название образовательного учреждения.</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 xml:space="preserve">Аннотация </w:t>
      </w:r>
      <w:r w:rsidRPr="0027400C">
        <w:rPr>
          <w:rFonts w:ascii="Times New Roman" w:hAnsi="Times New Roman"/>
          <w:spacing w:val="5"/>
          <w:sz w:val="24"/>
          <w:szCs w:val="24"/>
        </w:rPr>
        <w:t>(актуальность проекта, значимость на уровне</w:t>
      </w:r>
      <w:r>
        <w:rPr>
          <w:rFonts w:ascii="Times New Roman" w:hAnsi="Times New Roman"/>
          <w:spacing w:val="5"/>
          <w:sz w:val="24"/>
          <w:szCs w:val="24"/>
        </w:rPr>
        <w:t xml:space="preserve"> образовательной организации </w:t>
      </w:r>
      <w:r w:rsidRPr="0027400C">
        <w:rPr>
          <w:rFonts w:ascii="Times New Roman" w:hAnsi="Times New Roman"/>
          <w:sz w:val="24"/>
          <w:szCs w:val="24"/>
        </w:rPr>
        <w:t xml:space="preserve">и социума (Что дает участие в проекте педагогу? воспитаннику? родителям? организациям?), личностная ориентация, воспитательный аспект, кратко — содержание). </w:t>
      </w:r>
    </w:p>
    <w:p w:rsidR="008F44B5" w:rsidRPr="008824E8"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cs="Times New Roman"/>
          <w:sz w:val="24"/>
          <w:szCs w:val="24"/>
        </w:rPr>
      </w:pPr>
      <w:r w:rsidRPr="008824E8">
        <w:rPr>
          <w:rFonts w:ascii="Times New Roman" w:hAnsi="Times New Roman" w:cs="Times New Roman"/>
          <w:sz w:val="24"/>
          <w:szCs w:val="24"/>
        </w:rPr>
        <w:t xml:space="preserve">Проблема (проблемы), которую (ые) нужно решить в данном проекте. Основополагающий вопрос проекта. Проблемные вопросы (3-4 важнейших проблемных вопроса по теме проекта, на которые необходимо ответить участникам в ходе его выполнения). </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7F2000">
        <w:rPr>
          <w:rFonts w:ascii="Times New Roman" w:hAnsi="Times New Roman" w:cs="Times New Roman"/>
          <w:sz w:val="24"/>
          <w:szCs w:val="24"/>
        </w:rPr>
        <w:t>Направление воспитательной деятельности, в рамках которого проводится работа по проекту</w:t>
      </w:r>
      <w:r w:rsidRPr="0027400C">
        <w:rPr>
          <w:rFonts w:ascii="Times New Roman" w:hAnsi="Times New Roman"/>
          <w:sz w:val="24"/>
          <w:szCs w:val="24"/>
        </w:rPr>
        <w:t>. Условия участия. Участники проекта. Возраст воспитанников. Состав проектной группы</w:t>
      </w:r>
      <w:r>
        <w:rPr>
          <w:rFonts w:ascii="Times New Roman" w:hAnsi="Times New Roman"/>
          <w:sz w:val="24"/>
          <w:szCs w:val="24"/>
        </w:rPr>
        <w:t xml:space="preserve"> (Ф.И.О., возраст, группа, класс)</w:t>
      </w:r>
      <w:r w:rsidRPr="0027400C">
        <w:rPr>
          <w:rFonts w:ascii="Times New Roman" w:hAnsi="Times New Roman"/>
          <w:sz w:val="24"/>
          <w:szCs w:val="24"/>
        </w:rPr>
        <w:t>. Предполагаемое распределение ролей в проектной группе. Тип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Краткое описание ситуации проекта. Ситуация, в которой будет проходить проект, следующая:…..</w:t>
      </w:r>
      <w:r>
        <w:rPr>
          <w:rFonts w:ascii="Times New Roman" w:hAnsi="Times New Roman"/>
          <w:sz w:val="24"/>
          <w:szCs w:val="24"/>
        </w:rPr>
        <w:t xml:space="preserve"> Основные принципы и подходы к реализации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Потребители проекта, выигрывающие от его реализации. Заказчик проекта</w:t>
      </w:r>
      <w:r>
        <w:rPr>
          <w:rFonts w:ascii="Times New Roman" w:hAnsi="Times New Roman"/>
          <w:sz w:val="24"/>
          <w:szCs w:val="24"/>
        </w:rPr>
        <w:t xml:space="preserve"> (инициатор)</w:t>
      </w:r>
      <w:r w:rsidRPr="0027400C">
        <w:rPr>
          <w:rFonts w:ascii="Times New Roman" w:hAnsi="Times New Roman"/>
          <w:sz w:val="24"/>
          <w:szCs w:val="24"/>
        </w:rPr>
        <w:t>.</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Цели проекта (педагогическая и практическая). Измеримость целей. Задачи проекта</w:t>
      </w:r>
      <w:r>
        <w:rPr>
          <w:rFonts w:ascii="Times New Roman" w:hAnsi="Times New Roman"/>
          <w:sz w:val="24"/>
          <w:szCs w:val="24"/>
        </w:rPr>
        <w:t xml:space="preserve"> </w:t>
      </w:r>
      <w:r w:rsidRPr="008824E8">
        <w:rPr>
          <w:rFonts w:ascii="Times New Roman" w:hAnsi="Times New Roman" w:cs="Times New Roman"/>
          <w:sz w:val="24"/>
          <w:szCs w:val="24"/>
        </w:rPr>
        <w:t>(2-4 задачи, акцент на развивающих задачах)</w:t>
      </w:r>
      <w:r w:rsidRPr="0027400C">
        <w:rPr>
          <w:rFonts w:ascii="Times New Roman" w:hAnsi="Times New Roman"/>
          <w:sz w:val="24"/>
          <w:szCs w:val="24"/>
        </w:rPr>
        <w:t xml:space="preserve">. </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Создание материалов. Продукты. Результаты проекта. Награды, призы.</w:t>
      </w:r>
    </w:p>
    <w:p w:rsidR="008F44B5"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Временные рамки. Сроки реализации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Pr>
          <w:rFonts w:ascii="Times New Roman" w:hAnsi="Times New Roman"/>
          <w:sz w:val="24"/>
          <w:szCs w:val="24"/>
        </w:rPr>
        <w:t>Показатели эффективности проекта. Количественные и качественные показатели.</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Pr>
          <w:rFonts w:ascii="Times New Roman" w:hAnsi="Times New Roman"/>
          <w:sz w:val="24"/>
          <w:szCs w:val="24"/>
        </w:rPr>
        <w:t xml:space="preserve">Материально-техническое обеспечение. </w:t>
      </w:r>
      <w:r w:rsidRPr="0027400C">
        <w:rPr>
          <w:rFonts w:ascii="Times New Roman" w:hAnsi="Times New Roman"/>
          <w:sz w:val="24"/>
          <w:szCs w:val="24"/>
        </w:rPr>
        <w:t>Необходимое оборудование. Ориентировочный бюджет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Способ и технологии. Особенности проведения, виды деятельности.</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Формы взаимодействия организаторов с участниками.</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Возможные трудности и риски</w:t>
      </w:r>
      <w:r>
        <w:rPr>
          <w:rFonts w:ascii="Times New Roman" w:hAnsi="Times New Roman"/>
          <w:sz w:val="24"/>
          <w:szCs w:val="24"/>
        </w:rPr>
        <w:t xml:space="preserve"> и способы их преодоления</w:t>
      </w:r>
      <w:r w:rsidRPr="0027400C">
        <w:rPr>
          <w:rFonts w:ascii="Times New Roman" w:hAnsi="Times New Roman"/>
          <w:sz w:val="24"/>
          <w:szCs w:val="24"/>
        </w:rPr>
        <w:t>.</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Жизненный цикл проекта (планирование). Этапы проведения проекта (для каждого этапа указать форму, продолжительность и место работы воспитанников, содержание работы, результат этапа).</w:t>
      </w:r>
      <w:r>
        <w:rPr>
          <w:rFonts w:ascii="Times New Roman" w:hAnsi="Times New Roman"/>
          <w:sz w:val="24"/>
          <w:szCs w:val="24"/>
        </w:rPr>
        <w:t xml:space="preserve"> Календарный план реализации проекта.</w:t>
      </w:r>
    </w:p>
    <w:p w:rsidR="008F44B5"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Критерии оценивания работ участников и проекта (если имеются в соответствии с возрастными особенностями).</w:t>
      </w:r>
    </w:p>
    <w:p w:rsidR="008F44B5"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Pr>
          <w:rFonts w:ascii="Times New Roman" w:hAnsi="Times New Roman"/>
          <w:sz w:val="24"/>
          <w:szCs w:val="24"/>
        </w:rPr>
        <w:t>Перспективы развития проекта.</w:t>
      </w:r>
    </w:p>
    <w:p w:rsidR="008F44B5" w:rsidRPr="0027400C"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Pr>
          <w:rFonts w:ascii="Times New Roman" w:hAnsi="Times New Roman"/>
          <w:sz w:val="24"/>
          <w:szCs w:val="24"/>
        </w:rPr>
        <w:t>Распространение информации о деятельности по проекту и его результатах (каким образом, где, когда, среди каких целевых групп и т.д.)</w:t>
      </w:r>
    </w:p>
    <w:p w:rsidR="008F44B5" w:rsidRDefault="008F44B5" w:rsidP="00887E70">
      <w:pPr>
        <w:widowControl/>
        <w:numPr>
          <w:ilvl w:val="0"/>
          <w:numId w:val="18"/>
        </w:numPr>
        <w:tabs>
          <w:tab w:val="clear" w:pos="720"/>
          <w:tab w:val="left" w:pos="360"/>
        </w:tabs>
        <w:spacing w:line="240" w:lineRule="auto"/>
        <w:ind w:left="0" w:firstLine="0"/>
        <w:jc w:val="both"/>
        <w:rPr>
          <w:rFonts w:ascii="Times New Roman" w:hAnsi="Times New Roman"/>
          <w:sz w:val="24"/>
          <w:szCs w:val="24"/>
        </w:rPr>
      </w:pPr>
      <w:r w:rsidRPr="0027400C">
        <w:rPr>
          <w:rFonts w:ascii="Times New Roman" w:hAnsi="Times New Roman"/>
          <w:sz w:val="24"/>
          <w:szCs w:val="24"/>
        </w:rPr>
        <w:t>Список используемых информационных ресурсов.</w:t>
      </w:r>
    </w:p>
    <w:p w:rsidR="008F44B5" w:rsidRPr="00C410D0" w:rsidRDefault="008F44B5" w:rsidP="00EE62BD">
      <w:pPr>
        <w:widowControl/>
        <w:numPr>
          <w:ilvl w:val="0"/>
          <w:numId w:val="18"/>
        </w:numPr>
        <w:tabs>
          <w:tab w:val="clear" w:pos="720"/>
          <w:tab w:val="left" w:pos="360"/>
        </w:tabs>
        <w:spacing w:line="240" w:lineRule="auto"/>
        <w:ind w:left="0" w:firstLine="0"/>
        <w:jc w:val="both"/>
        <w:rPr>
          <w:rFonts w:ascii="Times New Roman" w:hAnsi="Times New Roman" w:cs="Times New Roman"/>
          <w:sz w:val="24"/>
          <w:szCs w:val="24"/>
        </w:rPr>
      </w:pPr>
      <w:r w:rsidRPr="00C410D0">
        <w:rPr>
          <w:rFonts w:ascii="Times New Roman" w:hAnsi="Times New Roman" w:cs="Times New Roman"/>
          <w:sz w:val="24"/>
          <w:szCs w:val="24"/>
        </w:rPr>
        <w:t>Приложения.</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F44B5" w:rsidRDefault="008F44B5" w:rsidP="00BF0F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7</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p>
    <w:p w:rsidR="008F44B5" w:rsidRDefault="008F44B5" w:rsidP="00597824">
      <w:pPr>
        <w:spacing w:line="240" w:lineRule="auto"/>
        <w:jc w:val="both"/>
        <w:rPr>
          <w:rFonts w:ascii="Times New Roman" w:hAnsi="Times New Roman" w:cs="Times New Roman"/>
          <w:sz w:val="24"/>
          <w:szCs w:val="24"/>
        </w:rPr>
      </w:pPr>
    </w:p>
    <w:p w:rsidR="008F44B5" w:rsidRPr="00597824" w:rsidRDefault="008F44B5" w:rsidP="00086971">
      <w:pPr>
        <w:pStyle w:val="NormalWeb"/>
        <w:spacing w:before="0" w:beforeAutospacing="0" w:after="0" w:afterAutospacing="0"/>
        <w:jc w:val="center"/>
        <w:rPr>
          <w:b/>
          <w:bCs/>
        </w:rPr>
      </w:pPr>
      <w:r w:rsidRPr="00597824">
        <w:rPr>
          <w:b/>
          <w:bCs/>
        </w:rPr>
        <w:t>Критерии оценки конкурсных материалов</w:t>
      </w:r>
    </w:p>
    <w:p w:rsidR="008F44B5" w:rsidRDefault="008F44B5" w:rsidP="00086971">
      <w:pPr>
        <w:pStyle w:val="NormalWeb"/>
        <w:spacing w:before="0" w:beforeAutospacing="0" w:after="0" w:afterAutospacing="0"/>
      </w:pPr>
      <w:r w:rsidRPr="00086971">
        <w:t xml:space="preserve">    </w:t>
      </w:r>
      <w:r>
        <w:t>Р</w:t>
      </w:r>
      <w:r w:rsidRPr="00086971">
        <w:t>аботы конкурсной программы оцениваются по следующим общим критериям:</w:t>
      </w:r>
    </w:p>
    <w:p w:rsidR="008F44B5" w:rsidRDefault="008F44B5" w:rsidP="00086971">
      <w:pPr>
        <w:pStyle w:val="NormalWeb"/>
        <w:spacing w:before="0" w:beforeAutospacing="0" w:after="0" w:afterAutospacing="0"/>
      </w:pPr>
    </w:p>
    <w:tbl>
      <w:tblPr>
        <w:tblW w:w="10120" w:type="dxa"/>
        <w:tblInd w:w="-442" w:type="dxa"/>
        <w:tblLayout w:type="fixed"/>
        <w:tblCellMar>
          <w:left w:w="0" w:type="dxa"/>
          <w:right w:w="0" w:type="dxa"/>
        </w:tblCellMar>
        <w:tblLook w:val="0000"/>
      </w:tblPr>
      <w:tblGrid>
        <w:gridCol w:w="643"/>
        <w:gridCol w:w="1995"/>
        <w:gridCol w:w="7482"/>
      </w:tblGrid>
      <w:tr w:rsidR="008F44B5" w:rsidRPr="00086971" w:rsidTr="00A23DDA">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Показатели</w:t>
            </w:r>
          </w:p>
        </w:tc>
        <w:tc>
          <w:tcPr>
            <w:tcW w:w="748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Критерии</w:t>
            </w:r>
          </w:p>
        </w:tc>
      </w:tr>
      <w:tr w:rsidR="008F44B5" w:rsidRPr="00805F14" w:rsidTr="00A23DDA">
        <w:trPr>
          <w:trHeight w:val="1489"/>
        </w:trPr>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Концептуальность и методология </w:t>
            </w:r>
          </w:p>
        </w:tc>
        <w:tc>
          <w:tcPr>
            <w:tcW w:w="7482"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Обоснование методологии проекта, актуальности и е</w:t>
            </w:r>
            <w:r>
              <w:rPr>
                <w:color w:val="000000"/>
                <w:bdr w:val="none" w:sz="0" w:space="0" w:color="auto" w:frame="1"/>
              </w:rPr>
              <w:t>го</w:t>
            </w:r>
            <w:r w:rsidRPr="00086971">
              <w:rPr>
                <w:color w:val="000000"/>
                <w:bdr w:val="none" w:sz="0" w:space="0" w:color="auto" w:frame="1"/>
              </w:rPr>
              <w:t xml:space="preserve"> ведущих идей;</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Описание основных подходов к организации и содержанию процесса;</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Описание цели, задач, содержания;</w:t>
            </w:r>
          </w:p>
          <w:p w:rsidR="008F44B5" w:rsidRPr="00805F14"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Pr>
                <w:color w:val="000000"/>
                <w:bdr w:val="none" w:sz="0" w:space="0" w:color="auto" w:frame="1"/>
              </w:rPr>
              <w:t xml:space="preserve"> С</w:t>
            </w:r>
            <w:r w:rsidRPr="005B71CF">
              <w:t>вязь целей с содержанием ФГОС ДОО, НОО, ООО</w:t>
            </w:r>
            <w:r>
              <w:t>, СОО</w:t>
            </w:r>
          </w:p>
        </w:tc>
      </w:tr>
      <w:tr w:rsidR="008F44B5" w:rsidRPr="00805F14" w:rsidTr="00A23DDA">
        <w:trPr>
          <w:trHeight w:val="390"/>
        </w:trPr>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Специфика </w:t>
            </w:r>
          </w:p>
        </w:tc>
        <w:tc>
          <w:tcPr>
            <w:tcW w:w="7482"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Описание отличител</w:t>
            </w:r>
            <w:r>
              <w:rPr>
                <w:color w:val="000000"/>
                <w:bdr w:val="none" w:sz="0" w:space="0" w:color="auto" w:frame="1"/>
              </w:rPr>
              <w:t>ьных особенностей представляемого проекта</w:t>
            </w:r>
            <w:r w:rsidRPr="00086971">
              <w:rPr>
                <w:color w:val="000000"/>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Описание специфики образовательной организации и отражение ее в содержании реализации </w:t>
            </w:r>
            <w:r>
              <w:rPr>
                <w:color w:val="000000"/>
                <w:bdr w:val="none" w:sz="0" w:space="0" w:color="auto" w:frame="1"/>
              </w:rPr>
              <w:t>проекта</w:t>
            </w:r>
            <w:r w:rsidRPr="00086971">
              <w:rPr>
                <w:color w:val="000000"/>
                <w:bdr w:val="none" w:sz="0" w:space="0" w:color="auto" w:frame="1"/>
              </w:rPr>
              <w:t>;</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Характеристика </w:t>
            </w:r>
            <w:r>
              <w:rPr>
                <w:color w:val="000000"/>
                <w:bdr w:val="none" w:sz="0" w:space="0" w:color="auto" w:frame="1"/>
              </w:rPr>
              <w:t xml:space="preserve">и актуальность </w:t>
            </w:r>
            <w:r w:rsidRPr="00086971">
              <w:rPr>
                <w:color w:val="000000"/>
                <w:bdr w:val="none" w:sz="0" w:space="0" w:color="auto" w:frame="1"/>
              </w:rPr>
              <w:t>проблем</w:t>
            </w:r>
            <w:r>
              <w:rPr>
                <w:color w:val="000000"/>
                <w:bdr w:val="none" w:sz="0" w:space="0" w:color="auto" w:frame="1"/>
              </w:rPr>
              <w:t>ы</w:t>
            </w:r>
            <w:r w:rsidRPr="00086971">
              <w:rPr>
                <w:color w:val="000000"/>
                <w:bdr w:val="none" w:sz="0" w:space="0" w:color="auto" w:frame="1"/>
              </w:rPr>
              <w:t xml:space="preserve"> и обоснование необходимости ее решения с помощью реализации </w:t>
            </w:r>
            <w:r>
              <w:rPr>
                <w:color w:val="000000"/>
                <w:bdr w:val="none" w:sz="0" w:space="0" w:color="auto" w:frame="1"/>
              </w:rPr>
              <w:t>проекта</w:t>
            </w:r>
            <w:r w:rsidRPr="00086971">
              <w:rPr>
                <w:color w:val="000000"/>
                <w:bdr w:val="none" w:sz="0" w:space="0" w:color="auto" w:frame="1"/>
              </w:rPr>
              <w:t>;</w:t>
            </w:r>
          </w:p>
          <w:p w:rsidR="008F44B5" w:rsidRPr="00086971" w:rsidRDefault="008F44B5" w:rsidP="0084380A">
            <w:pPr>
              <w:pStyle w:val="NoSpacing"/>
              <w:jc w:val="both"/>
              <w:rPr>
                <w:rFonts w:ascii="Times New Roman" w:hAnsi="Times New Roman"/>
                <w:sz w:val="24"/>
                <w:szCs w:val="24"/>
              </w:rPr>
            </w:pPr>
            <w:r w:rsidRPr="00086971">
              <w:rPr>
                <w:color w:val="000000"/>
                <w:bdr w:val="none" w:sz="0" w:space="0" w:color="auto" w:frame="1"/>
              </w:rPr>
              <w:t>·</w:t>
            </w:r>
            <w:r w:rsidRPr="00086971">
              <w:rPr>
                <w:rStyle w:val="apple-converted-space"/>
                <w:bdr w:val="none" w:sz="0" w:space="0" w:color="auto" w:frame="1"/>
              </w:rPr>
              <w:t> </w:t>
            </w:r>
            <w:r>
              <w:rPr>
                <w:rFonts w:ascii="Times New Roman" w:hAnsi="Times New Roman"/>
                <w:sz w:val="24"/>
                <w:szCs w:val="24"/>
              </w:rPr>
              <w:t>Социальная значимость проекта;</w:t>
            </w:r>
          </w:p>
          <w:p w:rsidR="008F44B5" w:rsidRPr="00805F14" w:rsidRDefault="008F44B5" w:rsidP="0084380A">
            <w:pPr>
              <w:pStyle w:val="NoSpacing"/>
              <w:jc w:val="both"/>
              <w:rPr>
                <w:rFonts w:ascii="Times New Roman" w:hAnsi="Times New Roman"/>
                <w:sz w:val="24"/>
                <w:szCs w:val="24"/>
              </w:rPr>
            </w:pPr>
            <w:r w:rsidRPr="00086971">
              <w:rPr>
                <w:color w:val="000000"/>
                <w:bdr w:val="none" w:sz="0" w:space="0" w:color="auto" w:frame="1"/>
              </w:rPr>
              <w:t>·</w:t>
            </w:r>
            <w:r w:rsidRPr="00086971">
              <w:rPr>
                <w:rStyle w:val="apple-converted-space"/>
                <w:bdr w:val="none" w:sz="0" w:space="0" w:color="auto" w:frame="1"/>
              </w:rPr>
              <w:t> </w:t>
            </w:r>
            <w:r w:rsidRPr="00805F14">
              <w:rPr>
                <w:rFonts w:ascii="Times New Roman" w:hAnsi="Times New Roman"/>
                <w:sz w:val="24"/>
                <w:szCs w:val="24"/>
              </w:rPr>
              <w:t>Особые достижения в области воспитания, инновационный подход</w:t>
            </w:r>
            <w:r>
              <w:rPr>
                <w:rFonts w:ascii="Times New Roman" w:hAnsi="Times New Roman"/>
                <w:sz w:val="24"/>
                <w:szCs w:val="24"/>
              </w:rPr>
              <w:t>.</w:t>
            </w:r>
          </w:p>
        </w:tc>
      </w:tr>
      <w:tr w:rsidR="008F44B5" w:rsidRPr="00805F14" w:rsidTr="00A23DDA">
        <w:trPr>
          <w:trHeight w:val="1458"/>
        </w:trPr>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Результативность реализации </w:t>
            </w:r>
          </w:p>
        </w:tc>
        <w:tc>
          <w:tcPr>
            <w:tcW w:w="7482"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Показатели эффективности реализации </w:t>
            </w:r>
            <w:r>
              <w:rPr>
                <w:color w:val="000000"/>
                <w:bdr w:val="none" w:sz="0" w:space="0" w:color="auto" w:frame="1"/>
              </w:rPr>
              <w:t>проекта</w:t>
            </w:r>
            <w:r w:rsidRPr="00086971">
              <w:rPr>
                <w:color w:val="000000"/>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Мониторинг и инструментарий мониторинга результативности реализации </w:t>
            </w:r>
            <w:r>
              <w:rPr>
                <w:color w:val="000000"/>
                <w:bdr w:val="none" w:sz="0" w:space="0" w:color="auto" w:frame="1"/>
              </w:rPr>
              <w:t>проекта</w:t>
            </w:r>
            <w:r w:rsidRPr="00086971">
              <w:rPr>
                <w:color w:val="000000"/>
                <w:bdr w:val="none" w:sz="0" w:space="0" w:color="auto" w:frame="1"/>
              </w:rPr>
              <w:t>;</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Обоснование и доказательство результативности и эффективности реализации </w:t>
            </w:r>
            <w:r>
              <w:rPr>
                <w:color w:val="000000"/>
                <w:bdr w:val="none" w:sz="0" w:space="0" w:color="auto" w:frame="1"/>
              </w:rPr>
              <w:t>проекта</w:t>
            </w:r>
            <w:r w:rsidRPr="00086971">
              <w:rPr>
                <w:color w:val="000000"/>
                <w:bdr w:val="none" w:sz="0" w:space="0" w:color="auto" w:frame="1"/>
              </w:rPr>
              <w:t>;</w:t>
            </w:r>
          </w:p>
          <w:p w:rsidR="008F44B5" w:rsidRPr="00805F14" w:rsidRDefault="008F44B5" w:rsidP="0084380A">
            <w:pPr>
              <w:pStyle w:val="NoSpacing"/>
              <w:jc w:val="both"/>
              <w:rPr>
                <w:rFonts w:ascii="Times New Roman" w:hAnsi="Times New Roman"/>
                <w:sz w:val="24"/>
                <w:szCs w:val="24"/>
              </w:rPr>
            </w:pPr>
            <w:r w:rsidRPr="00086971">
              <w:rPr>
                <w:color w:val="000000"/>
                <w:bdr w:val="none" w:sz="0" w:space="0" w:color="auto" w:frame="1"/>
              </w:rPr>
              <w:t>·</w:t>
            </w:r>
            <w:r>
              <w:rPr>
                <w:color w:val="000000"/>
                <w:bdr w:val="none" w:sz="0" w:space="0" w:color="auto" w:frame="1"/>
              </w:rPr>
              <w:t xml:space="preserve"> </w:t>
            </w:r>
            <w:r w:rsidRPr="00805F14">
              <w:rPr>
                <w:rFonts w:ascii="Times New Roman" w:hAnsi="Times New Roman"/>
                <w:sz w:val="24"/>
                <w:szCs w:val="24"/>
              </w:rPr>
              <w:t>Конечные результаты реализации проекта, наличие качественных и количественных показателей реализации проекта</w:t>
            </w:r>
            <w:r>
              <w:rPr>
                <w:rFonts w:ascii="Times New Roman" w:hAnsi="Times New Roman"/>
                <w:sz w:val="24"/>
                <w:szCs w:val="24"/>
              </w:rPr>
              <w:t>.</w:t>
            </w:r>
          </w:p>
        </w:tc>
      </w:tr>
      <w:tr w:rsidR="008F44B5" w:rsidRPr="00086971" w:rsidTr="00A23DDA">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С</w:t>
            </w:r>
            <w:r w:rsidRPr="00086971">
              <w:rPr>
                <w:color w:val="000000"/>
                <w:spacing w:val="3"/>
                <w:bdr w:val="none" w:sz="0" w:space="0" w:color="auto" w:frame="1"/>
              </w:rPr>
              <w:t xml:space="preserve">труктурность </w:t>
            </w:r>
          </w:p>
        </w:tc>
        <w:tc>
          <w:tcPr>
            <w:tcW w:w="7482"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Адекватность структуры проекта, заявленным (предполагаемым) результатам;</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Степень проработанности</w:t>
            </w:r>
            <w:r w:rsidRPr="00086971">
              <w:rPr>
                <w:rStyle w:val="apple-converted-space"/>
                <w:bdr w:val="none" w:sz="0" w:space="0" w:color="auto" w:frame="1"/>
              </w:rPr>
              <w:t> </w:t>
            </w:r>
            <w:r>
              <w:rPr>
                <w:color w:val="000000"/>
                <w:bdr w:val="none" w:sz="0" w:space="0" w:color="auto" w:frame="1"/>
              </w:rPr>
              <w:t xml:space="preserve">проекта </w:t>
            </w:r>
            <w:r w:rsidRPr="00086971">
              <w:rPr>
                <w:color w:val="000000"/>
                <w:bdr w:val="none" w:sz="0" w:space="0" w:color="auto" w:frame="1"/>
              </w:rPr>
              <w:t xml:space="preserve">- полнота, углубленность, конкретность; </w:t>
            </w:r>
          </w:p>
          <w:p w:rsidR="008F44B5" w:rsidRPr="00805F14"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Pr>
                <w:rStyle w:val="apple-converted-space"/>
                <w:bdr w:val="none" w:sz="0" w:space="0" w:color="auto" w:frame="1"/>
              </w:rPr>
              <w:t xml:space="preserve"> Г</w:t>
            </w:r>
            <w:r w:rsidRPr="00AE0A37">
              <w:rPr>
                <w:lang w:eastAsia="ar-SA"/>
              </w:rPr>
              <w:t xml:space="preserve">лубина, логичность, последовательность </w:t>
            </w:r>
            <w:r>
              <w:rPr>
                <w:lang w:eastAsia="ar-SA"/>
              </w:rPr>
              <w:t>описания конкурсных материалов;</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Согласованность</w:t>
            </w:r>
            <w:r w:rsidRPr="00086971">
              <w:rPr>
                <w:rStyle w:val="apple-converted-space"/>
                <w:bdr w:val="none" w:sz="0" w:space="0" w:color="auto" w:frame="1"/>
              </w:rPr>
              <w:t> </w:t>
            </w:r>
            <w:r w:rsidRPr="00086971">
              <w:rPr>
                <w:color w:val="000000"/>
                <w:bdr w:val="none" w:sz="0" w:space="0" w:color="auto" w:frame="1"/>
              </w:rPr>
              <w:t xml:space="preserve">и логичность структурных частей </w:t>
            </w:r>
            <w:r>
              <w:rPr>
                <w:color w:val="000000"/>
                <w:bdr w:val="none" w:sz="0" w:space="0" w:color="auto" w:frame="1"/>
              </w:rPr>
              <w:t>проекта.</w:t>
            </w:r>
          </w:p>
        </w:tc>
      </w:tr>
      <w:tr w:rsidR="008F44B5" w:rsidRPr="00086971" w:rsidTr="00A23DDA">
        <w:trPr>
          <w:trHeight w:val="1454"/>
        </w:trPr>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Системность </w:t>
            </w:r>
          </w:p>
        </w:tc>
        <w:tc>
          <w:tcPr>
            <w:tcW w:w="7482" w:type="dxa"/>
            <w:tcBorders>
              <w:top w:val="nil"/>
              <w:left w:val="nil"/>
              <w:bottom w:val="single" w:sz="8" w:space="0" w:color="000000"/>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Взаимосвязь цели, задач, форм, методов и средств, конечного результата;</w:t>
            </w:r>
          </w:p>
          <w:p w:rsidR="008F44B5" w:rsidRPr="00086971" w:rsidRDefault="008F44B5" w:rsidP="0084380A">
            <w:pPr>
              <w:pStyle w:val="NormalWeb"/>
              <w:spacing w:before="0" w:beforeAutospacing="0" w:after="0" w:afterAutospacing="0"/>
              <w:textAlignment w:val="baseline"/>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Системность</w:t>
            </w:r>
            <w:r w:rsidRPr="00086971">
              <w:rPr>
                <w:rStyle w:val="apple-converted-space"/>
                <w:bdr w:val="none" w:sz="0" w:space="0" w:color="auto" w:frame="1"/>
              </w:rPr>
              <w:t> </w:t>
            </w:r>
            <w:r w:rsidRPr="00C632BF">
              <w:rPr>
                <w:bdr w:val="none" w:sz="0" w:space="0" w:color="auto" w:frame="1"/>
              </w:rPr>
              <w:t>мероприятий</w:t>
            </w:r>
            <w:r w:rsidRPr="00086971">
              <w:rPr>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Системность и обоснованность критериев результативности и эффективности реализации проекта</w:t>
            </w:r>
            <w:r>
              <w:rPr>
                <w:color w:val="000000"/>
                <w:bdr w:val="none" w:sz="0" w:space="0" w:color="auto" w:frame="1"/>
              </w:rPr>
              <w:t>.</w:t>
            </w:r>
          </w:p>
        </w:tc>
      </w:tr>
      <w:tr w:rsidR="008F44B5" w:rsidRPr="007B3E5E" w:rsidTr="00A23DDA">
        <w:trPr>
          <w:trHeight w:val="418"/>
        </w:trPr>
        <w:tc>
          <w:tcPr>
            <w:tcW w:w="643"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nil"/>
              <w:left w:val="nil"/>
              <w:bottom w:val="single" w:sz="4" w:space="0" w:color="auto"/>
              <w:right w:val="single" w:sz="8" w:space="0" w:color="000000"/>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Механизмы реализации </w:t>
            </w:r>
          </w:p>
        </w:tc>
        <w:tc>
          <w:tcPr>
            <w:tcW w:w="7482" w:type="dxa"/>
            <w:tcBorders>
              <w:top w:val="nil"/>
              <w:left w:val="nil"/>
              <w:bottom w:val="single" w:sz="4" w:space="0" w:color="auto"/>
              <w:right w:val="single" w:sz="8" w:space="0" w:color="000000"/>
            </w:tcBorders>
            <w:tcMar>
              <w:top w:w="0" w:type="dxa"/>
              <w:left w:w="108" w:type="dxa"/>
              <w:bottom w:w="0" w:type="dxa"/>
              <w:right w:w="108" w:type="dxa"/>
            </w:tcMar>
          </w:tcPr>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Организация независимой оценки показателей результативности и эффективности мероприятий и их соответствие индикаторам и показателям </w:t>
            </w:r>
            <w:r>
              <w:rPr>
                <w:color w:val="000000"/>
                <w:bdr w:val="none" w:sz="0" w:space="0" w:color="auto" w:frame="1"/>
              </w:rPr>
              <w:t>проекта</w:t>
            </w:r>
            <w:r w:rsidRPr="00086971">
              <w:rPr>
                <w:color w:val="000000"/>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Система сбора, периодизация, систематизация и анализ статистической и аналитической информации о реализации </w:t>
            </w:r>
            <w:r>
              <w:rPr>
                <w:color w:val="000000"/>
                <w:bdr w:val="none" w:sz="0" w:space="0" w:color="auto" w:frame="1"/>
              </w:rPr>
              <w:t>проекта</w:t>
            </w:r>
            <w:r w:rsidRPr="00086971">
              <w:rPr>
                <w:color w:val="000000"/>
                <w:bdr w:val="none" w:sz="0" w:space="0" w:color="auto" w:frame="1"/>
              </w:rPr>
              <w:t>;</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Функциональное и кадровое обеспечение </w:t>
            </w:r>
            <w:r>
              <w:rPr>
                <w:color w:val="000000"/>
                <w:bdr w:val="none" w:sz="0" w:space="0" w:color="auto" w:frame="1"/>
              </w:rPr>
              <w:t>проекта</w:t>
            </w:r>
            <w:r w:rsidRPr="00086971">
              <w:rPr>
                <w:color w:val="000000"/>
                <w:bdr w:val="none" w:sz="0" w:space="0" w:color="auto" w:frame="1"/>
              </w:rPr>
              <w:t>;</w:t>
            </w:r>
          </w:p>
          <w:p w:rsidR="008F44B5" w:rsidRPr="007B3E5E" w:rsidRDefault="008F44B5" w:rsidP="0084380A">
            <w:pPr>
              <w:spacing w:line="240" w:lineRule="auto"/>
              <w:rPr>
                <w:rFonts w:ascii="Times New Roman" w:hAnsi="Times New Roman"/>
                <w:sz w:val="24"/>
                <w:szCs w:val="24"/>
              </w:rPr>
            </w:pPr>
            <w:r w:rsidRPr="00805F14">
              <w:rPr>
                <w:bdr w:val="none" w:sz="0" w:space="0" w:color="auto" w:frame="1"/>
              </w:rPr>
              <w:t xml:space="preserve">· </w:t>
            </w:r>
            <w:r w:rsidRPr="007B3E5E">
              <w:rPr>
                <w:rFonts w:ascii="Times New Roman" w:hAnsi="Times New Roman" w:cs="Times New Roman"/>
                <w:sz w:val="24"/>
                <w:szCs w:val="24"/>
              </w:rPr>
              <w:t>Уровень владения проектной деятельностью (проблема, тип, цель, задачи, вопросы, аннотация, продукты, этапы, другое)</w:t>
            </w:r>
          </w:p>
        </w:tc>
      </w:tr>
      <w:tr w:rsidR="008F44B5" w:rsidRPr="00086971" w:rsidTr="00A23DDA">
        <w:trPr>
          <w:trHeight w:val="412"/>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w:t>
            </w: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Показатели</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970F61" w:rsidRDefault="008F44B5" w:rsidP="00970F61">
            <w:pPr>
              <w:pStyle w:val="NormalWeb"/>
              <w:spacing w:before="0" w:beforeAutospacing="0" w:after="0" w:afterAutospacing="0"/>
              <w:jc w:val="center"/>
              <w:textAlignment w:val="baseline"/>
              <w:rPr>
                <w:b/>
                <w:color w:val="000000"/>
              </w:rPr>
            </w:pPr>
            <w:r w:rsidRPr="00970F61">
              <w:rPr>
                <w:b/>
                <w:bCs/>
                <w:color w:val="000000"/>
                <w:bdr w:val="none" w:sz="0" w:space="0" w:color="auto" w:frame="1"/>
              </w:rPr>
              <w:t>Критерии</w:t>
            </w:r>
          </w:p>
        </w:tc>
      </w:tr>
      <w:tr w:rsidR="008F44B5" w:rsidRPr="00086971" w:rsidTr="00A23DDA">
        <w:trPr>
          <w:trHeight w:val="1481"/>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 xml:space="preserve">Управляемость реализацией </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Определение формы и порядка осуществления контроля за реализацией </w:t>
            </w:r>
            <w:r>
              <w:rPr>
                <w:color w:val="000000"/>
                <w:bdr w:val="none" w:sz="0" w:space="0" w:color="auto" w:frame="1"/>
              </w:rPr>
              <w:t>проекта</w:t>
            </w:r>
            <w:r w:rsidRPr="00086971">
              <w:rPr>
                <w:color w:val="000000"/>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Обоснованность этапности реализации про</w:t>
            </w:r>
            <w:r>
              <w:rPr>
                <w:color w:val="000000"/>
                <w:bdr w:val="none" w:sz="0" w:space="0" w:color="auto" w:frame="1"/>
              </w:rPr>
              <w:t>екта</w:t>
            </w:r>
            <w:r w:rsidRPr="00086971">
              <w:rPr>
                <w:color w:val="000000"/>
                <w:bdr w:val="none" w:sz="0" w:space="0" w:color="auto" w:frame="1"/>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 xml:space="preserve">Эффективность предложенных форм, методов и технологий реализации </w:t>
            </w:r>
            <w:r>
              <w:rPr>
                <w:color w:val="000000"/>
                <w:bdr w:val="none" w:sz="0" w:space="0" w:color="auto" w:frame="1"/>
              </w:rPr>
              <w:t>проекта.</w:t>
            </w:r>
          </w:p>
        </w:tc>
      </w:tr>
      <w:tr w:rsidR="008F44B5" w:rsidRPr="00805F14"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Культура оформления конкурсных материалов</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Материал характеризуются стилевым единством;</w:t>
            </w:r>
          </w:p>
          <w:p w:rsidR="008F44B5" w:rsidRPr="005B71CF" w:rsidRDefault="008F44B5" w:rsidP="0084380A">
            <w:pPr>
              <w:pStyle w:val="NoSpacing"/>
              <w:jc w:val="both"/>
              <w:rPr>
                <w:rFonts w:ascii="Times New Roman" w:hAnsi="Times New Roman"/>
                <w:sz w:val="24"/>
                <w:szCs w:val="24"/>
              </w:rPr>
            </w:pPr>
            <w:r w:rsidRPr="00086971">
              <w:rPr>
                <w:color w:val="000000"/>
                <w:bdr w:val="none" w:sz="0" w:space="0" w:color="auto" w:frame="1"/>
              </w:rPr>
              <w:t>·</w:t>
            </w:r>
            <w:r>
              <w:rPr>
                <w:color w:val="000000"/>
                <w:bdr w:val="none" w:sz="0" w:space="0" w:color="auto" w:frame="1"/>
              </w:rPr>
              <w:t xml:space="preserve"> </w:t>
            </w:r>
            <w:r w:rsidRPr="00805F14">
              <w:rPr>
                <w:rFonts w:ascii="Times New Roman" w:hAnsi="Times New Roman"/>
                <w:color w:val="000000"/>
                <w:sz w:val="24"/>
                <w:szCs w:val="24"/>
                <w:bdr w:val="none" w:sz="0" w:space="0" w:color="auto" w:frame="1"/>
              </w:rPr>
              <w:t>С</w:t>
            </w:r>
            <w:r w:rsidRPr="005B71CF">
              <w:rPr>
                <w:rFonts w:ascii="Times New Roman" w:hAnsi="Times New Roman"/>
                <w:bCs/>
                <w:iCs/>
                <w:sz w:val="24"/>
                <w:szCs w:val="24"/>
              </w:rPr>
              <w:t>оответствие конкурсных материалов тематике Конкурса</w:t>
            </w:r>
            <w:r w:rsidRPr="005B71CF">
              <w:rPr>
                <w:rFonts w:ascii="Times New Roman" w:hAnsi="Times New Roman"/>
                <w:sz w:val="24"/>
                <w:szCs w:val="24"/>
              </w:rPr>
              <w:t>;</w:t>
            </w:r>
          </w:p>
          <w:p w:rsidR="008F44B5" w:rsidRPr="00086971" w:rsidRDefault="008F44B5" w:rsidP="0084380A">
            <w:pPr>
              <w:pStyle w:val="NormalWeb"/>
              <w:spacing w:before="0" w:beforeAutospacing="0" w:after="0" w:afterAutospacing="0"/>
              <w:textAlignment w:val="baseline"/>
              <w:rPr>
                <w:color w:val="000000"/>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Приложения адекватны заявленной теме;</w:t>
            </w:r>
          </w:p>
          <w:p w:rsidR="008F44B5" w:rsidRDefault="008F44B5" w:rsidP="0084380A">
            <w:pPr>
              <w:pStyle w:val="NormalWeb"/>
              <w:spacing w:before="0" w:beforeAutospacing="0" w:after="0" w:afterAutospacing="0"/>
              <w:textAlignment w:val="baseline"/>
              <w:rPr>
                <w:color w:val="000000"/>
                <w:bdr w:val="none" w:sz="0" w:space="0" w:color="auto" w:frame="1"/>
              </w:rPr>
            </w:pPr>
            <w:r w:rsidRPr="00086971">
              <w:rPr>
                <w:color w:val="000000"/>
                <w:bdr w:val="none" w:sz="0" w:space="0" w:color="auto" w:frame="1"/>
              </w:rPr>
              <w:t>·</w:t>
            </w:r>
            <w:r w:rsidRPr="00086971">
              <w:rPr>
                <w:rStyle w:val="apple-converted-space"/>
                <w:bdr w:val="none" w:sz="0" w:space="0" w:color="auto" w:frame="1"/>
              </w:rPr>
              <w:t> </w:t>
            </w:r>
            <w:r w:rsidRPr="00086971">
              <w:rPr>
                <w:color w:val="000000"/>
                <w:bdr w:val="none" w:sz="0" w:space="0" w:color="auto" w:frame="1"/>
              </w:rPr>
              <w:t>Соблюдены нормы</w:t>
            </w:r>
            <w:r w:rsidRPr="00086971">
              <w:rPr>
                <w:rStyle w:val="apple-converted-space"/>
                <w:bdr w:val="none" w:sz="0" w:space="0" w:color="auto" w:frame="1"/>
              </w:rPr>
              <w:t> </w:t>
            </w:r>
            <w:r w:rsidRPr="00C632BF">
              <w:rPr>
                <w:bdr w:val="none" w:sz="0" w:space="0" w:color="auto" w:frame="1"/>
              </w:rPr>
              <w:t>русского литературного</w:t>
            </w:r>
            <w:r w:rsidRPr="00086971">
              <w:rPr>
                <w:bdr w:val="none" w:sz="0" w:space="0" w:color="auto" w:frame="1"/>
              </w:rPr>
              <w:t xml:space="preserve"> </w:t>
            </w:r>
            <w:r w:rsidRPr="00086971">
              <w:rPr>
                <w:color w:val="000000"/>
                <w:bdr w:val="none" w:sz="0" w:space="0" w:color="auto" w:frame="1"/>
              </w:rPr>
              <w:t>языка</w:t>
            </w:r>
            <w:r>
              <w:rPr>
                <w:color w:val="000000"/>
                <w:bdr w:val="none" w:sz="0" w:space="0" w:color="auto" w:frame="1"/>
              </w:rPr>
              <w:t>;</w:t>
            </w:r>
          </w:p>
          <w:p w:rsidR="008F44B5" w:rsidRPr="005B71CF" w:rsidRDefault="008F44B5" w:rsidP="0084380A">
            <w:pPr>
              <w:pStyle w:val="NoSpacing"/>
              <w:jc w:val="both"/>
              <w:rPr>
                <w:rFonts w:ascii="Times New Roman" w:hAnsi="Times New Roman"/>
                <w:sz w:val="24"/>
                <w:szCs w:val="24"/>
              </w:rPr>
            </w:pPr>
            <w:r w:rsidRPr="00086971">
              <w:rPr>
                <w:color w:val="000000"/>
                <w:bdr w:val="none" w:sz="0" w:space="0" w:color="auto" w:frame="1"/>
              </w:rPr>
              <w:t>·</w:t>
            </w:r>
            <w:r>
              <w:rPr>
                <w:color w:val="000000"/>
                <w:bdr w:val="none" w:sz="0" w:space="0" w:color="auto" w:frame="1"/>
              </w:rPr>
              <w:t xml:space="preserve"> </w:t>
            </w:r>
            <w:r>
              <w:rPr>
                <w:rFonts w:ascii="Times New Roman" w:hAnsi="Times New Roman"/>
                <w:bCs/>
                <w:iCs/>
                <w:sz w:val="24"/>
                <w:szCs w:val="24"/>
                <w:lang w:eastAsia="ar-SA"/>
              </w:rPr>
              <w:t>Э</w:t>
            </w:r>
            <w:r w:rsidRPr="00AE0A37">
              <w:rPr>
                <w:rFonts w:ascii="Times New Roman" w:hAnsi="Times New Roman"/>
                <w:bCs/>
                <w:iCs/>
                <w:sz w:val="24"/>
                <w:szCs w:val="24"/>
                <w:lang w:eastAsia="ar-SA"/>
              </w:rPr>
              <w:t>стетичность оформления материалов;</w:t>
            </w:r>
          </w:p>
          <w:p w:rsidR="008F44B5" w:rsidRPr="00805F14" w:rsidRDefault="008F44B5" w:rsidP="0084380A">
            <w:pPr>
              <w:pStyle w:val="NoSpacing"/>
              <w:jc w:val="both"/>
              <w:rPr>
                <w:rFonts w:ascii="Times New Roman" w:hAnsi="Times New Roman"/>
                <w:sz w:val="24"/>
                <w:szCs w:val="24"/>
              </w:rPr>
            </w:pPr>
            <w:r w:rsidRPr="00805F14">
              <w:rPr>
                <w:rFonts w:ascii="Times New Roman" w:hAnsi="Times New Roman"/>
                <w:color w:val="000000"/>
                <w:sz w:val="24"/>
                <w:szCs w:val="24"/>
                <w:bdr w:val="none" w:sz="0" w:space="0" w:color="auto" w:frame="1"/>
              </w:rPr>
              <w:t xml:space="preserve">· </w:t>
            </w:r>
            <w:r w:rsidRPr="00805F14">
              <w:rPr>
                <w:rFonts w:ascii="Times New Roman" w:hAnsi="Times New Roman"/>
                <w:sz w:val="24"/>
                <w:szCs w:val="24"/>
              </w:rPr>
              <w:t>Соблюдение авторских прав, наличие ссылок на используемые ресурсы.</w:t>
            </w:r>
          </w:p>
        </w:tc>
      </w:tr>
      <w:tr w:rsidR="008F44B5" w:rsidRPr="00086971"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E65160">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84380A">
            <w:pPr>
              <w:pStyle w:val="NormalWeb"/>
              <w:spacing w:before="0" w:beforeAutospacing="0" w:after="0" w:afterAutospacing="0"/>
              <w:textAlignment w:val="baseline"/>
              <w:rPr>
                <w:color w:val="000000"/>
                <w:bdr w:val="none" w:sz="0" w:space="0" w:color="auto" w:frame="1"/>
              </w:rPr>
            </w:pPr>
            <w:r w:rsidRPr="00CA42D7">
              <w:t>Полнота представленного пакета документов</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7B3E5E" w:rsidRDefault="008F44B5" w:rsidP="0084380A">
            <w:pPr>
              <w:spacing w:line="240" w:lineRule="auto"/>
              <w:jc w:val="both"/>
              <w:rPr>
                <w:rFonts w:ascii="Times New Roman" w:hAnsi="Times New Roman" w:cs="Times New Roman"/>
                <w:b/>
                <w:sz w:val="24"/>
                <w:szCs w:val="24"/>
              </w:rPr>
            </w:pPr>
            <w:r w:rsidRPr="007B3E5E">
              <w:rPr>
                <w:rFonts w:ascii="Times New Roman" w:hAnsi="Times New Roman" w:cs="Times New Roman"/>
                <w:sz w:val="24"/>
                <w:szCs w:val="24"/>
              </w:rPr>
              <w:t>Представление (</w:t>
            </w:r>
            <w:r>
              <w:rPr>
                <w:rFonts w:ascii="Times New Roman" w:hAnsi="Times New Roman" w:cs="Times New Roman"/>
                <w:sz w:val="24"/>
                <w:szCs w:val="24"/>
              </w:rPr>
              <w:t>п</w:t>
            </w:r>
            <w:r w:rsidRPr="007B3E5E">
              <w:rPr>
                <w:rFonts w:ascii="Times New Roman" w:hAnsi="Times New Roman" w:cs="Times New Roman"/>
                <w:sz w:val="24"/>
                <w:szCs w:val="24"/>
              </w:rPr>
              <w:t>редоставляется при наличии);</w:t>
            </w:r>
          </w:p>
          <w:p w:rsidR="008F44B5" w:rsidRPr="007B3E5E" w:rsidRDefault="008F44B5" w:rsidP="0084380A">
            <w:pPr>
              <w:spacing w:line="240" w:lineRule="auto"/>
              <w:jc w:val="both"/>
              <w:rPr>
                <w:rFonts w:ascii="Times New Roman" w:hAnsi="Times New Roman" w:cs="Times New Roman"/>
                <w:b/>
                <w:sz w:val="24"/>
                <w:szCs w:val="24"/>
              </w:rPr>
            </w:pPr>
            <w:r w:rsidRPr="007B3E5E">
              <w:rPr>
                <w:rFonts w:ascii="Times New Roman" w:hAnsi="Times New Roman" w:cs="Times New Roman"/>
                <w:sz w:val="24"/>
                <w:szCs w:val="24"/>
              </w:rPr>
              <w:t>Выписка из протокола заседания оргкомитета конкурса на уровне образовательной организации о выдвижении кандидатуры на участие в Конкурсе (</w:t>
            </w:r>
            <w:r>
              <w:rPr>
                <w:rFonts w:ascii="Times New Roman" w:hAnsi="Times New Roman" w:cs="Times New Roman"/>
                <w:sz w:val="24"/>
                <w:szCs w:val="24"/>
              </w:rPr>
              <w:t>п</w:t>
            </w:r>
            <w:r w:rsidRPr="007B3E5E">
              <w:rPr>
                <w:rFonts w:ascii="Times New Roman" w:hAnsi="Times New Roman" w:cs="Times New Roman"/>
                <w:sz w:val="24"/>
                <w:szCs w:val="24"/>
              </w:rPr>
              <w:t>редоставляется при наличии);</w:t>
            </w:r>
          </w:p>
          <w:p w:rsidR="008F44B5" w:rsidRPr="007B3E5E" w:rsidRDefault="008F44B5" w:rsidP="0084380A">
            <w:pPr>
              <w:spacing w:line="240" w:lineRule="auto"/>
              <w:jc w:val="both"/>
              <w:rPr>
                <w:rFonts w:ascii="Times New Roman" w:hAnsi="Times New Roman" w:cs="Times New Roman"/>
                <w:b/>
                <w:sz w:val="24"/>
                <w:szCs w:val="24"/>
              </w:rPr>
            </w:pPr>
            <w:r w:rsidRPr="007B3E5E">
              <w:rPr>
                <w:rFonts w:ascii="Times New Roman" w:hAnsi="Times New Roman" w:cs="Times New Roman"/>
                <w:sz w:val="24"/>
                <w:szCs w:val="24"/>
              </w:rPr>
              <w:t>Анкета-заявление кандидата на участие в Конкурсе;</w:t>
            </w:r>
          </w:p>
          <w:p w:rsidR="008F44B5" w:rsidRPr="007B3E5E" w:rsidRDefault="008F44B5" w:rsidP="0084380A">
            <w:pPr>
              <w:spacing w:line="240" w:lineRule="auto"/>
              <w:jc w:val="both"/>
              <w:rPr>
                <w:rFonts w:ascii="Times New Roman" w:hAnsi="Times New Roman" w:cs="Times New Roman"/>
                <w:b/>
                <w:sz w:val="24"/>
                <w:szCs w:val="24"/>
              </w:rPr>
            </w:pPr>
            <w:r w:rsidRPr="007B3E5E">
              <w:rPr>
                <w:rFonts w:ascii="Times New Roman" w:hAnsi="Times New Roman" w:cs="Times New Roman"/>
                <w:sz w:val="24"/>
                <w:szCs w:val="24"/>
              </w:rPr>
              <w:t>Согласие кандидата на участие в конкурсе и обработку персональных данных;</w:t>
            </w:r>
          </w:p>
          <w:p w:rsidR="008F44B5" w:rsidRPr="007B3E5E" w:rsidRDefault="008F44B5" w:rsidP="0084380A">
            <w:pPr>
              <w:spacing w:line="240" w:lineRule="auto"/>
              <w:jc w:val="both"/>
              <w:rPr>
                <w:rFonts w:ascii="Times New Roman" w:hAnsi="Times New Roman" w:cs="Times New Roman"/>
                <w:sz w:val="24"/>
                <w:szCs w:val="24"/>
              </w:rPr>
            </w:pPr>
            <w:r w:rsidRPr="007B3E5E">
              <w:rPr>
                <w:rFonts w:ascii="Times New Roman" w:hAnsi="Times New Roman" w:cs="Times New Roman"/>
                <w:sz w:val="24"/>
                <w:szCs w:val="24"/>
              </w:rPr>
              <w:t>Инфор</w:t>
            </w:r>
            <w:r>
              <w:rPr>
                <w:rFonts w:ascii="Times New Roman" w:hAnsi="Times New Roman" w:cs="Times New Roman"/>
                <w:sz w:val="24"/>
                <w:szCs w:val="24"/>
              </w:rPr>
              <w:t>мационная карта</w:t>
            </w:r>
            <w:r w:rsidRPr="007B3E5E">
              <w:rPr>
                <w:rFonts w:ascii="Times New Roman" w:hAnsi="Times New Roman" w:cs="Times New Roman"/>
                <w:sz w:val="24"/>
                <w:szCs w:val="24"/>
              </w:rPr>
              <w:t xml:space="preserve"> проекта.</w:t>
            </w:r>
          </w:p>
          <w:p w:rsidR="008F44B5" w:rsidRPr="00086971" w:rsidRDefault="008F44B5" w:rsidP="0084380A">
            <w:pPr>
              <w:pStyle w:val="NormalWeb"/>
              <w:spacing w:before="0" w:beforeAutospacing="0" w:after="0" w:afterAutospacing="0"/>
              <w:textAlignment w:val="baseline"/>
              <w:rPr>
                <w:color w:val="000000"/>
                <w:bdr w:val="none" w:sz="0" w:space="0" w:color="auto" w:frame="1"/>
              </w:rPr>
            </w:pPr>
            <w:r w:rsidRPr="007B3E5E">
              <w:t>Паспорт проекта</w:t>
            </w:r>
          </w:p>
        </w:tc>
      </w:tr>
      <w:tr w:rsidR="008F44B5" w:rsidRPr="00086971"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spacing w:before="0" w:beforeAutospacing="0" w:after="0" w:afterAutospacing="0"/>
              <w:textAlignment w:val="baseline"/>
              <w:rPr>
                <w:color w:val="000000"/>
              </w:rPr>
            </w:pPr>
            <w:r w:rsidRPr="00B97E21">
              <w:t>«Визитная карточка»</w:t>
            </w:r>
            <w:r w:rsidRPr="00A21C3E">
              <w:t xml:space="preserve"> «Я + МЫ»</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Default="008F44B5" w:rsidP="00970F61">
            <w:pPr>
              <w:pStyle w:val="NormalWeb"/>
              <w:spacing w:before="0" w:beforeAutospacing="0" w:after="0" w:afterAutospacing="0"/>
              <w:textAlignment w:val="baseline"/>
            </w:pPr>
            <w:r>
              <w:t>- к</w:t>
            </w:r>
            <w:r w:rsidRPr="00B97E21">
              <w:t xml:space="preserve">онкурсант должен в формате самопрезентации представить </w:t>
            </w:r>
            <w:r w:rsidRPr="00A21C3E">
              <w:t>себя и группу детей, присутствующих на занятии</w:t>
            </w:r>
            <w:r>
              <w:t xml:space="preserve">; </w:t>
            </w:r>
          </w:p>
          <w:p w:rsidR="008F44B5" w:rsidRPr="0007697C" w:rsidRDefault="008F44B5" w:rsidP="00970F61">
            <w:pPr>
              <w:widowControl/>
              <w:tabs>
                <w:tab w:val="left" w:pos="7883"/>
              </w:tabs>
              <w:spacing w:line="240" w:lineRule="auto"/>
              <w:ind w:left="38"/>
              <w:rPr>
                <w:rFonts w:ascii="Times New Roman" w:hAnsi="Times New Roman" w:cs="Times New Roman"/>
                <w:sz w:val="24"/>
                <w:szCs w:val="24"/>
              </w:rPr>
            </w:pPr>
            <w:r>
              <w:rPr>
                <w:rFonts w:ascii="Times New Roman" w:hAnsi="Times New Roman" w:cs="Times New Roman"/>
                <w:sz w:val="24"/>
                <w:szCs w:val="24"/>
              </w:rPr>
              <w:t>-н</w:t>
            </w:r>
            <w:r w:rsidRPr="0007697C">
              <w:rPr>
                <w:rFonts w:ascii="Times New Roman" w:hAnsi="Times New Roman" w:cs="Times New Roman"/>
                <w:sz w:val="24"/>
                <w:szCs w:val="24"/>
              </w:rPr>
              <w:t>еординарность и оригинальность формы представления визитки</w:t>
            </w:r>
            <w:r>
              <w:rPr>
                <w:rFonts w:ascii="Times New Roman" w:hAnsi="Times New Roman" w:cs="Times New Roman"/>
                <w:sz w:val="24"/>
                <w:szCs w:val="24"/>
              </w:rPr>
              <w:t>;</w:t>
            </w:r>
            <w:r w:rsidRPr="0007697C">
              <w:rPr>
                <w:rFonts w:ascii="Times New Roman" w:hAnsi="Times New Roman" w:cs="Times New Roman"/>
                <w:sz w:val="24"/>
                <w:szCs w:val="24"/>
              </w:rPr>
              <w:tab/>
              <w:t> </w:t>
            </w:r>
          </w:p>
          <w:p w:rsidR="008F44B5" w:rsidRPr="0007697C" w:rsidRDefault="008F44B5" w:rsidP="00970F61">
            <w:pPr>
              <w:widowControl/>
              <w:tabs>
                <w:tab w:val="left" w:pos="7883"/>
              </w:tabs>
              <w:spacing w:line="240" w:lineRule="auto"/>
              <w:ind w:left="38"/>
              <w:rPr>
                <w:rFonts w:ascii="Times New Roman" w:hAnsi="Times New Roman" w:cs="Times New Roman"/>
                <w:sz w:val="24"/>
                <w:szCs w:val="24"/>
              </w:rPr>
            </w:pPr>
            <w:r>
              <w:rPr>
                <w:rFonts w:ascii="Times New Roman" w:hAnsi="Times New Roman" w:cs="Times New Roman"/>
                <w:sz w:val="24"/>
                <w:szCs w:val="24"/>
              </w:rPr>
              <w:t>-с</w:t>
            </w:r>
            <w:r w:rsidRPr="0007697C">
              <w:rPr>
                <w:rFonts w:ascii="Times New Roman" w:hAnsi="Times New Roman" w:cs="Times New Roman"/>
                <w:sz w:val="24"/>
                <w:szCs w:val="24"/>
              </w:rPr>
              <w:t>одержательность выступления</w:t>
            </w:r>
            <w:r>
              <w:rPr>
                <w:rFonts w:ascii="Times New Roman" w:hAnsi="Times New Roman" w:cs="Times New Roman"/>
                <w:sz w:val="24"/>
                <w:szCs w:val="24"/>
              </w:rPr>
              <w:t>;</w:t>
            </w:r>
            <w:r w:rsidRPr="0007697C">
              <w:rPr>
                <w:rFonts w:ascii="Times New Roman" w:hAnsi="Times New Roman" w:cs="Times New Roman"/>
                <w:sz w:val="24"/>
                <w:szCs w:val="24"/>
              </w:rPr>
              <w:tab/>
              <w:t> </w:t>
            </w:r>
          </w:p>
          <w:p w:rsidR="008F44B5" w:rsidRPr="0007697C" w:rsidRDefault="008F44B5" w:rsidP="00970F61">
            <w:pPr>
              <w:widowControl/>
              <w:tabs>
                <w:tab w:val="left" w:pos="7883"/>
              </w:tabs>
              <w:spacing w:line="240" w:lineRule="auto"/>
              <w:ind w:left="38"/>
              <w:rPr>
                <w:rFonts w:ascii="Times New Roman" w:hAnsi="Times New Roman" w:cs="Times New Roman"/>
                <w:sz w:val="24"/>
                <w:szCs w:val="24"/>
              </w:rPr>
            </w:pPr>
            <w:r>
              <w:rPr>
                <w:rFonts w:ascii="Times New Roman" w:hAnsi="Times New Roman" w:cs="Times New Roman"/>
                <w:sz w:val="24"/>
                <w:szCs w:val="24"/>
              </w:rPr>
              <w:t>-я</w:t>
            </w:r>
            <w:r w:rsidRPr="0007697C">
              <w:rPr>
                <w:rFonts w:ascii="Times New Roman" w:hAnsi="Times New Roman" w:cs="Times New Roman"/>
                <w:sz w:val="24"/>
                <w:szCs w:val="24"/>
              </w:rPr>
              <w:t>ркость, эмоциональность и образность выступления</w:t>
            </w:r>
            <w:r>
              <w:rPr>
                <w:rFonts w:ascii="Times New Roman" w:hAnsi="Times New Roman" w:cs="Times New Roman"/>
                <w:sz w:val="24"/>
                <w:szCs w:val="24"/>
              </w:rPr>
              <w:t>;</w:t>
            </w:r>
            <w:r w:rsidRPr="0007697C">
              <w:rPr>
                <w:rFonts w:ascii="Times New Roman" w:hAnsi="Times New Roman" w:cs="Times New Roman"/>
                <w:sz w:val="24"/>
                <w:szCs w:val="24"/>
              </w:rPr>
              <w:tab/>
              <w:t> </w:t>
            </w:r>
          </w:p>
          <w:p w:rsidR="008F44B5" w:rsidRPr="0007697C" w:rsidRDefault="008F44B5" w:rsidP="00970F61">
            <w:pPr>
              <w:widowControl/>
              <w:tabs>
                <w:tab w:val="left" w:pos="7883"/>
              </w:tabs>
              <w:spacing w:line="240" w:lineRule="auto"/>
              <w:ind w:left="38"/>
              <w:rPr>
                <w:rFonts w:ascii="Times New Roman" w:hAnsi="Times New Roman" w:cs="Times New Roman"/>
                <w:color w:val="auto"/>
                <w:sz w:val="20"/>
                <w:szCs w:val="20"/>
              </w:rPr>
            </w:pPr>
            <w:r>
              <w:rPr>
                <w:rFonts w:ascii="Times New Roman" w:hAnsi="Times New Roman" w:cs="Times New Roman"/>
                <w:sz w:val="24"/>
                <w:szCs w:val="24"/>
              </w:rPr>
              <w:t>-о</w:t>
            </w:r>
            <w:r w:rsidRPr="0007697C">
              <w:rPr>
                <w:rFonts w:ascii="Times New Roman" w:hAnsi="Times New Roman" w:cs="Times New Roman"/>
                <w:sz w:val="24"/>
                <w:szCs w:val="24"/>
              </w:rPr>
              <w:t>бщая культура выступления</w:t>
            </w:r>
            <w:r>
              <w:rPr>
                <w:rFonts w:ascii="Times New Roman" w:hAnsi="Times New Roman" w:cs="Times New Roman"/>
                <w:sz w:val="24"/>
                <w:szCs w:val="24"/>
              </w:rPr>
              <w:t>;</w:t>
            </w:r>
            <w:r w:rsidRPr="0007697C">
              <w:rPr>
                <w:sz w:val="18"/>
                <w:szCs w:val="18"/>
              </w:rPr>
              <w:tab/>
            </w:r>
          </w:p>
          <w:p w:rsidR="008F44B5" w:rsidRPr="00805F14" w:rsidRDefault="008F44B5" w:rsidP="00970F61">
            <w:pPr>
              <w:pStyle w:val="NormalWeb"/>
              <w:spacing w:before="0" w:beforeAutospacing="0" w:after="0" w:afterAutospacing="0"/>
              <w:textAlignment w:val="baseline"/>
              <w:rPr>
                <w:color w:val="000000"/>
                <w:bdr w:val="none" w:sz="0" w:space="0" w:color="auto" w:frame="1"/>
              </w:rPr>
            </w:pPr>
            <w:r>
              <w:t>- соблюдение регламента (не более 5 минут).</w:t>
            </w:r>
          </w:p>
        </w:tc>
      </w:tr>
      <w:tr w:rsidR="008F44B5" w:rsidRPr="00086971"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Default="008F44B5" w:rsidP="00970F61">
            <w:pPr>
              <w:spacing w:line="240" w:lineRule="auto"/>
              <w:rPr>
                <w:rFonts w:ascii="Times New Roman" w:hAnsi="Times New Roman" w:cs="Times New Roman"/>
                <w:sz w:val="24"/>
                <w:szCs w:val="24"/>
              </w:rPr>
            </w:pPr>
            <w:r>
              <w:rPr>
                <w:rFonts w:ascii="Times New Roman" w:hAnsi="Times New Roman" w:cs="Times New Roman"/>
                <w:sz w:val="24"/>
                <w:szCs w:val="24"/>
              </w:rPr>
              <w:t xml:space="preserve">Открытое занятие, </w:t>
            </w:r>
            <w:r w:rsidRPr="00441259">
              <w:rPr>
                <w:rFonts w:ascii="Times New Roman" w:hAnsi="Times New Roman" w:cs="Times New Roman"/>
                <w:sz w:val="24"/>
                <w:szCs w:val="24"/>
              </w:rPr>
              <w:t>мероприятие</w:t>
            </w:r>
          </w:p>
          <w:p w:rsidR="008F44B5" w:rsidRPr="00441259" w:rsidRDefault="008F44B5" w:rsidP="00970F61">
            <w:pPr>
              <w:spacing w:line="240" w:lineRule="auto"/>
              <w:rPr>
                <w:sz w:val="24"/>
                <w:szCs w:val="24"/>
              </w:rPr>
            </w:pPr>
            <w:r>
              <w:rPr>
                <w:rFonts w:ascii="Times New Roman" w:hAnsi="Times New Roman" w:cs="Times New Roman"/>
                <w:sz w:val="24"/>
                <w:szCs w:val="24"/>
              </w:rPr>
              <w:t>(итоговое или промежуточное)</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DD75F2" w:rsidRDefault="008F44B5" w:rsidP="00970F61">
            <w:pPr>
              <w:pStyle w:val="1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shd w:val="clear" w:color="auto" w:fill="FFFFFF"/>
              </w:rPr>
              <w:t>м</w:t>
            </w:r>
            <w:r w:rsidRPr="00515335">
              <w:rPr>
                <w:rFonts w:ascii="Times New Roman" w:hAnsi="Times New Roman"/>
                <w:sz w:val="24"/>
                <w:szCs w:val="24"/>
                <w:shd w:val="clear" w:color="auto" w:fill="FFFFFF"/>
              </w:rPr>
              <w:t xml:space="preserve">етодическая компетентность </w:t>
            </w:r>
            <w:r>
              <w:rPr>
                <w:rFonts w:ascii="Times New Roman" w:hAnsi="Times New Roman"/>
                <w:sz w:val="24"/>
                <w:szCs w:val="24"/>
                <w:shd w:val="clear" w:color="auto" w:fill="FFFFFF"/>
              </w:rPr>
              <w:t>(</w:t>
            </w:r>
            <w:r>
              <w:rPr>
                <w:rFonts w:ascii="Times New Roman" w:hAnsi="Times New Roman"/>
                <w:sz w:val="24"/>
                <w:szCs w:val="24"/>
              </w:rPr>
              <w:t>р</w:t>
            </w:r>
            <w:r w:rsidRPr="00DD75F2">
              <w:rPr>
                <w:rFonts w:ascii="Times New Roman" w:hAnsi="Times New Roman"/>
                <w:sz w:val="24"/>
                <w:szCs w:val="24"/>
              </w:rPr>
              <w:t>азнообразие и целесообразность при</w:t>
            </w:r>
            <w:r>
              <w:rPr>
                <w:rFonts w:ascii="Times New Roman" w:hAnsi="Times New Roman"/>
                <w:sz w:val="24"/>
                <w:szCs w:val="24"/>
              </w:rPr>
              <w:t>меняемых педагогических форм, методов, приемов, средств);</w:t>
            </w:r>
          </w:p>
          <w:p w:rsidR="008F44B5" w:rsidRDefault="008F44B5" w:rsidP="00970F61">
            <w:pPr>
              <w:pStyle w:val="12"/>
              <w:rPr>
                <w:rFonts w:ascii="Times New Roman" w:hAnsi="Times New Roman"/>
                <w:sz w:val="24"/>
                <w:szCs w:val="24"/>
              </w:rPr>
            </w:pPr>
            <w:r>
              <w:rPr>
                <w:rFonts w:ascii="Times New Roman" w:hAnsi="Times New Roman"/>
                <w:sz w:val="24"/>
                <w:szCs w:val="24"/>
              </w:rPr>
              <w:t>-  л</w:t>
            </w:r>
            <w:r w:rsidRPr="00DD75F2">
              <w:rPr>
                <w:rFonts w:ascii="Times New Roman" w:hAnsi="Times New Roman"/>
                <w:sz w:val="24"/>
                <w:szCs w:val="24"/>
              </w:rPr>
              <w:t>огика, взаимосвязь, преемственн</w:t>
            </w:r>
            <w:r>
              <w:rPr>
                <w:rFonts w:ascii="Times New Roman" w:hAnsi="Times New Roman"/>
                <w:sz w:val="24"/>
                <w:szCs w:val="24"/>
              </w:rPr>
              <w:t>ость этапов, системность работы;</w:t>
            </w:r>
          </w:p>
          <w:p w:rsidR="008F44B5" w:rsidRPr="00DD75F2" w:rsidRDefault="008F44B5" w:rsidP="00970F61">
            <w:pPr>
              <w:pStyle w:val="12"/>
              <w:rPr>
                <w:rFonts w:ascii="Times New Roman" w:hAnsi="Times New Roman"/>
                <w:sz w:val="24"/>
                <w:szCs w:val="24"/>
              </w:rPr>
            </w:pPr>
            <w:r>
              <w:rPr>
                <w:rFonts w:ascii="Times New Roman" w:hAnsi="Times New Roman"/>
                <w:sz w:val="24"/>
                <w:szCs w:val="24"/>
              </w:rPr>
              <w:t>- у</w:t>
            </w:r>
            <w:r w:rsidRPr="00DD75F2">
              <w:rPr>
                <w:rFonts w:ascii="Times New Roman" w:hAnsi="Times New Roman"/>
                <w:sz w:val="24"/>
                <w:szCs w:val="24"/>
              </w:rPr>
              <w:t>ровень владения педагогическими приемами, умение организовать сотрудничество и общение с детьми, активность детей;</w:t>
            </w:r>
          </w:p>
          <w:p w:rsidR="008F44B5" w:rsidRDefault="008F44B5" w:rsidP="00970F61">
            <w:pPr>
              <w:pStyle w:val="12"/>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инновационная </w:t>
            </w:r>
            <w:r w:rsidRPr="00515335">
              <w:rPr>
                <w:rFonts w:ascii="Times New Roman" w:hAnsi="Times New Roman"/>
                <w:sz w:val="24"/>
                <w:szCs w:val="24"/>
              </w:rPr>
              <w:t>составляющая, нестандартность, оригинальность</w:t>
            </w:r>
            <w:r>
              <w:rPr>
                <w:rFonts w:ascii="Times New Roman" w:hAnsi="Times New Roman"/>
                <w:sz w:val="24"/>
                <w:szCs w:val="24"/>
              </w:rPr>
              <w:t>;</w:t>
            </w:r>
          </w:p>
          <w:p w:rsidR="008F44B5" w:rsidRDefault="008F44B5" w:rsidP="00970F61">
            <w:pPr>
              <w:pStyle w:val="12"/>
              <w:rPr>
                <w:rFonts w:ascii="Times New Roman" w:hAnsi="Times New Roman"/>
              </w:rPr>
            </w:pPr>
            <w:r>
              <w:rPr>
                <w:rFonts w:ascii="Times New Roman" w:hAnsi="Times New Roman"/>
                <w:sz w:val="24"/>
                <w:szCs w:val="24"/>
              </w:rPr>
              <w:t>- активное использование интерактивных форм и методов;</w:t>
            </w:r>
          </w:p>
          <w:p w:rsidR="008F44B5" w:rsidRDefault="008F44B5" w:rsidP="00970F61">
            <w:pPr>
              <w:pStyle w:val="12"/>
              <w:rPr>
                <w:rFonts w:ascii="Times New Roman" w:hAnsi="Times New Roman"/>
                <w:sz w:val="24"/>
                <w:szCs w:val="24"/>
                <w:shd w:val="clear" w:color="auto" w:fill="FFFFFF"/>
              </w:rPr>
            </w:pPr>
            <w:r>
              <w:rPr>
                <w:rFonts w:ascii="Times New Roman" w:hAnsi="Times New Roman"/>
                <w:sz w:val="24"/>
                <w:szCs w:val="24"/>
              </w:rPr>
              <w:t>-психологическая компетентность</w:t>
            </w:r>
            <w:r>
              <w:rPr>
                <w:rFonts w:ascii="Times New Roman" w:hAnsi="Times New Roman"/>
                <w:sz w:val="24"/>
                <w:szCs w:val="24"/>
                <w:shd w:val="clear" w:color="auto" w:fill="FFFFFF"/>
              </w:rPr>
              <w:t xml:space="preserve"> </w:t>
            </w:r>
            <w:r w:rsidRPr="00515335">
              <w:rPr>
                <w:rFonts w:ascii="Times New Roman" w:hAnsi="Times New Roman"/>
                <w:sz w:val="24"/>
                <w:szCs w:val="24"/>
                <w:shd w:val="clear" w:color="auto" w:fill="FFFFFF"/>
              </w:rPr>
              <w:t>(соответствие формы, содержания, методов и приемов возрасту детей)</w:t>
            </w:r>
            <w:r>
              <w:rPr>
                <w:rFonts w:ascii="Times New Roman" w:hAnsi="Times New Roman"/>
                <w:sz w:val="24"/>
                <w:szCs w:val="24"/>
                <w:shd w:val="clear" w:color="auto" w:fill="FFFFFF"/>
              </w:rPr>
              <w:t>;</w:t>
            </w:r>
          </w:p>
          <w:p w:rsidR="008F44B5" w:rsidRDefault="008F44B5" w:rsidP="00970F61">
            <w:pPr>
              <w:pStyle w:val="12"/>
              <w:rPr>
                <w:rFonts w:ascii="Times New Roman" w:hAnsi="Times New Roman"/>
                <w:sz w:val="24"/>
                <w:szCs w:val="24"/>
                <w:shd w:val="clear" w:color="auto" w:fill="FFFFFF"/>
              </w:rPr>
            </w:pPr>
            <w:r>
              <w:rPr>
                <w:rFonts w:ascii="Times New Roman" w:hAnsi="Times New Roman"/>
                <w:sz w:val="24"/>
                <w:szCs w:val="24"/>
                <w:shd w:val="clear" w:color="auto" w:fill="FFFFFF"/>
              </w:rPr>
              <w:t>- рациональность организации пространства, конкурсант проводит занятие самостоятельно, без посторонней помощи;</w:t>
            </w:r>
          </w:p>
          <w:p w:rsidR="008F44B5" w:rsidRPr="00515335" w:rsidRDefault="008F44B5" w:rsidP="00970F61">
            <w:pPr>
              <w:pStyle w:val="12"/>
              <w:rPr>
                <w:rFonts w:ascii="Times New Roman" w:hAnsi="Times New Roman"/>
                <w:sz w:val="24"/>
                <w:szCs w:val="24"/>
                <w:shd w:val="clear" w:color="auto" w:fill="FFFFFF"/>
              </w:rPr>
            </w:pPr>
            <w:r>
              <w:rPr>
                <w:rFonts w:ascii="Times New Roman" w:hAnsi="Times New Roman"/>
              </w:rPr>
              <w:t xml:space="preserve">- </w:t>
            </w:r>
            <w:r>
              <w:rPr>
                <w:rFonts w:ascii="Times New Roman" w:hAnsi="Times New Roman"/>
                <w:color w:val="000000"/>
                <w:sz w:val="24"/>
                <w:szCs w:val="24"/>
                <w:shd w:val="clear" w:color="auto" w:fill="FFFFFF"/>
              </w:rPr>
              <w:t>благоприятный психологический</w:t>
            </w:r>
            <w:r w:rsidRPr="00515335">
              <w:rPr>
                <w:rFonts w:ascii="Times New Roman" w:hAnsi="Times New Roman"/>
                <w:color w:val="000000"/>
                <w:sz w:val="24"/>
                <w:szCs w:val="24"/>
                <w:shd w:val="clear" w:color="auto" w:fill="FFFFFF"/>
              </w:rPr>
              <w:t xml:space="preserve"> климат</w:t>
            </w:r>
            <w:r>
              <w:rPr>
                <w:rFonts w:ascii="Times New Roman" w:hAnsi="Times New Roman"/>
                <w:color w:val="000000"/>
                <w:sz w:val="24"/>
                <w:szCs w:val="24"/>
                <w:shd w:val="clear" w:color="auto" w:fill="FFFFFF"/>
              </w:rPr>
              <w:t>;</w:t>
            </w:r>
          </w:p>
          <w:p w:rsidR="008F44B5" w:rsidRDefault="008F44B5" w:rsidP="00970F61">
            <w:pPr>
              <w:pStyle w:val="12"/>
              <w:rPr>
                <w:rFonts w:ascii="Times New Roman" w:hAnsi="Times New Roman"/>
                <w:sz w:val="24"/>
                <w:szCs w:val="24"/>
              </w:rPr>
            </w:pPr>
            <w:r>
              <w:rPr>
                <w:rFonts w:ascii="Times New Roman" w:hAnsi="Times New Roman"/>
                <w:sz w:val="24"/>
                <w:szCs w:val="24"/>
              </w:rPr>
              <w:t>- к</w:t>
            </w:r>
            <w:r w:rsidRPr="00DD75F2">
              <w:rPr>
                <w:rFonts w:ascii="Times New Roman" w:hAnsi="Times New Roman"/>
                <w:sz w:val="24"/>
                <w:szCs w:val="24"/>
              </w:rPr>
              <w:t>ультура пе</w:t>
            </w:r>
            <w:r>
              <w:rPr>
                <w:rFonts w:ascii="Times New Roman" w:hAnsi="Times New Roman"/>
                <w:sz w:val="24"/>
                <w:szCs w:val="24"/>
              </w:rPr>
              <w:t>дагога, общая и коммуникативная;</w:t>
            </w:r>
          </w:p>
          <w:p w:rsidR="008F44B5" w:rsidRPr="00805F14" w:rsidRDefault="008F44B5" w:rsidP="00970F61">
            <w:pPr>
              <w:pStyle w:val="NoSpacing"/>
              <w:jc w:val="both"/>
              <w:rPr>
                <w:rFonts w:ascii="Times New Roman" w:hAnsi="Times New Roman"/>
                <w:sz w:val="24"/>
                <w:szCs w:val="24"/>
              </w:rPr>
            </w:pPr>
            <w:r w:rsidRPr="0007697C">
              <w:rPr>
                <w:rFonts w:ascii="Times New Roman" w:hAnsi="Times New Roman"/>
                <w:sz w:val="24"/>
                <w:szCs w:val="24"/>
              </w:rPr>
              <w:t>- с</w:t>
            </w:r>
            <w:r>
              <w:rPr>
                <w:rFonts w:ascii="Times New Roman" w:hAnsi="Times New Roman"/>
                <w:sz w:val="24"/>
                <w:szCs w:val="24"/>
              </w:rPr>
              <w:t>облюдение регламента (20-40</w:t>
            </w:r>
            <w:r w:rsidRPr="0007697C">
              <w:rPr>
                <w:rFonts w:ascii="Times New Roman" w:hAnsi="Times New Roman"/>
                <w:sz w:val="24"/>
                <w:szCs w:val="24"/>
              </w:rPr>
              <w:t xml:space="preserve"> минут).</w:t>
            </w:r>
          </w:p>
        </w:tc>
      </w:tr>
      <w:tr w:rsidR="008F44B5" w:rsidRPr="00086971"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spacing w:before="0" w:beforeAutospacing="0" w:after="0" w:afterAutospacing="0"/>
              <w:textAlignment w:val="baseline"/>
              <w:rPr>
                <w:color w:val="000000"/>
              </w:rPr>
            </w:pPr>
            <w:r>
              <w:t>С</w:t>
            </w:r>
            <w:r w:rsidRPr="00B97E21">
              <w:t>амоанализ</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самоанализ содержит ответы на следующие вопросы:</w:t>
            </w:r>
          </w:p>
          <w:p w:rsidR="008F44B5" w:rsidRPr="00441259"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к</w:t>
            </w:r>
            <w:r w:rsidRPr="00441259">
              <w:rPr>
                <w:rFonts w:ascii="Times New Roman" w:hAnsi="Times New Roman"/>
                <w:sz w:val="24"/>
                <w:szCs w:val="24"/>
              </w:rPr>
              <w:t>аково место данного мероприятия в рамках проекта?</w:t>
            </w:r>
          </w:p>
          <w:p w:rsidR="008F44B5" w:rsidRPr="00441259"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к</w:t>
            </w:r>
            <w:r w:rsidRPr="00441259">
              <w:rPr>
                <w:rFonts w:ascii="Times New Roman" w:hAnsi="Times New Roman"/>
                <w:sz w:val="24"/>
                <w:szCs w:val="24"/>
              </w:rPr>
              <w:t>ак были учтены в ходе мероприятия проблемы, над которыми Вы работали в ходе проекта?</w:t>
            </w:r>
          </w:p>
          <w:p w:rsidR="008F44B5" w:rsidRPr="00441259"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к</w:t>
            </w:r>
            <w:r w:rsidRPr="00441259">
              <w:rPr>
                <w:rFonts w:ascii="Times New Roman" w:hAnsi="Times New Roman"/>
                <w:sz w:val="24"/>
                <w:szCs w:val="24"/>
              </w:rPr>
              <w:t>акие главные задачи решались на этом мероприятии?</w:t>
            </w:r>
          </w:p>
          <w:p w:rsidR="008F44B5" w:rsidRPr="00441259"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п</w:t>
            </w:r>
            <w:r w:rsidRPr="00441259">
              <w:rPr>
                <w:rFonts w:ascii="Times New Roman" w:hAnsi="Times New Roman"/>
                <w:sz w:val="24"/>
                <w:szCs w:val="24"/>
              </w:rPr>
              <w:t>очему выбраны именно такие содержание, методы, средства и форма организации мероприятия?</w:t>
            </w:r>
          </w:p>
          <w:p w:rsidR="008F44B5"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у</w:t>
            </w:r>
            <w:r w:rsidRPr="00441259">
              <w:rPr>
                <w:rFonts w:ascii="Times New Roman" w:hAnsi="Times New Roman"/>
                <w:sz w:val="24"/>
                <w:szCs w:val="24"/>
              </w:rPr>
              <w:t>далось ли решить на необходимом уровне поставленные задачи и получить соответствующие результаты?</w:t>
            </w:r>
          </w:p>
          <w:p w:rsidR="008F44B5" w:rsidRDefault="008F44B5" w:rsidP="00970F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уровень саморефлексии (высокий уровень – самоанализ без использования текста в бумажном виде, средний уровень -использование плана или тезисов, низкий уровень - использование текста в бумажном виде);</w:t>
            </w:r>
          </w:p>
          <w:p w:rsidR="008F44B5" w:rsidRPr="00441259" w:rsidRDefault="008F44B5" w:rsidP="00970F61">
            <w:pPr>
              <w:pStyle w:val="ListParagraph"/>
              <w:spacing w:after="0" w:line="240" w:lineRule="auto"/>
              <w:ind w:left="0"/>
              <w:jc w:val="both"/>
              <w:rPr>
                <w:rFonts w:ascii="Times New Roman" w:hAnsi="Times New Roman"/>
              </w:rPr>
            </w:pPr>
            <w:r>
              <w:rPr>
                <w:rFonts w:ascii="Times New Roman" w:hAnsi="Times New Roman"/>
                <w:sz w:val="24"/>
                <w:szCs w:val="24"/>
              </w:rPr>
              <w:t>-</w:t>
            </w:r>
            <w:r w:rsidRPr="0007697C">
              <w:rPr>
                <w:rFonts w:ascii="Times New Roman" w:hAnsi="Times New Roman"/>
                <w:sz w:val="24"/>
                <w:szCs w:val="24"/>
              </w:rPr>
              <w:t>с</w:t>
            </w:r>
            <w:r>
              <w:rPr>
                <w:rFonts w:ascii="Times New Roman" w:hAnsi="Times New Roman"/>
                <w:sz w:val="24"/>
                <w:szCs w:val="24"/>
              </w:rPr>
              <w:t>облюдение регламента (не более 10</w:t>
            </w:r>
            <w:r w:rsidRPr="0007697C">
              <w:rPr>
                <w:rFonts w:ascii="Times New Roman" w:hAnsi="Times New Roman"/>
                <w:sz w:val="24"/>
                <w:szCs w:val="24"/>
              </w:rPr>
              <w:t xml:space="preserve"> минут).</w:t>
            </w:r>
          </w:p>
        </w:tc>
      </w:tr>
      <w:tr w:rsidR="008F44B5" w:rsidRPr="00086971" w:rsidTr="00A23DDA">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970F61">
            <w:pPr>
              <w:pStyle w:val="NormalWeb"/>
              <w:numPr>
                <w:ilvl w:val="0"/>
                <w:numId w:val="24"/>
              </w:numPr>
              <w:spacing w:before="0" w:beforeAutospacing="0" w:after="0" w:afterAutospacing="0"/>
              <w:ind w:left="357" w:hanging="357"/>
              <w:textAlignment w:val="baseline"/>
              <w:rPr>
                <w:color w:val="000000"/>
              </w:rPr>
            </w:pPr>
          </w:p>
        </w:tc>
        <w:tc>
          <w:tcPr>
            <w:tcW w:w="1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Pr="00086971" w:rsidRDefault="008F44B5" w:rsidP="00AD2BBC">
            <w:pPr>
              <w:pStyle w:val="NormalWeb"/>
              <w:spacing w:before="0" w:beforeAutospacing="0" w:after="0" w:afterAutospacing="0"/>
              <w:textAlignment w:val="baseline"/>
              <w:rPr>
                <w:color w:val="000000"/>
              </w:rPr>
            </w:pPr>
            <w:r w:rsidRPr="00A21C3E">
              <w:t>Портфолио проекта</w:t>
            </w:r>
          </w:p>
        </w:tc>
        <w:tc>
          <w:tcPr>
            <w:tcW w:w="7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44B5" w:rsidRDefault="008F44B5" w:rsidP="00AD2BBC">
            <w:pPr>
              <w:pStyle w:val="NormalWeb"/>
              <w:spacing w:before="0" w:beforeAutospacing="0" w:after="0" w:afterAutospacing="0"/>
              <w:textAlignment w:val="baseline"/>
              <w:rPr>
                <w:color w:val="000000"/>
              </w:rPr>
            </w:pPr>
            <w:r>
              <w:rPr>
                <w:color w:val="000000"/>
              </w:rPr>
              <w:t>- связанность элементов портфолио с содержанием проекта;</w:t>
            </w:r>
          </w:p>
          <w:p w:rsidR="008F44B5" w:rsidRDefault="008F44B5" w:rsidP="00AD2BBC">
            <w:pPr>
              <w:pStyle w:val="NormalWeb"/>
              <w:spacing w:before="0" w:beforeAutospacing="0" w:after="0" w:afterAutospacing="0"/>
              <w:textAlignment w:val="baseline"/>
              <w:rPr>
                <w:color w:val="000000"/>
              </w:rPr>
            </w:pPr>
            <w:r>
              <w:rPr>
                <w:color w:val="000000"/>
              </w:rPr>
              <w:t>- разработанность портфолио;</w:t>
            </w:r>
          </w:p>
          <w:p w:rsidR="008F44B5" w:rsidRDefault="008F44B5" w:rsidP="00AD2BBC">
            <w:pPr>
              <w:pStyle w:val="NormalWeb"/>
              <w:spacing w:before="0" w:beforeAutospacing="0" w:after="0" w:afterAutospacing="0"/>
              <w:textAlignment w:val="baseline"/>
              <w:rPr>
                <w:color w:val="000000"/>
              </w:rPr>
            </w:pPr>
            <w:r>
              <w:rPr>
                <w:color w:val="000000"/>
              </w:rPr>
              <w:t>- самостоятельность разработки;</w:t>
            </w:r>
          </w:p>
          <w:p w:rsidR="008F44B5" w:rsidRDefault="008F44B5" w:rsidP="00AD2BBC">
            <w:pPr>
              <w:pStyle w:val="NormalWeb"/>
              <w:spacing w:before="0" w:beforeAutospacing="0" w:after="0" w:afterAutospacing="0"/>
              <w:textAlignment w:val="baseline"/>
              <w:rPr>
                <w:color w:val="000000"/>
              </w:rPr>
            </w:pPr>
            <w:r>
              <w:rPr>
                <w:color w:val="000000"/>
              </w:rPr>
              <w:t>- наглядность взаимодействия участников проекта;</w:t>
            </w:r>
          </w:p>
          <w:p w:rsidR="008F44B5" w:rsidRDefault="008F44B5" w:rsidP="00AD2BBC">
            <w:pPr>
              <w:pStyle w:val="NormalWeb"/>
              <w:spacing w:before="0" w:beforeAutospacing="0" w:after="0" w:afterAutospacing="0"/>
              <w:textAlignment w:val="baseline"/>
              <w:rPr>
                <w:color w:val="000000"/>
              </w:rPr>
            </w:pPr>
            <w:r>
              <w:rPr>
                <w:color w:val="000000"/>
              </w:rPr>
              <w:t>- творческий подход к оформлению портфолио;</w:t>
            </w:r>
          </w:p>
          <w:p w:rsidR="008F44B5" w:rsidRDefault="008F44B5" w:rsidP="00AD2BBC">
            <w:pPr>
              <w:pStyle w:val="NormalWeb"/>
              <w:spacing w:before="0" w:beforeAutospacing="0" w:after="0" w:afterAutospacing="0"/>
              <w:textAlignment w:val="baseline"/>
              <w:rPr>
                <w:color w:val="000000"/>
              </w:rPr>
            </w:pPr>
            <w:r>
              <w:rPr>
                <w:color w:val="000000"/>
              </w:rPr>
              <w:t>- единство стиля оформления;</w:t>
            </w:r>
          </w:p>
          <w:p w:rsidR="008F44B5" w:rsidRPr="00086971" w:rsidRDefault="008F44B5" w:rsidP="00AD2BBC">
            <w:pPr>
              <w:pStyle w:val="NormalWeb"/>
              <w:spacing w:before="0" w:beforeAutospacing="0" w:after="0" w:afterAutospacing="0"/>
              <w:textAlignment w:val="baseline"/>
              <w:rPr>
                <w:color w:val="000000"/>
              </w:rPr>
            </w:pPr>
            <w:r>
              <w:rPr>
                <w:color w:val="000000"/>
              </w:rPr>
              <w:t>- наличие дополнительной информации (фотографии и др.)</w:t>
            </w:r>
          </w:p>
        </w:tc>
      </w:tr>
    </w:tbl>
    <w:p w:rsidR="008F44B5" w:rsidRDefault="008F44B5" w:rsidP="00086971">
      <w:pPr>
        <w:pStyle w:val="ListParagraph"/>
        <w:shd w:val="clear" w:color="auto" w:fill="FFFFFF"/>
        <w:tabs>
          <w:tab w:val="left" w:pos="0"/>
        </w:tabs>
        <w:suppressAutoHyphens/>
        <w:spacing w:line="240" w:lineRule="auto"/>
        <w:ind w:left="0"/>
        <w:jc w:val="both"/>
        <w:rPr>
          <w:rFonts w:ascii="Times New Roman" w:hAnsi="Times New Roman"/>
          <w:spacing w:val="2"/>
          <w:sz w:val="24"/>
          <w:szCs w:val="24"/>
        </w:rPr>
      </w:pPr>
    </w:p>
    <w:p w:rsidR="008F44B5" w:rsidRPr="00086971" w:rsidRDefault="008F44B5" w:rsidP="00086971">
      <w:pPr>
        <w:pStyle w:val="ListParagraph"/>
        <w:shd w:val="clear" w:color="auto" w:fill="FFFFFF"/>
        <w:tabs>
          <w:tab w:val="left" w:pos="0"/>
        </w:tabs>
        <w:suppressAutoHyphens/>
        <w:spacing w:line="240" w:lineRule="auto"/>
        <w:ind w:left="0"/>
        <w:jc w:val="both"/>
        <w:rPr>
          <w:rFonts w:ascii="Times New Roman" w:hAnsi="Times New Roman"/>
          <w:spacing w:val="2"/>
          <w:sz w:val="24"/>
          <w:szCs w:val="24"/>
        </w:rPr>
      </w:pPr>
      <w:r w:rsidRPr="00086971">
        <w:rPr>
          <w:rFonts w:ascii="Times New Roman" w:hAnsi="Times New Roman"/>
          <w:spacing w:val="2"/>
          <w:sz w:val="24"/>
          <w:szCs w:val="24"/>
        </w:rPr>
        <w:t>Публичное представление конкурсной работы оценивается жюри по следующим критериям:</w:t>
      </w:r>
    </w:p>
    <w:p w:rsidR="008F44B5" w:rsidRPr="00B373C9" w:rsidRDefault="008F44B5" w:rsidP="00B373C9">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373C9">
        <w:rPr>
          <w:rFonts w:ascii="Times New Roman" w:hAnsi="Times New Roman"/>
          <w:spacing w:val="2"/>
          <w:sz w:val="24"/>
          <w:szCs w:val="24"/>
        </w:rPr>
        <w:t xml:space="preserve">- умение четко выразить концепцию </w:t>
      </w:r>
      <w:r w:rsidRPr="00B373C9">
        <w:rPr>
          <w:rFonts w:ascii="Times New Roman" w:hAnsi="Times New Roman"/>
          <w:color w:val="000000"/>
          <w:sz w:val="24"/>
          <w:szCs w:val="24"/>
          <w:bdr w:val="none" w:sz="0" w:space="0" w:color="auto" w:frame="1"/>
        </w:rPr>
        <w:t>проекта</w:t>
      </w:r>
      <w:r w:rsidRPr="00B373C9">
        <w:rPr>
          <w:rFonts w:ascii="Times New Roman" w:hAnsi="Times New Roman"/>
          <w:spacing w:val="2"/>
          <w:sz w:val="24"/>
          <w:szCs w:val="24"/>
        </w:rPr>
        <w:t>, доступность выступления;</w:t>
      </w:r>
    </w:p>
    <w:p w:rsidR="008F44B5" w:rsidRPr="00B373C9" w:rsidRDefault="008F44B5" w:rsidP="00B373C9">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373C9">
        <w:rPr>
          <w:rFonts w:ascii="Times New Roman" w:hAnsi="Times New Roman"/>
          <w:spacing w:val="2"/>
          <w:sz w:val="24"/>
          <w:szCs w:val="24"/>
        </w:rPr>
        <w:t xml:space="preserve">- умение лаконично представить специфику </w:t>
      </w:r>
      <w:r w:rsidRPr="00B373C9">
        <w:rPr>
          <w:rFonts w:ascii="Times New Roman" w:hAnsi="Times New Roman"/>
          <w:color w:val="000000"/>
          <w:sz w:val="24"/>
          <w:szCs w:val="24"/>
          <w:bdr w:val="none" w:sz="0" w:space="0" w:color="auto" w:frame="1"/>
        </w:rPr>
        <w:t xml:space="preserve">проекта, </w:t>
      </w:r>
      <w:r w:rsidRPr="00B373C9">
        <w:rPr>
          <w:rFonts w:ascii="Times New Roman" w:hAnsi="Times New Roman"/>
          <w:spacing w:val="2"/>
          <w:sz w:val="24"/>
          <w:szCs w:val="24"/>
        </w:rPr>
        <w:t>его содержание;</w:t>
      </w:r>
    </w:p>
    <w:p w:rsidR="008F44B5" w:rsidRPr="00B373C9" w:rsidRDefault="008F44B5" w:rsidP="00B373C9">
      <w:pPr>
        <w:pStyle w:val="ListParagraph"/>
        <w:shd w:val="clear" w:color="auto" w:fill="FFFFFF"/>
        <w:tabs>
          <w:tab w:val="left" w:pos="0"/>
        </w:tabs>
        <w:suppressAutoHyphens/>
        <w:spacing w:after="0" w:line="240" w:lineRule="auto"/>
        <w:ind w:left="0"/>
        <w:jc w:val="both"/>
        <w:rPr>
          <w:rFonts w:ascii="Times New Roman" w:hAnsi="Times New Roman"/>
          <w:spacing w:val="2"/>
          <w:sz w:val="24"/>
          <w:szCs w:val="24"/>
        </w:rPr>
      </w:pPr>
      <w:r w:rsidRPr="00B373C9">
        <w:rPr>
          <w:rFonts w:ascii="Times New Roman" w:hAnsi="Times New Roman"/>
          <w:spacing w:val="2"/>
          <w:sz w:val="24"/>
          <w:szCs w:val="24"/>
        </w:rPr>
        <w:t xml:space="preserve">- представление преимуществ </w:t>
      </w:r>
      <w:r w:rsidRPr="00B373C9">
        <w:rPr>
          <w:rFonts w:ascii="Times New Roman" w:hAnsi="Times New Roman"/>
          <w:color w:val="000000"/>
          <w:sz w:val="24"/>
          <w:szCs w:val="24"/>
          <w:bdr w:val="none" w:sz="0" w:space="0" w:color="auto" w:frame="1"/>
        </w:rPr>
        <w:t>проекта</w:t>
      </w:r>
      <w:r w:rsidRPr="00B373C9">
        <w:rPr>
          <w:rFonts w:ascii="Times New Roman" w:hAnsi="Times New Roman"/>
          <w:spacing w:val="2"/>
          <w:sz w:val="24"/>
          <w:szCs w:val="24"/>
        </w:rPr>
        <w:t>;</w:t>
      </w:r>
    </w:p>
    <w:p w:rsidR="008F44B5" w:rsidRPr="00B373C9" w:rsidRDefault="008F44B5" w:rsidP="00B373C9">
      <w:pPr>
        <w:pStyle w:val="ListParagraph"/>
        <w:spacing w:after="0" w:line="240" w:lineRule="auto"/>
        <w:ind w:left="0"/>
        <w:rPr>
          <w:rFonts w:ascii="Times New Roman" w:hAnsi="Times New Roman"/>
          <w:sz w:val="24"/>
          <w:szCs w:val="24"/>
        </w:rPr>
      </w:pPr>
      <w:r w:rsidRPr="00B373C9">
        <w:rPr>
          <w:rFonts w:ascii="Times New Roman" w:hAnsi="Times New Roman"/>
          <w:spacing w:val="2"/>
          <w:sz w:val="24"/>
          <w:szCs w:val="24"/>
        </w:rPr>
        <w:t xml:space="preserve">- демонстрация результативности реализации </w:t>
      </w:r>
      <w:r w:rsidRPr="00B373C9">
        <w:rPr>
          <w:rFonts w:ascii="Times New Roman" w:hAnsi="Times New Roman"/>
          <w:color w:val="000000"/>
          <w:sz w:val="24"/>
          <w:szCs w:val="24"/>
          <w:bdr w:val="none" w:sz="0" w:space="0" w:color="auto" w:frame="1"/>
        </w:rPr>
        <w:t xml:space="preserve">проекта, </w:t>
      </w:r>
      <w:r w:rsidRPr="00B373C9">
        <w:rPr>
          <w:rFonts w:ascii="Times New Roman" w:hAnsi="Times New Roman"/>
          <w:spacing w:val="2"/>
          <w:sz w:val="24"/>
          <w:szCs w:val="24"/>
        </w:rPr>
        <w:t>или перспектив</w:t>
      </w:r>
      <w:r w:rsidRPr="00B373C9">
        <w:rPr>
          <w:rFonts w:ascii="Times New Roman" w:hAnsi="Times New Roman"/>
          <w:sz w:val="24"/>
          <w:szCs w:val="24"/>
        </w:rPr>
        <w:t>;</w:t>
      </w:r>
    </w:p>
    <w:p w:rsidR="008F44B5" w:rsidRPr="00B373C9" w:rsidRDefault="008F44B5" w:rsidP="00B373C9">
      <w:pPr>
        <w:pStyle w:val="ListParagraph"/>
        <w:spacing w:after="0" w:line="240" w:lineRule="auto"/>
        <w:ind w:left="0"/>
        <w:rPr>
          <w:rFonts w:ascii="Times New Roman" w:hAnsi="Times New Roman"/>
          <w:sz w:val="24"/>
          <w:szCs w:val="24"/>
        </w:rPr>
      </w:pPr>
      <w:r w:rsidRPr="00B373C9">
        <w:rPr>
          <w:rFonts w:ascii="Times New Roman" w:hAnsi="Times New Roman"/>
          <w:sz w:val="24"/>
          <w:szCs w:val="24"/>
        </w:rPr>
        <w:t>- артистизм и умение заинтересовать аудиторию;</w:t>
      </w:r>
    </w:p>
    <w:p w:rsidR="008F44B5" w:rsidRPr="00B373C9" w:rsidRDefault="008F44B5" w:rsidP="00B373C9">
      <w:pPr>
        <w:pStyle w:val="ListParagraph"/>
        <w:spacing w:after="0" w:line="240" w:lineRule="auto"/>
        <w:ind w:left="0"/>
        <w:rPr>
          <w:rFonts w:ascii="Times New Roman" w:hAnsi="Times New Roman"/>
          <w:sz w:val="24"/>
          <w:szCs w:val="24"/>
        </w:rPr>
      </w:pPr>
      <w:r w:rsidRPr="00B373C9">
        <w:rPr>
          <w:rFonts w:ascii="Times New Roman" w:hAnsi="Times New Roman"/>
          <w:sz w:val="24"/>
          <w:szCs w:val="24"/>
        </w:rPr>
        <w:t>- соблюдение общепринятых норм визуального сопровождения презентации</w:t>
      </w:r>
      <w:r>
        <w:rPr>
          <w:rFonts w:ascii="Times New Roman" w:hAnsi="Times New Roman"/>
          <w:sz w:val="24"/>
          <w:szCs w:val="24"/>
        </w:rPr>
        <w:t xml:space="preserve"> проекта</w:t>
      </w:r>
      <w:r w:rsidRPr="00B373C9">
        <w:rPr>
          <w:rFonts w:ascii="Times New Roman" w:hAnsi="Times New Roman"/>
          <w:sz w:val="24"/>
          <w:szCs w:val="24"/>
        </w:rPr>
        <w:t xml:space="preserve"> к дизайну, тексту, шрифту, наличию титульного листа, использования анимации, фото, видео файлов и т.д.</w:t>
      </w:r>
    </w:p>
    <w:p w:rsidR="008F44B5" w:rsidRPr="00B373C9" w:rsidRDefault="008F44B5" w:rsidP="00B373C9">
      <w:pPr>
        <w:pStyle w:val="ListParagraph"/>
        <w:spacing w:after="0" w:line="240" w:lineRule="auto"/>
        <w:ind w:left="0"/>
        <w:rPr>
          <w:rFonts w:ascii="Times New Roman" w:hAnsi="Times New Roman"/>
          <w:sz w:val="24"/>
          <w:szCs w:val="24"/>
        </w:rPr>
      </w:pPr>
      <w:r w:rsidRPr="00B373C9">
        <w:rPr>
          <w:rFonts w:ascii="Times New Roman" w:hAnsi="Times New Roman"/>
          <w:sz w:val="24"/>
          <w:szCs w:val="24"/>
        </w:rPr>
        <w:t xml:space="preserve">- соблюдение регламента (не более 5 минут); проектная группа до </w:t>
      </w:r>
      <w:r>
        <w:rPr>
          <w:rFonts w:ascii="Times New Roman" w:hAnsi="Times New Roman"/>
          <w:sz w:val="24"/>
          <w:szCs w:val="24"/>
        </w:rPr>
        <w:t>5</w:t>
      </w:r>
      <w:r w:rsidRPr="00B373C9">
        <w:rPr>
          <w:rFonts w:ascii="Times New Roman" w:hAnsi="Times New Roman"/>
          <w:sz w:val="24"/>
          <w:szCs w:val="24"/>
        </w:rPr>
        <w:t xml:space="preserve"> человек.</w:t>
      </w:r>
    </w:p>
    <w:p w:rsidR="008F44B5" w:rsidRPr="00086971" w:rsidRDefault="008F44B5" w:rsidP="00086971">
      <w:pPr>
        <w:pStyle w:val="ListParagraph"/>
        <w:shd w:val="clear" w:color="auto" w:fill="FFFFFF"/>
        <w:tabs>
          <w:tab w:val="left" w:pos="0"/>
        </w:tabs>
        <w:suppressAutoHyphens/>
        <w:spacing w:line="240" w:lineRule="auto"/>
        <w:ind w:left="0" w:firstLine="567"/>
        <w:jc w:val="both"/>
        <w:rPr>
          <w:rFonts w:ascii="Times New Roman" w:hAnsi="Times New Roman"/>
          <w:spacing w:val="2"/>
          <w:sz w:val="24"/>
          <w:szCs w:val="24"/>
        </w:rPr>
      </w:pPr>
      <w:r w:rsidRPr="00086971">
        <w:rPr>
          <w:rFonts w:ascii="Times New Roman" w:hAnsi="Times New Roman"/>
          <w:spacing w:val="2"/>
          <w:sz w:val="24"/>
          <w:szCs w:val="24"/>
        </w:rPr>
        <w:t>.</w:t>
      </w:r>
    </w:p>
    <w:p w:rsidR="008F44B5" w:rsidRPr="00086971" w:rsidRDefault="008F44B5" w:rsidP="00086971">
      <w:pPr>
        <w:pStyle w:val="ListParagraph"/>
        <w:shd w:val="clear" w:color="auto" w:fill="FFFFFF"/>
        <w:tabs>
          <w:tab w:val="left" w:pos="0"/>
        </w:tabs>
        <w:suppressAutoHyphens/>
        <w:spacing w:line="240" w:lineRule="auto"/>
        <w:ind w:left="0" w:firstLine="567"/>
        <w:jc w:val="both"/>
        <w:rPr>
          <w:rFonts w:ascii="Times New Roman" w:hAnsi="Times New Roman"/>
          <w:spacing w:val="2"/>
          <w:sz w:val="24"/>
          <w:szCs w:val="24"/>
        </w:rPr>
      </w:pPr>
      <w:r w:rsidRPr="00086971">
        <w:rPr>
          <w:rFonts w:ascii="Times New Roman" w:hAnsi="Times New Roman"/>
          <w:sz w:val="24"/>
          <w:szCs w:val="24"/>
        </w:rPr>
        <w:t>Публичное представление конкурсной работы проводится в соответствии с регламентом (презентация – до 5 минут, ответы на вопросы жю</w:t>
      </w:r>
      <w:r>
        <w:rPr>
          <w:rFonts w:ascii="Times New Roman" w:hAnsi="Times New Roman"/>
          <w:sz w:val="24"/>
          <w:szCs w:val="24"/>
        </w:rPr>
        <w:t>ри – 3</w:t>
      </w:r>
      <w:r w:rsidRPr="00086971">
        <w:rPr>
          <w:rFonts w:ascii="Times New Roman" w:hAnsi="Times New Roman"/>
          <w:sz w:val="24"/>
          <w:szCs w:val="24"/>
        </w:rPr>
        <w:t xml:space="preserve"> минут</w:t>
      </w:r>
      <w:r>
        <w:rPr>
          <w:rFonts w:ascii="Times New Roman" w:hAnsi="Times New Roman"/>
          <w:sz w:val="24"/>
          <w:szCs w:val="24"/>
        </w:rPr>
        <w:t>ы</w:t>
      </w:r>
      <w:r w:rsidRPr="00086971">
        <w:rPr>
          <w:rFonts w:ascii="Times New Roman" w:hAnsi="Times New Roman"/>
          <w:sz w:val="24"/>
          <w:szCs w:val="24"/>
        </w:rPr>
        <w:t>).</w:t>
      </w:r>
    </w:p>
    <w:p w:rsidR="008F44B5" w:rsidRPr="00086971"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597824">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086971">
      <w:pPr>
        <w:spacing w:line="240" w:lineRule="auto"/>
        <w:ind w:firstLine="4536"/>
        <w:jc w:val="right"/>
        <w:rPr>
          <w:rFonts w:ascii="Times New Roman" w:hAnsi="Times New Roman" w:cs="Times New Roman"/>
          <w:sz w:val="24"/>
          <w:szCs w:val="24"/>
        </w:rPr>
      </w:pP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F44B5" w:rsidRDefault="008F44B5" w:rsidP="00BF0F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8</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Положению о муниципальном</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конкурсе профессионального</w:t>
      </w:r>
    </w:p>
    <w:p w:rsidR="008F44B5"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мастерства «Высший класс-2025</w:t>
      </w:r>
      <w:bookmarkStart w:id="0" w:name="_GoBack"/>
      <w:bookmarkEnd w:id="0"/>
      <w:r>
        <w:rPr>
          <w:rFonts w:ascii="Times New Roman" w:hAnsi="Times New Roman" w:cs="Times New Roman"/>
          <w:sz w:val="24"/>
          <w:szCs w:val="24"/>
        </w:rPr>
        <w:t>»</w:t>
      </w:r>
    </w:p>
    <w:p w:rsidR="008F44B5" w:rsidRDefault="008F44B5" w:rsidP="00597824">
      <w:pPr>
        <w:spacing w:line="240" w:lineRule="auto"/>
        <w:jc w:val="both"/>
        <w:rPr>
          <w:rFonts w:ascii="Times New Roman" w:hAnsi="Times New Roman" w:cs="Times New Roman"/>
          <w:sz w:val="24"/>
          <w:szCs w:val="24"/>
        </w:rPr>
      </w:pPr>
    </w:p>
    <w:p w:rsidR="008F44B5" w:rsidRPr="00FC1E38" w:rsidRDefault="008F44B5" w:rsidP="0059782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44B5" w:rsidRDefault="008F44B5" w:rsidP="00086971">
      <w:pPr>
        <w:spacing w:line="240" w:lineRule="auto"/>
        <w:ind w:firstLine="4536"/>
        <w:jc w:val="right"/>
        <w:rPr>
          <w:rFonts w:ascii="Times New Roman" w:hAnsi="Times New Roman" w:cs="Times New Roman"/>
          <w:sz w:val="24"/>
          <w:szCs w:val="24"/>
        </w:rPr>
      </w:pPr>
    </w:p>
    <w:p w:rsidR="008F44B5" w:rsidRPr="001504F9" w:rsidRDefault="008F44B5" w:rsidP="001504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Оформление портфолио проекта</w:t>
      </w:r>
      <w:r w:rsidRPr="001504F9">
        <w:rPr>
          <w:rFonts w:ascii="Times New Roman" w:hAnsi="Times New Roman" w:cs="Times New Roman"/>
          <w:b/>
          <w:sz w:val="24"/>
          <w:szCs w:val="24"/>
        </w:rPr>
        <w:t>.</w:t>
      </w:r>
    </w:p>
    <w:p w:rsidR="008F44B5" w:rsidRPr="001504F9" w:rsidRDefault="008F44B5" w:rsidP="001504F9">
      <w:pPr>
        <w:spacing w:line="240" w:lineRule="auto"/>
        <w:jc w:val="center"/>
        <w:rPr>
          <w:rFonts w:ascii="Times New Roman" w:hAnsi="Times New Roman" w:cs="Times New Roman"/>
          <w:b/>
          <w:sz w:val="24"/>
          <w:szCs w:val="24"/>
        </w:rPr>
      </w:pPr>
    </w:p>
    <w:p w:rsidR="008F44B5" w:rsidRPr="001504F9" w:rsidRDefault="008F44B5" w:rsidP="001504F9">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Портфолио проекта</w:t>
      </w:r>
      <w:r w:rsidRPr="001504F9">
        <w:rPr>
          <w:rFonts w:ascii="Times New Roman" w:hAnsi="Times New Roman" w:cs="Times New Roman"/>
          <w:i/>
          <w:sz w:val="24"/>
          <w:szCs w:val="24"/>
          <w:u w:val="single"/>
        </w:rPr>
        <w:t xml:space="preserve"> – один из обязательных выходов проекта, предъявляемых на защите (презентации проекта). </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Задача</w:t>
      </w:r>
      <w:r>
        <w:rPr>
          <w:rFonts w:ascii="Times New Roman" w:hAnsi="Times New Roman" w:cs="Times New Roman"/>
          <w:sz w:val="24"/>
          <w:szCs w:val="24"/>
        </w:rPr>
        <w:t xml:space="preserve"> портфолио </w:t>
      </w:r>
      <w:r w:rsidRPr="001504F9">
        <w:rPr>
          <w:rFonts w:ascii="Times New Roman" w:hAnsi="Times New Roman" w:cs="Times New Roman"/>
          <w:sz w:val="24"/>
          <w:szCs w:val="24"/>
        </w:rPr>
        <w:t xml:space="preserve">– показать ход работы проектной группы. </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xml:space="preserve">Кроме того, грамотно составленная папка </w:t>
      </w:r>
      <w:r>
        <w:rPr>
          <w:rFonts w:ascii="Times New Roman" w:hAnsi="Times New Roman" w:cs="Times New Roman"/>
          <w:sz w:val="24"/>
          <w:szCs w:val="24"/>
        </w:rPr>
        <w:t xml:space="preserve">портфолио </w:t>
      </w:r>
      <w:r w:rsidRPr="001504F9">
        <w:rPr>
          <w:rFonts w:ascii="Times New Roman" w:hAnsi="Times New Roman" w:cs="Times New Roman"/>
          <w:sz w:val="24"/>
          <w:szCs w:val="24"/>
        </w:rPr>
        <w:t>позволяет:</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четко организовать работу каждого участника проектной группы;</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стать удобным накопителем информации и справочником на протяжении работы над проектом;</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объективно оценить ход работы над завершенным проектом;</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судить о личных достижениях и росте каждого участника проекта на протяжении его выполнения;</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сэкономить время для поиска информации для проведения в дальнейшем других проектов, близких по теме.</w:t>
      </w:r>
    </w:p>
    <w:p w:rsidR="008F44B5" w:rsidRPr="001504F9" w:rsidRDefault="008F44B5" w:rsidP="001504F9">
      <w:pPr>
        <w:spacing w:line="240" w:lineRule="auto"/>
        <w:jc w:val="both"/>
        <w:rPr>
          <w:rFonts w:ascii="Times New Roman" w:hAnsi="Times New Roman" w:cs="Times New Roman"/>
          <w:sz w:val="24"/>
          <w:szCs w:val="24"/>
        </w:rPr>
      </w:pPr>
    </w:p>
    <w:p w:rsidR="008F44B5" w:rsidRPr="00887E70" w:rsidRDefault="008F44B5" w:rsidP="00887E70">
      <w:pPr>
        <w:spacing w:line="240" w:lineRule="auto"/>
        <w:jc w:val="both"/>
        <w:rPr>
          <w:rFonts w:ascii="Times New Roman" w:hAnsi="Times New Roman" w:cs="Times New Roman"/>
          <w:i/>
          <w:sz w:val="24"/>
          <w:szCs w:val="24"/>
          <w:u w:val="single"/>
        </w:rPr>
      </w:pPr>
      <w:r w:rsidRPr="00887E70">
        <w:rPr>
          <w:rFonts w:ascii="Times New Roman" w:hAnsi="Times New Roman" w:cs="Times New Roman"/>
          <w:sz w:val="24"/>
          <w:szCs w:val="24"/>
        </w:rPr>
        <w:t xml:space="preserve">В состав портфолио проекта могут  входить: </w:t>
      </w:r>
    </w:p>
    <w:p w:rsidR="008F44B5" w:rsidRPr="001504F9" w:rsidRDefault="008F44B5" w:rsidP="00887E70">
      <w:pPr>
        <w:pStyle w:val="11"/>
        <w:numPr>
          <w:ilvl w:val="0"/>
          <w:numId w:val="20"/>
        </w:numPr>
        <w:contextualSpacing/>
        <w:jc w:val="both"/>
      </w:pPr>
      <w:r w:rsidRPr="001504F9">
        <w:t>Планы выполнения проекта и отдельных его этапов (для долгосрочных проектов это могут быть недельные или помесячные планы; для проекта, выполняемого в ходе проектной недели, - ежедневные; в таких планах указывается индивидуальное задание каждого участника проектной группы на предстоящий  период, задачи группы в целом, форма выхода очередного этапа).</w:t>
      </w:r>
    </w:p>
    <w:p w:rsidR="008F44B5" w:rsidRPr="001504F9" w:rsidRDefault="008F44B5" w:rsidP="001504F9">
      <w:pPr>
        <w:pStyle w:val="11"/>
        <w:numPr>
          <w:ilvl w:val="0"/>
          <w:numId w:val="20"/>
        </w:numPr>
        <w:contextualSpacing/>
        <w:jc w:val="both"/>
      </w:pPr>
      <w:r w:rsidRPr="001504F9">
        <w:t>Промежуточные отчеты групп;</w:t>
      </w:r>
    </w:p>
    <w:p w:rsidR="008F44B5" w:rsidRPr="001504F9" w:rsidRDefault="008F44B5" w:rsidP="001504F9">
      <w:pPr>
        <w:pStyle w:val="11"/>
        <w:numPr>
          <w:ilvl w:val="0"/>
          <w:numId w:val="20"/>
        </w:numPr>
        <w:contextualSpacing/>
        <w:jc w:val="both"/>
      </w:pPr>
      <w:r w:rsidRPr="001504F9">
        <w:t>Вся собранная информация по теме проекта, в том числе необходимые ксерокопии и распечатки из Интернета;</w:t>
      </w:r>
    </w:p>
    <w:p w:rsidR="008F44B5" w:rsidRPr="001504F9" w:rsidRDefault="008F44B5" w:rsidP="001504F9">
      <w:pPr>
        <w:pStyle w:val="11"/>
        <w:numPr>
          <w:ilvl w:val="0"/>
          <w:numId w:val="20"/>
        </w:numPr>
        <w:contextualSpacing/>
        <w:jc w:val="both"/>
      </w:pPr>
      <w:r w:rsidRPr="001504F9">
        <w:t>Результаты исследований и анализа;</w:t>
      </w:r>
    </w:p>
    <w:p w:rsidR="008F44B5" w:rsidRPr="001504F9" w:rsidRDefault="008F44B5" w:rsidP="001504F9">
      <w:pPr>
        <w:pStyle w:val="11"/>
        <w:numPr>
          <w:ilvl w:val="0"/>
          <w:numId w:val="20"/>
        </w:numPr>
        <w:contextualSpacing/>
        <w:jc w:val="both"/>
      </w:pPr>
      <w:r w:rsidRPr="001504F9">
        <w:t>Записи всех идей, гипотез и решений;</w:t>
      </w:r>
    </w:p>
    <w:p w:rsidR="008F44B5" w:rsidRPr="001504F9" w:rsidRDefault="008F44B5" w:rsidP="001504F9">
      <w:pPr>
        <w:pStyle w:val="11"/>
        <w:numPr>
          <w:ilvl w:val="0"/>
          <w:numId w:val="20"/>
        </w:numPr>
        <w:contextualSpacing/>
        <w:jc w:val="both"/>
      </w:pPr>
      <w:r w:rsidRPr="001504F9">
        <w:t xml:space="preserve"> Отчеты о совещаниях группы, проведенных дискуссиях, «мозговых штурмах» и т.д.</w:t>
      </w:r>
    </w:p>
    <w:p w:rsidR="008F44B5" w:rsidRPr="001504F9" w:rsidRDefault="008F44B5" w:rsidP="001504F9">
      <w:pPr>
        <w:pStyle w:val="11"/>
        <w:numPr>
          <w:ilvl w:val="0"/>
          <w:numId w:val="20"/>
        </w:numPr>
        <w:contextualSpacing/>
        <w:jc w:val="both"/>
      </w:pPr>
      <w:r w:rsidRPr="001504F9">
        <w:t>Краткое описание всех проблем, с которыми приходится сталкиваться проектантам, и способов их преодоления.</w:t>
      </w:r>
    </w:p>
    <w:p w:rsidR="008F44B5" w:rsidRPr="001504F9" w:rsidRDefault="008F44B5" w:rsidP="001504F9">
      <w:pPr>
        <w:pStyle w:val="11"/>
        <w:numPr>
          <w:ilvl w:val="0"/>
          <w:numId w:val="20"/>
        </w:numPr>
        <w:contextualSpacing/>
        <w:jc w:val="both"/>
      </w:pPr>
      <w:r w:rsidRPr="001504F9">
        <w:t>Эскизы, чертежи, наброски продукта.</w:t>
      </w:r>
    </w:p>
    <w:p w:rsidR="008F44B5" w:rsidRPr="001504F9" w:rsidRDefault="008F44B5" w:rsidP="001504F9">
      <w:pPr>
        <w:pStyle w:val="11"/>
        <w:numPr>
          <w:ilvl w:val="0"/>
          <w:numId w:val="20"/>
        </w:numPr>
        <w:contextualSpacing/>
        <w:jc w:val="both"/>
      </w:pPr>
      <w:r w:rsidRPr="001504F9">
        <w:t xml:space="preserve"> Материалы к презентации (сценарий).</w:t>
      </w:r>
    </w:p>
    <w:p w:rsidR="008F44B5" w:rsidRPr="001504F9" w:rsidRDefault="008F44B5" w:rsidP="001504F9">
      <w:pPr>
        <w:pStyle w:val="11"/>
        <w:numPr>
          <w:ilvl w:val="0"/>
          <w:numId w:val="20"/>
        </w:numPr>
        <w:contextualSpacing/>
        <w:jc w:val="both"/>
      </w:pPr>
      <w:r w:rsidRPr="001504F9">
        <w:t xml:space="preserve"> Другие рабочие материалы и черновики группы.</w:t>
      </w:r>
    </w:p>
    <w:p w:rsidR="008F44B5" w:rsidRPr="001504F9" w:rsidRDefault="008F44B5" w:rsidP="001504F9">
      <w:pPr>
        <w:spacing w:line="240" w:lineRule="auto"/>
        <w:jc w:val="both"/>
        <w:rPr>
          <w:rFonts w:ascii="Times New Roman" w:hAnsi="Times New Roman" w:cs="Times New Roman"/>
          <w:sz w:val="24"/>
          <w:szCs w:val="24"/>
        </w:rPr>
      </w:pP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В наполнении проектной папки принимают участие все участники группы.</w:t>
      </w:r>
    </w:p>
    <w:p w:rsidR="008F44B5" w:rsidRPr="001504F9" w:rsidRDefault="008F44B5" w:rsidP="001504F9">
      <w:pPr>
        <w:spacing w:line="240" w:lineRule="auto"/>
        <w:jc w:val="both"/>
        <w:rPr>
          <w:rFonts w:ascii="Times New Roman" w:hAnsi="Times New Roman" w:cs="Times New Roman"/>
          <w:sz w:val="24"/>
          <w:szCs w:val="24"/>
        </w:rPr>
      </w:pPr>
      <w:r w:rsidRPr="001504F9">
        <w:rPr>
          <w:rFonts w:ascii="Times New Roman" w:hAnsi="Times New Roman" w:cs="Times New Roman"/>
          <w:sz w:val="24"/>
          <w:szCs w:val="24"/>
        </w:rPr>
        <w:t xml:space="preserve">Записи </w:t>
      </w:r>
      <w:r>
        <w:rPr>
          <w:rFonts w:ascii="Times New Roman" w:hAnsi="Times New Roman" w:cs="Times New Roman"/>
          <w:sz w:val="24"/>
          <w:szCs w:val="24"/>
        </w:rPr>
        <w:t xml:space="preserve">участников проекта </w:t>
      </w:r>
      <w:r w:rsidRPr="001504F9">
        <w:rPr>
          <w:rFonts w:ascii="Times New Roman" w:hAnsi="Times New Roman" w:cs="Times New Roman"/>
          <w:sz w:val="24"/>
          <w:szCs w:val="24"/>
        </w:rPr>
        <w:t>должны быть по возможности краткими, в форме небольших набросков и аннотаций.</w:t>
      </w:r>
    </w:p>
    <w:p w:rsidR="008F44B5" w:rsidRDefault="008F44B5" w:rsidP="001B3CBE">
      <w:pPr>
        <w:pStyle w:val="NoSpacing"/>
        <w:jc w:val="center"/>
        <w:rPr>
          <w:rFonts w:ascii="Times New Roman" w:hAnsi="Times New Roman"/>
          <w:b/>
          <w:sz w:val="24"/>
          <w:szCs w:val="24"/>
        </w:rPr>
      </w:pPr>
    </w:p>
    <w:p w:rsidR="008F44B5" w:rsidRDefault="008F44B5" w:rsidP="001B3CBE">
      <w:pPr>
        <w:pStyle w:val="NoSpacing"/>
        <w:jc w:val="center"/>
        <w:rPr>
          <w:rFonts w:ascii="Times New Roman" w:hAnsi="Times New Roman"/>
          <w:b/>
          <w:sz w:val="24"/>
          <w:szCs w:val="24"/>
        </w:rPr>
      </w:pPr>
    </w:p>
    <w:p w:rsidR="008F44B5" w:rsidRDefault="008F44B5" w:rsidP="001B3CBE">
      <w:pPr>
        <w:pStyle w:val="NoSpacing"/>
        <w:jc w:val="center"/>
        <w:rPr>
          <w:rFonts w:ascii="Times New Roman" w:hAnsi="Times New Roman"/>
          <w:b/>
          <w:sz w:val="24"/>
          <w:szCs w:val="24"/>
        </w:rPr>
      </w:pPr>
    </w:p>
    <w:p w:rsidR="008F44B5" w:rsidRDefault="008F44B5" w:rsidP="001B3CBE">
      <w:pPr>
        <w:pStyle w:val="NoSpacing"/>
        <w:jc w:val="center"/>
        <w:rPr>
          <w:rFonts w:ascii="Times New Roman" w:hAnsi="Times New Roman"/>
          <w:b/>
          <w:sz w:val="24"/>
          <w:szCs w:val="24"/>
        </w:rPr>
      </w:pPr>
    </w:p>
    <w:p w:rsidR="008F44B5" w:rsidRDefault="008F44B5" w:rsidP="001B3CBE">
      <w:pPr>
        <w:pStyle w:val="NoSpacing"/>
        <w:jc w:val="center"/>
        <w:rPr>
          <w:rFonts w:ascii="Times New Roman" w:hAnsi="Times New Roman"/>
          <w:b/>
          <w:sz w:val="24"/>
          <w:szCs w:val="24"/>
        </w:rPr>
      </w:pPr>
      <w:r>
        <w:rPr>
          <w:rFonts w:ascii="Times New Roman" w:hAnsi="Times New Roman"/>
          <w:b/>
          <w:sz w:val="24"/>
          <w:szCs w:val="24"/>
        </w:rPr>
        <w:t>________________________________________</w:t>
      </w:r>
    </w:p>
    <w:p w:rsidR="008F44B5" w:rsidRDefault="008F44B5" w:rsidP="001B3CBE">
      <w:pPr>
        <w:jc w:val="center"/>
        <w:rPr>
          <w:rFonts w:ascii="Times New Roman" w:hAnsi="Times New Roman" w:cs="Times New Roman"/>
          <w:b/>
          <w:sz w:val="24"/>
          <w:szCs w:val="24"/>
        </w:rPr>
      </w:pPr>
    </w:p>
    <w:p w:rsidR="008F44B5" w:rsidRDefault="008F44B5" w:rsidP="001B3CBE">
      <w:pPr>
        <w:jc w:val="center"/>
        <w:rPr>
          <w:rFonts w:ascii="Times New Roman" w:hAnsi="Times New Roman" w:cs="Times New Roman"/>
          <w:b/>
          <w:sz w:val="24"/>
          <w:szCs w:val="24"/>
        </w:rPr>
      </w:pPr>
      <w:r w:rsidRPr="001504F9">
        <w:rPr>
          <w:rFonts w:ascii="Times New Roman" w:hAnsi="Times New Roman" w:cs="Times New Roman"/>
          <w:b/>
          <w:sz w:val="24"/>
          <w:szCs w:val="24"/>
        </w:rPr>
        <w:t>Дополнительные рекомендации по подготовке к конкурсу.</w:t>
      </w:r>
    </w:p>
    <w:p w:rsidR="008F44B5" w:rsidRDefault="008F44B5" w:rsidP="001B3CBE">
      <w:pPr>
        <w:jc w:val="center"/>
        <w:rPr>
          <w:rFonts w:ascii="Times New Roman" w:hAnsi="Times New Roman" w:cs="Times New Roman"/>
          <w:b/>
          <w:sz w:val="24"/>
          <w:szCs w:val="24"/>
        </w:rPr>
      </w:pPr>
    </w:p>
    <w:p w:rsidR="008F44B5" w:rsidRPr="005D4C62" w:rsidRDefault="008F44B5" w:rsidP="001B3CBE">
      <w:pPr>
        <w:pStyle w:val="Default"/>
        <w:jc w:val="both"/>
        <w:rPr>
          <w:i/>
          <w:iCs/>
        </w:rPr>
      </w:pPr>
      <w:r w:rsidRPr="005D4C62">
        <w:rPr>
          <w:i/>
          <w:iCs/>
        </w:rPr>
        <w:t xml:space="preserve">Титульный лист   </w:t>
      </w:r>
    </w:p>
    <w:p w:rsidR="008F44B5" w:rsidRPr="00DC395A" w:rsidRDefault="008F44B5" w:rsidP="001B3CBE">
      <w:pPr>
        <w:pStyle w:val="NormalWeb"/>
        <w:tabs>
          <w:tab w:val="left" w:pos="990"/>
        </w:tabs>
        <w:spacing w:before="0" w:beforeAutospacing="0" w:after="0" w:afterAutospacing="0"/>
        <w:jc w:val="both"/>
      </w:pPr>
      <w:r w:rsidRPr="001D5977">
        <w:t>Полное название и адрес образовательного учреждения, Ф.И.О. конкурсанта (ов) полностью, занимаемая должность, квалификационная категория, звания, наименование материала, указание номинации и конкурса;</w:t>
      </w:r>
    </w:p>
    <w:p w:rsidR="008F44B5" w:rsidRPr="005D4C62" w:rsidRDefault="008F44B5" w:rsidP="001B3CBE">
      <w:pPr>
        <w:pStyle w:val="Default"/>
        <w:jc w:val="both"/>
      </w:pPr>
      <w:r w:rsidRPr="005D4C62">
        <w:rPr>
          <w:i/>
          <w:iCs/>
        </w:rPr>
        <w:t xml:space="preserve">Краткая аннотация проекта </w:t>
      </w:r>
    </w:p>
    <w:p w:rsidR="008F44B5" w:rsidRDefault="008F44B5" w:rsidP="001B3CBE">
      <w:pPr>
        <w:pStyle w:val="Default"/>
        <w:jc w:val="both"/>
      </w:pPr>
      <w:r w:rsidRPr="005D4C62">
        <w:t>Краткое изложение проекта, повторяющее все его части. Описывается – кто будет выполнять проект, почему и кому нужен проект</w:t>
      </w:r>
      <w:r>
        <w:t xml:space="preserve"> (значимость на уровне образовательной организации и социума)</w:t>
      </w:r>
      <w:r w:rsidRPr="005D4C62">
        <w:t xml:space="preserve">, каковы его цели и задачи, что получится в результате, сколько времени проект будет продолжаться, сколько потребуется ресурсов </w:t>
      </w:r>
    </w:p>
    <w:p w:rsidR="008F44B5" w:rsidRPr="005D4C62" w:rsidRDefault="008F44B5" w:rsidP="001B3CBE">
      <w:pPr>
        <w:pStyle w:val="Default"/>
        <w:jc w:val="both"/>
      </w:pPr>
      <w:r w:rsidRPr="005D4C62">
        <w:rPr>
          <w:i/>
          <w:iCs/>
        </w:rPr>
        <w:t xml:space="preserve">Постановка проблемы </w:t>
      </w:r>
    </w:p>
    <w:p w:rsidR="008F44B5" w:rsidRDefault="008F44B5" w:rsidP="001B3CBE">
      <w:pPr>
        <w:pStyle w:val="Default"/>
        <w:jc w:val="both"/>
      </w:pPr>
      <w:r w:rsidRPr="005D4C62">
        <w:t xml:space="preserve">Описывается – почему возникла необходимость в выполнении проекта, какую проблему он решает. Проблема должна быть сформулирована с точки зрения тех, чьим нуждам служит проект и подтверждена статистикой, ссылками на авторитеты в данной области, ключевыми литературными источниками </w:t>
      </w:r>
    </w:p>
    <w:p w:rsidR="008F44B5" w:rsidRPr="005D4C62" w:rsidRDefault="008F44B5" w:rsidP="001B3CBE">
      <w:pPr>
        <w:pStyle w:val="Default"/>
        <w:jc w:val="both"/>
      </w:pPr>
      <w:r w:rsidRPr="005D4C62">
        <w:rPr>
          <w:i/>
          <w:iCs/>
        </w:rPr>
        <w:t xml:space="preserve">Цели и задачи проекта </w:t>
      </w:r>
    </w:p>
    <w:p w:rsidR="008F44B5" w:rsidRPr="005D4C62" w:rsidRDefault="008F44B5" w:rsidP="001B3CBE">
      <w:pPr>
        <w:pStyle w:val="Default"/>
        <w:jc w:val="both"/>
      </w:pPr>
      <w:r w:rsidRPr="005D4C62">
        <w:t xml:space="preserve">Цель описывает предполагаемые итоги выполнения проекта. </w:t>
      </w:r>
    </w:p>
    <w:p w:rsidR="008F44B5" w:rsidRPr="005D4C62" w:rsidRDefault="008F44B5" w:rsidP="001B3CBE">
      <w:pPr>
        <w:pStyle w:val="Default"/>
        <w:jc w:val="both"/>
      </w:pPr>
      <w:r w:rsidRPr="005D4C62">
        <w:t xml:space="preserve">Задачи – конкретные, реалистичные, поддающиеся измерению «частные» результаты, направленные на общую цель. </w:t>
      </w:r>
    </w:p>
    <w:p w:rsidR="008F44B5" w:rsidRPr="005D4C62" w:rsidRDefault="008F44B5" w:rsidP="001B3CBE">
      <w:pPr>
        <w:pStyle w:val="Default"/>
        <w:jc w:val="both"/>
        <w:rPr>
          <w:i/>
          <w:iCs/>
        </w:rPr>
      </w:pPr>
      <w:r w:rsidRPr="005D4C62">
        <w:rPr>
          <w:i/>
          <w:iCs/>
        </w:rPr>
        <w:t xml:space="preserve">Стратегия достижения поставленных целей и задач. </w:t>
      </w:r>
    </w:p>
    <w:p w:rsidR="008F44B5" w:rsidRPr="005D4C62" w:rsidRDefault="008F44B5" w:rsidP="001B3CBE">
      <w:pPr>
        <w:pStyle w:val="Default"/>
        <w:jc w:val="both"/>
      </w:pPr>
      <w:r w:rsidRPr="005D4C62">
        <w:t xml:space="preserve">Что будет сделано (какие мероприятия будут осуществляться), кто будет осуществлять действия, как именно они будут осуществляться, когда, в какой последовательности. Эту часть можно представить в виде рабочего плана проекта. </w:t>
      </w:r>
    </w:p>
    <w:p w:rsidR="008F44B5" w:rsidRPr="005D4C62" w:rsidRDefault="008F44B5" w:rsidP="001B3CBE">
      <w:pPr>
        <w:pStyle w:val="Default"/>
        <w:jc w:val="both"/>
      </w:pPr>
      <w:r w:rsidRPr="005D4C62">
        <w:rPr>
          <w:i/>
          <w:iCs/>
        </w:rPr>
        <w:t xml:space="preserve">Ожидаемые результаты </w:t>
      </w:r>
    </w:p>
    <w:p w:rsidR="008F44B5" w:rsidRPr="005D4C62" w:rsidRDefault="008F44B5" w:rsidP="001B3CBE">
      <w:pPr>
        <w:pStyle w:val="Default"/>
        <w:jc w:val="both"/>
      </w:pPr>
      <w:r w:rsidRPr="005D4C62">
        <w:t xml:space="preserve">Какие конкретные результаты предполагается достичь в итоге? Что должно конкретно измениться в результате выполнения проекта. </w:t>
      </w:r>
    </w:p>
    <w:p w:rsidR="008F44B5" w:rsidRPr="005D4C62" w:rsidRDefault="008F44B5" w:rsidP="001B3CBE">
      <w:pPr>
        <w:pStyle w:val="Default"/>
        <w:jc w:val="both"/>
      </w:pPr>
      <w:r w:rsidRPr="005D4C62">
        <w:t xml:space="preserve">Практическая значимость результатов. </w:t>
      </w:r>
    </w:p>
    <w:p w:rsidR="008F44B5" w:rsidRPr="005D4C62" w:rsidRDefault="008F44B5" w:rsidP="001B3CBE">
      <w:pPr>
        <w:pStyle w:val="NormalWeb"/>
        <w:shd w:val="clear" w:color="auto" w:fill="FFFFFF"/>
        <w:spacing w:before="0" w:beforeAutospacing="0" w:after="0" w:afterAutospacing="0"/>
        <w:ind w:firstLine="567"/>
        <w:jc w:val="both"/>
      </w:pPr>
      <w:r w:rsidRPr="005D4C62">
        <w:t>Возможности эффективного использования результатов проекта для реализации задач по развитию образовательной среды (прогнозирование и</w:t>
      </w:r>
      <w:r>
        <w:t>ли имеющийся опыт)</w:t>
      </w:r>
      <w:r w:rsidRPr="005D4C62">
        <w:t>.</w:t>
      </w:r>
    </w:p>
    <w:p w:rsidR="008F44B5" w:rsidRDefault="008F44B5" w:rsidP="00887E70">
      <w:pPr>
        <w:spacing w:line="240" w:lineRule="auto"/>
        <w:jc w:val="center"/>
        <w:rPr>
          <w:rFonts w:ascii="Times New Roman" w:hAnsi="Times New Roman" w:cs="Times New Roman"/>
          <w:b/>
          <w:sz w:val="24"/>
          <w:szCs w:val="24"/>
        </w:rPr>
      </w:pPr>
    </w:p>
    <w:p w:rsidR="008F44B5" w:rsidRDefault="008F44B5" w:rsidP="00887E70">
      <w:pPr>
        <w:spacing w:line="240" w:lineRule="auto"/>
        <w:jc w:val="center"/>
        <w:rPr>
          <w:rFonts w:ascii="Times New Roman" w:hAnsi="Times New Roman" w:cs="Times New Roman"/>
          <w:b/>
          <w:sz w:val="24"/>
          <w:szCs w:val="24"/>
        </w:rPr>
      </w:pPr>
      <w:r w:rsidRPr="00887E70">
        <w:rPr>
          <w:rFonts w:ascii="Times New Roman" w:hAnsi="Times New Roman" w:cs="Times New Roman"/>
          <w:b/>
          <w:sz w:val="24"/>
          <w:szCs w:val="24"/>
        </w:rPr>
        <w:t>Основные требования к проекту.</w:t>
      </w:r>
    </w:p>
    <w:p w:rsidR="008F44B5" w:rsidRPr="00887E70" w:rsidRDefault="008F44B5" w:rsidP="00887E70">
      <w:pPr>
        <w:spacing w:line="240" w:lineRule="auto"/>
        <w:jc w:val="center"/>
        <w:rPr>
          <w:rFonts w:ascii="Times New Roman" w:hAnsi="Times New Roman" w:cs="Times New Roman"/>
          <w:b/>
          <w:sz w:val="24"/>
          <w:szCs w:val="24"/>
        </w:rPr>
      </w:pPr>
    </w:p>
    <w:p w:rsidR="008F44B5" w:rsidRPr="00887E70" w:rsidRDefault="008F44B5" w:rsidP="00887E70">
      <w:pPr>
        <w:spacing w:line="240" w:lineRule="auto"/>
        <w:jc w:val="both"/>
        <w:rPr>
          <w:rFonts w:ascii="Times New Roman" w:hAnsi="Times New Roman" w:cs="Times New Roman"/>
          <w:sz w:val="24"/>
          <w:szCs w:val="24"/>
        </w:rPr>
      </w:pPr>
      <w:r w:rsidRPr="00887E70">
        <w:rPr>
          <w:rFonts w:ascii="Times New Roman" w:hAnsi="Times New Roman" w:cs="Times New Roman"/>
          <w:i/>
          <w:sz w:val="24"/>
          <w:szCs w:val="24"/>
        </w:rPr>
        <w:t>Работа по методу проектов  -  это относительно высокий уровень сложности педагогической деятельности, предполагающий серьезную квалификацию</w:t>
      </w:r>
      <w:r>
        <w:rPr>
          <w:rFonts w:ascii="Times New Roman" w:hAnsi="Times New Roman" w:cs="Times New Roman"/>
          <w:i/>
          <w:sz w:val="24"/>
          <w:szCs w:val="24"/>
        </w:rPr>
        <w:t xml:space="preserve"> педагога</w:t>
      </w:r>
      <w:r w:rsidRPr="00887E70">
        <w:rPr>
          <w:rFonts w:ascii="Times New Roman" w:hAnsi="Times New Roman" w:cs="Times New Roman"/>
          <w:i/>
          <w:sz w:val="24"/>
          <w:szCs w:val="24"/>
        </w:rPr>
        <w:t>.</w:t>
      </w:r>
      <w:r w:rsidRPr="00887E70">
        <w:rPr>
          <w:rFonts w:ascii="Times New Roman" w:hAnsi="Times New Roman" w:cs="Times New Roman"/>
          <w:sz w:val="24"/>
          <w:szCs w:val="24"/>
        </w:rPr>
        <w:t xml:space="preserve"> Требования, предъявляемые проектной технологией, совершенно особые:</w:t>
      </w:r>
    </w:p>
    <w:p w:rsidR="008F44B5" w:rsidRPr="00887E70" w:rsidRDefault="008F44B5" w:rsidP="00887E70">
      <w:pPr>
        <w:pStyle w:val="11"/>
        <w:numPr>
          <w:ilvl w:val="0"/>
          <w:numId w:val="21"/>
        </w:numPr>
        <w:contextualSpacing/>
        <w:jc w:val="both"/>
      </w:pPr>
      <w:r w:rsidRPr="00887E70">
        <w:rPr>
          <w:i/>
        </w:rPr>
        <w:t xml:space="preserve">Необходимо наличие социально значимой </w:t>
      </w:r>
      <w:r w:rsidRPr="00887E70">
        <w:rPr>
          <w:i/>
          <w:u w:val="single"/>
        </w:rPr>
        <w:t>проблемы</w:t>
      </w:r>
      <w:r w:rsidRPr="00887E70">
        <w:t>. Дальнейшая работа над проектом – это разрешение данной проблемы.</w:t>
      </w:r>
    </w:p>
    <w:p w:rsidR="008F44B5" w:rsidRPr="00887E70" w:rsidRDefault="008F44B5" w:rsidP="00887E70">
      <w:pPr>
        <w:pStyle w:val="11"/>
        <w:numPr>
          <w:ilvl w:val="0"/>
          <w:numId w:val="21"/>
        </w:numPr>
        <w:contextualSpacing/>
        <w:jc w:val="both"/>
      </w:pPr>
      <w:r w:rsidRPr="00887E70">
        <w:rPr>
          <w:i/>
        </w:rPr>
        <w:t xml:space="preserve">Выполнение проекта начинается </w:t>
      </w:r>
      <w:r w:rsidRPr="00887E70">
        <w:rPr>
          <w:i/>
          <w:u w:val="single"/>
        </w:rPr>
        <w:t>с планирования действий</w:t>
      </w:r>
      <w:r w:rsidRPr="00887E70">
        <w:rPr>
          <w:i/>
        </w:rPr>
        <w:t xml:space="preserve"> по</w:t>
      </w:r>
      <w:r w:rsidRPr="00887E70">
        <w:t xml:space="preserve"> </w:t>
      </w:r>
      <w:r w:rsidRPr="00887E70">
        <w:rPr>
          <w:i/>
        </w:rPr>
        <w:t>разрешению проблемы</w:t>
      </w:r>
      <w:r w:rsidRPr="00887E70">
        <w:t>,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 Хотя некоторые проекты (творческие, ролевые) не могут быть четко спланированы сразу от начала до самого конца.</w:t>
      </w:r>
    </w:p>
    <w:p w:rsidR="008F44B5" w:rsidRPr="00887E70" w:rsidRDefault="008F44B5" w:rsidP="00887E70">
      <w:pPr>
        <w:pStyle w:val="11"/>
        <w:numPr>
          <w:ilvl w:val="0"/>
          <w:numId w:val="21"/>
        </w:numPr>
        <w:contextualSpacing/>
        <w:jc w:val="both"/>
      </w:pPr>
      <w:r w:rsidRPr="00887E70">
        <w:t xml:space="preserve"> Каждый проект обязательно требует исследовательской работы учащихся. </w:t>
      </w:r>
      <w:r w:rsidRPr="00887E70">
        <w:rPr>
          <w:i/>
        </w:rPr>
        <w:t xml:space="preserve">Отличительная черта проектной деятельности – </w:t>
      </w:r>
      <w:r w:rsidRPr="00887E70">
        <w:rPr>
          <w:i/>
          <w:u w:val="single"/>
        </w:rPr>
        <w:t>поиск</w:t>
      </w:r>
      <w:r w:rsidRPr="00887E70">
        <w:rPr>
          <w:u w:val="single"/>
        </w:rPr>
        <w:t xml:space="preserve"> </w:t>
      </w:r>
      <w:r w:rsidRPr="00887E70">
        <w:rPr>
          <w:i/>
          <w:u w:val="single"/>
        </w:rPr>
        <w:t>информации</w:t>
      </w:r>
      <w:r w:rsidRPr="00887E70">
        <w:rPr>
          <w:i/>
        </w:rPr>
        <w:t>,</w:t>
      </w:r>
      <w:r w:rsidRPr="00887E70">
        <w:t xml:space="preserve"> которая затем будет обработана, осмыслена и представлена участниками проектной группы.</w:t>
      </w:r>
    </w:p>
    <w:p w:rsidR="008F44B5" w:rsidRPr="00887E70" w:rsidRDefault="008F44B5" w:rsidP="00887E70">
      <w:pPr>
        <w:pStyle w:val="11"/>
        <w:numPr>
          <w:ilvl w:val="0"/>
          <w:numId w:val="21"/>
        </w:numPr>
        <w:contextualSpacing/>
        <w:jc w:val="both"/>
        <w:rPr>
          <w:i/>
        </w:rPr>
      </w:pPr>
      <w:r w:rsidRPr="00887E70">
        <w:t xml:space="preserve"> </w:t>
      </w:r>
      <w:r w:rsidRPr="00887E70">
        <w:rPr>
          <w:i/>
        </w:rPr>
        <w:t xml:space="preserve">Результатом работы над проектом, иначе говоря, выходом проекта, является </w:t>
      </w:r>
      <w:r w:rsidRPr="00887E70">
        <w:rPr>
          <w:i/>
          <w:u w:val="single"/>
        </w:rPr>
        <w:t>продукт</w:t>
      </w:r>
      <w:r w:rsidRPr="00887E70">
        <w:rPr>
          <w:i/>
        </w:rPr>
        <w:t>. В общем виде – это средство, которое разработали участники проектной группы для разрешения поставленной проблемы.</w:t>
      </w:r>
    </w:p>
    <w:p w:rsidR="008F44B5" w:rsidRDefault="008F44B5" w:rsidP="00A23DDA">
      <w:pPr>
        <w:spacing w:line="240" w:lineRule="auto"/>
        <w:jc w:val="both"/>
        <w:rPr>
          <w:rFonts w:ascii="Times New Roman" w:hAnsi="Times New Roman" w:cs="Times New Roman"/>
          <w:sz w:val="24"/>
          <w:szCs w:val="24"/>
        </w:rPr>
      </w:pPr>
      <w:r w:rsidRPr="00A23DDA">
        <w:rPr>
          <w:rFonts w:ascii="Times New Roman" w:hAnsi="Times New Roman" w:cs="Times New Roman"/>
          <w:sz w:val="24"/>
          <w:szCs w:val="24"/>
        </w:rPr>
        <w:t>Проект – это «шесть П»: Проблема – Проектирование (планирование) – Поиск информации – Продукт – Презентация - Портфолио.</w:t>
      </w:r>
      <w:r>
        <w:rPr>
          <w:rFonts w:ascii="Times New Roman" w:hAnsi="Times New Roman" w:cs="Times New Roman"/>
          <w:sz w:val="24"/>
          <w:szCs w:val="24"/>
        </w:rPr>
        <w:t xml:space="preserve"> </w:t>
      </w:r>
      <w:r w:rsidRPr="00A23DDA">
        <w:rPr>
          <w:rFonts w:ascii="Times New Roman" w:hAnsi="Times New Roman" w:cs="Times New Roman"/>
          <w:sz w:val="24"/>
          <w:szCs w:val="24"/>
        </w:rPr>
        <w:t xml:space="preserve">Важное правило: каждый этап работы над проектом должен иметь свой конкретный продукт (промежуточный результат).  </w:t>
      </w:r>
    </w:p>
    <w:p w:rsidR="008F44B5" w:rsidRDefault="008F44B5" w:rsidP="00A23DDA">
      <w:pPr>
        <w:spacing w:line="240" w:lineRule="auto"/>
        <w:jc w:val="both"/>
        <w:rPr>
          <w:rFonts w:ascii="Times New Roman" w:hAnsi="Times New Roman" w:cs="Times New Roman"/>
          <w:sz w:val="24"/>
          <w:szCs w:val="24"/>
        </w:rPr>
      </w:pPr>
    </w:p>
    <w:p w:rsidR="008F44B5" w:rsidRDefault="008F44B5" w:rsidP="00A23DDA">
      <w:pPr>
        <w:spacing w:line="240" w:lineRule="auto"/>
        <w:jc w:val="both"/>
        <w:rPr>
          <w:rFonts w:ascii="Times New Roman" w:hAnsi="Times New Roman" w:cs="Times New Roman"/>
          <w:sz w:val="24"/>
          <w:szCs w:val="24"/>
        </w:rPr>
      </w:pPr>
    </w:p>
    <w:p w:rsidR="008F44B5" w:rsidRDefault="008F44B5" w:rsidP="00FE48E3">
      <w:pPr>
        <w:pStyle w:val="NoSpacing"/>
        <w:jc w:val="center"/>
        <w:rPr>
          <w:rFonts w:ascii="Times New Roman" w:hAnsi="Times New Roman"/>
          <w:b/>
          <w:sz w:val="24"/>
          <w:szCs w:val="24"/>
        </w:rPr>
      </w:pPr>
      <w:r>
        <w:rPr>
          <w:rFonts w:ascii="Times New Roman" w:hAnsi="Times New Roman"/>
          <w:b/>
          <w:sz w:val="24"/>
          <w:szCs w:val="24"/>
        </w:rPr>
        <w:t>________________________________________</w:t>
      </w:r>
    </w:p>
    <w:p w:rsidR="008F44B5" w:rsidRPr="00887E70" w:rsidRDefault="008F44B5" w:rsidP="00A23DDA">
      <w:pPr>
        <w:spacing w:line="240" w:lineRule="auto"/>
        <w:jc w:val="both"/>
        <w:rPr>
          <w:rFonts w:ascii="Times New Roman" w:hAnsi="Times New Roman" w:cs="Times New Roman"/>
          <w:sz w:val="24"/>
          <w:szCs w:val="24"/>
        </w:rPr>
      </w:pPr>
    </w:p>
    <w:sectPr w:rsidR="008F44B5" w:rsidRPr="00887E70" w:rsidSect="00A3089E">
      <w:headerReference w:type="default" r:id="rId9"/>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B5" w:rsidRDefault="008F44B5">
      <w:pPr>
        <w:spacing w:line="240" w:lineRule="auto"/>
      </w:pPr>
      <w:r>
        <w:separator/>
      </w:r>
    </w:p>
  </w:endnote>
  <w:endnote w:type="continuationSeparator" w:id="0">
    <w:p w:rsidR="008F44B5" w:rsidRDefault="008F44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B5" w:rsidRDefault="008F44B5">
      <w:pPr>
        <w:spacing w:line="240" w:lineRule="auto"/>
      </w:pPr>
      <w:r>
        <w:separator/>
      </w:r>
    </w:p>
  </w:footnote>
  <w:footnote w:type="continuationSeparator" w:id="0">
    <w:p w:rsidR="008F44B5" w:rsidRDefault="008F44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5" w:rsidRDefault="008F44B5">
    <w:pPr>
      <w:tabs>
        <w:tab w:val="center" w:pos="4153"/>
        <w:tab w:val="right" w:pos="8306"/>
      </w:tabs>
      <w:spacing w:before="720" w:line="240" w:lineRule="auto"/>
      <w:jc w:val="center"/>
    </w:pPr>
    <w:r>
      <w:rPr>
        <w:noProof/>
      </w:rPr>
      <w:fldChar w:fldCharType="begin"/>
    </w:r>
    <w:r>
      <w:rPr>
        <w:noProof/>
      </w:rPr>
      <w:instrText>PAGE</w:instrText>
    </w:r>
    <w:r>
      <w:rPr>
        <w:noProof/>
      </w:rPr>
      <w:fldChar w:fldCharType="separate"/>
    </w:r>
    <w:r>
      <w:rPr>
        <w:noProof/>
      </w:rPr>
      <w:t>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1020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0AEF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C28D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F220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6E0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EC2D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801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94DA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0664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4ED030"/>
    <w:lvl w:ilvl="0">
      <w:start w:val="1"/>
      <w:numFmt w:val="bullet"/>
      <w:lvlText w:val=""/>
      <w:lvlJc w:val="left"/>
      <w:pPr>
        <w:tabs>
          <w:tab w:val="num" w:pos="360"/>
        </w:tabs>
        <w:ind w:left="360" w:hanging="360"/>
      </w:pPr>
      <w:rPr>
        <w:rFonts w:ascii="Symbol" w:hAnsi="Symbol" w:hint="default"/>
      </w:rPr>
    </w:lvl>
  </w:abstractNum>
  <w:abstractNum w:abstractNumId="10">
    <w:nsid w:val="054C6A9A"/>
    <w:multiLevelType w:val="hybridMultilevel"/>
    <w:tmpl w:val="B5CCC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70E58DD"/>
    <w:multiLevelType w:val="hybridMultilevel"/>
    <w:tmpl w:val="F2649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5C19D9"/>
    <w:multiLevelType w:val="hybridMultilevel"/>
    <w:tmpl w:val="8AAA3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AEA30C4"/>
    <w:multiLevelType w:val="hybridMultilevel"/>
    <w:tmpl w:val="10FE4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4D06A8"/>
    <w:multiLevelType w:val="hybridMultilevel"/>
    <w:tmpl w:val="AE0A48F2"/>
    <w:lvl w:ilvl="0" w:tplc="0419000F">
      <w:start w:val="1"/>
      <w:numFmt w:val="decimal"/>
      <w:lvlText w:val="%1."/>
      <w:lvlJc w:val="left"/>
      <w:pPr>
        <w:tabs>
          <w:tab w:val="num" w:pos="720"/>
        </w:tabs>
        <w:ind w:left="720" w:hanging="360"/>
      </w:pPr>
      <w:rPr>
        <w:rFonts w:cs="Times New Roman"/>
      </w:rPr>
    </w:lvl>
    <w:lvl w:ilvl="1" w:tplc="A7D4FC6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FDC71E7"/>
    <w:multiLevelType w:val="hybridMultilevel"/>
    <w:tmpl w:val="4B7C5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8846A1"/>
    <w:multiLevelType w:val="hybridMultilevel"/>
    <w:tmpl w:val="96442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3B2B56"/>
    <w:multiLevelType w:val="multilevel"/>
    <w:tmpl w:val="9D961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25E6C12"/>
    <w:multiLevelType w:val="hybridMultilevel"/>
    <w:tmpl w:val="6F34BF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3F3E7E"/>
    <w:multiLevelType w:val="hybridMultilevel"/>
    <w:tmpl w:val="37C03918"/>
    <w:lvl w:ilvl="0" w:tplc="C4AC9F06">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422716E2"/>
    <w:multiLevelType w:val="hybridMultilevel"/>
    <w:tmpl w:val="FC4A6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E7FF7"/>
    <w:multiLevelType w:val="hybridMultilevel"/>
    <w:tmpl w:val="C61CB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9C3BA5"/>
    <w:multiLevelType w:val="hybridMultilevel"/>
    <w:tmpl w:val="B06C8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D21C74"/>
    <w:multiLevelType w:val="hybridMultilevel"/>
    <w:tmpl w:val="8272E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19"/>
  </w:num>
  <w:num w:numId="4">
    <w:abstractNumId w:val="18"/>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14"/>
  </w:num>
  <w:num w:numId="19">
    <w:abstractNumId w:val="15"/>
  </w:num>
  <w:num w:numId="20">
    <w:abstractNumId w:val="12"/>
  </w:num>
  <w:num w:numId="21">
    <w:abstractNumId w:val="23"/>
  </w:num>
  <w:num w:numId="22">
    <w:abstractNumId w:val="16"/>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008"/>
    <w:rsid w:val="00017417"/>
    <w:rsid w:val="00022B8C"/>
    <w:rsid w:val="00027E55"/>
    <w:rsid w:val="00032B67"/>
    <w:rsid w:val="00066A3C"/>
    <w:rsid w:val="00067D57"/>
    <w:rsid w:val="0007697C"/>
    <w:rsid w:val="00086971"/>
    <w:rsid w:val="00086E1C"/>
    <w:rsid w:val="000955DF"/>
    <w:rsid w:val="000C3E5B"/>
    <w:rsid w:val="000C7F88"/>
    <w:rsid w:val="000D14CD"/>
    <w:rsid w:val="000F79F6"/>
    <w:rsid w:val="00104BB9"/>
    <w:rsid w:val="00105654"/>
    <w:rsid w:val="00106E57"/>
    <w:rsid w:val="00107C69"/>
    <w:rsid w:val="00113E70"/>
    <w:rsid w:val="001218B3"/>
    <w:rsid w:val="001504F9"/>
    <w:rsid w:val="001676BC"/>
    <w:rsid w:val="001937C5"/>
    <w:rsid w:val="001B19C2"/>
    <w:rsid w:val="001B3CBE"/>
    <w:rsid w:val="001B6D37"/>
    <w:rsid w:val="001C4CC0"/>
    <w:rsid w:val="001C69B7"/>
    <w:rsid w:val="001D53B5"/>
    <w:rsid w:val="001D5977"/>
    <w:rsid w:val="001E7E66"/>
    <w:rsid w:val="00210754"/>
    <w:rsid w:val="00217392"/>
    <w:rsid w:val="00226668"/>
    <w:rsid w:val="00234AD3"/>
    <w:rsid w:val="00243D1F"/>
    <w:rsid w:val="0024779E"/>
    <w:rsid w:val="00253407"/>
    <w:rsid w:val="0027400C"/>
    <w:rsid w:val="002B0190"/>
    <w:rsid w:val="002B2F67"/>
    <w:rsid w:val="002C189E"/>
    <w:rsid w:val="002D3125"/>
    <w:rsid w:val="002E72CC"/>
    <w:rsid w:val="002F55FC"/>
    <w:rsid w:val="002F6C12"/>
    <w:rsid w:val="00304573"/>
    <w:rsid w:val="003138E4"/>
    <w:rsid w:val="0031524D"/>
    <w:rsid w:val="00326A33"/>
    <w:rsid w:val="003373CE"/>
    <w:rsid w:val="003A17B7"/>
    <w:rsid w:val="003A535C"/>
    <w:rsid w:val="003B4C68"/>
    <w:rsid w:val="003B5662"/>
    <w:rsid w:val="003B7D38"/>
    <w:rsid w:val="003C4DA5"/>
    <w:rsid w:val="003D3C58"/>
    <w:rsid w:val="003E1444"/>
    <w:rsid w:val="003F071D"/>
    <w:rsid w:val="0040181A"/>
    <w:rsid w:val="00405778"/>
    <w:rsid w:val="00414458"/>
    <w:rsid w:val="00440F07"/>
    <w:rsid w:val="00441259"/>
    <w:rsid w:val="004510FA"/>
    <w:rsid w:val="00470541"/>
    <w:rsid w:val="00474B4F"/>
    <w:rsid w:val="004772EE"/>
    <w:rsid w:val="004808AC"/>
    <w:rsid w:val="00493127"/>
    <w:rsid w:val="00497493"/>
    <w:rsid w:val="004A0954"/>
    <w:rsid w:val="004C4B0D"/>
    <w:rsid w:val="004D2611"/>
    <w:rsid w:val="004D577C"/>
    <w:rsid w:val="004E4932"/>
    <w:rsid w:val="004E7A98"/>
    <w:rsid w:val="004F278A"/>
    <w:rsid w:val="0050110F"/>
    <w:rsid w:val="00511913"/>
    <w:rsid w:val="00511A65"/>
    <w:rsid w:val="00515335"/>
    <w:rsid w:val="005162BE"/>
    <w:rsid w:val="00525DC9"/>
    <w:rsid w:val="0053263E"/>
    <w:rsid w:val="00540AE1"/>
    <w:rsid w:val="0055099F"/>
    <w:rsid w:val="005921F0"/>
    <w:rsid w:val="00597824"/>
    <w:rsid w:val="005A298F"/>
    <w:rsid w:val="005A537E"/>
    <w:rsid w:val="005B21DC"/>
    <w:rsid w:val="005B5E41"/>
    <w:rsid w:val="005B6B35"/>
    <w:rsid w:val="005B71CF"/>
    <w:rsid w:val="005B7C12"/>
    <w:rsid w:val="005C00DE"/>
    <w:rsid w:val="005D06F5"/>
    <w:rsid w:val="005D4C62"/>
    <w:rsid w:val="005F30E5"/>
    <w:rsid w:val="00600194"/>
    <w:rsid w:val="006163CA"/>
    <w:rsid w:val="006205D4"/>
    <w:rsid w:val="00620F86"/>
    <w:rsid w:val="006250F2"/>
    <w:rsid w:val="006259B3"/>
    <w:rsid w:val="00632CEC"/>
    <w:rsid w:val="006347CC"/>
    <w:rsid w:val="00636E01"/>
    <w:rsid w:val="00647BD4"/>
    <w:rsid w:val="0068638A"/>
    <w:rsid w:val="006901C8"/>
    <w:rsid w:val="006B0D2E"/>
    <w:rsid w:val="006B697B"/>
    <w:rsid w:val="006C16B8"/>
    <w:rsid w:val="006C4346"/>
    <w:rsid w:val="006F3774"/>
    <w:rsid w:val="007739BC"/>
    <w:rsid w:val="007860D1"/>
    <w:rsid w:val="00794917"/>
    <w:rsid w:val="007B042B"/>
    <w:rsid w:val="007B25A7"/>
    <w:rsid w:val="007B3E5E"/>
    <w:rsid w:val="007C4981"/>
    <w:rsid w:val="007F2000"/>
    <w:rsid w:val="007F4333"/>
    <w:rsid w:val="008032F8"/>
    <w:rsid w:val="008045DA"/>
    <w:rsid w:val="00805F14"/>
    <w:rsid w:val="00813D65"/>
    <w:rsid w:val="00815BFC"/>
    <w:rsid w:val="008221CB"/>
    <w:rsid w:val="00831064"/>
    <w:rsid w:val="00831973"/>
    <w:rsid w:val="0084380A"/>
    <w:rsid w:val="00843C50"/>
    <w:rsid w:val="0087054B"/>
    <w:rsid w:val="008824E8"/>
    <w:rsid w:val="00887E70"/>
    <w:rsid w:val="0089236C"/>
    <w:rsid w:val="00892D7B"/>
    <w:rsid w:val="008D0A98"/>
    <w:rsid w:val="008D3AB7"/>
    <w:rsid w:val="008D562D"/>
    <w:rsid w:val="008D63DC"/>
    <w:rsid w:val="008F44B5"/>
    <w:rsid w:val="008F4E13"/>
    <w:rsid w:val="008F68BA"/>
    <w:rsid w:val="00970F61"/>
    <w:rsid w:val="00991FB5"/>
    <w:rsid w:val="009A4ED6"/>
    <w:rsid w:val="009B7259"/>
    <w:rsid w:val="009E60BA"/>
    <w:rsid w:val="00A110E1"/>
    <w:rsid w:val="00A13AF1"/>
    <w:rsid w:val="00A21C3E"/>
    <w:rsid w:val="00A23DDA"/>
    <w:rsid w:val="00A266DD"/>
    <w:rsid w:val="00A3089E"/>
    <w:rsid w:val="00A3288C"/>
    <w:rsid w:val="00A63D04"/>
    <w:rsid w:val="00A70534"/>
    <w:rsid w:val="00A741CF"/>
    <w:rsid w:val="00A912DC"/>
    <w:rsid w:val="00AA0490"/>
    <w:rsid w:val="00AA465F"/>
    <w:rsid w:val="00AA7006"/>
    <w:rsid w:val="00AD1AE0"/>
    <w:rsid w:val="00AD2BBC"/>
    <w:rsid w:val="00AD71A9"/>
    <w:rsid w:val="00AE0A37"/>
    <w:rsid w:val="00AE0DE8"/>
    <w:rsid w:val="00AE5502"/>
    <w:rsid w:val="00AF0FE1"/>
    <w:rsid w:val="00AF47D3"/>
    <w:rsid w:val="00B00312"/>
    <w:rsid w:val="00B02440"/>
    <w:rsid w:val="00B23D69"/>
    <w:rsid w:val="00B3067C"/>
    <w:rsid w:val="00B30F36"/>
    <w:rsid w:val="00B373C9"/>
    <w:rsid w:val="00B41A27"/>
    <w:rsid w:val="00B4680B"/>
    <w:rsid w:val="00B6268A"/>
    <w:rsid w:val="00B81B5B"/>
    <w:rsid w:val="00B979E3"/>
    <w:rsid w:val="00B97E21"/>
    <w:rsid w:val="00BA1F84"/>
    <w:rsid w:val="00BA5F7A"/>
    <w:rsid w:val="00BA7118"/>
    <w:rsid w:val="00BB2ABD"/>
    <w:rsid w:val="00BF0F51"/>
    <w:rsid w:val="00C03CF7"/>
    <w:rsid w:val="00C05FA0"/>
    <w:rsid w:val="00C30BB1"/>
    <w:rsid w:val="00C410D0"/>
    <w:rsid w:val="00C417D6"/>
    <w:rsid w:val="00C5158D"/>
    <w:rsid w:val="00C632BF"/>
    <w:rsid w:val="00C92E0D"/>
    <w:rsid w:val="00CA42D7"/>
    <w:rsid w:val="00CB6E00"/>
    <w:rsid w:val="00CE0552"/>
    <w:rsid w:val="00CE58EE"/>
    <w:rsid w:val="00CF0423"/>
    <w:rsid w:val="00D13E65"/>
    <w:rsid w:val="00D25249"/>
    <w:rsid w:val="00D528D6"/>
    <w:rsid w:val="00D551B0"/>
    <w:rsid w:val="00D7703A"/>
    <w:rsid w:val="00D86ECF"/>
    <w:rsid w:val="00DA1926"/>
    <w:rsid w:val="00DA3702"/>
    <w:rsid w:val="00DA4856"/>
    <w:rsid w:val="00DC1520"/>
    <w:rsid w:val="00DC395A"/>
    <w:rsid w:val="00DD04CD"/>
    <w:rsid w:val="00DD75F2"/>
    <w:rsid w:val="00E0361A"/>
    <w:rsid w:val="00E07F0A"/>
    <w:rsid w:val="00E15088"/>
    <w:rsid w:val="00E21D5A"/>
    <w:rsid w:val="00E30B60"/>
    <w:rsid w:val="00E41872"/>
    <w:rsid w:val="00E55003"/>
    <w:rsid w:val="00E61E20"/>
    <w:rsid w:val="00E638DA"/>
    <w:rsid w:val="00E65160"/>
    <w:rsid w:val="00EB5750"/>
    <w:rsid w:val="00EC4E95"/>
    <w:rsid w:val="00ED0C01"/>
    <w:rsid w:val="00ED6137"/>
    <w:rsid w:val="00ED793C"/>
    <w:rsid w:val="00EE62BD"/>
    <w:rsid w:val="00EF5D40"/>
    <w:rsid w:val="00F01733"/>
    <w:rsid w:val="00F054C2"/>
    <w:rsid w:val="00F36B30"/>
    <w:rsid w:val="00F41439"/>
    <w:rsid w:val="00F60008"/>
    <w:rsid w:val="00F6786B"/>
    <w:rsid w:val="00F95497"/>
    <w:rsid w:val="00FA2141"/>
    <w:rsid w:val="00FC1E38"/>
    <w:rsid w:val="00FC4DBE"/>
    <w:rsid w:val="00FD1572"/>
    <w:rsid w:val="00FE3397"/>
    <w:rsid w:val="00FE48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9E"/>
    <w:pPr>
      <w:widowControl w:val="0"/>
      <w:spacing w:line="276" w:lineRule="auto"/>
    </w:pPr>
    <w:rPr>
      <w:color w:val="000000"/>
    </w:rPr>
  </w:style>
  <w:style w:type="paragraph" w:styleId="Heading1">
    <w:name w:val="heading 1"/>
    <w:basedOn w:val="Normal"/>
    <w:next w:val="Normal"/>
    <w:link w:val="Heading1Char"/>
    <w:uiPriority w:val="99"/>
    <w:qFormat/>
    <w:rsid w:val="00A3089E"/>
    <w:pPr>
      <w:keepNext/>
      <w:keepLines/>
      <w:spacing w:before="480" w:after="120"/>
      <w:outlineLvl w:val="0"/>
    </w:pPr>
    <w:rPr>
      <w:rFonts w:ascii="Cambria" w:hAnsi="Cambria" w:cs="Times New Roman"/>
      <w:b/>
      <w:kern w:val="32"/>
      <w:sz w:val="32"/>
      <w:szCs w:val="20"/>
    </w:rPr>
  </w:style>
  <w:style w:type="paragraph" w:styleId="Heading2">
    <w:name w:val="heading 2"/>
    <w:basedOn w:val="Normal"/>
    <w:next w:val="Normal"/>
    <w:link w:val="Heading2Char"/>
    <w:uiPriority w:val="99"/>
    <w:qFormat/>
    <w:rsid w:val="00A3089E"/>
    <w:pPr>
      <w:keepNext/>
      <w:keepLines/>
      <w:spacing w:before="360" w:after="80"/>
      <w:outlineLvl w:val="1"/>
    </w:pPr>
    <w:rPr>
      <w:rFonts w:ascii="Cambria" w:hAnsi="Cambria" w:cs="Times New Roman"/>
      <w:b/>
      <w:i/>
      <w:sz w:val="28"/>
      <w:szCs w:val="20"/>
    </w:rPr>
  </w:style>
  <w:style w:type="paragraph" w:styleId="Heading3">
    <w:name w:val="heading 3"/>
    <w:basedOn w:val="Normal"/>
    <w:next w:val="Normal"/>
    <w:link w:val="Heading3Char"/>
    <w:uiPriority w:val="99"/>
    <w:qFormat/>
    <w:rsid w:val="00A3089E"/>
    <w:pPr>
      <w:keepNext/>
      <w:keepLines/>
      <w:spacing w:before="280" w:after="80"/>
      <w:outlineLvl w:val="2"/>
    </w:pPr>
    <w:rPr>
      <w:rFonts w:ascii="Cambria" w:hAnsi="Cambria" w:cs="Times New Roman"/>
      <w:b/>
      <w:sz w:val="26"/>
      <w:szCs w:val="20"/>
    </w:rPr>
  </w:style>
  <w:style w:type="paragraph" w:styleId="Heading4">
    <w:name w:val="heading 4"/>
    <w:basedOn w:val="Normal"/>
    <w:next w:val="Normal"/>
    <w:link w:val="Heading4Char"/>
    <w:uiPriority w:val="99"/>
    <w:qFormat/>
    <w:rsid w:val="00A3089E"/>
    <w:pPr>
      <w:keepNext/>
      <w:keepLines/>
      <w:spacing w:before="240" w:after="40"/>
      <w:outlineLvl w:val="3"/>
    </w:pPr>
    <w:rPr>
      <w:rFonts w:ascii="Calibri" w:hAnsi="Calibri" w:cs="Times New Roman"/>
      <w:b/>
      <w:sz w:val="28"/>
      <w:szCs w:val="20"/>
    </w:rPr>
  </w:style>
  <w:style w:type="paragraph" w:styleId="Heading5">
    <w:name w:val="heading 5"/>
    <w:basedOn w:val="Normal"/>
    <w:next w:val="Normal"/>
    <w:link w:val="Heading5Char"/>
    <w:uiPriority w:val="99"/>
    <w:qFormat/>
    <w:rsid w:val="00A3089E"/>
    <w:pPr>
      <w:keepNext/>
      <w:keepLines/>
      <w:spacing w:before="220" w:after="40"/>
      <w:outlineLvl w:val="4"/>
    </w:pPr>
    <w:rPr>
      <w:rFonts w:ascii="Calibri" w:hAnsi="Calibri" w:cs="Times New Roman"/>
      <w:b/>
      <w:i/>
      <w:sz w:val="26"/>
      <w:szCs w:val="20"/>
    </w:rPr>
  </w:style>
  <w:style w:type="paragraph" w:styleId="Heading6">
    <w:name w:val="heading 6"/>
    <w:basedOn w:val="Normal"/>
    <w:next w:val="Normal"/>
    <w:link w:val="Heading6Char"/>
    <w:uiPriority w:val="99"/>
    <w:qFormat/>
    <w:rsid w:val="00A3089E"/>
    <w:pPr>
      <w:keepNext/>
      <w:keepLines/>
      <w:spacing w:before="200" w:after="40"/>
      <w:outlineLvl w:val="5"/>
    </w:pPr>
    <w:rPr>
      <w:rFonts w:ascii="Calibri" w:hAnsi="Calibri" w:cs="Times New Roman"/>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137"/>
    <w:rPr>
      <w:rFonts w:ascii="Cambria" w:hAnsi="Cambria" w:cs="Times New Roman"/>
      <w:b/>
      <w:color w:val="000000"/>
      <w:kern w:val="32"/>
      <w:sz w:val="32"/>
    </w:rPr>
  </w:style>
  <w:style w:type="character" w:customStyle="1" w:styleId="Heading2Char">
    <w:name w:val="Heading 2 Char"/>
    <w:basedOn w:val="DefaultParagraphFont"/>
    <w:link w:val="Heading2"/>
    <w:uiPriority w:val="99"/>
    <w:semiHidden/>
    <w:locked/>
    <w:rsid w:val="00ED6137"/>
    <w:rPr>
      <w:rFonts w:ascii="Cambria" w:hAnsi="Cambria" w:cs="Times New Roman"/>
      <w:b/>
      <w:i/>
      <w:color w:val="000000"/>
      <w:sz w:val="28"/>
    </w:rPr>
  </w:style>
  <w:style w:type="character" w:customStyle="1" w:styleId="Heading3Char">
    <w:name w:val="Heading 3 Char"/>
    <w:basedOn w:val="DefaultParagraphFont"/>
    <w:link w:val="Heading3"/>
    <w:uiPriority w:val="99"/>
    <w:semiHidden/>
    <w:locked/>
    <w:rsid w:val="00ED6137"/>
    <w:rPr>
      <w:rFonts w:ascii="Cambria" w:hAnsi="Cambria" w:cs="Times New Roman"/>
      <w:b/>
      <w:color w:val="000000"/>
      <w:sz w:val="26"/>
    </w:rPr>
  </w:style>
  <w:style w:type="character" w:customStyle="1" w:styleId="Heading4Char">
    <w:name w:val="Heading 4 Char"/>
    <w:basedOn w:val="DefaultParagraphFont"/>
    <w:link w:val="Heading4"/>
    <w:uiPriority w:val="99"/>
    <w:semiHidden/>
    <w:locked/>
    <w:rsid w:val="00ED6137"/>
    <w:rPr>
      <w:rFonts w:ascii="Calibri" w:hAnsi="Calibri" w:cs="Times New Roman"/>
      <w:b/>
      <w:color w:val="000000"/>
      <w:sz w:val="28"/>
    </w:rPr>
  </w:style>
  <w:style w:type="character" w:customStyle="1" w:styleId="Heading5Char">
    <w:name w:val="Heading 5 Char"/>
    <w:basedOn w:val="DefaultParagraphFont"/>
    <w:link w:val="Heading5"/>
    <w:uiPriority w:val="99"/>
    <w:semiHidden/>
    <w:locked/>
    <w:rsid w:val="00ED6137"/>
    <w:rPr>
      <w:rFonts w:ascii="Calibri" w:hAnsi="Calibri" w:cs="Times New Roman"/>
      <w:b/>
      <w:i/>
      <w:color w:val="000000"/>
      <w:sz w:val="26"/>
    </w:rPr>
  </w:style>
  <w:style w:type="character" w:customStyle="1" w:styleId="Heading6Char">
    <w:name w:val="Heading 6 Char"/>
    <w:basedOn w:val="DefaultParagraphFont"/>
    <w:link w:val="Heading6"/>
    <w:uiPriority w:val="99"/>
    <w:semiHidden/>
    <w:locked/>
    <w:rsid w:val="00ED6137"/>
    <w:rPr>
      <w:rFonts w:ascii="Calibri" w:hAnsi="Calibri" w:cs="Times New Roman"/>
      <w:b/>
      <w:color w:val="000000"/>
    </w:rPr>
  </w:style>
  <w:style w:type="table" w:customStyle="1" w:styleId="TableNormal1">
    <w:name w:val="Table Normal1"/>
    <w:uiPriority w:val="99"/>
    <w:rsid w:val="00A3089E"/>
    <w:pPr>
      <w:widowControl w:val="0"/>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A3089E"/>
    <w:pPr>
      <w:keepNext/>
      <w:keepLines/>
      <w:spacing w:before="480" w:after="120"/>
    </w:pPr>
    <w:rPr>
      <w:rFonts w:ascii="Cambria" w:hAnsi="Cambria" w:cs="Times New Roman"/>
      <w:b/>
      <w:kern w:val="28"/>
      <w:sz w:val="32"/>
      <w:szCs w:val="20"/>
    </w:rPr>
  </w:style>
  <w:style w:type="character" w:customStyle="1" w:styleId="TitleChar">
    <w:name w:val="Title Char"/>
    <w:basedOn w:val="DefaultParagraphFont"/>
    <w:link w:val="Title"/>
    <w:uiPriority w:val="99"/>
    <w:locked/>
    <w:rsid w:val="00ED6137"/>
    <w:rPr>
      <w:rFonts w:ascii="Cambria" w:hAnsi="Cambria" w:cs="Times New Roman"/>
      <w:b/>
      <w:color w:val="000000"/>
      <w:kern w:val="28"/>
      <w:sz w:val="32"/>
    </w:rPr>
  </w:style>
  <w:style w:type="paragraph" w:styleId="Subtitle">
    <w:name w:val="Subtitle"/>
    <w:basedOn w:val="Normal"/>
    <w:next w:val="Normal"/>
    <w:link w:val="SubtitleChar"/>
    <w:uiPriority w:val="99"/>
    <w:qFormat/>
    <w:rsid w:val="00A3089E"/>
    <w:pPr>
      <w:keepNext/>
      <w:keepLines/>
      <w:spacing w:before="360" w:after="80"/>
    </w:pPr>
    <w:rPr>
      <w:rFonts w:ascii="Cambria" w:hAnsi="Cambria" w:cs="Times New Roman"/>
      <w:sz w:val="24"/>
      <w:szCs w:val="20"/>
    </w:rPr>
  </w:style>
  <w:style w:type="character" w:customStyle="1" w:styleId="SubtitleChar">
    <w:name w:val="Subtitle Char"/>
    <w:basedOn w:val="DefaultParagraphFont"/>
    <w:link w:val="Subtitle"/>
    <w:uiPriority w:val="99"/>
    <w:locked/>
    <w:rsid w:val="00ED6137"/>
    <w:rPr>
      <w:rFonts w:ascii="Cambria" w:hAnsi="Cambria" w:cs="Times New Roman"/>
      <w:color w:val="000000"/>
      <w:sz w:val="24"/>
    </w:rPr>
  </w:style>
  <w:style w:type="table" w:customStyle="1" w:styleId="a">
    <w:name w:val="Стиль"/>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10">
    <w:name w:val="Стиль10"/>
    <w:basedOn w:val="TableNormal1"/>
    <w:uiPriority w:val="99"/>
    <w:rsid w:val="00A3089E"/>
    <w:pPr>
      <w:contextualSpacing/>
    </w:pPr>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6">
    <w:name w:val="Стиль6"/>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5">
    <w:name w:val="Стиль5"/>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4">
    <w:name w:val="Стиль4"/>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3">
    <w:name w:val="Стиль3"/>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2">
    <w:name w:val="Стиль2"/>
    <w:basedOn w:val="TableNormal1"/>
    <w:uiPriority w:val="99"/>
    <w:rsid w:val="00A3089E"/>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1">
    <w:name w:val="Стиль1"/>
    <w:basedOn w:val="TableNormal1"/>
    <w:uiPriority w:val="99"/>
    <w:rsid w:val="00A3089E"/>
    <w:pPr>
      <w:contextualSpacing/>
    </w:pPr>
    <w:tblPr>
      <w:tblStyleRowBandSize w:val="1"/>
      <w:tblStyleColBandSize w:val="1"/>
      <w:tblCellMar>
        <w:top w:w="0" w:type="dxa"/>
        <w:left w:w="115" w:type="dxa"/>
        <w:bottom w:w="0" w:type="dxa"/>
        <w:right w:w="115" w:type="dxa"/>
      </w:tblCellMar>
    </w:tblPr>
  </w:style>
  <w:style w:type="paragraph" w:styleId="BalloonText">
    <w:name w:val="Balloon Text"/>
    <w:basedOn w:val="Normal"/>
    <w:link w:val="BalloonTextChar"/>
    <w:uiPriority w:val="99"/>
    <w:semiHidden/>
    <w:rsid w:val="00D528D6"/>
    <w:pPr>
      <w:spacing w:line="240" w:lineRule="auto"/>
    </w:pPr>
    <w:rPr>
      <w:rFonts w:ascii="Tahoma" w:hAnsi="Tahoma" w:cs="Times New Roman"/>
      <w:color w:val="auto"/>
      <w:sz w:val="16"/>
      <w:szCs w:val="20"/>
    </w:rPr>
  </w:style>
  <w:style w:type="character" w:customStyle="1" w:styleId="BalloonTextChar">
    <w:name w:val="Balloon Text Char"/>
    <w:basedOn w:val="DefaultParagraphFont"/>
    <w:link w:val="BalloonText"/>
    <w:uiPriority w:val="99"/>
    <w:semiHidden/>
    <w:locked/>
    <w:rsid w:val="00D528D6"/>
    <w:rPr>
      <w:rFonts w:ascii="Tahoma" w:hAnsi="Tahoma" w:cs="Times New Roman"/>
      <w:sz w:val="16"/>
    </w:rPr>
  </w:style>
  <w:style w:type="character" w:styleId="Hyperlink">
    <w:name w:val="Hyperlink"/>
    <w:basedOn w:val="DefaultParagraphFont"/>
    <w:uiPriority w:val="99"/>
    <w:rsid w:val="00F36B30"/>
    <w:rPr>
      <w:rFonts w:cs="Times New Roman"/>
      <w:color w:val="0000FF"/>
      <w:u w:val="single"/>
    </w:rPr>
  </w:style>
  <w:style w:type="paragraph" w:styleId="NormalWeb">
    <w:name w:val="Normal (Web)"/>
    <w:basedOn w:val="Normal"/>
    <w:uiPriority w:val="99"/>
    <w:rsid w:val="00F95497"/>
    <w:pPr>
      <w:widowControl/>
      <w:spacing w:before="100" w:beforeAutospacing="1" w:after="100" w:afterAutospacing="1" w:line="240" w:lineRule="auto"/>
    </w:pPr>
    <w:rPr>
      <w:rFonts w:ascii="Times New Roman" w:hAnsi="Times New Roman" w:cs="Times New Roman"/>
      <w:color w:val="auto"/>
      <w:sz w:val="24"/>
      <w:szCs w:val="24"/>
    </w:rPr>
  </w:style>
  <w:style w:type="paragraph" w:styleId="ListParagraph">
    <w:name w:val="List Paragraph"/>
    <w:basedOn w:val="Normal"/>
    <w:uiPriority w:val="99"/>
    <w:qFormat/>
    <w:rsid w:val="00A21C3E"/>
    <w:pPr>
      <w:widowControl/>
      <w:spacing w:after="200"/>
      <w:ind w:left="720"/>
      <w:contextualSpacing/>
    </w:pPr>
    <w:rPr>
      <w:rFonts w:ascii="Calibri" w:hAnsi="Calibri" w:cs="Times New Roman"/>
      <w:color w:val="auto"/>
    </w:rPr>
  </w:style>
  <w:style w:type="paragraph" w:customStyle="1" w:styleId="11">
    <w:name w:val="Абзац списка1"/>
    <w:basedOn w:val="Normal"/>
    <w:uiPriority w:val="99"/>
    <w:rsid w:val="00226668"/>
    <w:pPr>
      <w:widowControl/>
      <w:spacing w:line="240" w:lineRule="auto"/>
      <w:ind w:left="708"/>
    </w:pPr>
    <w:rPr>
      <w:rFonts w:ascii="Times New Roman" w:hAnsi="Times New Roman" w:cs="Times New Roman"/>
      <w:color w:val="auto"/>
      <w:sz w:val="24"/>
      <w:szCs w:val="24"/>
    </w:rPr>
  </w:style>
  <w:style w:type="paragraph" w:styleId="NoSpacing">
    <w:name w:val="No Spacing"/>
    <w:uiPriority w:val="99"/>
    <w:qFormat/>
    <w:rsid w:val="001B3CBE"/>
    <w:rPr>
      <w:rFonts w:ascii="Calibri" w:hAnsi="Calibri" w:cs="Times New Roman"/>
      <w:lang w:eastAsia="en-US"/>
    </w:rPr>
  </w:style>
  <w:style w:type="paragraph" w:customStyle="1" w:styleId="Default">
    <w:name w:val="Default"/>
    <w:uiPriority w:val="99"/>
    <w:rsid w:val="001B3CBE"/>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uiPriority w:val="99"/>
    <w:rsid w:val="00086971"/>
  </w:style>
  <w:style w:type="paragraph" w:customStyle="1" w:styleId="12">
    <w:name w:val="Без интервала1"/>
    <w:uiPriority w:val="99"/>
    <w:rsid w:val="00B373C9"/>
    <w:rPr>
      <w:rFonts w:ascii="Calibri" w:hAnsi="Calibri" w:cs="Times New Roman"/>
    </w:rPr>
  </w:style>
  <w:style w:type="paragraph" w:styleId="Header">
    <w:name w:val="header"/>
    <w:basedOn w:val="Normal"/>
    <w:link w:val="HeaderChar"/>
    <w:uiPriority w:val="99"/>
    <w:locked/>
    <w:rsid w:val="00A23DDA"/>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semiHidden/>
    <w:locked/>
    <w:rsid w:val="000C7F88"/>
    <w:rPr>
      <w:rFonts w:cs="Times New Roman"/>
      <w:color w:val="000000"/>
    </w:rPr>
  </w:style>
  <w:style w:type="paragraph" w:styleId="Footer">
    <w:name w:val="footer"/>
    <w:basedOn w:val="Normal"/>
    <w:link w:val="FooterChar"/>
    <w:uiPriority w:val="99"/>
    <w:locked/>
    <w:rsid w:val="00A23DDA"/>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sid w:val="000C7F88"/>
    <w:rPr>
      <w:rFonts w:cs="Times New Roman"/>
      <w:color w:val="000000"/>
    </w:rPr>
  </w:style>
</w:styles>
</file>

<file path=word/webSettings.xml><?xml version="1.0" encoding="utf-8"?>
<w:webSettings xmlns:r="http://schemas.openxmlformats.org/officeDocument/2006/relationships" xmlns:w="http://schemas.openxmlformats.org/wordprocessingml/2006/main">
  <w:divs>
    <w:div w:id="498354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ts.les@mail.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560</TotalTime>
  <Pages>25</Pages>
  <Words>7349</Words>
  <Characters>-32766</Characters>
  <Application>Microsoft Office Outlook</Application>
  <DocSecurity>0</DocSecurity>
  <Lines>0</Lines>
  <Paragraphs>0</Paragraphs>
  <ScaleCrop>false</ScaleCrop>
  <Company>PIPPKRO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ПРИМОРСКОГО КРАЯ</dc:title>
  <dc:subject/>
  <dc:creator/>
  <cp:keywords/>
  <dc:description/>
  <cp:lastModifiedBy>Admin</cp:lastModifiedBy>
  <cp:revision>18</cp:revision>
  <cp:lastPrinted>2023-10-12T05:33:00Z</cp:lastPrinted>
  <dcterms:created xsi:type="dcterms:W3CDTF">2022-10-18T22:37:00Z</dcterms:created>
  <dcterms:modified xsi:type="dcterms:W3CDTF">2024-10-11T04:01:00Z</dcterms:modified>
</cp:coreProperties>
</file>