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B9" w:rsidRDefault="00BD48B9" w:rsidP="00BD48B9">
      <w:pPr>
        <w:pStyle w:val="ConsPlusTitle"/>
        <w:jc w:val="center"/>
      </w:pPr>
      <w:r>
        <w:t>ДУМА ЛЕСОЗАВОДСКОГО ГОРОДСКОГО ОКРУГА</w:t>
      </w:r>
    </w:p>
    <w:p w:rsidR="00BD48B9" w:rsidRDefault="00BD48B9">
      <w:pPr>
        <w:pStyle w:val="ConsPlusTitle"/>
        <w:jc w:val="center"/>
      </w:pPr>
      <w:r>
        <w:t>ПРИМОРСКОГО КРАЯ</w:t>
      </w:r>
    </w:p>
    <w:p w:rsidR="00BD48B9" w:rsidRDefault="00BD48B9">
      <w:pPr>
        <w:pStyle w:val="ConsPlusTitle"/>
        <w:jc w:val="both"/>
      </w:pPr>
    </w:p>
    <w:p w:rsidR="00BD48B9" w:rsidRDefault="00BD48B9">
      <w:pPr>
        <w:pStyle w:val="ConsPlusTitle"/>
        <w:jc w:val="center"/>
      </w:pPr>
      <w:r>
        <w:t>РЕШЕНИЕ</w:t>
      </w:r>
    </w:p>
    <w:p w:rsidR="00BD48B9" w:rsidRDefault="00BD48B9">
      <w:pPr>
        <w:pStyle w:val="ConsPlusTitle"/>
        <w:jc w:val="center"/>
      </w:pPr>
      <w:r>
        <w:t>от 27 февраля 2019 г. N 62-НПА</w:t>
      </w:r>
    </w:p>
    <w:p w:rsidR="00BD48B9" w:rsidRDefault="00BD48B9">
      <w:pPr>
        <w:pStyle w:val="ConsPlusTitle"/>
        <w:jc w:val="both"/>
      </w:pPr>
    </w:p>
    <w:p w:rsidR="00BD48B9" w:rsidRDefault="00BD48B9">
      <w:pPr>
        <w:pStyle w:val="ConsPlusTitle"/>
        <w:jc w:val="center"/>
      </w:pPr>
      <w:r>
        <w:t xml:space="preserve">О ВНЕСЕНИИ ИЗМЕНЕНИЙ В РЕШЕНИЕ ДУМЫ </w:t>
      </w:r>
      <w:proofErr w:type="gramStart"/>
      <w:r>
        <w:t>ЛЕСОЗАВОДСКОГО</w:t>
      </w:r>
      <w:proofErr w:type="gramEnd"/>
    </w:p>
    <w:p w:rsidR="00BD48B9" w:rsidRDefault="00BD48B9">
      <w:pPr>
        <w:pStyle w:val="ConsPlusTitle"/>
        <w:jc w:val="center"/>
      </w:pPr>
      <w:r>
        <w:t>ГОРОДСКОГО ОКРУГА ОТ 24.10.2017 N 655-НПА "ОБ УТВЕРЖДЕНИИ</w:t>
      </w:r>
    </w:p>
    <w:p w:rsidR="00BD48B9" w:rsidRDefault="00BD48B9">
      <w:pPr>
        <w:pStyle w:val="ConsPlusTitle"/>
        <w:jc w:val="center"/>
      </w:pPr>
      <w:r>
        <w:t>ПРАВИЛ БЛАГОУСТРОЙСТВА ТЕРРИТОРИИ ЛЕСОЗАВОДСКОГО</w:t>
      </w:r>
    </w:p>
    <w:p w:rsidR="00BD48B9" w:rsidRDefault="00BD48B9">
      <w:pPr>
        <w:pStyle w:val="ConsPlusTitle"/>
        <w:jc w:val="center"/>
      </w:pPr>
      <w:r>
        <w:t>ГОРОДСКОГО ОКРУГА"</w:t>
      </w:r>
    </w:p>
    <w:p w:rsidR="00BD48B9" w:rsidRDefault="00BD48B9">
      <w:pPr>
        <w:pStyle w:val="ConsPlusNormal"/>
        <w:jc w:val="both"/>
      </w:pPr>
    </w:p>
    <w:p w:rsidR="00BD48B9" w:rsidRDefault="00BD48B9">
      <w:pPr>
        <w:pStyle w:val="ConsPlusNormal"/>
        <w:ind w:firstLine="540"/>
        <w:jc w:val="both"/>
      </w:pPr>
      <w:proofErr w:type="gramStart"/>
      <w:r>
        <w:t xml:space="preserve">В целях приведения нормативных правовых актов Думы Лесозаводского городского округа в соответствие с действующим законодательством, руководствуясь федеральными законами от 06.10.2003 </w:t>
      </w:r>
      <w:hyperlink r:id="rId4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29.12.2017 </w:t>
      </w:r>
      <w:hyperlink r:id="rId5" w:history="1">
        <w:r>
          <w:rPr>
            <w:color w:val="0000FF"/>
          </w:rPr>
          <w:t>N 463-ФЗ</w:t>
        </w:r>
      </w:hyperlink>
      <w:r>
        <w:t xml:space="preserve"> "О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Федерации", от 31.12.2017 </w:t>
      </w:r>
      <w:hyperlink r:id="rId6" w:history="1">
        <w:r>
          <w:rPr>
            <w:color w:val="0000FF"/>
          </w:rPr>
          <w:t>503-ФЗ</w:t>
        </w:r>
      </w:hyperlink>
      <w:r>
        <w:t xml:space="preserve"> "О</w:t>
      </w:r>
      <w:proofErr w:type="gramEnd"/>
      <w:r>
        <w:t xml:space="preserve"> внесении изменений в Федеральный закон "Об отходах производства и потребления" и отдельные законодательные акты Российской Федерации",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Приморского края от 09.07.2018 N 313-КЗ "О порядке определения границ прилегающих территорий и вопросах, регулируемых правилами благоустройства территорий муниципальных образований Приморского края",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Госстроя РФ от 27.09.2003 N 170 "Об утверждении Правил и норм технической эксплуатации жилищного фонда", "ГОСТ </w:t>
      </w:r>
      <w:proofErr w:type="gramStart"/>
      <w:r>
        <w:t>Р</w:t>
      </w:r>
      <w:proofErr w:type="gramEnd"/>
      <w: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</w:t>
      </w:r>
      <w:proofErr w:type="gramStart"/>
      <w:r>
        <w:t>утвержденный</w:t>
      </w:r>
      <w:proofErr w:type="gramEnd"/>
      <w:r>
        <w:t xml:space="preserve"> приказом </w:t>
      </w:r>
      <w:proofErr w:type="spellStart"/>
      <w:r>
        <w:t>Росстандарта</w:t>
      </w:r>
      <w:proofErr w:type="spellEnd"/>
      <w:r>
        <w:t xml:space="preserve"> от 26.09.2017 N 1245-ст, </w:t>
      </w:r>
      <w:hyperlink r:id="rId9" w:history="1">
        <w:r>
          <w:rPr>
            <w:color w:val="0000FF"/>
          </w:rPr>
          <w:t>Уставом</w:t>
        </w:r>
      </w:hyperlink>
      <w:r>
        <w:t xml:space="preserve"> Лесозаводского городского округа, Дума Лесозаводского городского округа решила:</w:t>
      </w:r>
    </w:p>
    <w:p w:rsidR="00BD48B9" w:rsidRDefault="00BD48B9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0" w:history="1">
        <w:r>
          <w:rPr>
            <w:color w:val="0000FF"/>
          </w:rPr>
          <w:t>решение</w:t>
        </w:r>
      </w:hyperlink>
      <w:r>
        <w:t xml:space="preserve"> Думы Лесозаводского городского округа от 24.10.2017 N 655-НПА "Об утверждении Правил благоустройства территории Лесозаводского городского округа" (далее - Правила), следующие изменения:</w:t>
      </w:r>
    </w:p>
    <w:p w:rsidR="00BD48B9" w:rsidRDefault="00BD48B9">
      <w:pPr>
        <w:pStyle w:val="ConsPlusNormal"/>
        <w:spacing w:before="220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часть 1 статьи 1</w:t>
        </w:r>
      </w:hyperlink>
      <w:r>
        <w:t xml:space="preserve"> Правил изложить в следующей редакции:</w:t>
      </w:r>
    </w:p>
    <w:p w:rsidR="00BD48B9" w:rsidRDefault="00BD48B9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>Правила благоустройства территории Лесозаводского городского округа (далее Правила) устанавливают на основе законодательства Российской Федерации и иных нормативных правовых актов Российской Федерации, а также нормативных правовых актов субъекта Российской Федерации требования к благоустройству и элементам благоустройства территории Лесозаводского городского округа (далее - городского округа), перечень мероприятий по благоустройству территории городского округа, порядок и периодичность их проведения.";</w:t>
      </w:r>
      <w:proofErr w:type="gramEnd"/>
    </w:p>
    <w:p w:rsidR="00BD48B9" w:rsidRDefault="00BD48B9">
      <w:pPr>
        <w:pStyle w:val="ConsPlusNormal"/>
        <w:spacing w:before="220"/>
        <w:ind w:firstLine="540"/>
        <w:jc w:val="both"/>
      </w:pPr>
      <w:r>
        <w:t xml:space="preserve">2) в </w:t>
      </w:r>
      <w:hyperlink r:id="rId12" w:history="1">
        <w:r>
          <w:rPr>
            <w:color w:val="0000FF"/>
          </w:rPr>
          <w:t>части 1 статьи 2</w:t>
        </w:r>
      </w:hyperlink>
      <w:r>
        <w:t xml:space="preserve"> Правил:</w:t>
      </w:r>
    </w:p>
    <w:p w:rsidR="00BD48B9" w:rsidRDefault="00BD48B9">
      <w:pPr>
        <w:pStyle w:val="ConsPlusNormal"/>
        <w:spacing w:before="220"/>
        <w:ind w:firstLine="540"/>
        <w:jc w:val="both"/>
      </w:pPr>
      <w:r>
        <w:t xml:space="preserve">а) </w:t>
      </w:r>
      <w:hyperlink r:id="rId13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BD48B9" w:rsidRDefault="00BD48B9">
      <w:pPr>
        <w:pStyle w:val="ConsPlusNormal"/>
        <w:spacing w:before="220"/>
        <w:ind w:firstLine="540"/>
        <w:jc w:val="both"/>
      </w:pPr>
      <w:proofErr w:type="gramStart"/>
      <w:r>
        <w:t>"1) благоустройство территории - деятельность по реализации комплекса мероприятий, установленного правилами благоустройства территории городского округа,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городского округа,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территорий;";</w:t>
      </w:r>
      <w:proofErr w:type="gramEnd"/>
    </w:p>
    <w:p w:rsidR="00BD48B9" w:rsidRDefault="00BD48B9">
      <w:pPr>
        <w:pStyle w:val="ConsPlusNormal"/>
        <w:spacing w:before="22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пункт 20</w:t>
        </w:r>
      </w:hyperlink>
      <w:r>
        <w:t xml:space="preserve"> изложить в следующей редакции:</w:t>
      </w:r>
    </w:p>
    <w:p w:rsidR="00BD48B9" w:rsidRDefault="00BD48B9">
      <w:pPr>
        <w:pStyle w:val="ConsPlusNormal"/>
        <w:spacing w:before="220"/>
        <w:ind w:firstLine="540"/>
        <w:jc w:val="both"/>
      </w:pPr>
      <w:r>
        <w:lastRenderedPageBreak/>
        <w:t xml:space="preserve">"20)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t>границы</w:t>
      </w:r>
      <w:proofErr w:type="gramEnd"/>
      <w: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Федерации;";</w:t>
      </w:r>
    </w:p>
    <w:p w:rsidR="00BD48B9" w:rsidRDefault="00BD48B9">
      <w:pPr>
        <w:pStyle w:val="ConsPlusNormal"/>
        <w:spacing w:before="220"/>
        <w:ind w:firstLine="540"/>
        <w:jc w:val="both"/>
      </w:pPr>
      <w:r>
        <w:t xml:space="preserve">в) </w:t>
      </w:r>
      <w:hyperlink r:id="rId15" w:history="1">
        <w:r>
          <w:rPr>
            <w:color w:val="0000FF"/>
          </w:rPr>
          <w:t>пункт 27</w:t>
        </w:r>
      </w:hyperlink>
      <w:r>
        <w:t xml:space="preserve"> изложить в следующей редакции:</w:t>
      </w:r>
    </w:p>
    <w:p w:rsidR="00BD48B9" w:rsidRDefault="00BD48B9">
      <w:pPr>
        <w:pStyle w:val="ConsPlusNormal"/>
        <w:spacing w:before="220"/>
        <w:ind w:firstLine="540"/>
        <w:jc w:val="both"/>
      </w:pPr>
      <w:r>
        <w:t>"27) сбор отходов -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</w:t>
      </w:r>
      <w:proofErr w:type="gramStart"/>
      <w:r>
        <w:t>;"</w:t>
      </w:r>
      <w:proofErr w:type="gramEnd"/>
      <w:r>
        <w:t>;</w:t>
      </w:r>
    </w:p>
    <w:p w:rsidR="00BD48B9" w:rsidRDefault="00BD48B9">
      <w:pPr>
        <w:pStyle w:val="ConsPlusNormal"/>
        <w:spacing w:before="220"/>
        <w:ind w:firstLine="540"/>
        <w:jc w:val="both"/>
      </w:pPr>
      <w:r>
        <w:t xml:space="preserve">г) </w:t>
      </w:r>
      <w:hyperlink r:id="rId16" w:history="1">
        <w:r>
          <w:rPr>
            <w:color w:val="0000FF"/>
          </w:rPr>
          <w:t>пункт 37</w:t>
        </w:r>
      </w:hyperlink>
      <w:r>
        <w:t xml:space="preserve"> изложить в следующей редакции:</w:t>
      </w:r>
    </w:p>
    <w:p w:rsidR="00BD48B9" w:rsidRDefault="00BD48B9">
      <w:pPr>
        <w:pStyle w:val="ConsPlusNormal"/>
        <w:spacing w:before="220"/>
        <w:ind w:firstLine="540"/>
        <w:jc w:val="both"/>
      </w:pPr>
      <w:r>
        <w:t>"37)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proofErr w:type="gramStart"/>
      <w:r>
        <w:t>;"</w:t>
      </w:r>
      <w:proofErr w:type="gramEnd"/>
      <w:r>
        <w:t>;</w:t>
      </w:r>
    </w:p>
    <w:p w:rsidR="00BD48B9" w:rsidRDefault="00BD48B9">
      <w:pPr>
        <w:pStyle w:val="ConsPlusNormal"/>
        <w:spacing w:before="220"/>
        <w:ind w:firstLine="540"/>
        <w:jc w:val="both"/>
      </w:pPr>
      <w:r>
        <w:t xml:space="preserve">3) </w:t>
      </w:r>
      <w:hyperlink r:id="rId17" w:history="1">
        <w:r>
          <w:rPr>
            <w:color w:val="0000FF"/>
          </w:rPr>
          <w:t>статью 10</w:t>
        </w:r>
      </w:hyperlink>
      <w:r>
        <w:t xml:space="preserve"> Правил дополнить пунктом 21 следующего содержания:</w:t>
      </w:r>
    </w:p>
    <w:p w:rsidR="00BD48B9" w:rsidRDefault="00BD48B9">
      <w:pPr>
        <w:pStyle w:val="ConsPlusNormal"/>
        <w:spacing w:before="220"/>
        <w:ind w:firstLine="540"/>
        <w:jc w:val="both"/>
      </w:pPr>
      <w:r>
        <w:t>"21. Порядок установки кондиционеров регламентируется правовым актом администрации Лесозаводского городского округа</w:t>
      </w:r>
      <w:proofErr w:type="gramStart"/>
      <w:r>
        <w:t>.";</w:t>
      </w:r>
    </w:p>
    <w:p w:rsidR="00BD48B9" w:rsidRDefault="00BD48B9">
      <w:pPr>
        <w:pStyle w:val="ConsPlusNormal"/>
        <w:spacing w:before="220"/>
        <w:ind w:firstLine="540"/>
        <w:jc w:val="both"/>
      </w:pPr>
      <w:proofErr w:type="gramEnd"/>
      <w:r>
        <w:t xml:space="preserve">4) </w:t>
      </w:r>
      <w:hyperlink r:id="rId18" w:history="1">
        <w:r>
          <w:rPr>
            <w:color w:val="0000FF"/>
          </w:rPr>
          <w:t>статью 14</w:t>
        </w:r>
      </w:hyperlink>
      <w:r>
        <w:t xml:space="preserve"> Правил изложить в следующей редакции:</w:t>
      </w:r>
    </w:p>
    <w:p w:rsidR="00BD48B9" w:rsidRDefault="00BD48B9">
      <w:pPr>
        <w:pStyle w:val="ConsPlusNormal"/>
        <w:spacing w:before="220"/>
        <w:ind w:firstLine="540"/>
        <w:jc w:val="both"/>
      </w:pPr>
      <w:r>
        <w:t>"Статья 14. Границы прилегающих территорий</w:t>
      </w:r>
    </w:p>
    <w:p w:rsidR="00BD48B9" w:rsidRDefault="00BD48B9">
      <w:pPr>
        <w:pStyle w:val="ConsPlusNormal"/>
        <w:jc w:val="both"/>
      </w:pPr>
    </w:p>
    <w:p w:rsidR="00BD48B9" w:rsidRDefault="00BD48B9">
      <w:pPr>
        <w:pStyle w:val="ConsPlusNormal"/>
        <w:ind w:firstLine="540"/>
        <w:jc w:val="both"/>
      </w:pPr>
      <w:r>
        <w:t xml:space="preserve">1. Границы прилегающих территорий определяются администрацией Лесозаводского городского округа в порядке, установленном </w:t>
      </w:r>
      <w:hyperlink r:id="rId19" w:history="1">
        <w:r>
          <w:rPr>
            <w:color w:val="0000FF"/>
          </w:rPr>
          <w:t>Законом</w:t>
        </w:r>
      </w:hyperlink>
      <w:r>
        <w:t xml:space="preserve"> Приморского края от 09.07.2018 N 313-КЗ "О порядке определения границ прилегающих территорий и вопросах, регулируемых правилами благоустройства территорий муниципальных образований Приморского края"</w:t>
      </w:r>
      <w:proofErr w:type="gramStart"/>
      <w:r>
        <w:t>."</w:t>
      </w:r>
      <w:proofErr w:type="gramEnd"/>
      <w:r>
        <w:t>;</w:t>
      </w:r>
    </w:p>
    <w:p w:rsidR="00BD48B9" w:rsidRDefault="00BD48B9">
      <w:pPr>
        <w:pStyle w:val="ConsPlusNormal"/>
        <w:spacing w:before="220"/>
        <w:ind w:firstLine="540"/>
        <w:jc w:val="both"/>
      </w:pPr>
      <w:r>
        <w:t xml:space="preserve">5) </w:t>
      </w:r>
      <w:hyperlink r:id="rId20" w:history="1">
        <w:r>
          <w:rPr>
            <w:color w:val="0000FF"/>
          </w:rPr>
          <w:t>статью 19</w:t>
        </w:r>
      </w:hyperlink>
      <w:r>
        <w:t xml:space="preserve"> Правил дополнить пунктом 23 следующего содержания:</w:t>
      </w:r>
    </w:p>
    <w:p w:rsidR="00BD48B9" w:rsidRDefault="00BD48B9">
      <w:pPr>
        <w:pStyle w:val="ConsPlusNormal"/>
        <w:spacing w:before="220"/>
        <w:ind w:firstLine="540"/>
        <w:jc w:val="both"/>
      </w:pPr>
      <w:r>
        <w:t>"23. Снег при ручной уборке тротуаров и внутриквартальных (асфальтовых и брусчатых) проездов должен убираться полностью под скребок. При отсутствии усовершенствованных покрытий снег следует убирать под движок, оставляя слой снега (до 5 сантиметров) для последующего его уплотнения. Полностью работы по уборке снега и скола льда на закрепленных территориях общего пользования должны быть закончены не позднее трех суток с момента окончания снегопада</w:t>
      </w:r>
      <w:proofErr w:type="gramStart"/>
      <w:r>
        <w:t>.".</w:t>
      </w:r>
      <w:proofErr w:type="gramEnd"/>
    </w:p>
    <w:p w:rsidR="00BD48B9" w:rsidRDefault="00BD48B9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BD48B9" w:rsidRDefault="00BD48B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Думы по благоустройству, градостроительству и коммунальному хозяйству (Астахов).</w:t>
      </w:r>
    </w:p>
    <w:p w:rsidR="00BD48B9" w:rsidRDefault="00BD48B9">
      <w:pPr>
        <w:pStyle w:val="ConsPlusNormal"/>
        <w:jc w:val="both"/>
      </w:pPr>
    </w:p>
    <w:p w:rsidR="00BD48B9" w:rsidRDefault="00BD48B9">
      <w:pPr>
        <w:pStyle w:val="ConsPlusNormal"/>
        <w:jc w:val="right"/>
      </w:pPr>
      <w:r>
        <w:t xml:space="preserve">Председатель Думы </w:t>
      </w:r>
      <w:proofErr w:type="gramStart"/>
      <w:r>
        <w:t>Лесозаводского</w:t>
      </w:r>
      <w:proofErr w:type="gramEnd"/>
    </w:p>
    <w:p w:rsidR="00BD48B9" w:rsidRDefault="00BD48B9">
      <w:pPr>
        <w:pStyle w:val="ConsPlusNormal"/>
        <w:jc w:val="right"/>
      </w:pPr>
      <w:r>
        <w:t>городского округа</w:t>
      </w:r>
    </w:p>
    <w:p w:rsidR="00BD48B9" w:rsidRDefault="00BD48B9">
      <w:pPr>
        <w:pStyle w:val="ConsPlusNormal"/>
        <w:jc w:val="right"/>
      </w:pPr>
      <w:r>
        <w:t>Л.А.ТОЛОЧКО</w:t>
      </w:r>
    </w:p>
    <w:p w:rsidR="00BD48B9" w:rsidRDefault="00BD48B9">
      <w:pPr>
        <w:pStyle w:val="ConsPlusNormal"/>
        <w:jc w:val="both"/>
      </w:pPr>
    </w:p>
    <w:p w:rsidR="00BD48B9" w:rsidRDefault="00BD48B9">
      <w:pPr>
        <w:pStyle w:val="ConsPlusNormal"/>
        <w:jc w:val="right"/>
      </w:pPr>
      <w:r>
        <w:t>Глава Лесозаводского городского округа</w:t>
      </w:r>
    </w:p>
    <w:p w:rsidR="00BD48B9" w:rsidRDefault="00BD48B9">
      <w:pPr>
        <w:pStyle w:val="ConsPlusNormal"/>
        <w:jc w:val="right"/>
      </w:pPr>
      <w:r>
        <w:t>С.В.МИХАЙЛОВ</w:t>
      </w:r>
    </w:p>
    <w:p w:rsidR="00BD48B9" w:rsidRDefault="00BD48B9">
      <w:pPr>
        <w:pStyle w:val="ConsPlusNormal"/>
        <w:jc w:val="both"/>
      </w:pPr>
    </w:p>
    <w:p w:rsidR="00BD48B9" w:rsidRDefault="00BD48B9">
      <w:pPr>
        <w:pStyle w:val="ConsPlusNormal"/>
        <w:jc w:val="both"/>
      </w:pPr>
    </w:p>
    <w:p w:rsidR="00BD48B9" w:rsidRDefault="00BD48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7476" w:rsidRDefault="00827476"/>
    <w:sectPr w:rsidR="00827476" w:rsidSect="00AD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8B9"/>
    <w:rsid w:val="00827476"/>
    <w:rsid w:val="00BD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8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445E2C86133FBF763A74E61970173821D52553E571503F503C2D252279D9C9BD279775BDC29AB99ECC06F16Z6E" TargetMode="External"/><Relationship Id="rId13" Type="http://schemas.openxmlformats.org/officeDocument/2006/relationships/hyperlink" Target="consultantplus://offline/ref=0F1445E2C86133FBF763B94377FB5F7C86120B5F3D5E4359A30EC8870A78C4CCDC837F221B8624A887EEC06F6301974A14D9CD63A2A6B934F2DC351914ZBE" TargetMode="External"/><Relationship Id="rId18" Type="http://schemas.openxmlformats.org/officeDocument/2006/relationships/hyperlink" Target="consultantplus://offline/ref=0F1445E2C86133FBF763B94377FB5F7C86120B5F3D5E4359A30EC8870A78C4CCDC837F221B8624A887EEC4686701974A14D9CD63A2A6B934F2DC351914ZB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F1445E2C86133FBF763B94377FB5F7C86120B5F3D5E435DA10FC8870A78C4CCDC837F2209867CA486EDDE6D6414C11B5218ZCE" TargetMode="External"/><Relationship Id="rId12" Type="http://schemas.openxmlformats.org/officeDocument/2006/relationships/hyperlink" Target="consultantplus://offline/ref=0F1445E2C86133FBF763B94377FB5F7C86120B5F3D5E4359A30EC8870A78C4CCDC837F221B8624A887EEC06F6201974A14D9CD63A2A6B934F2DC351914ZBE" TargetMode="External"/><Relationship Id="rId17" Type="http://schemas.openxmlformats.org/officeDocument/2006/relationships/hyperlink" Target="consultantplus://offline/ref=0F1445E2C86133FBF763B94377FB5F7C86120B5F3D5E4359A30EC8870A78C4CCDC837F221B8624A887EEC3656701974A14D9CD63A2A6B934F2DC351914Z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1445E2C86133FBF763B94377FB5F7C86120B5F3D5E4359A30EC8870A78C4CCDC837F221B8624A887EEC06B6701974A14D9CD63A2A6B934F2DC351914ZBE" TargetMode="External"/><Relationship Id="rId20" Type="http://schemas.openxmlformats.org/officeDocument/2006/relationships/hyperlink" Target="consultantplus://offline/ref=0F1445E2C86133FBF763B94377FB5F7C86120B5F3D5E4359A30EC8870A78C4CCDC837F221B8624A887EEC66F6701974A14D9CD63A2A6B934F2DC351914Z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1445E2C86133FBF763A74E61970173841153553A5A4809FD5ACED05528C2998EC3217B59C137A985F0C26D6410ZAE" TargetMode="External"/><Relationship Id="rId11" Type="http://schemas.openxmlformats.org/officeDocument/2006/relationships/hyperlink" Target="consultantplus://offline/ref=0F1445E2C86133FBF763B94377FB5F7C86120B5F3D5E4359A30EC8870A78C4CCDC837F221B8624A887EEC06F6601974A14D9CD63A2A6B934F2DC351914ZBE" TargetMode="External"/><Relationship Id="rId5" Type="http://schemas.openxmlformats.org/officeDocument/2006/relationships/hyperlink" Target="consultantplus://offline/ref=0F1445E2C86133FBF763A74E6197017384115354355E4809FD5ACED05528C2998EC3217B59C137A985F0C26D6410ZAE" TargetMode="External"/><Relationship Id="rId15" Type="http://schemas.openxmlformats.org/officeDocument/2006/relationships/hyperlink" Target="consultantplus://offline/ref=0F1445E2C86133FBF763B94377FB5F7C86120B5F3D5E4359A30EC8870A78C4CCDC837F221B8624A887EEC0686701974A14D9CD63A2A6B934F2DC351914ZBE" TargetMode="External"/><Relationship Id="rId10" Type="http://schemas.openxmlformats.org/officeDocument/2006/relationships/hyperlink" Target="consultantplus://offline/ref=0F1445E2C86133FBF763B94377FB5F7C86120B5F3D5E4359A30EC8870A78C4CCDC837F2209867CA486EDDE6D6414C11B5218ZCE" TargetMode="External"/><Relationship Id="rId19" Type="http://schemas.openxmlformats.org/officeDocument/2006/relationships/hyperlink" Target="consultantplus://offline/ref=0F1445E2C86133FBF763B94377FB5F7C86120B5F3D5E435DA10FC8870A78C4CCDC837F2209867CA486EDDE6D6414C11B5218ZCE" TargetMode="External"/><Relationship Id="rId4" Type="http://schemas.openxmlformats.org/officeDocument/2006/relationships/hyperlink" Target="consultantplus://offline/ref=0F1445E2C86133FBF763A74E61970173851852543A5E4809FD5ACED05528C2998EC3217B59C137A985F0C26D6410ZAE" TargetMode="External"/><Relationship Id="rId9" Type="http://schemas.openxmlformats.org/officeDocument/2006/relationships/hyperlink" Target="consultantplus://offline/ref=0F1445E2C86133FBF763B94377FB5F7C86120B5F3D5D4A57A10DC8870A78C4CCDC837F2209867CA486EDDE6D6414C11B5218ZCE" TargetMode="External"/><Relationship Id="rId14" Type="http://schemas.openxmlformats.org/officeDocument/2006/relationships/hyperlink" Target="consultantplus://offline/ref=0F1445E2C86133FBF763B94377FB5F7C86120B5F3D5E4359A30EC8870A78C4CCDC837F221B8624A887EEC0696201974A14D9CD63A2A6B934F2DC351914Z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2020-02-13T04:25:00Z</dcterms:created>
  <dcterms:modified xsi:type="dcterms:W3CDTF">2020-02-13T04:37:00Z</dcterms:modified>
</cp:coreProperties>
</file>