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C5" w:rsidRPr="00AB38C5" w:rsidRDefault="00AB38C5" w:rsidP="00AB38C5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AB38C5">
        <w:rPr>
          <w:rFonts w:ascii="Times New Roman" w:eastAsia="Calibri" w:hAnsi="Times New Roman" w:cs="Times New Roman"/>
          <w:sz w:val="26"/>
          <w:szCs w:val="26"/>
        </w:rPr>
        <w:t>Независимая антикоррупционная экспертиза</w:t>
      </w:r>
    </w:p>
    <w:p w:rsidR="00AB38C5" w:rsidRPr="00AB38C5" w:rsidRDefault="00AB38C5" w:rsidP="00AB38C5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Начало приема заключений 12</w:t>
      </w:r>
      <w:r w:rsidRPr="00AB38C5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AB38C5">
        <w:rPr>
          <w:rFonts w:ascii="Times New Roman" w:eastAsia="Calibri" w:hAnsi="Times New Roman" w:cs="Times New Roman"/>
          <w:sz w:val="26"/>
          <w:szCs w:val="26"/>
        </w:rPr>
        <w:t>.2017</w:t>
      </w:r>
    </w:p>
    <w:p w:rsidR="00AB38C5" w:rsidRDefault="00AB38C5" w:rsidP="00AB38C5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Окончание приема заключений 16.07</w:t>
      </w:r>
      <w:bookmarkStart w:id="0" w:name="_GoBack"/>
      <w:bookmarkEnd w:id="0"/>
      <w:r w:rsidRPr="00AB38C5">
        <w:rPr>
          <w:rFonts w:ascii="Times New Roman" w:eastAsia="Calibri" w:hAnsi="Times New Roman" w:cs="Times New Roman"/>
          <w:sz w:val="26"/>
          <w:szCs w:val="26"/>
        </w:rPr>
        <w:t>.2017</w:t>
      </w:r>
    </w:p>
    <w:p w:rsidR="002B2A7A" w:rsidRPr="002B2A7A" w:rsidRDefault="002B2A7A" w:rsidP="002B2A7A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B2A7A">
        <w:rPr>
          <w:rFonts w:ascii="Times New Roman" w:eastAsia="Calibri" w:hAnsi="Times New Roman" w:cs="Times New Roman"/>
          <w:sz w:val="26"/>
          <w:szCs w:val="26"/>
        </w:rPr>
        <w:t xml:space="preserve">Проект решения </w:t>
      </w:r>
    </w:p>
    <w:p w:rsidR="002B2A7A" w:rsidRDefault="002B2A7A" w:rsidP="002B2A7A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B2A7A">
        <w:rPr>
          <w:rFonts w:ascii="Times New Roman" w:eastAsia="Calibri" w:hAnsi="Times New Roman" w:cs="Times New Roman"/>
          <w:sz w:val="26"/>
          <w:szCs w:val="26"/>
        </w:rPr>
        <w:t>внесен</w:t>
      </w:r>
      <w:proofErr w:type="gramEnd"/>
      <w:r w:rsidRPr="002B2A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председателем </w:t>
      </w:r>
    </w:p>
    <w:p w:rsidR="002B2A7A" w:rsidRPr="002B2A7A" w:rsidRDefault="002B2A7A" w:rsidP="002B2A7A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</w:t>
      </w:r>
      <w:r w:rsidRPr="002B2A7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2A7A" w:rsidRPr="002B2A7A" w:rsidRDefault="002B2A7A" w:rsidP="002B2A7A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B2A7A">
        <w:rPr>
          <w:rFonts w:ascii="Times New Roman" w:eastAsia="Calibri" w:hAnsi="Times New Roman" w:cs="Times New Roman"/>
          <w:sz w:val="26"/>
          <w:szCs w:val="26"/>
        </w:rPr>
        <w:t>Лесозаводского городского округа</w:t>
      </w:r>
    </w:p>
    <w:p w:rsidR="002B2A7A" w:rsidRDefault="002B2A7A" w:rsidP="002B2A7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7F1" w:rsidRPr="002B2A7A" w:rsidRDefault="00C427F1" w:rsidP="002B2A7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A7A" w:rsidRPr="002B2A7A" w:rsidRDefault="002B2A7A" w:rsidP="002B2A7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Par1"/>
      <w:bookmarkEnd w:id="1"/>
      <w:r w:rsidRPr="002B2A7A">
        <w:rPr>
          <w:rFonts w:ascii="Times New Roman" w:eastAsia="Calibri" w:hAnsi="Times New Roman" w:cs="Times New Roman"/>
          <w:b/>
          <w:bCs/>
          <w:sz w:val="26"/>
          <w:szCs w:val="26"/>
        </w:rPr>
        <w:t>ДУМА</w:t>
      </w:r>
    </w:p>
    <w:p w:rsidR="002B2A7A" w:rsidRPr="002B2A7A" w:rsidRDefault="002B2A7A" w:rsidP="002B2A7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B2A7A">
        <w:rPr>
          <w:rFonts w:ascii="Times New Roman" w:eastAsia="Calibri" w:hAnsi="Times New Roman" w:cs="Times New Roman"/>
          <w:b/>
          <w:bCs/>
          <w:sz w:val="26"/>
          <w:szCs w:val="26"/>
        </w:rPr>
        <w:t>ЛЕСОЗАВОДСКОГО ГОРОДСКОГО ОКРУГА</w:t>
      </w:r>
    </w:p>
    <w:p w:rsidR="00C427F1" w:rsidRDefault="00C427F1" w:rsidP="002B2A7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B2A7A" w:rsidRPr="002B2A7A" w:rsidRDefault="002B2A7A" w:rsidP="002B2A7A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B2A7A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2B2A7A" w:rsidRPr="002B2A7A" w:rsidRDefault="002B2A7A" w:rsidP="002B2A7A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B2A7A" w:rsidRPr="002B2A7A" w:rsidRDefault="002B2A7A" w:rsidP="002B2A7A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2B2A7A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  <w:t xml:space="preserve">    г. Лесозаводск</w:t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</w:r>
      <w:r w:rsidRPr="002B2A7A">
        <w:rPr>
          <w:rFonts w:ascii="Times New Roman" w:eastAsia="Calibri" w:hAnsi="Times New Roman" w:cs="Times New Roman"/>
          <w:sz w:val="26"/>
          <w:szCs w:val="26"/>
        </w:rPr>
        <w:tab/>
        <w:t>№</w:t>
      </w:r>
    </w:p>
    <w:p w:rsidR="002B2A7A" w:rsidRPr="002B2A7A" w:rsidRDefault="002B2A7A" w:rsidP="002B2A7A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2B2A7A">
        <w:rPr>
          <w:rFonts w:ascii="Times New Roman" w:eastAsia="Calibri" w:hAnsi="Times New Roman" w:cs="Times New Roman"/>
          <w:sz w:val="26"/>
          <w:szCs w:val="26"/>
        </w:rPr>
        <w:t>(дата принятия)</w:t>
      </w:r>
    </w:p>
    <w:p w:rsidR="002B2A7A" w:rsidRPr="002B2A7A" w:rsidRDefault="002B2A7A" w:rsidP="002B2A7A">
      <w:pPr>
        <w:rPr>
          <w:rFonts w:ascii="Times New Roman" w:eastAsia="Calibri" w:hAnsi="Times New Roman" w:cs="Times New Roman"/>
          <w:sz w:val="26"/>
          <w:szCs w:val="26"/>
        </w:rPr>
      </w:pPr>
    </w:p>
    <w:p w:rsidR="002B2A7A" w:rsidRPr="002B2A7A" w:rsidRDefault="002B2A7A" w:rsidP="002B2A7A">
      <w:pPr>
        <w:rPr>
          <w:rFonts w:ascii="Times New Roman" w:eastAsia="Calibri" w:hAnsi="Times New Roman" w:cs="Times New Roman"/>
          <w:sz w:val="28"/>
          <w:szCs w:val="28"/>
        </w:rPr>
      </w:pPr>
    </w:p>
    <w:p w:rsidR="002B2A7A" w:rsidRPr="00C427F1" w:rsidRDefault="002B2A7A" w:rsidP="00C427F1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"О внесении изменений в решение Думы </w:t>
      </w:r>
    </w:p>
    <w:p w:rsidR="002B2A7A" w:rsidRPr="00C427F1" w:rsidRDefault="002B2A7A" w:rsidP="00C427F1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Лесозаводского городского округа </w:t>
      </w:r>
      <w:proofErr w:type="gramStart"/>
      <w:r w:rsidRPr="00C427F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42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A7A" w:rsidRPr="00C427F1" w:rsidRDefault="002B2A7A" w:rsidP="00C427F1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04.12.2012 N 585-НПА "Об утверждении </w:t>
      </w:r>
    </w:p>
    <w:p w:rsidR="002B2A7A" w:rsidRPr="00C427F1" w:rsidRDefault="002B2A7A" w:rsidP="00C427F1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Положения о Контрольно-счетной палате </w:t>
      </w:r>
    </w:p>
    <w:p w:rsidR="002B2A7A" w:rsidRPr="00C427F1" w:rsidRDefault="002B2A7A" w:rsidP="00C427F1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>Лесозаводского городского округа"</w:t>
      </w:r>
    </w:p>
    <w:p w:rsidR="00FB2680" w:rsidRPr="00C427F1" w:rsidRDefault="00FB2680" w:rsidP="002B2A7A">
      <w:pPr>
        <w:jc w:val="left"/>
        <w:rPr>
          <w:sz w:val="26"/>
          <w:szCs w:val="26"/>
        </w:rPr>
      </w:pPr>
    </w:p>
    <w:p w:rsidR="002B2A7A" w:rsidRPr="00C427F1" w:rsidRDefault="002B2A7A" w:rsidP="002B2A7A">
      <w:pPr>
        <w:jc w:val="left"/>
        <w:rPr>
          <w:sz w:val="26"/>
          <w:szCs w:val="26"/>
        </w:rPr>
      </w:pPr>
    </w:p>
    <w:p w:rsidR="00C427F1" w:rsidRPr="00C427F1" w:rsidRDefault="002B2A7A" w:rsidP="00E9037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Российской Федерации от 06.10.2003 </w:t>
      </w:r>
      <w:r w:rsidR="00C427F1" w:rsidRPr="00C427F1">
        <w:rPr>
          <w:rFonts w:ascii="Times New Roman" w:hAnsi="Times New Roman" w:cs="Times New Roman"/>
          <w:sz w:val="26"/>
          <w:szCs w:val="26"/>
        </w:rPr>
        <w:t>№</w:t>
      </w:r>
      <w:r w:rsidRPr="00C427F1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от 07.02.2011 </w:t>
      </w:r>
      <w:r w:rsidR="00C427F1" w:rsidRPr="00C427F1">
        <w:rPr>
          <w:rFonts w:ascii="Times New Roman" w:hAnsi="Times New Roman" w:cs="Times New Roman"/>
          <w:sz w:val="26"/>
          <w:szCs w:val="26"/>
        </w:rPr>
        <w:t>№</w:t>
      </w:r>
      <w:r w:rsidRPr="00C427F1">
        <w:rPr>
          <w:rFonts w:ascii="Times New Roman" w:hAnsi="Times New Roman" w:cs="Times New Roman"/>
          <w:sz w:val="26"/>
          <w:szCs w:val="26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Уставом Лесозаводского городского округа, </w:t>
      </w:r>
    </w:p>
    <w:p w:rsidR="00C427F1" w:rsidRDefault="00C427F1" w:rsidP="002B2A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E90372" w:rsidRPr="00C427F1" w:rsidRDefault="00E90372" w:rsidP="002B2A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C427F1" w:rsidRPr="00C427F1" w:rsidRDefault="002B2A7A" w:rsidP="00CE460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Дума Лесозаводского городского округа </w:t>
      </w:r>
    </w:p>
    <w:p w:rsidR="00C427F1" w:rsidRPr="00C427F1" w:rsidRDefault="00C427F1" w:rsidP="002B2A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2B2A7A" w:rsidRPr="00E90372" w:rsidRDefault="00C427F1" w:rsidP="00CE460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E90372">
        <w:rPr>
          <w:rFonts w:ascii="Times New Roman" w:hAnsi="Times New Roman" w:cs="Times New Roman"/>
          <w:b/>
          <w:sz w:val="26"/>
          <w:szCs w:val="26"/>
        </w:rPr>
        <w:t>РЕШИЛА</w:t>
      </w:r>
      <w:r w:rsidR="002B2A7A" w:rsidRPr="00E90372">
        <w:rPr>
          <w:rFonts w:ascii="Times New Roman" w:hAnsi="Times New Roman" w:cs="Times New Roman"/>
          <w:b/>
          <w:sz w:val="26"/>
          <w:szCs w:val="26"/>
        </w:rPr>
        <w:t>:</w:t>
      </w:r>
    </w:p>
    <w:p w:rsidR="00C427F1" w:rsidRPr="00C427F1" w:rsidRDefault="00C427F1" w:rsidP="002B2A7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E90372" w:rsidRPr="00C427F1" w:rsidRDefault="002B2A7A" w:rsidP="00E9037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>1. Внести</w:t>
      </w:r>
      <w:r w:rsidR="00C427F1" w:rsidRPr="00C427F1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C427F1">
        <w:rPr>
          <w:rFonts w:ascii="Times New Roman" w:hAnsi="Times New Roman" w:cs="Times New Roman"/>
          <w:sz w:val="26"/>
          <w:szCs w:val="26"/>
        </w:rPr>
        <w:t xml:space="preserve"> в </w:t>
      </w:r>
      <w:r w:rsidR="00E90372" w:rsidRPr="00C427F1">
        <w:rPr>
          <w:rFonts w:ascii="Times New Roman" w:hAnsi="Times New Roman" w:cs="Times New Roman"/>
          <w:sz w:val="26"/>
          <w:szCs w:val="26"/>
        </w:rPr>
        <w:t xml:space="preserve">решение Думы Лесозаводского городского округа </w:t>
      </w:r>
      <w:proofErr w:type="gramStart"/>
      <w:r w:rsidR="00E90372" w:rsidRPr="00C427F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90372" w:rsidRPr="00C42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372" w:rsidRPr="00C427F1" w:rsidRDefault="00E90372" w:rsidP="00E90372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04.12.2012 </w:t>
      </w:r>
      <w:r w:rsidR="008B5BA0">
        <w:rPr>
          <w:rFonts w:ascii="Times New Roman" w:hAnsi="Times New Roman" w:cs="Times New Roman"/>
          <w:sz w:val="26"/>
          <w:szCs w:val="26"/>
        </w:rPr>
        <w:t xml:space="preserve"> </w:t>
      </w:r>
      <w:r w:rsidRPr="00C427F1">
        <w:rPr>
          <w:rFonts w:ascii="Times New Roman" w:hAnsi="Times New Roman" w:cs="Times New Roman"/>
          <w:sz w:val="26"/>
          <w:szCs w:val="26"/>
        </w:rPr>
        <w:t xml:space="preserve">N 585-НПА "Об утверждении Положения о Контрольно-счетной палате </w:t>
      </w:r>
    </w:p>
    <w:p w:rsidR="002B2A7A" w:rsidRPr="002B2A7A" w:rsidRDefault="00E90372" w:rsidP="00E9037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>Лесозаводского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2B2A7A" w:rsidRPr="002B2A7A">
        <w:rPr>
          <w:rFonts w:ascii="Times New Roman" w:hAnsi="Times New Roman" w:cs="Times New Roman"/>
          <w:sz w:val="26"/>
          <w:szCs w:val="26"/>
        </w:rPr>
        <w:t>дополни</w:t>
      </w:r>
      <w:r>
        <w:rPr>
          <w:rFonts w:ascii="Times New Roman" w:hAnsi="Times New Roman" w:cs="Times New Roman"/>
          <w:sz w:val="26"/>
          <w:szCs w:val="26"/>
        </w:rPr>
        <w:t>в</w:t>
      </w:r>
      <w:r w:rsidR="002B2A7A" w:rsidRPr="002B2A7A">
        <w:rPr>
          <w:rFonts w:ascii="Times New Roman" w:hAnsi="Times New Roman" w:cs="Times New Roman"/>
          <w:sz w:val="26"/>
          <w:szCs w:val="26"/>
        </w:rPr>
        <w:t xml:space="preserve"> </w:t>
      </w:r>
      <w:r w:rsidR="00C427F1" w:rsidRPr="002B2A7A">
        <w:rPr>
          <w:rFonts w:ascii="Times New Roman" w:hAnsi="Times New Roman" w:cs="Times New Roman"/>
          <w:sz w:val="26"/>
          <w:szCs w:val="26"/>
        </w:rPr>
        <w:t xml:space="preserve">статью 13 </w:t>
      </w:r>
      <w:r>
        <w:rPr>
          <w:rFonts w:ascii="Times New Roman" w:hAnsi="Times New Roman" w:cs="Times New Roman"/>
          <w:sz w:val="26"/>
          <w:szCs w:val="26"/>
        </w:rPr>
        <w:t>приложения</w:t>
      </w:r>
      <w:r w:rsidRPr="002B2A7A">
        <w:rPr>
          <w:rFonts w:ascii="Times New Roman" w:hAnsi="Times New Roman" w:cs="Times New Roman"/>
          <w:sz w:val="26"/>
          <w:szCs w:val="26"/>
        </w:rPr>
        <w:t xml:space="preserve"> </w:t>
      </w:r>
      <w:r w:rsidR="002B2A7A" w:rsidRPr="002B2A7A">
        <w:rPr>
          <w:rFonts w:ascii="Times New Roman" w:hAnsi="Times New Roman" w:cs="Times New Roman"/>
          <w:sz w:val="26"/>
          <w:szCs w:val="26"/>
        </w:rPr>
        <w:t>частью 5.1 следующего содержания:</w:t>
      </w:r>
    </w:p>
    <w:p w:rsidR="002B2A7A" w:rsidRPr="00C427F1" w:rsidRDefault="00924A96" w:rsidP="00E9037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2A7A" w:rsidRPr="002B2A7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2B2A7A" w:rsidRPr="002B2A7A">
        <w:rPr>
          <w:rFonts w:ascii="Times New Roman" w:hAnsi="Times New Roman" w:cs="Times New Roman"/>
          <w:sz w:val="26"/>
          <w:szCs w:val="26"/>
        </w:rPr>
        <w:t xml:space="preserve">Председатель  и работники аппарата </w:t>
      </w:r>
      <w:r w:rsidR="002B2A7A" w:rsidRPr="002B2A7A">
        <w:rPr>
          <w:rFonts w:ascii="Times New Roman" w:hAnsi="Times New Roman" w:cs="Times New Roman"/>
          <w:bCs/>
          <w:sz w:val="26"/>
          <w:szCs w:val="26"/>
        </w:rPr>
        <w:t xml:space="preserve">Контрольно-счетной палаты </w:t>
      </w:r>
      <w:r w:rsidR="002B2A7A" w:rsidRPr="002B2A7A">
        <w:rPr>
          <w:rFonts w:ascii="Times New Roman" w:hAnsi="Times New Roman" w:cs="Times New Roman"/>
          <w:sz w:val="26"/>
          <w:szCs w:val="26"/>
        </w:rPr>
        <w:t>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 w:rsidR="002B2A7A" w:rsidRPr="002B2A7A">
        <w:rPr>
          <w:rFonts w:ascii="Times New Roman" w:hAnsi="Times New Roman" w:cs="Times New Roman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</w:t>
      </w:r>
      <w:r w:rsidR="002B2A7A" w:rsidRPr="002B2A7A">
        <w:rPr>
          <w:rFonts w:ascii="Times New Roman" w:hAnsi="Times New Roman" w:cs="Times New Roman"/>
          <w:sz w:val="26"/>
          <w:szCs w:val="26"/>
        </w:rPr>
        <w:lastRenderedPageBreak/>
        <w:t>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6"/>
          <w:szCs w:val="26"/>
        </w:rPr>
        <w:t>ными финансовыми инструментами</w:t>
      </w:r>
      <w:proofErr w:type="gramStart"/>
      <w:r w:rsidR="002B2A7A" w:rsidRPr="002B2A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B2A7A" w:rsidRPr="00C427F1" w:rsidRDefault="002B2A7A" w:rsidP="00E9037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в Сборнике муниципальных правовых актов Лесозаводского городского округа.</w:t>
      </w:r>
    </w:p>
    <w:p w:rsidR="002B2A7A" w:rsidRDefault="002B2A7A" w:rsidP="00E9037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427F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42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27F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Думы по регламенту депутатской этике и организации работы Думы (Горелов).</w:t>
      </w:r>
    </w:p>
    <w:p w:rsidR="00C427F1" w:rsidRDefault="00C427F1" w:rsidP="00C427F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6"/>
          <w:szCs w:val="26"/>
        </w:rPr>
      </w:pPr>
    </w:p>
    <w:p w:rsidR="00C427F1" w:rsidRDefault="00C427F1" w:rsidP="00C427F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6"/>
          <w:szCs w:val="26"/>
        </w:rPr>
      </w:pPr>
    </w:p>
    <w:p w:rsidR="00E90372" w:rsidRPr="00C427F1" w:rsidRDefault="00E90372" w:rsidP="00C427F1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6"/>
          <w:szCs w:val="26"/>
        </w:rPr>
      </w:pPr>
    </w:p>
    <w:p w:rsidR="00E75523" w:rsidRPr="00E75523" w:rsidRDefault="00E75523" w:rsidP="00C427F1">
      <w:pPr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E75523">
        <w:rPr>
          <w:rFonts w:ascii="Times New Roman" w:eastAsia="Calibri" w:hAnsi="Times New Roman" w:cs="Times New Roman"/>
          <w:sz w:val="26"/>
          <w:szCs w:val="26"/>
        </w:rPr>
        <w:t>И.о.</w:t>
      </w:r>
      <w:r w:rsidR="00B6633A" w:rsidRPr="00C4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27F1" w:rsidRPr="00C427F1">
        <w:rPr>
          <w:rFonts w:ascii="Times New Roman" w:eastAsia="Calibri" w:hAnsi="Times New Roman" w:cs="Times New Roman"/>
          <w:sz w:val="26"/>
          <w:szCs w:val="26"/>
        </w:rPr>
        <w:t xml:space="preserve">главы </w:t>
      </w:r>
      <w:r w:rsidRPr="00E75523">
        <w:rPr>
          <w:rFonts w:ascii="Times New Roman" w:eastAsia="Calibri" w:hAnsi="Times New Roman" w:cs="Times New Roman"/>
          <w:sz w:val="26"/>
          <w:szCs w:val="26"/>
        </w:rPr>
        <w:t xml:space="preserve">Лесозаводского городского округа                                    </w:t>
      </w:r>
      <w:r w:rsidR="00C427F1" w:rsidRPr="00E75523">
        <w:rPr>
          <w:rFonts w:ascii="Times New Roman" w:eastAsia="Calibri" w:hAnsi="Times New Roman" w:cs="Times New Roman"/>
          <w:sz w:val="26"/>
          <w:szCs w:val="26"/>
        </w:rPr>
        <w:t>В.В.</w:t>
      </w:r>
      <w:r w:rsidR="00C427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27F1" w:rsidRPr="00E75523">
        <w:rPr>
          <w:rFonts w:ascii="Times New Roman" w:eastAsia="Calibri" w:hAnsi="Times New Roman" w:cs="Times New Roman"/>
          <w:sz w:val="26"/>
          <w:szCs w:val="26"/>
        </w:rPr>
        <w:t>Гершун</w:t>
      </w:r>
      <w:r w:rsidRPr="00E7552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B2A7A" w:rsidRPr="002B2A7A" w:rsidRDefault="002B2A7A" w:rsidP="002B2A7A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6"/>
          <w:szCs w:val="26"/>
        </w:rPr>
      </w:pPr>
    </w:p>
    <w:p w:rsidR="002B2A7A" w:rsidRDefault="002B2A7A" w:rsidP="002B2A7A">
      <w:pPr>
        <w:jc w:val="left"/>
      </w:pPr>
    </w:p>
    <w:sectPr w:rsidR="002B2A7A" w:rsidSect="00C427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A"/>
    <w:rsid w:val="00020C19"/>
    <w:rsid w:val="002B2A7A"/>
    <w:rsid w:val="008B5BA0"/>
    <w:rsid w:val="00924A96"/>
    <w:rsid w:val="00AB38C5"/>
    <w:rsid w:val="00B6633A"/>
    <w:rsid w:val="00C427F1"/>
    <w:rsid w:val="00CE460D"/>
    <w:rsid w:val="00CF7A0A"/>
    <w:rsid w:val="00E75523"/>
    <w:rsid w:val="00E90372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DUMA</cp:lastModifiedBy>
  <cp:revision>2</cp:revision>
  <cp:lastPrinted>2017-07-13T01:10:00Z</cp:lastPrinted>
  <dcterms:created xsi:type="dcterms:W3CDTF">2017-11-15T22:56:00Z</dcterms:created>
  <dcterms:modified xsi:type="dcterms:W3CDTF">2017-11-15T22:56:00Z</dcterms:modified>
</cp:coreProperties>
</file>