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5E1A30" w:rsidRPr="00966F69" w:rsidRDefault="005E1A30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5E1A30">
              <w:t>19</w:t>
            </w:r>
            <w:r w:rsidR="00FD1552" w:rsidRPr="005E1A30">
              <w:t>.0</w:t>
            </w:r>
            <w:r w:rsidR="00646167" w:rsidRPr="005E1A30">
              <w:t>9</w:t>
            </w:r>
            <w:r w:rsidR="00FD1552" w:rsidRPr="005E1A30">
              <w:t>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4C2C3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E1A30">
              <w:t>15</w:t>
            </w:r>
            <w:r w:rsidR="004C2C31">
              <w:t>7</w:t>
            </w:r>
            <w:r w:rsidR="00646167">
              <w:t>/</w:t>
            </w:r>
            <w:r w:rsidR="005E1A30">
              <w:t>24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141606</wp:posOffset>
                </wp:positionV>
                <wp:extent cx="3171825" cy="219075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AB" w:rsidRPr="000E4372" w:rsidRDefault="004C450E" w:rsidP="007215AB">
                            <w:pPr>
                              <w:jc w:val="both"/>
                              <w:rPr>
                                <w:sz w:val="28"/>
                                <w:szCs w:val="44"/>
                              </w:rPr>
                            </w:pP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 выборов депутатов Законодательного Собрания Приморского края  членам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территориальн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ой избирательной комиссии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города Лесозаводска с правом решающего голоса</w:t>
                            </w:r>
                          </w:p>
                          <w:p w:rsidR="00EC1716" w:rsidRPr="00966F69" w:rsidRDefault="00EC1716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9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" stroked="f">
                <v:textbox>
                  <w:txbxContent>
                    <w:p w:rsidR="007215AB" w:rsidRPr="000E4372" w:rsidRDefault="004C450E" w:rsidP="007215AB">
                      <w:pPr>
                        <w:jc w:val="both"/>
                        <w:rPr>
                          <w:sz w:val="28"/>
                          <w:szCs w:val="44"/>
                        </w:rPr>
                      </w:pPr>
                      <w:r w:rsidRPr="000E4372">
                        <w:rPr>
                          <w:sz w:val="28"/>
                          <w:szCs w:val="44"/>
                        </w:rPr>
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 выборов депутатов Законодательного Собрания Приморского края  членам </w:t>
                      </w:r>
                      <w:r>
                        <w:rPr>
                          <w:sz w:val="28"/>
                          <w:szCs w:val="44"/>
                        </w:rPr>
                        <w:t>территориальн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ой избирательной комиссии </w:t>
                      </w:r>
                      <w:r>
                        <w:rPr>
                          <w:sz w:val="28"/>
                          <w:szCs w:val="44"/>
                        </w:rPr>
                        <w:t>города Лесозаводска</w:t>
                      </w:r>
                      <w:r>
                        <w:rPr>
                          <w:sz w:val="28"/>
                          <w:szCs w:val="44"/>
                        </w:rPr>
                        <w:t xml:space="preserve"> с правом решающего голоса</w:t>
                      </w:r>
                    </w:p>
                    <w:p w:rsidR="00EC1716" w:rsidRPr="00966F69" w:rsidRDefault="00EC1716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  <w:bookmarkStart w:id="0" w:name="_GoBack"/>
      <w:bookmarkEnd w:id="0"/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4C450E" w:rsidRPr="004C450E" w:rsidRDefault="004C450E" w:rsidP="004C450E">
      <w:pPr>
        <w:suppressAutoHyphens/>
        <w:spacing w:line="336" w:lineRule="auto"/>
        <w:ind w:firstLine="709"/>
        <w:jc w:val="both"/>
        <w:rPr>
          <w:rFonts w:eastAsiaTheme="minorHAnsi"/>
          <w:sz w:val="28"/>
          <w:szCs w:val="44"/>
          <w:lang w:eastAsia="en-US"/>
        </w:rPr>
      </w:pPr>
      <w:proofErr w:type="gramStart"/>
      <w:r w:rsidRPr="004C450E">
        <w:rPr>
          <w:rFonts w:eastAsiaTheme="minorHAnsi"/>
          <w:sz w:val="28"/>
          <w:szCs w:val="44"/>
          <w:lang w:eastAsia="en-US"/>
        </w:rPr>
        <w:t>В соответствии со статьей 29 Федерального закона «Об основных гарантиях избирательных прав и права на участие в референдуме г</w:t>
      </w:r>
      <w:r w:rsidR="00A505D5">
        <w:rPr>
          <w:rFonts w:eastAsiaTheme="minorHAnsi"/>
          <w:sz w:val="28"/>
          <w:szCs w:val="44"/>
          <w:lang w:eastAsia="en-US"/>
        </w:rPr>
        <w:t xml:space="preserve">раждан Российской Федерации», </w:t>
      </w:r>
      <w:r w:rsidRPr="004C450E">
        <w:rPr>
          <w:rFonts w:eastAsiaTheme="minorHAnsi"/>
          <w:sz w:val="28"/>
          <w:szCs w:val="44"/>
          <w:lang w:eastAsia="en-US"/>
        </w:rPr>
        <w:t>решени</w:t>
      </w:r>
      <w:r w:rsidR="00A505D5">
        <w:rPr>
          <w:rFonts w:eastAsiaTheme="minorHAnsi"/>
          <w:sz w:val="28"/>
          <w:szCs w:val="44"/>
          <w:lang w:eastAsia="en-US"/>
        </w:rPr>
        <w:t>ем</w:t>
      </w:r>
      <w:r w:rsidRPr="004C450E">
        <w:rPr>
          <w:rFonts w:eastAsiaTheme="minorHAnsi"/>
          <w:sz w:val="28"/>
          <w:szCs w:val="44"/>
          <w:lang w:eastAsia="en-US"/>
        </w:rPr>
        <w:t xml:space="preserve"> Избирательной комиссии Приморского края от 01 июля 2016 года № 2468/330 «О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работникам аппарата территориальных избирательных комиссий, а также</w:t>
      </w:r>
      <w:proofErr w:type="gramEnd"/>
      <w:r w:rsidRPr="004C450E">
        <w:rPr>
          <w:rFonts w:eastAsiaTheme="minorHAnsi"/>
          <w:sz w:val="28"/>
          <w:szCs w:val="44"/>
          <w:lang w:eastAsia="en-US"/>
        </w:rPr>
        <w:t xml:space="preserve"> </w:t>
      </w:r>
      <w:proofErr w:type="gramStart"/>
      <w:r w:rsidRPr="004C450E">
        <w:rPr>
          <w:rFonts w:eastAsiaTheme="minorHAnsi"/>
          <w:sz w:val="28"/>
          <w:szCs w:val="44"/>
          <w:lang w:eastAsia="en-US"/>
        </w:rPr>
        <w:t>выплат гражданам, привлекаемым к работе в комиссиях, в период подготовки и проведения выборов депутатов Законодательного Собрания Приморского края, назначенных на 18 сентября 2016 года», сметой расходов территориальной избирательной комиссии города Лесозаводска на подготовку и проведение выборов, утвержденной решением территориальной избирательной комиссии города Лесозаводска от  09 августа 2016 года № 81/13 «Об утверждении сметы расходов территориальной избирательной комиссии города Лесозаводска и</w:t>
      </w:r>
      <w:proofErr w:type="gramEnd"/>
      <w:r w:rsidRPr="004C450E">
        <w:rPr>
          <w:rFonts w:eastAsiaTheme="minorHAnsi"/>
          <w:sz w:val="28"/>
          <w:szCs w:val="44"/>
          <w:lang w:eastAsia="en-US"/>
        </w:rPr>
        <w:t xml:space="preserve"> о распределении участковым избирательным комиссиям сре</w:t>
      </w:r>
      <w:proofErr w:type="gramStart"/>
      <w:r w:rsidRPr="004C450E">
        <w:rPr>
          <w:rFonts w:eastAsiaTheme="minorHAnsi"/>
          <w:sz w:val="28"/>
          <w:szCs w:val="44"/>
          <w:lang w:eastAsia="en-US"/>
        </w:rPr>
        <w:t>дств кр</w:t>
      </w:r>
      <w:proofErr w:type="gramEnd"/>
      <w:r w:rsidRPr="004C450E">
        <w:rPr>
          <w:rFonts w:eastAsiaTheme="minorHAnsi"/>
          <w:sz w:val="28"/>
          <w:szCs w:val="44"/>
          <w:lang w:eastAsia="en-US"/>
        </w:rPr>
        <w:t xml:space="preserve">аевого </w:t>
      </w:r>
      <w:r w:rsidRPr="004C450E">
        <w:rPr>
          <w:rFonts w:eastAsiaTheme="minorHAnsi"/>
          <w:sz w:val="28"/>
          <w:szCs w:val="44"/>
          <w:lang w:eastAsia="en-US"/>
        </w:rPr>
        <w:lastRenderedPageBreak/>
        <w:t>бюджета, выделенных на подготовку и проведение выборов депутатов Законодательного Собрания Приморского края», территориальная избирательная комиссия города Лесозаводска</w:t>
      </w:r>
    </w:p>
    <w:p w:rsidR="004C450E" w:rsidRPr="004C450E" w:rsidRDefault="004C450E" w:rsidP="004C450E">
      <w:pPr>
        <w:suppressAutoHyphens/>
        <w:spacing w:line="336" w:lineRule="auto"/>
        <w:jc w:val="both"/>
        <w:rPr>
          <w:rFonts w:eastAsiaTheme="minorHAnsi"/>
          <w:sz w:val="28"/>
          <w:szCs w:val="44"/>
          <w:lang w:eastAsia="en-US"/>
        </w:rPr>
      </w:pPr>
    </w:p>
    <w:p w:rsidR="004C450E" w:rsidRPr="004C450E" w:rsidRDefault="004C450E" w:rsidP="004C450E">
      <w:pPr>
        <w:suppressAutoHyphens/>
        <w:spacing w:line="336" w:lineRule="auto"/>
        <w:ind w:firstLine="709"/>
        <w:jc w:val="both"/>
        <w:rPr>
          <w:rFonts w:eastAsiaTheme="minorHAnsi"/>
          <w:sz w:val="28"/>
          <w:szCs w:val="44"/>
          <w:lang w:eastAsia="en-US"/>
        </w:rPr>
      </w:pPr>
      <w:r w:rsidRPr="004C450E">
        <w:rPr>
          <w:rFonts w:eastAsiaTheme="minorHAnsi"/>
          <w:sz w:val="28"/>
          <w:szCs w:val="44"/>
          <w:lang w:eastAsia="en-US"/>
        </w:rPr>
        <w:t>РЕШИЛА:</w:t>
      </w:r>
    </w:p>
    <w:p w:rsidR="004C450E" w:rsidRPr="004C450E" w:rsidRDefault="004C450E" w:rsidP="004C450E">
      <w:pPr>
        <w:suppressAutoHyphens/>
        <w:spacing w:line="336" w:lineRule="auto"/>
        <w:ind w:firstLine="709"/>
        <w:jc w:val="both"/>
        <w:rPr>
          <w:rFonts w:eastAsiaTheme="minorHAnsi"/>
          <w:sz w:val="28"/>
          <w:szCs w:val="44"/>
          <w:lang w:eastAsia="en-US"/>
        </w:rPr>
      </w:pPr>
      <w:r w:rsidRPr="004C450E">
        <w:rPr>
          <w:rFonts w:eastAsiaTheme="minorHAnsi"/>
          <w:sz w:val="28"/>
          <w:szCs w:val="44"/>
          <w:lang w:eastAsia="en-US"/>
        </w:rPr>
        <w:t>1. За активную работу по подготовке и проведению выборов депутатов Законодательного Собрания Приморского края установить размеры ведомственного коэффициента для выплаты дополнительной оплаты труда (вознаграждения) членам территориальной избирательной комиссии города Лесозаводска с правом решающего голоса  согласно приложению № 1.</w:t>
      </w:r>
    </w:p>
    <w:p w:rsidR="004C450E" w:rsidRPr="004C450E" w:rsidRDefault="004C450E" w:rsidP="004C450E">
      <w:pPr>
        <w:suppressAutoHyphens/>
        <w:spacing w:line="336" w:lineRule="auto"/>
        <w:ind w:firstLine="709"/>
        <w:jc w:val="both"/>
        <w:rPr>
          <w:rFonts w:eastAsiaTheme="minorHAnsi"/>
          <w:sz w:val="28"/>
          <w:szCs w:val="44"/>
          <w:lang w:eastAsia="en-US"/>
        </w:rPr>
      </w:pPr>
      <w:r w:rsidRPr="004C450E">
        <w:rPr>
          <w:rFonts w:eastAsiaTheme="minorHAnsi"/>
          <w:sz w:val="28"/>
          <w:szCs w:val="44"/>
          <w:lang w:eastAsia="en-US"/>
        </w:rPr>
        <w:t xml:space="preserve">2. Выплатить дополнительную оплату труда (вознаграждение) за активную работу по подготовке и проведению выборов членам территориальной избирательной комиссии города Лесозаводска с правом решающего голоса  в соответствии с расчетом </w:t>
      </w:r>
      <w:r>
        <w:rPr>
          <w:rFonts w:eastAsiaTheme="minorHAnsi"/>
          <w:sz w:val="28"/>
          <w:szCs w:val="44"/>
          <w:lang w:eastAsia="en-US"/>
        </w:rPr>
        <w:t xml:space="preserve">согласно </w:t>
      </w:r>
      <w:r w:rsidRPr="004C450E">
        <w:rPr>
          <w:rFonts w:eastAsiaTheme="minorHAnsi"/>
          <w:sz w:val="28"/>
          <w:szCs w:val="44"/>
          <w:lang w:eastAsia="en-US"/>
        </w:rPr>
        <w:t>приложени</w:t>
      </w:r>
      <w:r>
        <w:rPr>
          <w:rFonts w:eastAsiaTheme="minorHAnsi"/>
          <w:sz w:val="28"/>
          <w:szCs w:val="44"/>
          <w:lang w:eastAsia="en-US"/>
        </w:rPr>
        <w:t>ю</w:t>
      </w:r>
      <w:r w:rsidRPr="004C450E">
        <w:rPr>
          <w:rFonts w:eastAsiaTheme="minorHAnsi"/>
          <w:sz w:val="28"/>
          <w:szCs w:val="44"/>
          <w:lang w:eastAsia="en-US"/>
        </w:rPr>
        <w:t xml:space="preserve"> № 2.</w:t>
      </w:r>
    </w:p>
    <w:p w:rsidR="004C450E" w:rsidRPr="004C450E" w:rsidRDefault="004C450E" w:rsidP="004C450E">
      <w:pPr>
        <w:suppressAutoHyphens/>
        <w:spacing w:line="336" w:lineRule="auto"/>
        <w:ind w:firstLine="709"/>
        <w:jc w:val="both"/>
        <w:rPr>
          <w:rFonts w:eastAsiaTheme="minorHAnsi"/>
          <w:i/>
          <w:sz w:val="28"/>
          <w:szCs w:val="44"/>
          <w:vertAlign w:val="superscript"/>
          <w:lang w:eastAsia="en-US"/>
        </w:rPr>
      </w:pPr>
    </w:p>
    <w:p w:rsidR="00725917" w:rsidRDefault="00725917" w:rsidP="004C450E">
      <w:pPr>
        <w:suppressAutoHyphens/>
        <w:spacing w:line="336" w:lineRule="auto"/>
        <w:ind w:firstLine="709"/>
        <w:jc w:val="both"/>
        <w:rPr>
          <w:sz w:val="28"/>
          <w:szCs w:val="28"/>
          <w:lang w:eastAsia="zh-CN"/>
        </w:rPr>
      </w:pPr>
    </w:p>
    <w:p w:rsidR="000201E4" w:rsidRDefault="000201E4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7215AB" w:rsidRDefault="007215A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82209" w:rsidRDefault="0053133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 xml:space="preserve">Е.А. Святенко   </w:t>
      </w: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1692C" w:rsidRDefault="0021692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1692C" w:rsidRDefault="0021692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1692C" w:rsidRDefault="0021692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1692C" w:rsidRDefault="0021692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1692C" w:rsidRDefault="0021692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1692C" w:rsidRDefault="0021692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1692C" w:rsidRDefault="0021692C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F43E72" w:rsidTr="00F43E72">
        <w:tc>
          <w:tcPr>
            <w:tcW w:w="5070" w:type="dxa"/>
          </w:tcPr>
          <w:p w:rsidR="00F43E72" w:rsidRDefault="00F43E72" w:rsidP="00F43E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F43E72" w:rsidRDefault="00F43E72" w:rsidP="00F4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21692C">
              <w:rPr>
                <w:sz w:val="20"/>
                <w:szCs w:val="20"/>
              </w:rPr>
              <w:t>1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УТВЕРЖДЕНО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 xml:space="preserve">решением </w:t>
            </w:r>
            <w:proofErr w:type="gramStart"/>
            <w:r w:rsidRPr="00F43E72">
              <w:rPr>
                <w:sz w:val="26"/>
                <w:szCs w:val="26"/>
              </w:rPr>
              <w:t>территориальной</w:t>
            </w:r>
            <w:proofErr w:type="gramEnd"/>
          </w:p>
          <w:p w:rsid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 xml:space="preserve">избирательной комиссии 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города Лесозаводска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от «19» сентября  2016 года №15</w:t>
            </w:r>
            <w:r w:rsidR="004C450E">
              <w:rPr>
                <w:sz w:val="26"/>
                <w:szCs w:val="26"/>
              </w:rPr>
              <w:t>6</w:t>
            </w:r>
            <w:r w:rsidRPr="00F43E72">
              <w:rPr>
                <w:sz w:val="26"/>
                <w:szCs w:val="26"/>
              </w:rPr>
              <w:t>/24</w:t>
            </w:r>
          </w:p>
          <w:p w:rsidR="00F43E72" w:rsidRDefault="00F43E72" w:rsidP="00F43E72">
            <w:pPr>
              <w:jc w:val="right"/>
              <w:rPr>
                <w:sz w:val="20"/>
                <w:szCs w:val="20"/>
              </w:rPr>
            </w:pPr>
          </w:p>
        </w:tc>
      </w:tr>
    </w:tbl>
    <w:p w:rsidR="00F43E72" w:rsidRDefault="00F43E72" w:rsidP="00F43E72">
      <w:pPr>
        <w:jc w:val="right"/>
        <w:rPr>
          <w:sz w:val="20"/>
          <w:szCs w:val="20"/>
        </w:rPr>
      </w:pPr>
    </w:p>
    <w:p w:rsidR="00F43E72" w:rsidRDefault="00F43E72" w:rsidP="00F43E72">
      <w:pPr>
        <w:jc w:val="right"/>
        <w:rPr>
          <w:sz w:val="20"/>
          <w:szCs w:val="20"/>
        </w:rPr>
      </w:pPr>
    </w:p>
    <w:p w:rsidR="0021692C" w:rsidRDefault="0021692C" w:rsidP="00F43E72">
      <w:pPr>
        <w:jc w:val="center"/>
        <w:rPr>
          <w:b/>
          <w:sz w:val="26"/>
          <w:szCs w:val="26"/>
        </w:rPr>
      </w:pPr>
    </w:p>
    <w:p w:rsidR="00F43E72" w:rsidRDefault="00F43E72" w:rsidP="00F43E72">
      <w:pPr>
        <w:jc w:val="center"/>
        <w:rPr>
          <w:b/>
          <w:sz w:val="26"/>
          <w:szCs w:val="26"/>
        </w:rPr>
      </w:pPr>
      <w:r w:rsidRPr="00624E9D">
        <w:rPr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выборов членам </w:t>
      </w:r>
      <w:r>
        <w:rPr>
          <w:b/>
          <w:sz w:val="26"/>
          <w:szCs w:val="26"/>
        </w:rPr>
        <w:t>территориальн</w:t>
      </w:r>
      <w:r w:rsidRPr="00624E9D">
        <w:rPr>
          <w:b/>
          <w:sz w:val="26"/>
          <w:szCs w:val="26"/>
        </w:rPr>
        <w:t xml:space="preserve">ой избирательной комиссии </w:t>
      </w:r>
      <w:r>
        <w:rPr>
          <w:b/>
          <w:sz w:val="26"/>
          <w:szCs w:val="26"/>
        </w:rPr>
        <w:t>города Лесозаводска</w:t>
      </w:r>
      <w:r w:rsidRPr="00624E9D">
        <w:rPr>
          <w:b/>
          <w:sz w:val="26"/>
          <w:szCs w:val="26"/>
        </w:rPr>
        <w:t xml:space="preserve"> с правом решающего голоса</w:t>
      </w:r>
      <w:r>
        <w:rPr>
          <w:b/>
          <w:sz w:val="26"/>
          <w:szCs w:val="26"/>
        </w:rPr>
        <w:t>, работающим в комиссии не на постоянной (штатной) основе</w:t>
      </w:r>
    </w:p>
    <w:p w:rsidR="00F43E72" w:rsidRPr="00624E9D" w:rsidRDefault="00F43E72" w:rsidP="00F43E72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3E72" w:rsidTr="00F76B3C">
        <w:tc>
          <w:tcPr>
            <w:tcW w:w="4785" w:type="dxa"/>
          </w:tcPr>
          <w:p w:rsidR="00F43E72" w:rsidRPr="00624E9D" w:rsidRDefault="00F43E72" w:rsidP="00F76B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члена Т</w:t>
            </w:r>
            <w:r w:rsidRPr="00624E9D">
              <w:rPr>
                <w:b/>
                <w:sz w:val="26"/>
                <w:szCs w:val="26"/>
              </w:rPr>
              <w:t>ИК с правом решающего голоса</w:t>
            </w:r>
          </w:p>
        </w:tc>
        <w:tc>
          <w:tcPr>
            <w:tcW w:w="4786" w:type="dxa"/>
          </w:tcPr>
          <w:p w:rsidR="00F43E72" w:rsidRDefault="00F43E72" w:rsidP="00F76B3C">
            <w:pPr>
              <w:jc w:val="center"/>
              <w:rPr>
                <w:b/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 xml:space="preserve">Размер </w:t>
            </w:r>
          </w:p>
          <w:p w:rsidR="00F43E72" w:rsidRPr="00624E9D" w:rsidRDefault="00F43E72" w:rsidP="00F76B3C">
            <w:pPr>
              <w:jc w:val="center"/>
              <w:rPr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>ведомственного коэффициента</w:t>
            </w:r>
          </w:p>
        </w:tc>
      </w:tr>
      <w:tr w:rsidR="00F43E72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497EAF">
              <w:rPr>
                <w:sz w:val="26"/>
                <w:szCs w:val="26"/>
              </w:rPr>
              <w:t>Нижник</w:t>
            </w:r>
            <w:proofErr w:type="spellEnd"/>
            <w:r>
              <w:rPr>
                <w:sz w:val="26"/>
                <w:szCs w:val="26"/>
              </w:rPr>
              <w:t xml:space="preserve"> Руслан Владимирович</w:t>
            </w:r>
          </w:p>
        </w:tc>
        <w:tc>
          <w:tcPr>
            <w:tcW w:w="4786" w:type="dxa"/>
          </w:tcPr>
          <w:p w:rsidR="00F43E72" w:rsidRPr="00814D14" w:rsidRDefault="00F43E72" w:rsidP="00F76B3C">
            <w:pPr>
              <w:spacing w:line="360" w:lineRule="auto"/>
              <w:jc w:val="center"/>
            </w:pPr>
            <w:r w:rsidRPr="00814D14"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Святенко Елена Александровна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Безуглая Оксана Владимировна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Груша Виктория Викторовна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Дзгоева</w:t>
            </w:r>
            <w:proofErr w:type="spellEnd"/>
            <w:r>
              <w:rPr>
                <w:sz w:val="26"/>
                <w:szCs w:val="26"/>
              </w:rPr>
              <w:t xml:space="preserve"> Юлия Борисовна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Москаленко Анна Геннадиевна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Подвойская</w:t>
            </w:r>
            <w:proofErr w:type="spellEnd"/>
            <w:r>
              <w:rPr>
                <w:sz w:val="26"/>
                <w:szCs w:val="26"/>
              </w:rPr>
              <w:t xml:space="preserve"> Галина Кирилловна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Елена Николаевна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</w:tbl>
    <w:p w:rsidR="00F43E72" w:rsidRDefault="00F43E72" w:rsidP="00F43E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21692C" w:rsidRDefault="0021692C" w:rsidP="00F43E72">
      <w:pPr>
        <w:rPr>
          <w:sz w:val="28"/>
          <w:szCs w:val="28"/>
        </w:rPr>
      </w:pPr>
    </w:p>
    <w:p w:rsidR="0021692C" w:rsidRDefault="0021692C" w:rsidP="00F43E72">
      <w:pPr>
        <w:rPr>
          <w:sz w:val="28"/>
          <w:szCs w:val="28"/>
        </w:rPr>
      </w:pPr>
    </w:p>
    <w:sectPr w:rsidR="0021692C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7B" w:rsidRDefault="00957D7B" w:rsidP="006F05B2">
      <w:r>
        <w:separator/>
      </w:r>
    </w:p>
  </w:endnote>
  <w:endnote w:type="continuationSeparator" w:id="0">
    <w:p w:rsidR="00957D7B" w:rsidRDefault="00957D7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5D5">
          <w:rPr>
            <w:noProof/>
          </w:rPr>
          <w:t>2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7B" w:rsidRDefault="00957D7B" w:rsidP="006F05B2">
      <w:r>
        <w:separator/>
      </w:r>
    </w:p>
  </w:footnote>
  <w:footnote w:type="continuationSeparator" w:id="0">
    <w:p w:rsidR="00957D7B" w:rsidRDefault="00957D7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1B3"/>
    <w:rsid w:val="001F7D5C"/>
    <w:rsid w:val="0020448A"/>
    <w:rsid w:val="0021692C"/>
    <w:rsid w:val="00220B6F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2575C"/>
    <w:rsid w:val="0042612D"/>
    <w:rsid w:val="00446CD3"/>
    <w:rsid w:val="00486690"/>
    <w:rsid w:val="004A57E6"/>
    <w:rsid w:val="004B1EF1"/>
    <w:rsid w:val="004C2C31"/>
    <w:rsid w:val="004C450E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83A22"/>
    <w:rsid w:val="007C11CB"/>
    <w:rsid w:val="007E22CC"/>
    <w:rsid w:val="007F3F24"/>
    <w:rsid w:val="0081751D"/>
    <w:rsid w:val="0082085E"/>
    <w:rsid w:val="008750A7"/>
    <w:rsid w:val="0087792D"/>
    <w:rsid w:val="008C7695"/>
    <w:rsid w:val="008D3C52"/>
    <w:rsid w:val="0091117B"/>
    <w:rsid w:val="00911511"/>
    <w:rsid w:val="00926C2C"/>
    <w:rsid w:val="0093723F"/>
    <w:rsid w:val="00950963"/>
    <w:rsid w:val="00957D7B"/>
    <w:rsid w:val="00966F69"/>
    <w:rsid w:val="00967673"/>
    <w:rsid w:val="009813A0"/>
    <w:rsid w:val="00982209"/>
    <w:rsid w:val="009A4C21"/>
    <w:rsid w:val="009B7BC1"/>
    <w:rsid w:val="00A31406"/>
    <w:rsid w:val="00A4330C"/>
    <w:rsid w:val="00A505D5"/>
    <w:rsid w:val="00A613D4"/>
    <w:rsid w:val="00AB73CD"/>
    <w:rsid w:val="00AC1CA9"/>
    <w:rsid w:val="00AD0F5E"/>
    <w:rsid w:val="00B110C0"/>
    <w:rsid w:val="00B15DB5"/>
    <w:rsid w:val="00B27399"/>
    <w:rsid w:val="00B96ECC"/>
    <w:rsid w:val="00BB7AA7"/>
    <w:rsid w:val="00BC4006"/>
    <w:rsid w:val="00BD08B3"/>
    <w:rsid w:val="00BE5C84"/>
    <w:rsid w:val="00BE77D1"/>
    <w:rsid w:val="00C3351D"/>
    <w:rsid w:val="00C53C9A"/>
    <w:rsid w:val="00C57692"/>
    <w:rsid w:val="00C61CCE"/>
    <w:rsid w:val="00CB27FA"/>
    <w:rsid w:val="00CE2FFE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43E72"/>
    <w:rsid w:val="00F60B7B"/>
    <w:rsid w:val="00F963D2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903B-22E3-48A5-B944-1CFCD489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2016-10-01T08:10:00Z</cp:lastPrinted>
  <dcterms:created xsi:type="dcterms:W3CDTF">2016-10-01T06:50:00Z</dcterms:created>
  <dcterms:modified xsi:type="dcterms:W3CDTF">2016-10-01T08:11:00Z</dcterms:modified>
</cp:coreProperties>
</file>