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25" w:rsidRDefault="00FB0D25" w:rsidP="00FB0D25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A3B364D" wp14:editId="6C9EF30C">
            <wp:extent cx="495300" cy="6191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0D25" w:rsidRDefault="00FB0D25" w:rsidP="00FB0D25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FB0D25" w:rsidRPr="008A2712" w:rsidRDefault="00FB0D25" w:rsidP="00FB0D25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FB0D25" w:rsidRDefault="00FB0D25" w:rsidP="00FB0D25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FB0D25" w:rsidTr="00C1594E">
        <w:tc>
          <w:tcPr>
            <w:tcW w:w="3190" w:type="dxa"/>
          </w:tcPr>
          <w:p w:rsidR="00FB0D25" w:rsidRPr="00611A6F" w:rsidRDefault="00611A6F" w:rsidP="00C1594E">
            <w:pPr>
              <w:pStyle w:val="14-15"/>
              <w:ind w:firstLine="0"/>
              <w:jc w:val="center"/>
            </w:pPr>
            <w:r w:rsidRPr="00611A6F">
              <w:t>03.03.2016</w:t>
            </w:r>
          </w:p>
        </w:tc>
        <w:tc>
          <w:tcPr>
            <w:tcW w:w="3190" w:type="dxa"/>
          </w:tcPr>
          <w:p w:rsidR="00FB0D25" w:rsidRDefault="00FB0D25" w:rsidP="00C1594E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FB0D25" w:rsidRDefault="00FB0D25" w:rsidP="00FB0D25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11A6F">
              <w:t>06/03</w:t>
            </w:r>
          </w:p>
        </w:tc>
      </w:tr>
    </w:tbl>
    <w:p w:rsidR="00FB0D25" w:rsidRDefault="00FB0D25" w:rsidP="00FB0D25">
      <w:pPr>
        <w:rPr>
          <w:sz w:val="28"/>
          <w:szCs w:val="28"/>
        </w:rPr>
      </w:pPr>
      <w:r w:rsidRPr="00C35C54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6A561" wp14:editId="68735B1E">
                <wp:simplePos x="0" y="0"/>
                <wp:positionH relativeFrom="column">
                  <wp:posOffset>-126824</wp:posOffset>
                </wp:positionH>
                <wp:positionV relativeFrom="paragraph">
                  <wp:posOffset>193176</wp:posOffset>
                </wp:positionV>
                <wp:extent cx="3142034" cy="2412460"/>
                <wp:effectExtent l="0" t="0" r="1270" b="698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2034" cy="241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D25" w:rsidRDefault="00FB0D25" w:rsidP="00FB0D25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 определении лиц, ответственных в  территориальной избирательной комиссии города Лесозаводска за ввод в ГАС «Выборы» формализованных показателей, характеризующих избирательные кампании, кампании референдума, а также лиц, ответственных за предоставление информации для ввода в ГАС «Выборы» текст</w:t>
                            </w:r>
                            <w:r w:rsidR="00340A00">
                              <w:rPr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Устава Лесозаводского 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pt;margin-top:15.2pt;width:247.4pt;height:18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" stroked="f">
                <v:textbox>
                  <w:txbxContent>
                    <w:p w:rsidR="00FB0D25" w:rsidRDefault="00FB0D25" w:rsidP="00FB0D25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Об определении лиц, ответственных в  территориальной избирательной комиссии города Лесозаводска за ввод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в ГАС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«Выборы» формализованных показателей, характеризующих избирательные кампании, кампании референдума, а также лиц, ответственных за предоставление информации</w:t>
                      </w:r>
                      <w:r>
                        <w:rPr>
                          <w:sz w:val="28"/>
                          <w:szCs w:val="28"/>
                        </w:rPr>
                        <w:t xml:space="preserve"> для ввода в ГАС «Выборы» текст</w:t>
                      </w:r>
                      <w:r w:rsidR="00340A00">
                        <w:rPr>
                          <w:sz w:val="28"/>
                          <w:szCs w:val="28"/>
                        </w:rPr>
                        <w:t>ов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sz w:val="28"/>
                          <w:szCs w:val="28"/>
                        </w:rPr>
                        <w:t>став</w:t>
                      </w:r>
                      <w:r>
                        <w:rPr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Лесозаводского городского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:rsidR="00FB0D25" w:rsidRDefault="00FB0D25" w:rsidP="00FB0D25">
      <w:pPr>
        <w:ind w:right="3826"/>
        <w:jc w:val="both"/>
        <w:rPr>
          <w:sz w:val="26"/>
          <w:szCs w:val="26"/>
        </w:rPr>
      </w:pPr>
    </w:p>
    <w:p w:rsidR="00FB0D25" w:rsidRDefault="00FB0D25" w:rsidP="00FB0D25">
      <w:pPr>
        <w:ind w:right="3826"/>
        <w:jc w:val="both"/>
        <w:rPr>
          <w:sz w:val="26"/>
          <w:szCs w:val="26"/>
        </w:rPr>
      </w:pPr>
    </w:p>
    <w:p w:rsidR="00FB0D25" w:rsidRDefault="00FB0D25" w:rsidP="00FB0D25">
      <w:pPr>
        <w:ind w:right="3826"/>
        <w:jc w:val="both"/>
        <w:rPr>
          <w:sz w:val="26"/>
          <w:szCs w:val="26"/>
        </w:rPr>
      </w:pPr>
    </w:p>
    <w:p w:rsidR="00FB0D25" w:rsidRDefault="00FB0D25" w:rsidP="00FB0D25">
      <w:pPr>
        <w:ind w:right="3826"/>
        <w:jc w:val="both"/>
        <w:rPr>
          <w:sz w:val="26"/>
          <w:szCs w:val="26"/>
        </w:rPr>
      </w:pPr>
    </w:p>
    <w:p w:rsidR="00FB0D25" w:rsidRDefault="00FB0D25" w:rsidP="00FB0D25">
      <w:pPr>
        <w:ind w:right="3826"/>
        <w:jc w:val="both"/>
        <w:rPr>
          <w:sz w:val="26"/>
          <w:szCs w:val="26"/>
        </w:rPr>
      </w:pPr>
    </w:p>
    <w:p w:rsidR="00FB0D25" w:rsidRDefault="00FB0D25" w:rsidP="00FB0D25">
      <w:pPr>
        <w:ind w:right="3826"/>
        <w:jc w:val="both"/>
        <w:rPr>
          <w:sz w:val="26"/>
          <w:szCs w:val="26"/>
        </w:rPr>
      </w:pPr>
    </w:p>
    <w:p w:rsidR="00FB0D25" w:rsidRDefault="00FB0D25" w:rsidP="00FB0D25">
      <w:pPr>
        <w:autoSpaceDE w:val="0"/>
        <w:spacing w:line="276" w:lineRule="auto"/>
        <w:ind w:firstLine="708"/>
        <w:jc w:val="both"/>
        <w:rPr>
          <w:bCs/>
          <w:sz w:val="26"/>
          <w:szCs w:val="26"/>
          <w:lang w:eastAsia="ru-RU"/>
        </w:rPr>
      </w:pPr>
    </w:p>
    <w:p w:rsidR="00FB0D25" w:rsidRDefault="00FB0D25" w:rsidP="00FB0D25">
      <w:pPr>
        <w:autoSpaceDE w:val="0"/>
        <w:spacing w:line="276" w:lineRule="auto"/>
        <w:ind w:firstLine="708"/>
        <w:jc w:val="both"/>
        <w:rPr>
          <w:bCs/>
          <w:sz w:val="26"/>
          <w:szCs w:val="26"/>
          <w:highlight w:val="yellow"/>
          <w:lang w:eastAsia="ru-RU"/>
        </w:rPr>
      </w:pPr>
    </w:p>
    <w:p w:rsidR="00FB0D25" w:rsidRDefault="00FB0D25" w:rsidP="00FB0D25">
      <w:pPr>
        <w:autoSpaceDE w:val="0"/>
        <w:spacing w:line="276" w:lineRule="auto"/>
        <w:ind w:firstLine="708"/>
        <w:jc w:val="both"/>
        <w:rPr>
          <w:bCs/>
          <w:sz w:val="26"/>
          <w:szCs w:val="26"/>
          <w:highlight w:val="yellow"/>
          <w:lang w:eastAsia="ru-RU"/>
        </w:rPr>
      </w:pPr>
    </w:p>
    <w:p w:rsidR="00FB0D25" w:rsidRDefault="00FB0D25" w:rsidP="00FB0D25">
      <w:pPr>
        <w:autoSpaceDE w:val="0"/>
        <w:spacing w:line="276" w:lineRule="auto"/>
        <w:ind w:firstLine="708"/>
        <w:jc w:val="both"/>
        <w:rPr>
          <w:bCs/>
          <w:sz w:val="26"/>
          <w:szCs w:val="26"/>
          <w:highlight w:val="yellow"/>
          <w:lang w:eastAsia="ru-RU"/>
        </w:rPr>
      </w:pPr>
    </w:p>
    <w:p w:rsidR="00FB0D25" w:rsidRDefault="00FB0D25" w:rsidP="00FB0D25">
      <w:pPr>
        <w:autoSpaceDE w:val="0"/>
        <w:spacing w:line="276" w:lineRule="auto"/>
        <w:ind w:firstLine="708"/>
        <w:jc w:val="both"/>
        <w:rPr>
          <w:bCs/>
          <w:sz w:val="26"/>
          <w:szCs w:val="26"/>
          <w:highlight w:val="yellow"/>
          <w:lang w:eastAsia="ru-RU"/>
        </w:rPr>
      </w:pPr>
    </w:p>
    <w:p w:rsidR="00FB0D25" w:rsidRDefault="00FB0D25" w:rsidP="00FB0D25">
      <w:pPr>
        <w:autoSpaceDE w:val="0"/>
        <w:spacing w:line="276" w:lineRule="auto"/>
        <w:ind w:firstLine="708"/>
        <w:jc w:val="both"/>
        <w:rPr>
          <w:bCs/>
          <w:sz w:val="26"/>
          <w:szCs w:val="26"/>
          <w:highlight w:val="yellow"/>
          <w:lang w:eastAsia="ru-RU"/>
        </w:rPr>
      </w:pPr>
    </w:p>
    <w:p w:rsidR="00FB0D25" w:rsidRDefault="00FB0D25" w:rsidP="00FB0D25">
      <w:pPr>
        <w:autoSpaceDE w:val="0"/>
        <w:spacing w:line="276" w:lineRule="auto"/>
        <w:ind w:firstLine="708"/>
        <w:jc w:val="both"/>
        <w:rPr>
          <w:bCs/>
          <w:sz w:val="26"/>
          <w:szCs w:val="26"/>
          <w:highlight w:val="yellow"/>
          <w:lang w:eastAsia="ru-RU"/>
        </w:rPr>
      </w:pPr>
    </w:p>
    <w:p w:rsidR="00FB0D25" w:rsidRPr="00FB0D25" w:rsidRDefault="00FB0D25" w:rsidP="00FB0D25">
      <w:pPr>
        <w:autoSpaceDE w:val="0"/>
        <w:spacing w:line="276" w:lineRule="auto"/>
        <w:ind w:firstLine="708"/>
        <w:jc w:val="both"/>
        <w:rPr>
          <w:sz w:val="28"/>
          <w:szCs w:val="28"/>
        </w:rPr>
      </w:pPr>
      <w:r w:rsidRPr="00FB0D25">
        <w:rPr>
          <w:bCs/>
          <w:sz w:val="28"/>
          <w:szCs w:val="28"/>
          <w:lang w:eastAsia="ru-RU"/>
        </w:rPr>
        <w:t>В соответствии со ст</w:t>
      </w:r>
      <w:r>
        <w:rPr>
          <w:bCs/>
          <w:sz w:val="28"/>
          <w:szCs w:val="28"/>
          <w:lang w:eastAsia="ru-RU"/>
        </w:rPr>
        <w:t>атьей</w:t>
      </w:r>
      <w:r w:rsidRPr="00FB0D25">
        <w:rPr>
          <w:bCs/>
          <w:sz w:val="28"/>
          <w:szCs w:val="28"/>
          <w:lang w:eastAsia="ru-RU"/>
        </w:rPr>
        <w:t xml:space="preserve"> </w:t>
      </w:r>
      <w:r w:rsidR="00340A00">
        <w:rPr>
          <w:bCs/>
          <w:sz w:val="28"/>
          <w:szCs w:val="28"/>
          <w:lang w:eastAsia="ru-RU"/>
        </w:rPr>
        <w:t>74</w:t>
      </w:r>
      <w:r w:rsidRPr="00FB0D25">
        <w:rPr>
          <w:bCs/>
          <w:sz w:val="28"/>
          <w:szCs w:val="28"/>
          <w:lang w:eastAsia="ru-RU"/>
        </w:rPr>
        <w:t xml:space="preserve"> Федерального закона  «Об основных гарантиях избирательных прав и права на участие в референдуме граждан Российской Федерации»</w:t>
      </w:r>
      <w:r>
        <w:rPr>
          <w:bCs/>
          <w:sz w:val="28"/>
          <w:szCs w:val="28"/>
          <w:lang w:eastAsia="ru-RU"/>
        </w:rPr>
        <w:t xml:space="preserve"> </w:t>
      </w:r>
      <w:r w:rsidRPr="00FB0D25">
        <w:rPr>
          <w:bCs/>
          <w:sz w:val="28"/>
          <w:szCs w:val="28"/>
          <w:lang w:eastAsia="ru-RU"/>
        </w:rPr>
        <w:t>и постановлени</w:t>
      </w:r>
      <w:r w:rsidR="00340A00">
        <w:rPr>
          <w:bCs/>
          <w:sz w:val="28"/>
          <w:szCs w:val="28"/>
          <w:lang w:eastAsia="ru-RU"/>
        </w:rPr>
        <w:t>ем</w:t>
      </w:r>
      <w:r w:rsidRPr="00FB0D25">
        <w:rPr>
          <w:bCs/>
          <w:sz w:val="28"/>
          <w:szCs w:val="28"/>
          <w:lang w:eastAsia="ru-RU"/>
        </w:rPr>
        <w:t xml:space="preserve"> Центральной избирательной комиссии Российской Федерации от 31 июля 2013 года № 185/1287-6 «О регламенте использования Государственной автоматизированной системы Российской Федерации «Выборы» для решения задач, связанных с автоматизацией избирательных процессов и обеспечением деятельности избирательных комиссий в части информирования о нормативных правовых и иных актах, связанных с организацией и проведением выборов, референдумов, отзывов, территориальная избирательная комиссия города Лесозаводска</w:t>
      </w:r>
    </w:p>
    <w:p w:rsidR="00340A00" w:rsidRDefault="00340A00" w:rsidP="00FB0D25">
      <w:pPr>
        <w:pStyle w:val="21"/>
        <w:spacing w:after="0" w:line="276" w:lineRule="auto"/>
        <w:ind w:firstLine="902"/>
        <w:jc w:val="both"/>
        <w:rPr>
          <w:sz w:val="28"/>
          <w:szCs w:val="28"/>
        </w:rPr>
      </w:pPr>
    </w:p>
    <w:p w:rsidR="00FB0D25" w:rsidRPr="00FB0D25" w:rsidRDefault="00FB0D25" w:rsidP="00FB0D25">
      <w:pPr>
        <w:pStyle w:val="21"/>
        <w:spacing w:after="0" w:line="276" w:lineRule="auto"/>
        <w:ind w:firstLine="902"/>
        <w:jc w:val="both"/>
        <w:rPr>
          <w:sz w:val="28"/>
          <w:szCs w:val="28"/>
        </w:rPr>
      </w:pPr>
      <w:r w:rsidRPr="00FB0D25">
        <w:rPr>
          <w:sz w:val="28"/>
          <w:szCs w:val="28"/>
        </w:rPr>
        <w:t>РЕШИЛА:</w:t>
      </w:r>
    </w:p>
    <w:p w:rsidR="00FB0D25" w:rsidRPr="00FB0D25" w:rsidRDefault="00FB0D25" w:rsidP="00FB0D25">
      <w:pPr>
        <w:spacing w:line="276" w:lineRule="auto"/>
        <w:ind w:firstLine="709"/>
        <w:jc w:val="both"/>
        <w:rPr>
          <w:sz w:val="28"/>
          <w:szCs w:val="28"/>
        </w:rPr>
      </w:pPr>
      <w:r w:rsidRPr="00FB0D25">
        <w:rPr>
          <w:sz w:val="28"/>
          <w:szCs w:val="28"/>
        </w:rPr>
        <w:t>1. Определить лиц, ответственных в территориальной избирательной комиссии города Лесозаводска за ввод в ГАС «Выборы» формализованных показателей, характеризующих избирательные кампании, кампании референдума:</w:t>
      </w:r>
    </w:p>
    <w:p w:rsidR="00FB0D25" w:rsidRDefault="00FB0D25" w:rsidP="00FB0D25">
      <w:pPr>
        <w:spacing w:line="276" w:lineRule="auto"/>
        <w:ind w:firstLine="709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 - </w:t>
      </w:r>
      <w:r w:rsidR="00340A00">
        <w:rPr>
          <w:sz w:val="28"/>
          <w:szCs w:val="28"/>
        </w:rPr>
        <w:t>Нижника Руслана</w:t>
      </w:r>
      <w:r w:rsidRPr="00FB0D25">
        <w:rPr>
          <w:sz w:val="28"/>
          <w:szCs w:val="28"/>
        </w:rPr>
        <w:t xml:space="preserve"> Владимировича, заместителя председателя территориальной избирательн</w:t>
      </w:r>
      <w:r w:rsidR="00340A00">
        <w:rPr>
          <w:sz w:val="28"/>
          <w:szCs w:val="28"/>
        </w:rPr>
        <w:t>ой комиссии города Лесозаводска;</w:t>
      </w:r>
    </w:p>
    <w:p w:rsidR="00340A00" w:rsidRDefault="00340A00" w:rsidP="00340A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Святенко Елену Александровну</w:t>
      </w:r>
      <w:r w:rsidRPr="00FB0D25">
        <w:rPr>
          <w:sz w:val="28"/>
          <w:szCs w:val="28"/>
        </w:rPr>
        <w:t xml:space="preserve">, </w:t>
      </w:r>
      <w:r>
        <w:rPr>
          <w:sz w:val="28"/>
          <w:szCs w:val="28"/>
        </w:rPr>
        <w:t>секретаря</w:t>
      </w:r>
      <w:r w:rsidRPr="00FB0D25">
        <w:rPr>
          <w:sz w:val="28"/>
          <w:szCs w:val="28"/>
        </w:rPr>
        <w:t xml:space="preserve"> территориальной избирательн</w:t>
      </w:r>
      <w:r w:rsidR="003F2C3E">
        <w:rPr>
          <w:sz w:val="28"/>
          <w:szCs w:val="28"/>
        </w:rPr>
        <w:t>ой комиссии города Лесозаводска;</w:t>
      </w:r>
    </w:p>
    <w:p w:rsidR="003F2C3E" w:rsidRPr="00FB0D25" w:rsidRDefault="003F2C3E" w:rsidP="00340A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Подвойскую Галину Кирилловну, члена территориальной избирательной комиссии города Лесозаводска.</w:t>
      </w:r>
    </w:p>
    <w:p w:rsidR="00FB0D25" w:rsidRPr="00FB0D25" w:rsidRDefault="00FB0D25" w:rsidP="00FB0D25">
      <w:pPr>
        <w:ind w:firstLine="709"/>
        <w:jc w:val="both"/>
        <w:rPr>
          <w:sz w:val="28"/>
          <w:szCs w:val="28"/>
        </w:rPr>
      </w:pPr>
      <w:r w:rsidRPr="00FB0D25">
        <w:rPr>
          <w:sz w:val="28"/>
          <w:szCs w:val="28"/>
        </w:rPr>
        <w:t>2. Определить ответственного за предоставление информации для ввода в ГАС «Выборы» текст</w:t>
      </w:r>
      <w:r w:rsidR="00340A00">
        <w:rPr>
          <w:sz w:val="28"/>
          <w:szCs w:val="28"/>
        </w:rPr>
        <w:t>ов</w:t>
      </w:r>
      <w:r w:rsidRPr="00FB0D25">
        <w:rPr>
          <w:sz w:val="28"/>
          <w:szCs w:val="28"/>
        </w:rPr>
        <w:t xml:space="preserve"> </w:t>
      </w:r>
      <w:r w:rsidR="00340A00">
        <w:rPr>
          <w:sz w:val="28"/>
          <w:szCs w:val="28"/>
        </w:rPr>
        <w:t>У</w:t>
      </w:r>
      <w:r w:rsidRPr="00FB0D25">
        <w:rPr>
          <w:sz w:val="28"/>
          <w:szCs w:val="28"/>
        </w:rPr>
        <w:t>став</w:t>
      </w:r>
      <w:r w:rsidR="00340A00">
        <w:rPr>
          <w:sz w:val="28"/>
          <w:szCs w:val="28"/>
        </w:rPr>
        <w:t>а</w:t>
      </w:r>
      <w:r w:rsidRPr="00FB0D25">
        <w:rPr>
          <w:sz w:val="28"/>
          <w:szCs w:val="28"/>
        </w:rPr>
        <w:t xml:space="preserve"> </w:t>
      </w:r>
      <w:r w:rsidR="00340A00">
        <w:rPr>
          <w:sz w:val="28"/>
          <w:szCs w:val="28"/>
        </w:rPr>
        <w:t>Лесозаводского городского округа</w:t>
      </w:r>
      <w:r w:rsidRPr="00FB0D25">
        <w:rPr>
          <w:sz w:val="28"/>
          <w:szCs w:val="28"/>
        </w:rPr>
        <w:t xml:space="preserve"> </w:t>
      </w:r>
      <w:r w:rsidR="00340A00">
        <w:rPr>
          <w:sz w:val="28"/>
          <w:szCs w:val="28"/>
        </w:rPr>
        <w:t>Нижника Руслана</w:t>
      </w:r>
      <w:r w:rsidRPr="00FB0D25">
        <w:rPr>
          <w:sz w:val="28"/>
          <w:szCs w:val="28"/>
        </w:rPr>
        <w:t xml:space="preserve"> Владимировича, заместителя председателя территориальной избирательной комиссии города Лесозаводска.</w:t>
      </w:r>
    </w:p>
    <w:p w:rsidR="00FB0D25" w:rsidRDefault="00FB0D25" w:rsidP="00FB0D25">
      <w:pPr>
        <w:spacing w:line="276" w:lineRule="auto"/>
        <w:ind w:firstLine="709"/>
        <w:jc w:val="both"/>
        <w:rPr>
          <w:sz w:val="28"/>
          <w:szCs w:val="28"/>
        </w:rPr>
      </w:pPr>
      <w:r w:rsidRPr="00FB0D25">
        <w:rPr>
          <w:sz w:val="28"/>
          <w:szCs w:val="28"/>
        </w:rPr>
        <w:t>3. Информацию для ввода в ГАС «Выборы» текст</w:t>
      </w:r>
      <w:r w:rsidR="00340A00">
        <w:rPr>
          <w:sz w:val="28"/>
          <w:szCs w:val="28"/>
        </w:rPr>
        <w:t>ов</w:t>
      </w:r>
      <w:r w:rsidRPr="00FB0D25">
        <w:rPr>
          <w:sz w:val="28"/>
          <w:szCs w:val="28"/>
        </w:rPr>
        <w:t xml:space="preserve"> </w:t>
      </w:r>
      <w:r w:rsidR="00340A00">
        <w:rPr>
          <w:sz w:val="28"/>
          <w:szCs w:val="28"/>
        </w:rPr>
        <w:t>У</w:t>
      </w:r>
      <w:r w:rsidRPr="00FB0D25">
        <w:rPr>
          <w:sz w:val="28"/>
          <w:szCs w:val="28"/>
        </w:rPr>
        <w:t>став</w:t>
      </w:r>
      <w:r w:rsidR="00340A00">
        <w:rPr>
          <w:sz w:val="28"/>
          <w:szCs w:val="28"/>
        </w:rPr>
        <w:t>а</w:t>
      </w:r>
      <w:r w:rsidRPr="00FB0D25">
        <w:rPr>
          <w:sz w:val="28"/>
          <w:szCs w:val="28"/>
        </w:rPr>
        <w:t xml:space="preserve"> </w:t>
      </w:r>
      <w:r w:rsidR="00340A00">
        <w:rPr>
          <w:sz w:val="28"/>
          <w:szCs w:val="28"/>
        </w:rPr>
        <w:t>Лесозаводского городского округа</w:t>
      </w:r>
      <w:r w:rsidRPr="00FB0D25">
        <w:rPr>
          <w:sz w:val="28"/>
          <w:szCs w:val="28"/>
        </w:rPr>
        <w:t xml:space="preserve"> предоставлять согласно приложения №1 (прилагается), не </w:t>
      </w:r>
      <w:r w:rsidR="00EE46DC" w:rsidRPr="00FB0D25">
        <w:rPr>
          <w:sz w:val="28"/>
          <w:szCs w:val="28"/>
        </w:rPr>
        <w:t>позднее,</w:t>
      </w:r>
      <w:r w:rsidRPr="00FB0D25">
        <w:rPr>
          <w:sz w:val="28"/>
          <w:szCs w:val="28"/>
        </w:rPr>
        <w:t xml:space="preserve"> чем на пятый рабочий день со дня вступления в силу соответствующего нормативного правового акта.</w:t>
      </w:r>
    </w:p>
    <w:p w:rsidR="00340A00" w:rsidRPr="00FB0D25" w:rsidRDefault="00340A00" w:rsidP="00F179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Признать утратившим силу решение территориальной избирательной комиссии города Лесозаводска </w:t>
      </w:r>
      <w:r w:rsidR="00F179E8">
        <w:rPr>
          <w:sz w:val="28"/>
          <w:szCs w:val="28"/>
        </w:rPr>
        <w:t>от 08 ноября 2014 года №685/122 «Об определении лиц, ответственных в  территориальной избирательной комиссии города Лесозаводска за ввод в ГАС «Выборы» формализованных показателей, характеризующих избирательные кампании, кампании референдума, а также лиц, ответственных за предоставление информации для ввода в ГАС «Выборы» текстов уставов муниципальных образований».</w:t>
      </w:r>
    </w:p>
    <w:p w:rsidR="00FB0D25" w:rsidRPr="00FB0D25" w:rsidRDefault="00EE46DC" w:rsidP="00FB0D2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B0D25" w:rsidRPr="00FB0D25">
        <w:rPr>
          <w:sz w:val="28"/>
          <w:szCs w:val="28"/>
        </w:rPr>
        <w:t xml:space="preserve">. Контроль за выполнением настоящего решения возложить на </w:t>
      </w:r>
      <w:r w:rsidR="00340A00">
        <w:rPr>
          <w:sz w:val="28"/>
          <w:szCs w:val="28"/>
        </w:rPr>
        <w:t>секретаря</w:t>
      </w:r>
      <w:r w:rsidR="00FB0D25" w:rsidRPr="00FB0D25">
        <w:rPr>
          <w:sz w:val="28"/>
          <w:szCs w:val="28"/>
        </w:rPr>
        <w:t xml:space="preserve"> территориальной избирательной комиссии города Лесозаводска  </w:t>
      </w:r>
      <w:r w:rsidR="00340A00">
        <w:rPr>
          <w:sz w:val="28"/>
          <w:szCs w:val="28"/>
        </w:rPr>
        <w:t>Е.А. Святенко</w:t>
      </w:r>
      <w:r w:rsidR="00FB0D25" w:rsidRPr="00FB0D25">
        <w:rPr>
          <w:sz w:val="28"/>
          <w:szCs w:val="28"/>
        </w:rPr>
        <w:t xml:space="preserve">. </w:t>
      </w:r>
    </w:p>
    <w:p w:rsidR="00FB0D25" w:rsidRPr="00FB0D25" w:rsidRDefault="00FB0D25" w:rsidP="00FB0D25">
      <w:pPr>
        <w:spacing w:line="336" w:lineRule="auto"/>
        <w:jc w:val="both"/>
        <w:rPr>
          <w:sz w:val="28"/>
          <w:szCs w:val="28"/>
        </w:rPr>
      </w:pPr>
    </w:p>
    <w:p w:rsidR="00FB0D25" w:rsidRPr="00FB0D25" w:rsidRDefault="00FB0D25" w:rsidP="00FB0D25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                      </w:t>
      </w:r>
      <w:r w:rsidR="00611A6F">
        <w:rPr>
          <w:sz w:val="28"/>
          <w:szCs w:val="28"/>
        </w:rPr>
        <w:t>Ю.В. Мамаевская</w:t>
      </w:r>
      <w:r w:rsidRPr="00FB0D25">
        <w:rPr>
          <w:sz w:val="28"/>
          <w:szCs w:val="28"/>
        </w:rPr>
        <w:t xml:space="preserve">                 </w:t>
      </w:r>
    </w:p>
    <w:p w:rsidR="00FB0D25" w:rsidRPr="00FB0D25" w:rsidRDefault="00FB0D25" w:rsidP="00FB0D25">
      <w:pPr>
        <w:spacing w:line="336" w:lineRule="auto"/>
        <w:jc w:val="both"/>
        <w:rPr>
          <w:sz w:val="28"/>
          <w:szCs w:val="28"/>
        </w:rPr>
      </w:pPr>
    </w:p>
    <w:p w:rsidR="00FB0D25" w:rsidRPr="00FB0D25" w:rsidRDefault="00FB0D25" w:rsidP="00FB0D25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Секретарь комиссии                                                      </w:t>
      </w:r>
      <w:r w:rsidR="00611A6F">
        <w:rPr>
          <w:sz w:val="28"/>
          <w:szCs w:val="28"/>
        </w:rPr>
        <w:t>Е.А. Святенко</w:t>
      </w:r>
      <w:r w:rsidRPr="00FB0D25">
        <w:rPr>
          <w:sz w:val="28"/>
          <w:szCs w:val="28"/>
        </w:rPr>
        <w:t xml:space="preserve">                 </w:t>
      </w:r>
    </w:p>
    <w:p w:rsidR="00FB0D25" w:rsidRDefault="00FB0D25" w:rsidP="00FB0D25">
      <w:pPr>
        <w:spacing w:line="336" w:lineRule="auto"/>
        <w:jc w:val="both"/>
        <w:rPr>
          <w:sz w:val="26"/>
          <w:szCs w:val="26"/>
        </w:rPr>
      </w:pPr>
    </w:p>
    <w:p w:rsidR="00FB0D25" w:rsidRDefault="00FB0D25" w:rsidP="00FB0D25">
      <w:pPr>
        <w:spacing w:line="336" w:lineRule="auto"/>
        <w:jc w:val="both"/>
        <w:rPr>
          <w:sz w:val="26"/>
          <w:szCs w:val="26"/>
        </w:rPr>
      </w:pPr>
    </w:p>
    <w:p w:rsidR="00FB0D25" w:rsidRDefault="00FB0D25" w:rsidP="00FB0D25">
      <w:pPr>
        <w:spacing w:line="336" w:lineRule="auto"/>
        <w:jc w:val="both"/>
        <w:rPr>
          <w:sz w:val="26"/>
          <w:szCs w:val="26"/>
        </w:rPr>
      </w:pPr>
    </w:p>
    <w:p w:rsidR="00FB0D25" w:rsidRDefault="00FB0D25" w:rsidP="00FB0D25">
      <w:pPr>
        <w:spacing w:line="336" w:lineRule="auto"/>
        <w:jc w:val="both"/>
        <w:rPr>
          <w:sz w:val="26"/>
          <w:szCs w:val="26"/>
        </w:rPr>
      </w:pPr>
    </w:p>
    <w:p w:rsidR="00FB0D25" w:rsidRDefault="00FB0D25" w:rsidP="00FB0D25">
      <w:pPr>
        <w:spacing w:line="336" w:lineRule="auto"/>
        <w:jc w:val="both"/>
        <w:rPr>
          <w:sz w:val="26"/>
          <w:szCs w:val="26"/>
        </w:rPr>
      </w:pPr>
    </w:p>
    <w:p w:rsidR="00FB0D25" w:rsidRDefault="00FB0D25" w:rsidP="00FB0D25">
      <w:pPr>
        <w:spacing w:line="336" w:lineRule="auto"/>
        <w:jc w:val="both"/>
        <w:rPr>
          <w:sz w:val="26"/>
          <w:szCs w:val="26"/>
        </w:rPr>
      </w:pPr>
    </w:p>
    <w:p w:rsidR="00FB0D25" w:rsidRDefault="00FB0D25" w:rsidP="00FB0D25">
      <w:pPr>
        <w:spacing w:line="336" w:lineRule="auto"/>
        <w:jc w:val="both"/>
        <w:rPr>
          <w:sz w:val="26"/>
          <w:szCs w:val="26"/>
        </w:rPr>
      </w:pPr>
    </w:p>
    <w:p w:rsidR="00FB0D25" w:rsidRDefault="00FB0D25" w:rsidP="00FB0D25">
      <w:pPr>
        <w:spacing w:line="336" w:lineRule="auto"/>
        <w:jc w:val="both"/>
        <w:rPr>
          <w:sz w:val="26"/>
          <w:szCs w:val="26"/>
        </w:rPr>
      </w:pPr>
    </w:p>
    <w:p w:rsidR="00FB0D25" w:rsidRDefault="00FB0D25" w:rsidP="00FB0D25">
      <w:pPr>
        <w:spacing w:line="336" w:lineRule="auto"/>
        <w:jc w:val="both"/>
        <w:rPr>
          <w:sz w:val="26"/>
          <w:szCs w:val="26"/>
        </w:rPr>
      </w:pPr>
    </w:p>
    <w:p w:rsidR="00FB0D25" w:rsidRDefault="00FB0D25" w:rsidP="00FB0D25">
      <w:pPr>
        <w:spacing w:line="336" w:lineRule="auto"/>
        <w:jc w:val="both"/>
        <w:rPr>
          <w:sz w:val="26"/>
          <w:szCs w:val="26"/>
        </w:rPr>
      </w:pPr>
    </w:p>
    <w:p w:rsidR="00FB0D25" w:rsidRDefault="00FB0D25" w:rsidP="00FB0D25">
      <w:pPr>
        <w:spacing w:line="336" w:lineRule="auto"/>
        <w:jc w:val="both"/>
        <w:rPr>
          <w:sz w:val="26"/>
          <w:szCs w:val="26"/>
        </w:rPr>
      </w:pPr>
    </w:p>
    <w:p w:rsidR="00FB0D25" w:rsidRDefault="00FB0D25" w:rsidP="00FB0D25">
      <w:pPr>
        <w:spacing w:line="336" w:lineRule="auto"/>
        <w:jc w:val="both"/>
        <w:rPr>
          <w:sz w:val="26"/>
          <w:szCs w:val="26"/>
        </w:rPr>
      </w:pPr>
    </w:p>
    <w:p w:rsidR="00FB0D25" w:rsidRDefault="00FB0D25" w:rsidP="00FB0D25">
      <w:pPr>
        <w:spacing w:line="336" w:lineRule="auto"/>
        <w:jc w:val="both"/>
        <w:rPr>
          <w:sz w:val="26"/>
          <w:szCs w:val="26"/>
        </w:rPr>
      </w:pPr>
    </w:p>
    <w:p w:rsidR="00FB0D25" w:rsidRDefault="00FB0D25" w:rsidP="00FB0D25">
      <w:pPr>
        <w:spacing w:line="336" w:lineRule="auto"/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right" w:tblpY="-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FB0D25" w:rsidTr="00C1594E">
        <w:tc>
          <w:tcPr>
            <w:tcW w:w="4928" w:type="dxa"/>
          </w:tcPr>
          <w:p w:rsidR="00FB0D25" w:rsidRDefault="00FB0D25" w:rsidP="00C1594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42" w:type="dxa"/>
          </w:tcPr>
          <w:p w:rsidR="00FB0D25" w:rsidRPr="00EE46DC" w:rsidRDefault="00FB0D25" w:rsidP="00C1594E">
            <w:pPr>
              <w:jc w:val="center"/>
              <w:rPr>
                <w:sz w:val="28"/>
                <w:szCs w:val="28"/>
              </w:rPr>
            </w:pPr>
            <w:r w:rsidRPr="00EE46DC">
              <w:rPr>
                <w:sz w:val="28"/>
                <w:szCs w:val="28"/>
              </w:rPr>
              <w:t>Приложение №1</w:t>
            </w:r>
          </w:p>
          <w:p w:rsidR="00FB0D25" w:rsidRPr="00EE46DC" w:rsidRDefault="00EE46DC" w:rsidP="00C1594E">
            <w:pPr>
              <w:jc w:val="center"/>
              <w:rPr>
                <w:sz w:val="28"/>
                <w:szCs w:val="28"/>
              </w:rPr>
            </w:pPr>
            <w:r w:rsidRPr="00EE46DC">
              <w:rPr>
                <w:sz w:val="28"/>
                <w:szCs w:val="28"/>
              </w:rPr>
              <w:t xml:space="preserve">к </w:t>
            </w:r>
            <w:r w:rsidR="00FB0D25" w:rsidRPr="00EE46DC">
              <w:rPr>
                <w:sz w:val="28"/>
                <w:szCs w:val="28"/>
              </w:rPr>
              <w:t>решени</w:t>
            </w:r>
            <w:r w:rsidRPr="00EE46DC">
              <w:rPr>
                <w:sz w:val="28"/>
                <w:szCs w:val="28"/>
              </w:rPr>
              <w:t>ю</w:t>
            </w:r>
            <w:r w:rsidR="00FB0D25" w:rsidRPr="00EE46DC">
              <w:rPr>
                <w:sz w:val="28"/>
                <w:szCs w:val="28"/>
              </w:rPr>
              <w:t xml:space="preserve"> территориальной </w:t>
            </w:r>
          </w:p>
          <w:p w:rsidR="00FB0D25" w:rsidRPr="00EE46DC" w:rsidRDefault="00FB0D25" w:rsidP="00C1594E">
            <w:pPr>
              <w:jc w:val="center"/>
              <w:rPr>
                <w:sz w:val="28"/>
                <w:szCs w:val="28"/>
              </w:rPr>
            </w:pPr>
            <w:r w:rsidRPr="00EE46DC">
              <w:rPr>
                <w:sz w:val="28"/>
                <w:szCs w:val="28"/>
              </w:rPr>
              <w:t xml:space="preserve">избирательной комиссии </w:t>
            </w:r>
          </w:p>
          <w:p w:rsidR="00FB0D25" w:rsidRPr="00EE46DC" w:rsidRDefault="00FB0D25" w:rsidP="00C1594E">
            <w:pPr>
              <w:jc w:val="center"/>
              <w:rPr>
                <w:sz w:val="28"/>
                <w:szCs w:val="28"/>
              </w:rPr>
            </w:pPr>
            <w:r w:rsidRPr="00EE46DC">
              <w:rPr>
                <w:sz w:val="28"/>
                <w:szCs w:val="28"/>
              </w:rPr>
              <w:t xml:space="preserve">города Лесозаводска </w:t>
            </w:r>
          </w:p>
          <w:p w:rsidR="00FB0D25" w:rsidRPr="00EE46DC" w:rsidRDefault="00FB0D25" w:rsidP="00C1594E">
            <w:pPr>
              <w:jc w:val="center"/>
              <w:rPr>
                <w:sz w:val="28"/>
                <w:szCs w:val="28"/>
              </w:rPr>
            </w:pPr>
            <w:r w:rsidRPr="00EE46DC">
              <w:rPr>
                <w:sz w:val="28"/>
                <w:szCs w:val="28"/>
              </w:rPr>
              <w:t xml:space="preserve">от </w:t>
            </w:r>
            <w:r w:rsidR="00F179E8" w:rsidRPr="00EE46DC">
              <w:rPr>
                <w:sz w:val="28"/>
                <w:szCs w:val="28"/>
              </w:rPr>
              <w:t xml:space="preserve"> </w:t>
            </w:r>
            <w:r w:rsidR="00611A6F">
              <w:rPr>
                <w:sz w:val="28"/>
                <w:szCs w:val="28"/>
              </w:rPr>
              <w:t>03.03.2016</w:t>
            </w:r>
            <w:r w:rsidR="00F179E8" w:rsidRPr="00EE46DC">
              <w:rPr>
                <w:sz w:val="28"/>
                <w:szCs w:val="28"/>
              </w:rPr>
              <w:t xml:space="preserve">    </w:t>
            </w:r>
            <w:r w:rsidRPr="00EE46DC">
              <w:rPr>
                <w:sz w:val="28"/>
                <w:szCs w:val="28"/>
              </w:rPr>
              <w:t xml:space="preserve">№ </w:t>
            </w:r>
            <w:r w:rsidR="00F179E8" w:rsidRPr="00EE46DC">
              <w:rPr>
                <w:sz w:val="28"/>
                <w:szCs w:val="28"/>
              </w:rPr>
              <w:t xml:space="preserve"> </w:t>
            </w:r>
            <w:r w:rsidR="00611A6F">
              <w:rPr>
                <w:sz w:val="28"/>
                <w:szCs w:val="28"/>
              </w:rPr>
              <w:t>06/03</w:t>
            </w:r>
            <w:bookmarkStart w:id="0" w:name="_GoBack"/>
            <w:bookmarkEnd w:id="0"/>
          </w:p>
          <w:p w:rsidR="00FB0D25" w:rsidRDefault="00FB0D25" w:rsidP="00C1594E">
            <w:pPr>
              <w:jc w:val="right"/>
              <w:rPr>
                <w:sz w:val="28"/>
                <w:szCs w:val="28"/>
              </w:rPr>
            </w:pPr>
          </w:p>
        </w:tc>
      </w:tr>
    </w:tbl>
    <w:p w:rsidR="00FB0D25" w:rsidRDefault="00FB0D25" w:rsidP="00FB0D25">
      <w:pPr>
        <w:spacing w:line="336" w:lineRule="auto"/>
        <w:jc w:val="both"/>
        <w:rPr>
          <w:sz w:val="26"/>
          <w:szCs w:val="26"/>
        </w:rPr>
      </w:pPr>
    </w:p>
    <w:p w:rsidR="00FB0D25" w:rsidRPr="00B14BE4" w:rsidRDefault="00FB0D25" w:rsidP="00FB0D25">
      <w:pPr>
        <w:jc w:val="center"/>
        <w:rPr>
          <w:b/>
          <w:sz w:val="28"/>
          <w:szCs w:val="28"/>
        </w:rPr>
      </w:pPr>
      <w:r w:rsidRPr="00B14BE4">
        <w:rPr>
          <w:b/>
          <w:sz w:val="28"/>
          <w:szCs w:val="28"/>
        </w:rPr>
        <w:t>Сведения об уставах муниципальных образований,</w:t>
      </w:r>
    </w:p>
    <w:p w:rsidR="00FB0D25" w:rsidRPr="00B14BE4" w:rsidRDefault="00FB0D25" w:rsidP="00FB0D25">
      <w:pPr>
        <w:jc w:val="center"/>
        <w:rPr>
          <w:b/>
          <w:sz w:val="28"/>
          <w:szCs w:val="28"/>
        </w:rPr>
      </w:pPr>
      <w:r w:rsidRPr="00B14BE4">
        <w:rPr>
          <w:b/>
          <w:sz w:val="28"/>
          <w:szCs w:val="28"/>
        </w:rPr>
        <w:t>вводимые в задачу «Право» ГАС «Выборы»</w:t>
      </w:r>
    </w:p>
    <w:p w:rsidR="00FB0D25" w:rsidRDefault="00FB0D25" w:rsidP="00FB0D25">
      <w:pPr>
        <w:spacing w:line="336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FB0D25" w:rsidTr="00C1594E">
        <w:tc>
          <w:tcPr>
            <w:tcW w:w="959" w:type="dxa"/>
          </w:tcPr>
          <w:p w:rsidR="00FB0D25" w:rsidRDefault="00FB0D25" w:rsidP="00C1594E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11" w:type="dxa"/>
          </w:tcPr>
          <w:p w:rsidR="00FB0D25" w:rsidRDefault="00FB0D25" w:rsidP="00C1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муниципального правового акта</w:t>
            </w:r>
          </w:p>
        </w:tc>
      </w:tr>
      <w:tr w:rsidR="00FB0D25" w:rsidTr="00C1594E">
        <w:tc>
          <w:tcPr>
            <w:tcW w:w="959" w:type="dxa"/>
          </w:tcPr>
          <w:p w:rsidR="00FB0D25" w:rsidRDefault="00FB0D25" w:rsidP="00C1594E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11" w:type="dxa"/>
          </w:tcPr>
          <w:p w:rsidR="00FB0D25" w:rsidRDefault="00FB0D25" w:rsidP="00C1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органа, принявшего муниципальный правовой акт</w:t>
            </w:r>
          </w:p>
        </w:tc>
      </w:tr>
      <w:tr w:rsidR="00FB0D25" w:rsidTr="00C1594E">
        <w:tc>
          <w:tcPr>
            <w:tcW w:w="959" w:type="dxa"/>
          </w:tcPr>
          <w:p w:rsidR="00FB0D25" w:rsidRDefault="00FB0D25" w:rsidP="00C1594E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11" w:type="dxa"/>
          </w:tcPr>
          <w:p w:rsidR="00FB0D25" w:rsidRDefault="00FB0D25" w:rsidP="00C1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регистрационный номер устава муниципального образования (указывается в графе «Номер»)</w:t>
            </w:r>
          </w:p>
        </w:tc>
      </w:tr>
      <w:tr w:rsidR="00FB0D25" w:rsidTr="00C1594E">
        <w:tc>
          <w:tcPr>
            <w:tcW w:w="959" w:type="dxa"/>
          </w:tcPr>
          <w:p w:rsidR="00FB0D25" w:rsidRDefault="00FB0D25" w:rsidP="00C1594E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11" w:type="dxa"/>
          </w:tcPr>
          <w:p w:rsidR="00FB0D25" w:rsidRDefault="00FB0D25" w:rsidP="00C1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регистрации устава муниципального образования (указывается в графе «Дата подписания»</w:t>
            </w:r>
          </w:p>
        </w:tc>
      </w:tr>
      <w:tr w:rsidR="00FB0D25" w:rsidTr="00C1594E">
        <w:tc>
          <w:tcPr>
            <w:tcW w:w="959" w:type="dxa"/>
          </w:tcPr>
          <w:p w:rsidR="00FB0D25" w:rsidRDefault="00FB0D25" w:rsidP="00C1594E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8611" w:type="dxa"/>
          </w:tcPr>
          <w:p w:rsidR="00FB0D25" w:rsidRDefault="00FB0D25" w:rsidP="00C1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принятия муниципального правового акта</w:t>
            </w:r>
          </w:p>
        </w:tc>
      </w:tr>
      <w:tr w:rsidR="00FB0D25" w:rsidTr="00C1594E">
        <w:tc>
          <w:tcPr>
            <w:tcW w:w="959" w:type="dxa"/>
          </w:tcPr>
          <w:p w:rsidR="00FB0D25" w:rsidRDefault="00FB0D25" w:rsidP="00C1594E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11" w:type="dxa"/>
          </w:tcPr>
          <w:p w:rsidR="00FB0D25" w:rsidRDefault="00FB0D25" w:rsidP="00C1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вступления в силу муниципального правового акта</w:t>
            </w:r>
          </w:p>
        </w:tc>
      </w:tr>
      <w:tr w:rsidR="00FB0D25" w:rsidTr="00C1594E">
        <w:tc>
          <w:tcPr>
            <w:tcW w:w="959" w:type="dxa"/>
          </w:tcPr>
          <w:p w:rsidR="00FB0D25" w:rsidRDefault="00FB0D25" w:rsidP="00C1594E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11" w:type="dxa"/>
          </w:tcPr>
          <w:p w:rsidR="00FB0D25" w:rsidRDefault="00FB0D25" w:rsidP="00C1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правового акта</w:t>
            </w:r>
          </w:p>
        </w:tc>
      </w:tr>
      <w:tr w:rsidR="00FB0D25" w:rsidTr="00C1594E">
        <w:tc>
          <w:tcPr>
            <w:tcW w:w="959" w:type="dxa"/>
          </w:tcPr>
          <w:p w:rsidR="00FB0D25" w:rsidRDefault="00FB0D25" w:rsidP="00C1594E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611" w:type="dxa"/>
          </w:tcPr>
          <w:p w:rsidR="00FB0D25" w:rsidRDefault="00FB0D25" w:rsidP="00C1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муниципального правового акта</w:t>
            </w:r>
          </w:p>
        </w:tc>
      </w:tr>
      <w:tr w:rsidR="00FB0D25" w:rsidTr="00C1594E">
        <w:tc>
          <w:tcPr>
            <w:tcW w:w="959" w:type="dxa"/>
          </w:tcPr>
          <w:p w:rsidR="00FB0D25" w:rsidRDefault="00FB0D25" w:rsidP="00C1594E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611" w:type="dxa"/>
          </w:tcPr>
          <w:p w:rsidR="00FB0D25" w:rsidRDefault="00FB0D25" w:rsidP="00C1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официального опубликования (обнародования) муниципального правового акта</w:t>
            </w:r>
          </w:p>
        </w:tc>
      </w:tr>
      <w:tr w:rsidR="00FB0D25" w:rsidTr="00C1594E">
        <w:tc>
          <w:tcPr>
            <w:tcW w:w="959" w:type="dxa"/>
          </w:tcPr>
          <w:p w:rsidR="00FB0D25" w:rsidRDefault="00FB0D25" w:rsidP="00C1594E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611" w:type="dxa"/>
          </w:tcPr>
          <w:p w:rsidR="00FB0D25" w:rsidRDefault="00FB0D25" w:rsidP="00C1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официального опубликования (обнародования) муниципального правового акта</w:t>
            </w:r>
          </w:p>
        </w:tc>
      </w:tr>
      <w:tr w:rsidR="00FB0D25" w:rsidTr="00C1594E">
        <w:tc>
          <w:tcPr>
            <w:tcW w:w="959" w:type="dxa"/>
          </w:tcPr>
          <w:p w:rsidR="00FB0D25" w:rsidRDefault="00FB0D25" w:rsidP="00C1594E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611" w:type="dxa"/>
          </w:tcPr>
          <w:p w:rsidR="00FB0D25" w:rsidRDefault="00FB0D25" w:rsidP="00C1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периодического печатного издания, в котором был опубликован (обнародован) муниципальный правовой акт</w:t>
            </w:r>
          </w:p>
        </w:tc>
      </w:tr>
      <w:tr w:rsidR="00FB0D25" w:rsidTr="00C1594E">
        <w:tc>
          <w:tcPr>
            <w:tcW w:w="959" w:type="dxa"/>
          </w:tcPr>
          <w:p w:rsidR="00FB0D25" w:rsidRDefault="00FB0D25" w:rsidP="00C1594E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8611" w:type="dxa"/>
          </w:tcPr>
          <w:p w:rsidR="00FB0D25" w:rsidRDefault="00FB0D25" w:rsidP="00C1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муниципального правового акта</w:t>
            </w:r>
          </w:p>
        </w:tc>
      </w:tr>
    </w:tbl>
    <w:p w:rsidR="00FB0D25" w:rsidRDefault="00FB0D25" w:rsidP="00FB0D25">
      <w:pPr>
        <w:spacing w:line="336" w:lineRule="auto"/>
        <w:jc w:val="center"/>
        <w:rPr>
          <w:sz w:val="28"/>
          <w:szCs w:val="28"/>
        </w:rPr>
      </w:pPr>
    </w:p>
    <w:p w:rsidR="00CB2CE2" w:rsidRDefault="00CB2CE2"/>
    <w:sectPr w:rsidR="00CB2CE2" w:rsidSect="0010396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79"/>
    <w:rsid w:val="00237379"/>
    <w:rsid w:val="00340A00"/>
    <w:rsid w:val="003F2C3E"/>
    <w:rsid w:val="00611A6F"/>
    <w:rsid w:val="00CB2CE2"/>
    <w:rsid w:val="00EE46DC"/>
    <w:rsid w:val="00F179E8"/>
    <w:rsid w:val="00FB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B0D25"/>
    <w:pPr>
      <w:spacing w:after="120" w:line="480" w:lineRule="auto"/>
    </w:pPr>
    <w:rPr>
      <w:sz w:val="20"/>
      <w:szCs w:val="20"/>
    </w:rPr>
  </w:style>
  <w:style w:type="table" w:styleId="a3">
    <w:name w:val="Table Grid"/>
    <w:basedOn w:val="a1"/>
    <w:uiPriority w:val="59"/>
    <w:rsid w:val="00FB0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FB0D25"/>
    <w:pPr>
      <w:suppressAutoHyphens w:val="0"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0D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D25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B0D25"/>
    <w:pPr>
      <w:spacing w:after="120" w:line="480" w:lineRule="auto"/>
    </w:pPr>
    <w:rPr>
      <w:sz w:val="20"/>
      <w:szCs w:val="20"/>
    </w:rPr>
  </w:style>
  <w:style w:type="table" w:styleId="a3">
    <w:name w:val="Table Grid"/>
    <w:basedOn w:val="a1"/>
    <w:uiPriority w:val="59"/>
    <w:rsid w:val="00FB0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FB0D25"/>
    <w:pPr>
      <w:suppressAutoHyphens w:val="0"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0D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D2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RUKOVODITEL</dc:creator>
  <cp:keywords/>
  <dc:description/>
  <cp:lastModifiedBy>RUKOVODITEL</cp:lastModifiedBy>
  <cp:revision>6</cp:revision>
  <cp:lastPrinted>2016-03-09T02:10:00Z</cp:lastPrinted>
  <dcterms:created xsi:type="dcterms:W3CDTF">2016-02-16T06:48:00Z</dcterms:created>
  <dcterms:modified xsi:type="dcterms:W3CDTF">2016-03-09T02:11:00Z</dcterms:modified>
</cp:coreProperties>
</file>