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76007E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76007E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Default="009C02B4" w:rsidP="0076007E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p w:rsidR="0076007E" w:rsidRPr="009C02B4" w:rsidRDefault="0076007E" w:rsidP="0076007E">
      <w:pPr>
        <w:suppressAutoHyphens/>
        <w:spacing w:after="0" w:line="240" w:lineRule="auto"/>
        <w:jc w:val="center"/>
        <w:rPr>
          <w:rFonts w:eastAsia="Times New Roman"/>
          <w:b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1B7CEC" w:rsidRPr="009C02B4" w:rsidTr="000C3645">
        <w:tc>
          <w:tcPr>
            <w:tcW w:w="3189" w:type="dxa"/>
            <w:shd w:val="clear" w:color="auto" w:fill="auto"/>
            <w:hideMark/>
          </w:tcPr>
          <w:p w:rsidR="001B7CEC" w:rsidRPr="009C02B4" w:rsidRDefault="001B7CEC" w:rsidP="0076007E">
            <w:pPr>
              <w:suppressAutoHyphens/>
              <w:spacing w:after="0" w:line="240" w:lineRule="auto"/>
              <w:rPr>
                <w:rFonts w:eastAsia="Times New Roman"/>
                <w:lang w:eastAsia="zh-CN"/>
              </w:rPr>
            </w:pPr>
            <w:r w:rsidRPr="009C02B4">
              <w:rPr>
                <w:rFonts w:eastAsia="Times New Roman"/>
                <w:lang w:eastAsia="zh-CN"/>
              </w:rPr>
              <w:t xml:space="preserve">01.07.2021  </w:t>
            </w:r>
            <w:r>
              <w:rPr>
                <w:rFonts w:eastAsia="Times New Roman"/>
                <w:lang w:eastAsia="zh-CN"/>
              </w:rPr>
              <w:t xml:space="preserve">  </w:t>
            </w:r>
          </w:p>
        </w:tc>
        <w:tc>
          <w:tcPr>
            <w:tcW w:w="3190" w:type="dxa"/>
            <w:shd w:val="clear" w:color="auto" w:fill="auto"/>
            <w:hideMark/>
          </w:tcPr>
          <w:p w:rsidR="001B7CEC" w:rsidRPr="009C02B4" w:rsidRDefault="001B7CEC" w:rsidP="0076007E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1B7CEC" w:rsidRPr="009C02B4" w:rsidRDefault="001B7CEC" w:rsidP="0076007E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1B7CEC" w:rsidRPr="009C02B4" w:rsidRDefault="001B7CEC" w:rsidP="0076007E">
            <w:pPr>
              <w:suppressAutoHyphens/>
              <w:spacing w:after="0" w:line="240" w:lineRule="auto"/>
              <w:jc w:val="center"/>
              <w:rPr>
                <w:rFonts w:eastAsia="Times New Roman"/>
                <w:lang w:val="en-US" w:eastAsia="zh-CN"/>
              </w:rPr>
            </w:pPr>
            <w:r w:rsidRPr="009C02B4">
              <w:rPr>
                <w:rFonts w:eastAsia="Times New Roman"/>
                <w:lang w:eastAsia="zh-CN"/>
              </w:rPr>
              <w:t xml:space="preserve">                            № 10/3</w:t>
            </w:r>
            <w:r w:rsidR="001C1B53">
              <w:rPr>
                <w:rFonts w:eastAsia="Times New Roman"/>
                <w:lang w:eastAsia="zh-CN"/>
              </w:rPr>
              <w:t>8</w:t>
            </w:r>
          </w:p>
        </w:tc>
      </w:tr>
    </w:tbl>
    <w:p w:rsidR="001B7CEC" w:rsidRPr="009C02B4" w:rsidRDefault="001B7CEC" w:rsidP="001B7CEC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F13853">
        <w:rPr>
          <w:rFonts w:eastAsia="Times New Roman"/>
          <w:lang w:eastAsia="ru-RU"/>
        </w:rPr>
        <w:t xml:space="preserve">Об установлении объема </w:t>
      </w:r>
      <w:r>
        <w:rPr>
          <w:rFonts w:eastAsia="Times New Roman"/>
          <w:lang w:eastAsia="ru-RU"/>
        </w:rPr>
        <w:t xml:space="preserve">биографических данных кандидатов, размещаемых участковой избирательной комиссией на информационном стенде в помещении для голосования либо непосредственно перед указанным помещением при </w:t>
      </w:r>
      <w:r w:rsidRPr="00F13853">
        <w:rPr>
          <w:rFonts w:eastAsia="Times New Roman"/>
          <w:lang w:eastAsia="ru-RU"/>
        </w:rPr>
        <w:t>проведении</w:t>
      </w:r>
      <w:r>
        <w:rPr>
          <w:rFonts w:eastAsia="Times New Roman"/>
          <w:lang w:eastAsia="ru-RU"/>
        </w:rPr>
        <w:t xml:space="preserve"> дополнительных </w:t>
      </w:r>
      <w:proofErr w:type="gramStart"/>
      <w:r>
        <w:rPr>
          <w:rFonts w:eastAsia="Times New Roman"/>
          <w:lang w:eastAsia="ru-RU"/>
        </w:rPr>
        <w:t>выборов</w:t>
      </w:r>
      <w:r w:rsidRPr="009C02B4">
        <w:rPr>
          <w:rFonts w:eastAsia="Times New Roman"/>
          <w:lang w:eastAsia="ru-RU"/>
        </w:rPr>
        <w:t xml:space="preserve"> депутата Думы Лесозаводского городского округа шестого созыва</w:t>
      </w:r>
      <w:proofErr w:type="gramEnd"/>
      <w:r w:rsidRPr="009C02B4">
        <w:rPr>
          <w:rFonts w:eastAsia="Times New Roman"/>
          <w:lang w:eastAsia="ru-RU"/>
        </w:rPr>
        <w:t xml:space="preserve"> по одномандатному избирательному округу № 17,  назначенных на 19 сентября 2021 года</w:t>
      </w:r>
    </w:p>
    <w:p w:rsidR="000F298E" w:rsidRPr="009C02B4" w:rsidRDefault="000F298E" w:rsidP="000F298E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137A66" w:rsidRDefault="00137A66" w:rsidP="008D27DF">
      <w:pPr>
        <w:spacing w:after="0" w:line="360" w:lineRule="auto"/>
        <w:ind w:firstLine="708"/>
        <w:jc w:val="both"/>
        <w:rPr>
          <w:rFonts w:eastAsia="Times New Roman"/>
          <w:b/>
          <w:bCs/>
          <w:lang w:eastAsia="ru-RU"/>
        </w:rPr>
      </w:pPr>
      <w:r w:rsidRPr="00137A66">
        <w:rPr>
          <w:rFonts w:eastAsia="Times New Roman"/>
          <w:lang w:eastAsia="ru-RU"/>
        </w:rPr>
        <w:t xml:space="preserve">В соответствии с пунктом 7 статьи 33 Федерального закона «Об основных гарантиях избирательных прав и права на участие в референдуме граждан Российской Федерации», частью 21 статьи 40 Избирательного кодекса Приморского края территориальная избирательная </w:t>
      </w:r>
      <w:r w:rsidR="008D27DF">
        <w:rPr>
          <w:rFonts w:eastAsia="Times New Roman"/>
          <w:lang w:eastAsia="ru-RU"/>
        </w:rPr>
        <w:t>города Лесозаводска</w:t>
      </w:r>
    </w:p>
    <w:p w:rsidR="00137A66" w:rsidRPr="00137A66" w:rsidRDefault="00137A66" w:rsidP="00CC5E9A">
      <w:pPr>
        <w:spacing w:after="0" w:line="360" w:lineRule="auto"/>
        <w:ind w:firstLine="708"/>
        <w:jc w:val="both"/>
        <w:rPr>
          <w:rFonts w:eastAsia="Times New Roman"/>
          <w:b/>
          <w:bCs/>
          <w:lang w:eastAsia="ru-RU"/>
        </w:rPr>
      </w:pPr>
      <w:r w:rsidRPr="00137A66">
        <w:rPr>
          <w:rFonts w:eastAsia="Times New Roman"/>
          <w:b/>
          <w:bCs/>
          <w:lang w:eastAsia="ru-RU"/>
        </w:rPr>
        <w:t>РЕШИЛА:</w:t>
      </w:r>
    </w:p>
    <w:p w:rsidR="00137A66" w:rsidRPr="00137A66" w:rsidRDefault="00137A66" w:rsidP="008D27DF">
      <w:pPr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137A66">
        <w:rPr>
          <w:rFonts w:eastAsia="Times New Roman"/>
          <w:lang w:eastAsia="ru-RU"/>
        </w:rPr>
        <w:t xml:space="preserve">1.  Установить объем сведений о кандидатах,  представленных при их выдвижении, подлежащих доведению до сведения избирателей при проведении дополнительных выборов депутата </w:t>
      </w:r>
      <w:r w:rsidR="002D6C84" w:rsidRPr="002D6C84">
        <w:rPr>
          <w:rFonts w:eastAsia="Times New Roman"/>
          <w:lang w:eastAsia="ru-RU"/>
        </w:rPr>
        <w:t>Лесозаводского городского округа шестого созыва</w:t>
      </w:r>
      <w:r w:rsidRPr="00137A66">
        <w:rPr>
          <w:rFonts w:eastAsia="Times New Roman"/>
          <w:lang w:eastAsia="ru-RU"/>
        </w:rPr>
        <w:t>, назначенных на 19 сентября 2021 года (прилагается).</w:t>
      </w:r>
    </w:p>
    <w:p w:rsidR="000F298E" w:rsidRPr="009C02B4" w:rsidRDefault="000F298E" w:rsidP="008D27DF">
      <w:pPr>
        <w:suppressAutoHyphens/>
        <w:spacing w:after="0" w:line="360" w:lineRule="auto"/>
        <w:ind w:firstLine="709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>2. Направить настоящее решение для размещения на официальном сайте Избирательной комиссии Приморского края: http://primorsk.izbirkom.ru/.</w:t>
      </w:r>
    </w:p>
    <w:p w:rsidR="000F298E" w:rsidRPr="009C02B4" w:rsidRDefault="000F298E" w:rsidP="008D27DF">
      <w:pPr>
        <w:suppressAutoHyphens/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3. </w:t>
      </w:r>
      <w:proofErr w:type="gramStart"/>
      <w:r w:rsidRPr="009C02B4">
        <w:rPr>
          <w:rFonts w:eastAsia="Times New Roman"/>
          <w:lang w:eastAsia="ru-RU"/>
        </w:rPr>
        <w:t>Разместить</w:t>
      </w:r>
      <w:proofErr w:type="gramEnd"/>
      <w:r w:rsidRPr="009C02B4">
        <w:rPr>
          <w:rFonts w:eastAsia="Times New Roman"/>
          <w:lang w:eastAsia="ru-RU"/>
        </w:rPr>
        <w:t xml:space="preserve"> настоящее решение на официальном сайте администрации Лесозаводского городского округа в разделе </w:t>
      </w:r>
      <w:r w:rsidRPr="009C02B4">
        <w:rPr>
          <w:rFonts w:eastAsia="Times New Roman"/>
          <w:lang w:eastAsia="ru-RU"/>
        </w:rPr>
        <w:lastRenderedPageBreak/>
        <w:t>«Территориальная избирательная комиссия», в информационно-телекоммуникационной сети «Интернет».</w:t>
      </w:r>
    </w:p>
    <w:p w:rsidR="000F298E" w:rsidRPr="009C02B4" w:rsidRDefault="000F298E" w:rsidP="008D27DF">
      <w:pPr>
        <w:suppressAutoHyphens/>
        <w:spacing w:after="0" w:line="360" w:lineRule="auto"/>
        <w:ind w:firstLine="708"/>
        <w:jc w:val="both"/>
        <w:rPr>
          <w:rFonts w:eastAsia="Times New Roman"/>
          <w:lang w:eastAsia="ru-RU"/>
        </w:rPr>
      </w:pPr>
    </w:p>
    <w:p w:rsidR="000F298E" w:rsidRPr="009C02B4" w:rsidRDefault="000F298E" w:rsidP="008D27DF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0F298E" w:rsidRPr="009C02B4" w:rsidRDefault="000F298E" w:rsidP="008D27DF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0F298E" w:rsidRDefault="000F298E" w:rsidP="008D27DF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                                  В.В. Груша  </w:t>
      </w:r>
    </w:p>
    <w:p w:rsidR="00527EFF" w:rsidRDefault="00527EFF" w:rsidP="008D27DF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527EFF" w:rsidRDefault="00527EFF" w:rsidP="008D27DF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527EFF" w:rsidRDefault="00527EFF" w:rsidP="008D27DF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527EFF" w:rsidRDefault="00527EFF" w:rsidP="008D27DF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527EFF" w:rsidRDefault="00527EFF" w:rsidP="008D27DF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527EFF" w:rsidRDefault="00527EFF" w:rsidP="008D27DF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527EFF" w:rsidRDefault="00527EFF" w:rsidP="008D27DF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527EFF" w:rsidRDefault="00527EFF" w:rsidP="008D27DF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527EFF" w:rsidRDefault="00527EFF" w:rsidP="008D27DF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527EFF" w:rsidRDefault="00527EFF" w:rsidP="008D27DF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527EFF" w:rsidRDefault="00527EFF" w:rsidP="008D27DF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527EFF" w:rsidRDefault="00527EFF" w:rsidP="008D27DF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527EFF" w:rsidRDefault="00527EFF" w:rsidP="008D27DF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527EFF" w:rsidRDefault="00527EFF" w:rsidP="008D27DF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527EFF" w:rsidRDefault="00527EFF" w:rsidP="008D27DF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527EFF" w:rsidRDefault="00527EFF" w:rsidP="008D27DF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527EFF" w:rsidRDefault="00527EFF" w:rsidP="008D27DF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527EFF" w:rsidRDefault="00527EFF" w:rsidP="008D27DF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527EFF" w:rsidRDefault="00527EFF" w:rsidP="008D27DF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527EFF" w:rsidRDefault="00527EFF" w:rsidP="008D27DF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527EFF" w:rsidRDefault="00527EFF" w:rsidP="008D27DF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tbl>
      <w:tblPr>
        <w:tblW w:w="4650" w:type="dxa"/>
        <w:tblInd w:w="4928" w:type="dxa"/>
        <w:tblLayout w:type="fixed"/>
        <w:tblLook w:val="04A0" w:firstRow="1" w:lastRow="0" w:firstColumn="1" w:lastColumn="0" w:noHBand="0" w:noVBand="1"/>
      </w:tblPr>
      <w:tblGrid>
        <w:gridCol w:w="4650"/>
      </w:tblGrid>
      <w:tr w:rsidR="00086778" w:rsidRPr="00086778" w:rsidTr="00527EFF">
        <w:trPr>
          <w:trHeight w:val="1393"/>
        </w:trPr>
        <w:tc>
          <w:tcPr>
            <w:tcW w:w="4650" w:type="dxa"/>
            <w:hideMark/>
          </w:tcPr>
          <w:p w:rsidR="00527EFF" w:rsidRDefault="00527EFF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527EFF" w:rsidRDefault="00527EFF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527EFF" w:rsidRDefault="00527EFF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527EFF" w:rsidRDefault="00527EFF" w:rsidP="00086778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086778" w:rsidRP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86778">
              <w:rPr>
                <w:rFonts w:eastAsia="Times New Roman"/>
                <w:lang w:eastAsia="ru-RU"/>
              </w:rPr>
              <w:lastRenderedPageBreak/>
              <w:br w:type="page"/>
            </w:r>
            <w:r w:rsidRPr="00086778">
              <w:rPr>
                <w:rFonts w:eastAsia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086778" w:rsidRPr="00086778" w:rsidRDefault="00086778" w:rsidP="000867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086778">
              <w:rPr>
                <w:rFonts w:eastAsia="Times New Roman"/>
                <w:sz w:val="24"/>
                <w:szCs w:val="24"/>
                <w:lang w:eastAsia="ru-RU"/>
              </w:rPr>
              <w:t xml:space="preserve">к решению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ТИК города Лесозаводска</w:t>
            </w:r>
          </w:p>
          <w:p w:rsidR="00086778" w:rsidRPr="0014070E" w:rsidRDefault="00086778" w:rsidP="00CC5E9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086778">
              <w:rPr>
                <w:rFonts w:eastAsia="Times New Roman"/>
                <w:sz w:val="24"/>
                <w:szCs w:val="24"/>
                <w:lang w:eastAsia="ru-RU"/>
              </w:rPr>
              <w:t xml:space="preserve">от </w:t>
            </w:r>
            <w:r w:rsidR="00CC5E9A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1.07</w:t>
            </w:r>
            <w:r w:rsidRPr="00086778">
              <w:rPr>
                <w:rFonts w:eastAsia="Times New Roman"/>
                <w:sz w:val="24"/>
                <w:szCs w:val="24"/>
                <w:lang w:eastAsia="ru-RU"/>
              </w:rPr>
              <w:t>.2021 года №</w:t>
            </w:r>
            <w:r w:rsidR="00CC5E9A">
              <w:rPr>
                <w:rFonts w:eastAsia="Times New Roman"/>
                <w:sz w:val="24"/>
                <w:szCs w:val="24"/>
                <w:lang w:eastAsia="ru-RU"/>
              </w:rPr>
              <w:t xml:space="preserve"> 10</w:t>
            </w:r>
            <w:r w:rsidRPr="00086778">
              <w:rPr>
                <w:rFonts w:eastAsia="Times New Roman"/>
                <w:sz w:val="24"/>
                <w:szCs w:val="24"/>
                <w:lang w:eastAsia="ru-RU"/>
              </w:rPr>
              <w:t>/</w:t>
            </w:r>
            <w:r w:rsidR="0014070E" w:rsidRPr="0014070E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14070E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</w:p>
        </w:tc>
      </w:tr>
    </w:tbl>
    <w:p w:rsidR="00086778" w:rsidRPr="00086778" w:rsidRDefault="00086778" w:rsidP="00086778">
      <w:pPr>
        <w:spacing w:after="0" w:line="240" w:lineRule="auto"/>
        <w:jc w:val="both"/>
        <w:rPr>
          <w:rFonts w:eastAsia="Times New Roman"/>
          <w:lang w:eastAsia="ru-RU"/>
        </w:rPr>
      </w:pPr>
    </w:p>
    <w:p w:rsidR="00086778" w:rsidRPr="00086778" w:rsidRDefault="00086778" w:rsidP="0008677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086778">
        <w:rPr>
          <w:rFonts w:eastAsia="Times New Roman"/>
          <w:b/>
          <w:lang w:eastAsia="ru-RU"/>
        </w:rPr>
        <w:t>ОБЪЕМ</w:t>
      </w:r>
    </w:p>
    <w:p w:rsidR="00086778" w:rsidRPr="00086778" w:rsidRDefault="00086778" w:rsidP="0008677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086778">
        <w:rPr>
          <w:rFonts w:eastAsia="Times New Roman"/>
          <w:b/>
          <w:lang w:eastAsia="ru-RU"/>
        </w:rPr>
        <w:t xml:space="preserve">сведений о кандидатах, представленных при их выдвижении, подлежащих доведению до сведения избирателей при проведении  дополнительных </w:t>
      </w:r>
      <w:proofErr w:type="gramStart"/>
      <w:r w:rsidRPr="00086778">
        <w:rPr>
          <w:rFonts w:eastAsia="Times New Roman"/>
          <w:b/>
          <w:lang w:eastAsia="ru-RU"/>
        </w:rPr>
        <w:t>выборов депутата Думы Лесозаводского городского округа шестого созыва</w:t>
      </w:r>
      <w:proofErr w:type="gramEnd"/>
      <w:r w:rsidRPr="00086778">
        <w:rPr>
          <w:rFonts w:eastAsia="Times New Roman"/>
          <w:b/>
          <w:lang w:eastAsia="ru-RU"/>
        </w:rPr>
        <w:t xml:space="preserve"> по одномандатному избирательному </w:t>
      </w:r>
    </w:p>
    <w:p w:rsidR="00086778" w:rsidRPr="00086778" w:rsidRDefault="00086778" w:rsidP="00086778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086778">
        <w:rPr>
          <w:rFonts w:eastAsia="Times New Roman"/>
          <w:b/>
          <w:lang w:eastAsia="ru-RU"/>
        </w:rPr>
        <w:t xml:space="preserve">округу № </w:t>
      </w:r>
      <w:r>
        <w:rPr>
          <w:rFonts w:eastAsia="Times New Roman"/>
          <w:b/>
          <w:lang w:eastAsia="ru-RU"/>
        </w:rPr>
        <w:t>17</w:t>
      </w:r>
      <w:r w:rsidRPr="00086778">
        <w:rPr>
          <w:rFonts w:eastAsia="Times New Roman"/>
          <w:b/>
          <w:lang w:eastAsia="ru-RU"/>
        </w:rPr>
        <w:t xml:space="preserve">, </w:t>
      </w:r>
      <w:proofErr w:type="gramStart"/>
      <w:r w:rsidRPr="00086778">
        <w:rPr>
          <w:rFonts w:eastAsia="Times New Roman"/>
          <w:b/>
          <w:lang w:eastAsia="ru-RU"/>
        </w:rPr>
        <w:t>назначенных</w:t>
      </w:r>
      <w:proofErr w:type="gramEnd"/>
      <w:r w:rsidRPr="00086778">
        <w:rPr>
          <w:rFonts w:eastAsia="Times New Roman"/>
          <w:b/>
          <w:lang w:eastAsia="ru-RU"/>
        </w:rPr>
        <w:t xml:space="preserve"> </w:t>
      </w:r>
      <w:r>
        <w:rPr>
          <w:rFonts w:eastAsia="Times New Roman"/>
          <w:b/>
          <w:lang w:eastAsia="ru-RU"/>
        </w:rPr>
        <w:t xml:space="preserve">на 19 сентября </w:t>
      </w:r>
      <w:r w:rsidRPr="00086778">
        <w:rPr>
          <w:rFonts w:eastAsia="Times New Roman"/>
          <w:b/>
          <w:lang w:eastAsia="ru-RU"/>
        </w:rPr>
        <w:t>2021 года</w:t>
      </w:r>
    </w:p>
    <w:p w:rsidR="00086778" w:rsidRPr="00086778" w:rsidRDefault="00086778" w:rsidP="00086778">
      <w:pPr>
        <w:spacing w:after="0" w:line="240" w:lineRule="auto"/>
        <w:jc w:val="both"/>
        <w:rPr>
          <w:rFonts w:eastAsia="Times New Roman"/>
          <w:lang w:eastAsia="ru-RU"/>
        </w:rPr>
      </w:pPr>
      <w:r w:rsidRPr="00086778">
        <w:rPr>
          <w:rFonts w:eastAsia="Times New Roman"/>
          <w:lang w:eastAsia="ru-RU"/>
        </w:rPr>
        <w:t xml:space="preserve"> </w:t>
      </w:r>
      <w:r w:rsidRPr="00086778">
        <w:rPr>
          <w:rFonts w:eastAsia="Times New Roman"/>
          <w:lang w:eastAsia="ru-RU"/>
        </w:rPr>
        <w:tab/>
      </w:r>
    </w:p>
    <w:p w:rsidR="00086778" w:rsidRPr="00086778" w:rsidRDefault="00086778" w:rsidP="00CC5E9A">
      <w:pPr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086778">
        <w:rPr>
          <w:rFonts w:eastAsia="Times New Roman"/>
          <w:lang w:eastAsia="ru-RU"/>
        </w:rPr>
        <w:t xml:space="preserve">1.  </w:t>
      </w:r>
      <w:proofErr w:type="gramStart"/>
      <w:r w:rsidRPr="00086778">
        <w:rPr>
          <w:rFonts w:eastAsia="Times New Roman"/>
          <w:lang w:eastAsia="ru-RU"/>
        </w:rPr>
        <w:t>Фамилия, имя, отчество; год рождения; место жительства (наименование субъекта Российской Федерации, района, города, иного населенного пункта); основное место работы или службы, занимаемая должность (в случае отсутствия основного места работы или службы – род занятий).</w:t>
      </w:r>
      <w:proofErr w:type="gramEnd"/>
    </w:p>
    <w:p w:rsidR="00086778" w:rsidRPr="00086778" w:rsidRDefault="00086778" w:rsidP="00CC5E9A">
      <w:pPr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086778">
        <w:rPr>
          <w:rFonts w:eastAsia="Times New Roman"/>
          <w:lang w:eastAsia="ru-RU"/>
        </w:rPr>
        <w:t>2.  Если кандидат является депутатом и осуществляет свои полномочия на непостоянной основе – сведения об этом с указанием наименования соответствующего представительного органа.</w:t>
      </w:r>
    </w:p>
    <w:p w:rsidR="00086778" w:rsidRPr="00086778" w:rsidRDefault="00086778" w:rsidP="00CC5E9A">
      <w:pPr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086778">
        <w:rPr>
          <w:rFonts w:eastAsia="Times New Roman"/>
          <w:lang w:eastAsia="ru-RU"/>
        </w:rPr>
        <w:t xml:space="preserve">3.  Сведения о принадлежности к политической партии (иному общественному объединению) и своем статусе в этой политической партии (этом общественном объединении) (если такие сведения указаны в заявлении о согласии </w:t>
      </w:r>
      <w:proofErr w:type="gramStart"/>
      <w:r w:rsidRPr="00086778">
        <w:rPr>
          <w:rFonts w:eastAsia="Times New Roman"/>
          <w:lang w:eastAsia="ru-RU"/>
        </w:rPr>
        <w:t>баллотироваться</w:t>
      </w:r>
      <w:proofErr w:type="gramEnd"/>
      <w:r w:rsidRPr="00086778">
        <w:rPr>
          <w:rFonts w:eastAsia="Times New Roman"/>
          <w:lang w:eastAsia="ru-RU"/>
        </w:rPr>
        <w:t>).</w:t>
      </w:r>
    </w:p>
    <w:p w:rsidR="00086778" w:rsidRPr="00086778" w:rsidRDefault="00086778" w:rsidP="00CC5E9A">
      <w:pPr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086778">
        <w:rPr>
          <w:rFonts w:eastAsia="Times New Roman"/>
          <w:lang w:eastAsia="ru-RU"/>
        </w:rPr>
        <w:t>4.  Сведения о судимости кандидата, а если судимость снята или погашена, - также сведения о дате снятия или погашения судимости (при наличии).</w:t>
      </w:r>
    </w:p>
    <w:p w:rsidR="00086778" w:rsidRPr="00086778" w:rsidRDefault="00086778" w:rsidP="00CC5E9A">
      <w:pPr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086778">
        <w:rPr>
          <w:rFonts w:eastAsia="Times New Roman"/>
          <w:lang w:eastAsia="ru-RU"/>
        </w:rPr>
        <w:t>5.  Сведения о том, кем выдвинут кандидат (если кандидат выдвинут избирательным объединением, - слово «выдвинут» с указанием наименования соответствующей политической партии, если кандидат сам выдвинул свою кандидатуру – слово «самовыдвижение»).</w:t>
      </w:r>
    </w:p>
    <w:p w:rsidR="00086778" w:rsidRPr="00086778" w:rsidRDefault="00086778" w:rsidP="00CC5E9A">
      <w:pPr>
        <w:spacing w:after="0" w:line="360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  <w:r w:rsidRPr="00086778">
        <w:rPr>
          <w:rFonts w:eastAsia="Times New Roman"/>
          <w:lang w:eastAsia="ru-RU"/>
        </w:rPr>
        <w:t>6.  Сведения о профессиональном образовании.</w:t>
      </w:r>
    </w:p>
    <w:p w:rsidR="009C02B4" w:rsidRPr="009C02B4" w:rsidRDefault="009C02B4" w:rsidP="000F298E">
      <w:pPr>
        <w:suppressAutoHyphens/>
        <w:spacing w:after="0" w:line="240" w:lineRule="auto"/>
        <w:rPr>
          <w:rFonts w:eastAsia="Times New Roman"/>
          <w:b/>
          <w:sz w:val="24"/>
          <w:szCs w:val="20"/>
          <w:lang w:eastAsia="zh-CN"/>
        </w:rPr>
      </w:pPr>
    </w:p>
    <w:sectPr w:rsidR="009C02B4" w:rsidRPr="009C02B4" w:rsidSect="008B2029"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98C" w:rsidRDefault="00C7398C" w:rsidP="00A20192">
      <w:pPr>
        <w:spacing w:after="0" w:line="240" w:lineRule="auto"/>
      </w:pPr>
      <w:r>
        <w:separator/>
      </w:r>
    </w:p>
  </w:endnote>
  <w:endnote w:type="continuationSeparator" w:id="0">
    <w:p w:rsidR="00C7398C" w:rsidRDefault="00C7398C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5659193"/>
      <w:docPartObj>
        <w:docPartGallery w:val="Page Numbers (Bottom of Page)"/>
        <w:docPartUnique/>
      </w:docPartObj>
    </w:sdtPr>
    <w:sdtEndPr/>
    <w:sdtContent>
      <w:p w:rsidR="00D462CE" w:rsidRDefault="00D462C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70E">
          <w:rPr>
            <w:noProof/>
          </w:rPr>
          <w:t>3</w:t>
        </w:r>
        <w:r>
          <w:fldChar w:fldCharType="end"/>
        </w:r>
      </w:p>
    </w:sdtContent>
  </w:sdt>
  <w:p w:rsidR="005A233A" w:rsidRDefault="005A233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853" w:rsidRDefault="00F13853">
    <w:pPr>
      <w:pStyle w:val="a6"/>
      <w:jc w:val="right"/>
    </w:pPr>
  </w:p>
  <w:p w:rsidR="00F13853" w:rsidRDefault="00F1385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98C" w:rsidRDefault="00C7398C" w:rsidP="00A20192">
      <w:pPr>
        <w:spacing w:after="0" w:line="240" w:lineRule="auto"/>
      </w:pPr>
      <w:r>
        <w:separator/>
      </w:r>
    </w:p>
  </w:footnote>
  <w:footnote w:type="continuationSeparator" w:id="0">
    <w:p w:rsidR="00C7398C" w:rsidRDefault="00C7398C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112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778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298E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A66"/>
    <w:rsid w:val="00137C1B"/>
    <w:rsid w:val="00137FB5"/>
    <w:rsid w:val="0014070E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D2B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CEC"/>
    <w:rsid w:val="001B7D90"/>
    <w:rsid w:val="001C0DC6"/>
    <w:rsid w:val="001C0E50"/>
    <w:rsid w:val="001C1B40"/>
    <w:rsid w:val="001C1B53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6C84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16E62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4F0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27EFF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C10"/>
    <w:rsid w:val="00570E14"/>
    <w:rsid w:val="00571249"/>
    <w:rsid w:val="00571305"/>
    <w:rsid w:val="00571678"/>
    <w:rsid w:val="005716D3"/>
    <w:rsid w:val="00571715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33A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32CC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07E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029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D8"/>
    <w:rsid w:val="008C7D15"/>
    <w:rsid w:val="008D0279"/>
    <w:rsid w:val="008D060A"/>
    <w:rsid w:val="008D08B1"/>
    <w:rsid w:val="008D134A"/>
    <w:rsid w:val="008D27DF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02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C74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421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98C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5E9A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2CE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0D01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06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3853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04B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067A0-A4B8-4146-8145-8FD32EEDF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22</cp:revision>
  <cp:lastPrinted>2021-07-05T02:47:00Z</cp:lastPrinted>
  <dcterms:created xsi:type="dcterms:W3CDTF">2021-05-17T01:01:00Z</dcterms:created>
  <dcterms:modified xsi:type="dcterms:W3CDTF">2021-07-05T02:47:00Z</dcterms:modified>
</cp:coreProperties>
</file>