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FA8" w:rsidRDefault="00F27FA8" w:rsidP="005650E8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C8CDBF0" wp14:editId="02DE52C5">
            <wp:extent cx="495300" cy="619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5650E8" w:rsidRPr="008A2712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33"/>
        <w:gridCol w:w="3102"/>
      </w:tblGrid>
      <w:tr w:rsidR="005650E8" w:rsidTr="004C758D">
        <w:tc>
          <w:tcPr>
            <w:tcW w:w="3190" w:type="dxa"/>
          </w:tcPr>
          <w:p w:rsidR="005650E8" w:rsidRDefault="00F04B02" w:rsidP="00974F9E">
            <w:pPr>
              <w:pStyle w:val="14-15"/>
              <w:ind w:firstLine="0"/>
              <w:jc w:val="center"/>
              <w:rPr>
                <w:b/>
              </w:rPr>
            </w:pPr>
            <w:r>
              <w:t>15.02.</w:t>
            </w:r>
            <w:r w:rsidR="005D1474">
              <w:t>2017</w:t>
            </w:r>
            <w:r w:rsidR="005650E8">
              <w:t xml:space="preserve"> г.</w:t>
            </w:r>
          </w:p>
        </w:tc>
        <w:tc>
          <w:tcPr>
            <w:tcW w:w="3190" w:type="dxa"/>
          </w:tcPr>
          <w:p w:rsidR="005650E8" w:rsidRDefault="005650E8" w:rsidP="004C758D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5650E8" w:rsidRPr="00743C72" w:rsidRDefault="005650E8" w:rsidP="005437CE">
            <w:pPr>
              <w:pStyle w:val="14-15"/>
              <w:ind w:firstLine="0"/>
              <w:jc w:val="center"/>
              <w:rPr>
                <w:b/>
                <w:lang w:val="en-US"/>
              </w:rPr>
            </w:pPr>
            <w:r>
              <w:t xml:space="preserve">№ </w:t>
            </w:r>
            <w:r w:rsidR="005437CE">
              <w:t>298</w:t>
            </w:r>
            <w:r w:rsidR="00673125">
              <w:t>/</w:t>
            </w:r>
            <w:r w:rsidR="00F04B02">
              <w:t>51</w:t>
            </w:r>
          </w:p>
        </w:tc>
      </w:tr>
    </w:tbl>
    <w:p w:rsidR="005650E8" w:rsidRPr="00015FC9" w:rsidRDefault="005650E8" w:rsidP="005650E8">
      <w:pPr>
        <w:suppressAutoHyphens/>
        <w:ind w:firstLine="709"/>
        <w:rPr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158"/>
        <w:tblW w:w="0" w:type="auto"/>
        <w:tblLook w:val="01E0" w:firstRow="1" w:lastRow="1" w:firstColumn="1" w:lastColumn="1" w:noHBand="0" w:noVBand="0"/>
      </w:tblPr>
      <w:tblGrid>
        <w:gridCol w:w="5316"/>
      </w:tblGrid>
      <w:tr w:rsidR="005650E8" w:rsidTr="005437CE">
        <w:trPr>
          <w:trHeight w:val="1392"/>
        </w:trPr>
        <w:tc>
          <w:tcPr>
            <w:tcW w:w="5316" w:type="dxa"/>
            <w:hideMark/>
          </w:tcPr>
          <w:p w:rsidR="005650E8" w:rsidRPr="004418DD" w:rsidRDefault="005650E8" w:rsidP="005437CE">
            <w:pPr>
              <w:tabs>
                <w:tab w:val="left" w:pos="5829"/>
              </w:tabs>
              <w:jc w:val="both"/>
              <w:rPr>
                <w:sz w:val="28"/>
                <w:szCs w:val="28"/>
              </w:rPr>
            </w:pPr>
            <w:bookmarkStart w:id="0" w:name="_GoBack"/>
            <w:r w:rsidRPr="004418DD">
              <w:rPr>
                <w:sz w:val="28"/>
                <w:szCs w:val="28"/>
              </w:rPr>
              <w:t xml:space="preserve">О </w:t>
            </w:r>
            <w:r w:rsidR="00195158">
              <w:rPr>
                <w:sz w:val="28"/>
                <w:szCs w:val="28"/>
              </w:rPr>
              <w:t>внесении изменени</w:t>
            </w:r>
            <w:r w:rsidR="00FE79FA">
              <w:rPr>
                <w:sz w:val="28"/>
                <w:szCs w:val="28"/>
              </w:rPr>
              <w:t>й</w:t>
            </w:r>
            <w:r w:rsidR="00195158">
              <w:rPr>
                <w:sz w:val="28"/>
                <w:szCs w:val="28"/>
              </w:rPr>
              <w:t xml:space="preserve"> в решение</w:t>
            </w:r>
            <w:r>
              <w:rPr>
                <w:sz w:val="28"/>
                <w:szCs w:val="28"/>
              </w:rPr>
              <w:t xml:space="preserve"> </w:t>
            </w:r>
            <w:r w:rsidR="00FE79FA">
              <w:rPr>
                <w:sz w:val="28"/>
                <w:szCs w:val="28"/>
              </w:rPr>
              <w:t xml:space="preserve">территориальной </w:t>
            </w:r>
            <w:r w:rsidR="00195158">
              <w:rPr>
                <w:sz w:val="28"/>
                <w:szCs w:val="28"/>
              </w:rPr>
              <w:t xml:space="preserve">избирательной комиссии города Лесозаводска </w:t>
            </w:r>
            <w:r w:rsidR="00F04B02">
              <w:rPr>
                <w:sz w:val="28"/>
                <w:szCs w:val="28"/>
              </w:rPr>
              <w:t>07 февраля 2018 года № 286/50 «</w:t>
            </w:r>
            <w:r w:rsidR="00F04B02" w:rsidRPr="00061786">
              <w:rPr>
                <w:sz w:val="28"/>
                <w:szCs w:val="28"/>
              </w:rPr>
              <w:t xml:space="preserve">О назначении членов участковых избирательных комиссий избирательных участков № 1602, № 1604, № 1607, № 1609, № </w:t>
            </w:r>
            <w:proofErr w:type="gramStart"/>
            <w:r w:rsidR="00F04B02" w:rsidRPr="00061786">
              <w:rPr>
                <w:sz w:val="28"/>
                <w:szCs w:val="28"/>
              </w:rPr>
              <w:t>1611,  №</w:t>
            </w:r>
            <w:proofErr w:type="gramEnd"/>
            <w:r w:rsidR="00F04B02" w:rsidRPr="00061786">
              <w:rPr>
                <w:sz w:val="28"/>
                <w:szCs w:val="28"/>
              </w:rPr>
              <w:t xml:space="preserve"> 1612, № 1615, </w:t>
            </w:r>
            <w:r w:rsidR="00F04B02">
              <w:rPr>
                <w:sz w:val="28"/>
                <w:szCs w:val="28"/>
              </w:rPr>
              <w:t xml:space="preserve"> </w:t>
            </w:r>
            <w:r w:rsidR="00F04B02" w:rsidRPr="00061786">
              <w:rPr>
                <w:sz w:val="28"/>
                <w:szCs w:val="28"/>
              </w:rPr>
              <w:t>№ 1617, №1619, №1635 с правом решающего</w:t>
            </w:r>
            <w:r w:rsidR="005437CE">
              <w:rPr>
                <w:sz w:val="28"/>
                <w:szCs w:val="28"/>
              </w:rPr>
              <w:t xml:space="preserve"> </w:t>
            </w:r>
            <w:r w:rsidR="00F04B02" w:rsidRPr="00061786">
              <w:rPr>
                <w:sz w:val="28"/>
                <w:szCs w:val="28"/>
              </w:rPr>
              <w:t xml:space="preserve">голоса </w:t>
            </w:r>
            <w:r w:rsidR="005437CE">
              <w:rPr>
                <w:sz w:val="28"/>
                <w:szCs w:val="28"/>
              </w:rPr>
              <w:t>вме</w:t>
            </w:r>
            <w:r w:rsidR="00F04B02" w:rsidRPr="00061786">
              <w:rPr>
                <w:sz w:val="28"/>
                <w:szCs w:val="28"/>
              </w:rPr>
              <w:t>сто выбывших</w:t>
            </w:r>
            <w:r w:rsidR="00F04B02">
              <w:rPr>
                <w:sz w:val="28"/>
                <w:szCs w:val="28"/>
              </w:rPr>
              <w:t>»</w:t>
            </w:r>
            <w:bookmarkEnd w:id="0"/>
          </w:p>
        </w:tc>
      </w:tr>
    </w:tbl>
    <w:p w:rsidR="00937E5C" w:rsidRDefault="00937E5C" w:rsidP="00937E5C">
      <w:pPr>
        <w:spacing w:line="360" w:lineRule="auto"/>
        <w:jc w:val="both"/>
        <w:rPr>
          <w:sz w:val="26"/>
          <w:szCs w:val="26"/>
          <w:lang w:eastAsia="zh-CN"/>
        </w:rPr>
      </w:pPr>
    </w:p>
    <w:p w:rsidR="00937E5C" w:rsidRDefault="00937E5C" w:rsidP="00937E5C">
      <w:pPr>
        <w:spacing w:line="360" w:lineRule="auto"/>
        <w:jc w:val="both"/>
        <w:rPr>
          <w:sz w:val="26"/>
          <w:szCs w:val="26"/>
          <w:lang w:eastAsia="zh-CN"/>
        </w:rPr>
      </w:pPr>
    </w:p>
    <w:p w:rsidR="00937E5C" w:rsidRDefault="00937E5C" w:rsidP="00937E5C">
      <w:pPr>
        <w:spacing w:line="360" w:lineRule="auto"/>
        <w:jc w:val="both"/>
        <w:rPr>
          <w:sz w:val="26"/>
          <w:szCs w:val="26"/>
          <w:lang w:eastAsia="zh-CN"/>
        </w:rPr>
      </w:pPr>
    </w:p>
    <w:p w:rsidR="00937E5C" w:rsidRDefault="00937E5C" w:rsidP="00937E5C">
      <w:pPr>
        <w:spacing w:line="360" w:lineRule="auto"/>
        <w:jc w:val="both"/>
        <w:rPr>
          <w:sz w:val="26"/>
          <w:szCs w:val="26"/>
          <w:lang w:eastAsia="zh-CN"/>
        </w:rPr>
      </w:pPr>
    </w:p>
    <w:p w:rsidR="00937E5C" w:rsidRDefault="00937E5C" w:rsidP="00937E5C">
      <w:pPr>
        <w:spacing w:line="360" w:lineRule="auto"/>
        <w:jc w:val="both"/>
        <w:rPr>
          <w:sz w:val="26"/>
          <w:szCs w:val="26"/>
          <w:lang w:eastAsia="zh-CN"/>
        </w:rPr>
      </w:pPr>
    </w:p>
    <w:p w:rsidR="00937E5C" w:rsidRDefault="00937E5C" w:rsidP="00937E5C">
      <w:pPr>
        <w:spacing w:line="360" w:lineRule="auto"/>
        <w:jc w:val="both"/>
        <w:rPr>
          <w:sz w:val="26"/>
          <w:szCs w:val="26"/>
          <w:lang w:eastAsia="zh-CN"/>
        </w:rPr>
      </w:pPr>
    </w:p>
    <w:p w:rsidR="00937E5C" w:rsidRDefault="00937E5C" w:rsidP="00937E5C">
      <w:pPr>
        <w:spacing w:line="360" w:lineRule="auto"/>
        <w:jc w:val="both"/>
        <w:rPr>
          <w:sz w:val="26"/>
          <w:szCs w:val="26"/>
          <w:lang w:eastAsia="zh-CN"/>
        </w:rPr>
      </w:pPr>
    </w:p>
    <w:p w:rsidR="00937E5C" w:rsidRDefault="00937E5C" w:rsidP="00937E5C">
      <w:pPr>
        <w:spacing w:line="360" w:lineRule="auto"/>
        <w:jc w:val="both"/>
        <w:rPr>
          <w:sz w:val="26"/>
          <w:szCs w:val="26"/>
          <w:lang w:eastAsia="zh-CN"/>
        </w:rPr>
      </w:pPr>
    </w:p>
    <w:p w:rsidR="00FE79FA" w:rsidRDefault="00FE79FA" w:rsidP="00937E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переменой фамилии члена участковой избирательной комиссии избирательного участка №</w:t>
      </w:r>
      <w:r w:rsidR="00F04B02">
        <w:rPr>
          <w:sz w:val="28"/>
          <w:szCs w:val="28"/>
        </w:rPr>
        <w:t>1607</w:t>
      </w:r>
      <w:r>
        <w:rPr>
          <w:sz w:val="28"/>
          <w:szCs w:val="28"/>
        </w:rPr>
        <w:t xml:space="preserve"> с правом решающего голоса </w:t>
      </w:r>
      <w:proofErr w:type="spellStart"/>
      <w:r w:rsidR="00F04B02">
        <w:rPr>
          <w:sz w:val="28"/>
          <w:szCs w:val="28"/>
        </w:rPr>
        <w:t>Борисюк</w:t>
      </w:r>
      <w:proofErr w:type="spellEnd"/>
      <w:r w:rsidR="00F04B02">
        <w:rPr>
          <w:sz w:val="28"/>
          <w:szCs w:val="28"/>
        </w:rPr>
        <w:t xml:space="preserve"> Надежды Игоревны</w:t>
      </w:r>
      <w:r>
        <w:rPr>
          <w:sz w:val="28"/>
          <w:szCs w:val="28"/>
        </w:rPr>
        <w:t xml:space="preserve"> на основании копии свидетельства о заключении брака, копии паспорта </w:t>
      </w:r>
      <w:r w:rsidR="00F04B02">
        <w:rPr>
          <w:sz w:val="28"/>
          <w:szCs w:val="28"/>
        </w:rPr>
        <w:t>Богач</w:t>
      </w:r>
      <w:r>
        <w:rPr>
          <w:sz w:val="28"/>
          <w:szCs w:val="28"/>
        </w:rPr>
        <w:t xml:space="preserve"> </w:t>
      </w:r>
      <w:r w:rsidR="00F04B02">
        <w:rPr>
          <w:sz w:val="28"/>
          <w:szCs w:val="28"/>
        </w:rPr>
        <w:t>Надежды Игоревны</w:t>
      </w:r>
      <w:r>
        <w:rPr>
          <w:sz w:val="28"/>
          <w:szCs w:val="28"/>
        </w:rPr>
        <w:t xml:space="preserve">, </w:t>
      </w:r>
      <w:r w:rsidR="00C72081">
        <w:rPr>
          <w:sz w:val="28"/>
          <w:szCs w:val="28"/>
        </w:rPr>
        <w:t xml:space="preserve"> руководствуясь статьей </w:t>
      </w:r>
      <w:r w:rsidR="005650E8">
        <w:rPr>
          <w:sz w:val="28"/>
          <w:szCs w:val="28"/>
        </w:rPr>
        <w:t>26</w:t>
      </w:r>
      <w:r w:rsidR="00F27FA8">
        <w:rPr>
          <w:sz w:val="28"/>
          <w:szCs w:val="28"/>
        </w:rPr>
        <w:t xml:space="preserve"> </w:t>
      </w:r>
      <w:r w:rsidR="005650E8">
        <w:rPr>
          <w:sz w:val="28"/>
          <w:szCs w:val="28"/>
        </w:rPr>
        <w:t>Федерального з</w:t>
      </w:r>
      <w:r w:rsidR="005650E8" w:rsidRPr="004418DD">
        <w:rPr>
          <w:sz w:val="28"/>
          <w:szCs w:val="28"/>
        </w:rPr>
        <w:t>акона «Об основных гарантиях избирательных прав и права на участие в референдуме граждан Р</w:t>
      </w:r>
      <w:r w:rsidR="005650E8">
        <w:rPr>
          <w:sz w:val="28"/>
          <w:szCs w:val="28"/>
        </w:rPr>
        <w:t xml:space="preserve">оссийской Федерации», </w:t>
      </w:r>
      <w:r>
        <w:rPr>
          <w:sz w:val="28"/>
          <w:szCs w:val="28"/>
        </w:rPr>
        <w:t xml:space="preserve">статьей 27 Избирательного кодекса Приморского края </w:t>
      </w:r>
      <w:r w:rsidR="005650E8" w:rsidRPr="004418DD">
        <w:rPr>
          <w:sz w:val="28"/>
          <w:szCs w:val="28"/>
        </w:rPr>
        <w:t xml:space="preserve">территориальная избирательная комиссия города Лесозаводска  </w:t>
      </w:r>
    </w:p>
    <w:p w:rsidR="00FE79FA" w:rsidRDefault="00FE79FA" w:rsidP="005437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650E8" w:rsidRPr="004418DD" w:rsidRDefault="005650E8" w:rsidP="005437C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418DD">
        <w:rPr>
          <w:sz w:val="28"/>
          <w:szCs w:val="28"/>
        </w:rPr>
        <w:t>РЕШИЛА:</w:t>
      </w:r>
    </w:p>
    <w:p w:rsidR="005650E8" w:rsidRPr="004418DD" w:rsidRDefault="005650E8" w:rsidP="005437CE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 w:rsidRPr="004418DD">
        <w:rPr>
          <w:sz w:val="28"/>
          <w:szCs w:val="28"/>
        </w:rPr>
        <w:t xml:space="preserve">        1. </w:t>
      </w:r>
      <w:r w:rsidR="00F27FA8">
        <w:rPr>
          <w:sz w:val="28"/>
          <w:szCs w:val="28"/>
        </w:rPr>
        <w:t>Внести изменени</w:t>
      </w:r>
      <w:r w:rsidR="00F04B02">
        <w:rPr>
          <w:sz w:val="28"/>
          <w:szCs w:val="28"/>
        </w:rPr>
        <w:t>е</w:t>
      </w:r>
      <w:r w:rsidR="00F27FA8">
        <w:rPr>
          <w:sz w:val="28"/>
          <w:szCs w:val="28"/>
        </w:rPr>
        <w:t xml:space="preserve"> в решение территориальной избирательной комиссии города Лесозаводска от </w:t>
      </w:r>
      <w:r w:rsidR="00F04B02">
        <w:rPr>
          <w:sz w:val="28"/>
          <w:szCs w:val="28"/>
        </w:rPr>
        <w:t>07</w:t>
      </w:r>
      <w:r w:rsidR="00F27FA8">
        <w:rPr>
          <w:sz w:val="28"/>
          <w:szCs w:val="28"/>
        </w:rPr>
        <w:t xml:space="preserve"> </w:t>
      </w:r>
      <w:r w:rsidR="00F04B02">
        <w:rPr>
          <w:sz w:val="28"/>
          <w:szCs w:val="28"/>
        </w:rPr>
        <w:t>февраля</w:t>
      </w:r>
      <w:r w:rsidR="00F27FA8">
        <w:rPr>
          <w:sz w:val="28"/>
          <w:szCs w:val="28"/>
        </w:rPr>
        <w:t xml:space="preserve"> </w:t>
      </w:r>
      <w:r w:rsidR="00F04B02">
        <w:rPr>
          <w:sz w:val="28"/>
          <w:szCs w:val="28"/>
        </w:rPr>
        <w:t>2018</w:t>
      </w:r>
      <w:r w:rsidR="00F27FA8">
        <w:rPr>
          <w:sz w:val="28"/>
          <w:szCs w:val="28"/>
        </w:rPr>
        <w:t xml:space="preserve"> года № </w:t>
      </w:r>
      <w:r w:rsidR="00F04B02">
        <w:rPr>
          <w:sz w:val="28"/>
          <w:szCs w:val="28"/>
        </w:rPr>
        <w:t>286</w:t>
      </w:r>
      <w:r w:rsidR="00F27FA8">
        <w:rPr>
          <w:sz w:val="28"/>
          <w:szCs w:val="28"/>
        </w:rPr>
        <w:t>/</w:t>
      </w:r>
      <w:r w:rsidR="00F04B02">
        <w:rPr>
          <w:sz w:val="28"/>
          <w:szCs w:val="28"/>
        </w:rPr>
        <w:t>50</w:t>
      </w:r>
      <w:r w:rsidR="00F27FA8">
        <w:rPr>
          <w:sz w:val="28"/>
          <w:szCs w:val="28"/>
        </w:rPr>
        <w:t xml:space="preserve"> «</w:t>
      </w:r>
      <w:r w:rsidR="00F04B02" w:rsidRPr="00061786">
        <w:rPr>
          <w:sz w:val="28"/>
          <w:szCs w:val="28"/>
        </w:rPr>
        <w:t xml:space="preserve">О назначении членов участковых избирательных комиссий избирательных участков № 1602, № 1604, № 1607, № 1609, № </w:t>
      </w:r>
      <w:proofErr w:type="gramStart"/>
      <w:r w:rsidR="00F04B02" w:rsidRPr="00061786">
        <w:rPr>
          <w:sz w:val="28"/>
          <w:szCs w:val="28"/>
        </w:rPr>
        <w:t>1611,  №</w:t>
      </w:r>
      <w:proofErr w:type="gramEnd"/>
      <w:r w:rsidR="00F04B02" w:rsidRPr="00061786">
        <w:rPr>
          <w:sz w:val="28"/>
          <w:szCs w:val="28"/>
        </w:rPr>
        <w:t xml:space="preserve"> 1612, № 1615, </w:t>
      </w:r>
      <w:r w:rsidR="00F04B02">
        <w:rPr>
          <w:sz w:val="28"/>
          <w:szCs w:val="28"/>
        </w:rPr>
        <w:t xml:space="preserve">               </w:t>
      </w:r>
      <w:r w:rsidR="00F04B02" w:rsidRPr="00061786">
        <w:rPr>
          <w:sz w:val="28"/>
          <w:szCs w:val="28"/>
        </w:rPr>
        <w:t>№ 1617, №1619, №1635 с правом решающего голоса вместо выбывших</w:t>
      </w:r>
      <w:r w:rsidR="00F27FA8">
        <w:rPr>
          <w:sz w:val="28"/>
          <w:szCs w:val="28"/>
        </w:rPr>
        <w:t xml:space="preserve">», заменив фамилию </w:t>
      </w:r>
      <w:r w:rsidR="00FE79FA">
        <w:rPr>
          <w:sz w:val="28"/>
          <w:szCs w:val="28"/>
        </w:rPr>
        <w:t>«</w:t>
      </w:r>
      <w:proofErr w:type="spellStart"/>
      <w:r w:rsidR="00F04B02">
        <w:rPr>
          <w:sz w:val="28"/>
          <w:szCs w:val="28"/>
        </w:rPr>
        <w:t>Борисюк</w:t>
      </w:r>
      <w:proofErr w:type="spellEnd"/>
      <w:r w:rsidR="00FE79FA">
        <w:rPr>
          <w:sz w:val="28"/>
          <w:szCs w:val="28"/>
        </w:rPr>
        <w:t>» на «</w:t>
      </w:r>
      <w:r w:rsidR="00F04B02">
        <w:rPr>
          <w:sz w:val="28"/>
          <w:szCs w:val="28"/>
        </w:rPr>
        <w:t>Богач»</w:t>
      </w:r>
      <w:r>
        <w:rPr>
          <w:sz w:val="28"/>
          <w:szCs w:val="28"/>
        </w:rPr>
        <w:t>.</w:t>
      </w:r>
      <w:r w:rsidRPr="004418DD">
        <w:rPr>
          <w:sz w:val="28"/>
          <w:szCs w:val="28"/>
        </w:rPr>
        <w:t xml:space="preserve">    </w:t>
      </w:r>
    </w:p>
    <w:p w:rsidR="005650E8" w:rsidRDefault="005650E8" w:rsidP="005437CE">
      <w:pPr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9C6C5F">
        <w:rPr>
          <w:sz w:val="28"/>
          <w:szCs w:val="28"/>
        </w:rPr>
        <w:t xml:space="preserve">. </w:t>
      </w:r>
      <w:r w:rsidRPr="00716C62">
        <w:rPr>
          <w:sz w:val="28"/>
          <w:szCs w:val="28"/>
        </w:rPr>
        <w:t xml:space="preserve">Направить настоящее решение </w:t>
      </w:r>
      <w:r w:rsidR="00F27FA8">
        <w:rPr>
          <w:sz w:val="28"/>
          <w:szCs w:val="28"/>
        </w:rPr>
        <w:t>в</w:t>
      </w:r>
      <w:r>
        <w:rPr>
          <w:sz w:val="28"/>
          <w:szCs w:val="28"/>
        </w:rPr>
        <w:t xml:space="preserve"> участков</w:t>
      </w:r>
      <w:r w:rsidR="00F04B02">
        <w:rPr>
          <w:sz w:val="28"/>
          <w:szCs w:val="28"/>
        </w:rPr>
        <w:t>ую</w:t>
      </w:r>
      <w:r>
        <w:rPr>
          <w:sz w:val="28"/>
          <w:szCs w:val="28"/>
        </w:rPr>
        <w:t xml:space="preserve"> </w:t>
      </w:r>
      <w:r w:rsidR="00B141C4">
        <w:rPr>
          <w:sz w:val="28"/>
          <w:szCs w:val="28"/>
        </w:rPr>
        <w:t>избирательн</w:t>
      </w:r>
      <w:r w:rsidR="00F04B02">
        <w:rPr>
          <w:sz w:val="28"/>
          <w:szCs w:val="28"/>
        </w:rPr>
        <w:t>ую</w:t>
      </w:r>
      <w:r w:rsidR="00B141C4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</w:t>
      </w:r>
      <w:r w:rsidR="00F04B02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F27FA8">
        <w:rPr>
          <w:sz w:val="28"/>
          <w:szCs w:val="28"/>
        </w:rPr>
        <w:t>избирательн</w:t>
      </w:r>
      <w:r w:rsidR="00F04B02">
        <w:rPr>
          <w:sz w:val="28"/>
          <w:szCs w:val="28"/>
        </w:rPr>
        <w:t>ого</w:t>
      </w:r>
      <w:r w:rsidR="00F27FA8">
        <w:rPr>
          <w:sz w:val="28"/>
          <w:szCs w:val="28"/>
        </w:rPr>
        <w:t xml:space="preserve"> участк</w:t>
      </w:r>
      <w:r w:rsidR="00F04B02">
        <w:rPr>
          <w:sz w:val="28"/>
          <w:szCs w:val="28"/>
        </w:rPr>
        <w:t>а</w:t>
      </w:r>
      <w:r w:rsidR="00F27FA8">
        <w:rPr>
          <w:sz w:val="28"/>
          <w:szCs w:val="28"/>
        </w:rPr>
        <w:t xml:space="preserve"> </w:t>
      </w:r>
      <w:r w:rsidR="00FE79FA">
        <w:rPr>
          <w:sz w:val="28"/>
          <w:szCs w:val="28"/>
        </w:rPr>
        <w:t>№</w:t>
      </w:r>
      <w:r w:rsidR="00F04B02">
        <w:rPr>
          <w:sz w:val="28"/>
          <w:szCs w:val="28"/>
        </w:rPr>
        <w:t>1607</w:t>
      </w:r>
      <w:r w:rsidRPr="009C6C5F">
        <w:rPr>
          <w:sz w:val="28"/>
          <w:szCs w:val="28"/>
        </w:rPr>
        <w:t>.</w:t>
      </w:r>
    </w:p>
    <w:p w:rsidR="00503258" w:rsidRDefault="00503258" w:rsidP="005437CE">
      <w:pPr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16C62">
        <w:rPr>
          <w:sz w:val="28"/>
          <w:szCs w:val="28"/>
        </w:rPr>
        <w:t xml:space="preserve">Направить настоящее решение </w:t>
      </w:r>
      <w:r>
        <w:rPr>
          <w:sz w:val="28"/>
          <w:szCs w:val="28"/>
        </w:rPr>
        <w:t>в Избирательную комиссию Приморского края</w:t>
      </w:r>
      <w:r w:rsidRPr="009C6C5F">
        <w:rPr>
          <w:sz w:val="28"/>
          <w:szCs w:val="28"/>
        </w:rPr>
        <w:t>.</w:t>
      </w:r>
    </w:p>
    <w:p w:rsidR="00F27FA8" w:rsidRDefault="00503258" w:rsidP="005437CE">
      <w:pPr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7FA8">
        <w:rPr>
          <w:sz w:val="28"/>
          <w:szCs w:val="28"/>
        </w:rPr>
        <w:t>. Опубликовать настоящее решение в газете «Любимый город на берегах Уссури».</w:t>
      </w:r>
    </w:p>
    <w:p w:rsidR="00503258" w:rsidRDefault="00503258" w:rsidP="005437CE">
      <w:pPr>
        <w:spacing w:line="360" w:lineRule="auto"/>
        <w:jc w:val="both"/>
        <w:rPr>
          <w:sz w:val="28"/>
          <w:szCs w:val="28"/>
        </w:rPr>
      </w:pPr>
    </w:p>
    <w:p w:rsidR="007740AB" w:rsidRPr="00FB0D25" w:rsidRDefault="007740AB" w:rsidP="007740AB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</w:t>
      </w:r>
      <w:r w:rsidR="0029003A">
        <w:rPr>
          <w:sz w:val="28"/>
          <w:szCs w:val="28"/>
        </w:rPr>
        <w:t xml:space="preserve">                       </w:t>
      </w:r>
      <w:r w:rsidR="005437CE">
        <w:rPr>
          <w:sz w:val="28"/>
          <w:szCs w:val="28"/>
        </w:rPr>
        <w:t xml:space="preserve">      </w:t>
      </w:r>
      <w:r w:rsidR="0029003A">
        <w:rPr>
          <w:sz w:val="28"/>
          <w:szCs w:val="28"/>
        </w:rPr>
        <w:t>Ю.В. Мамаевская</w:t>
      </w:r>
      <w:r w:rsidRPr="00FB0D25">
        <w:rPr>
          <w:sz w:val="28"/>
          <w:szCs w:val="28"/>
        </w:rPr>
        <w:t xml:space="preserve">                                     </w:t>
      </w:r>
    </w:p>
    <w:p w:rsidR="007740AB" w:rsidRPr="00FB0D25" w:rsidRDefault="007740AB" w:rsidP="007740AB">
      <w:pPr>
        <w:spacing w:line="336" w:lineRule="auto"/>
        <w:jc w:val="both"/>
        <w:rPr>
          <w:sz w:val="28"/>
          <w:szCs w:val="28"/>
        </w:rPr>
      </w:pPr>
    </w:p>
    <w:p w:rsidR="00E90AEC" w:rsidRDefault="007740AB" w:rsidP="00F27FA8">
      <w:pPr>
        <w:spacing w:line="336" w:lineRule="auto"/>
        <w:jc w:val="both"/>
      </w:pPr>
      <w:r w:rsidRPr="00FB0D25">
        <w:rPr>
          <w:sz w:val="28"/>
          <w:szCs w:val="28"/>
        </w:rPr>
        <w:t xml:space="preserve">Секретарь комиссии                </w:t>
      </w:r>
      <w:r w:rsidR="0029003A">
        <w:rPr>
          <w:sz w:val="28"/>
          <w:szCs w:val="28"/>
        </w:rPr>
        <w:t xml:space="preserve">                                       </w:t>
      </w:r>
      <w:r w:rsidR="005437CE">
        <w:rPr>
          <w:sz w:val="28"/>
          <w:szCs w:val="28"/>
        </w:rPr>
        <w:t xml:space="preserve">      </w:t>
      </w:r>
      <w:r w:rsidR="0029003A">
        <w:rPr>
          <w:sz w:val="28"/>
          <w:szCs w:val="28"/>
        </w:rPr>
        <w:t>Е.А. Святенко</w:t>
      </w:r>
    </w:p>
    <w:sectPr w:rsidR="00E90AEC" w:rsidSect="005437CE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63A" w:rsidRDefault="00E5363A" w:rsidP="008704A2">
      <w:r>
        <w:separator/>
      </w:r>
    </w:p>
  </w:endnote>
  <w:endnote w:type="continuationSeparator" w:id="0">
    <w:p w:rsidR="00E5363A" w:rsidRDefault="00E5363A" w:rsidP="0087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63A" w:rsidRDefault="00E5363A" w:rsidP="008704A2">
      <w:r>
        <w:separator/>
      </w:r>
    </w:p>
  </w:footnote>
  <w:footnote w:type="continuationSeparator" w:id="0">
    <w:p w:rsidR="00E5363A" w:rsidRDefault="00E5363A" w:rsidP="00870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6637496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5437CE" w:rsidRPr="005437CE" w:rsidRDefault="005437CE">
        <w:pPr>
          <w:pStyle w:val="a6"/>
          <w:jc w:val="center"/>
          <w:rPr>
            <w:sz w:val="16"/>
            <w:szCs w:val="16"/>
          </w:rPr>
        </w:pPr>
        <w:r w:rsidRPr="005437CE">
          <w:rPr>
            <w:sz w:val="16"/>
            <w:szCs w:val="16"/>
          </w:rPr>
          <w:fldChar w:fldCharType="begin"/>
        </w:r>
        <w:r w:rsidRPr="005437CE">
          <w:rPr>
            <w:sz w:val="16"/>
            <w:szCs w:val="16"/>
          </w:rPr>
          <w:instrText>PAGE   \* MERGEFORMAT</w:instrText>
        </w:r>
        <w:r w:rsidRPr="005437CE">
          <w:rPr>
            <w:sz w:val="16"/>
            <w:szCs w:val="16"/>
          </w:rPr>
          <w:fldChar w:fldCharType="separate"/>
        </w:r>
        <w:r w:rsidR="00937E5C">
          <w:rPr>
            <w:noProof/>
            <w:sz w:val="16"/>
            <w:szCs w:val="16"/>
          </w:rPr>
          <w:t>2</w:t>
        </w:r>
        <w:r w:rsidRPr="005437CE">
          <w:rPr>
            <w:sz w:val="16"/>
            <w:szCs w:val="16"/>
          </w:rPr>
          <w:fldChar w:fldCharType="end"/>
        </w:r>
      </w:p>
    </w:sdtContent>
  </w:sdt>
  <w:p w:rsidR="008704A2" w:rsidRPr="00F27FA8" w:rsidRDefault="008704A2" w:rsidP="00701D8F">
    <w:pPr>
      <w:pStyle w:val="a6"/>
      <w:tabs>
        <w:tab w:val="clear" w:pos="4677"/>
        <w:tab w:val="clear" w:pos="9355"/>
        <w:tab w:val="left" w:pos="7635"/>
        <w:tab w:val="left" w:pos="81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0E8"/>
    <w:rsid w:val="00065F83"/>
    <w:rsid w:val="000B62DE"/>
    <w:rsid w:val="0014677B"/>
    <w:rsid w:val="0015358C"/>
    <w:rsid w:val="00195158"/>
    <w:rsid w:val="00217117"/>
    <w:rsid w:val="0029003A"/>
    <w:rsid w:val="002D1C67"/>
    <w:rsid w:val="002D6731"/>
    <w:rsid w:val="00342DFE"/>
    <w:rsid w:val="003527EE"/>
    <w:rsid w:val="003C73C5"/>
    <w:rsid w:val="004D20C8"/>
    <w:rsid w:val="00503258"/>
    <w:rsid w:val="0051361D"/>
    <w:rsid w:val="005437CE"/>
    <w:rsid w:val="005650E8"/>
    <w:rsid w:val="005C673E"/>
    <w:rsid w:val="005D1474"/>
    <w:rsid w:val="005D655B"/>
    <w:rsid w:val="00647CBF"/>
    <w:rsid w:val="00673125"/>
    <w:rsid w:val="00684140"/>
    <w:rsid w:val="00693C79"/>
    <w:rsid w:val="00701D8F"/>
    <w:rsid w:val="007740AB"/>
    <w:rsid w:val="00782350"/>
    <w:rsid w:val="007E336E"/>
    <w:rsid w:val="008704A2"/>
    <w:rsid w:val="00917F39"/>
    <w:rsid w:val="00937E5C"/>
    <w:rsid w:val="00971A72"/>
    <w:rsid w:val="00974F9E"/>
    <w:rsid w:val="00A04F26"/>
    <w:rsid w:val="00A20DFA"/>
    <w:rsid w:val="00AE4084"/>
    <w:rsid w:val="00B141C4"/>
    <w:rsid w:val="00BB3451"/>
    <w:rsid w:val="00C03839"/>
    <w:rsid w:val="00C52337"/>
    <w:rsid w:val="00C72081"/>
    <w:rsid w:val="00C842FD"/>
    <w:rsid w:val="00CD23EA"/>
    <w:rsid w:val="00D07AEF"/>
    <w:rsid w:val="00D83252"/>
    <w:rsid w:val="00E5363A"/>
    <w:rsid w:val="00E60B84"/>
    <w:rsid w:val="00E90AEC"/>
    <w:rsid w:val="00E94EE7"/>
    <w:rsid w:val="00F04B02"/>
    <w:rsid w:val="00F27FA8"/>
    <w:rsid w:val="00F83F54"/>
    <w:rsid w:val="00FE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367B6-4B42-4117-929C-2D337883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3</cp:revision>
  <cp:lastPrinted>2018-02-17T05:13:00Z</cp:lastPrinted>
  <dcterms:created xsi:type="dcterms:W3CDTF">2018-02-17T05:14:00Z</dcterms:created>
  <dcterms:modified xsi:type="dcterms:W3CDTF">2018-02-17T05:56:00Z</dcterms:modified>
</cp:coreProperties>
</file>