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4D2307" w:rsidRPr="004D2307" w:rsidRDefault="004D2307" w:rsidP="004D2307">
      <w:pPr>
        <w:jc w:val="center"/>
        <w:rPr>
          <w:b/>
        </w:rPr>
      </w:pPr>
      <w:r w:rsidRPr="004D2307">
        <w:rPr>
          <w:b/>
        </w:rPr>
        <w:t xml:space="preserve">Заключение </w:t>
      </w:r>
    </w:p>
    <w:p w:rsidR="004D2307" w:rsidRPr="004D2307" w:rsidRDefault="004D2307" w:rsidP="005A10CF">
      <w:pPr>
        <w:jc w:val="center"/>
      </w:pPr>
      <w:r w:rsidRPr="004D2307"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>
        <w:t>20</w:t>
      </w:r>
      <w:r w:rsidRPr="004D2307">
        <w:t xml:space="preserve"> год и плановый период 20</w:t>
      </w:r>
      <w:r w:rsidR="00C84CC1">
        <w:t>2</w:t>
      </w:r>
      <w:r w:rsidR="006F2B0A">
        <w:t>1</w:t>
      </w:r>
      <w:r w:rsidRPr="004D2307">
        <w:t xml:space="preserve"> и 202</w:t>
      </w:r>
      <w:r w:rsidR="006F2B0A">
        <w:t>2</w:t>
      </w:r>
      <w:r w:rsidRPr="004D2307">
        <w:t xml:space="preserve"> годов, утвержденный решением Думы Лесозаводского городского округа от 2</w:t>
      </w:r>
      <w:r w:rsidR="006F2B0A">
        <w:t>7</w:t>
      </w:r>
      <w:r w:rsidRPr="004D2307">
        <w:t>.12.201</w:t>
      </w:r>
      <w:r w:rsidR="006F2B0A">
        <w:t>9</w:t>
      </w:r>
      <w:r w:rsidRPr="004D2307">
        <w:t xml:space="preserve"> №</w:t>
      </w:r>
      <w:r w:rsidR="006F2B0A">
        <w:t>144</w:t>
      </w:r>
      <w:r w:rsidRPr="004D2307">
        <w:t>-НПА»</w:t>
      </w:r>
    </w:p>
    <w:p w:rsidR="004D2307" w:rsidRPr="004D2307" w:rsidRDefault="004D2307" w:rsidP="004D2307">
      <w:pPr>
        <w:rPr>
          <w:b/>
        </w:rPr>
      </w:pPr>
    </w:p>
    <w:p w:rsidR="004D2307" w:rsidRPr="004D2307" w:rsidRDefault="006F2B0A" w:rsidP="004D2307">
      <w:r>
        <w:t>0</w:t>
      </w:r>
      <w:r w:rsidR="004B1243">
        <w:t>8</w:t>
      </w:r>
      <w:bookmarkStart w:id="0" w:name="_GoBack"/>
      <w:bookmarkEnd w:id="0"/>
      <w:r w:rsidR="004D2307" w:rsidRPr="004D2307">
        <w:t>.0</w:t>
      </w:r>
      <w:r w:rsidR="00C84CC1">
        <w:t>6</w:t>
      </w:r>
      <w:r w:rsidR="004D2307" w:rsidRPr="004D2307">
        <w:t>.20</w:t>
      </w:r>
      <w:r>
        <w:t>20</w:t>
      </w:r>
      <w:r w:rsidR="004D2307" w:rsidRPr="004D2307">
        <w:t xml:space="preserve">                                                      г. Лесозаводск                                           № </w:t>
      </w:r>
      <w:r>
        <w:t>_</w:t>
      </w:r>
      <w:r w:rsidR="004D32F6" w:rsidRPr="004D32F6">
        <w:rPr>
          <w:u w:val="single"/>
        </w:rPr>
        <w:t>11</w:t>
      </w:r>
      <w:r>
        <w:t>_</w:t>
      </w:r>
    </w:p>
    <w:p w:rsidR="000E4855" w:rsidRPr="004D2307" w:rsidRDefault="000E4855" w:rsidP="004D2307"/>
    <w:p w:rsidR="004D2307" w:rsidRPr="004D2307" w:rsidRDefault="004D2307" w:rsidP="004D2307">
      <w:pPr>
        <w:jc w:val="both"/>
      </w:pPr>
      <w:r w:rsidRPr="004D2307">
        <w:rPr>
          <w:rFonts w:eastAsiaTheme="minorHAnsi"/>
          <w:lang w:eastAsia="en-US"/>
        </w:rPr>
        <w:t xml:space="preserve">        Заключение Контрольно-счетной палаты</w:t>
      </w:r>
      <w:r w:rsidRPr="004D2307">
        <w:t xml:space="preserve"> Лесозаводского городского округа  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>
        <w:t>20</w:t>
      </w:r>
      <w:r w:rsidRPr="004D2307">
        <w:t xml:space="preserve"> год и плановый период 20</w:t>
      </w:r>
      <w:r w:rsidR="00C84CC1">
        <w:t>2</w:t>
      </w:r>
      <w:r w:rsidR="006F2B0A">
        <w:t>1</w:t>
      </w:r>
      <w:r w:rsidRPr="004D2307">
        <w:t xml:space="preserve"> и 202</w:t>
      </w:r>
      <w:r w:rsidR="006F2B0A">
        <w:t>2</w:t>
      </w:r>
      <w:r w:rsidRPr="004D2307">
        <w:t xml:space="preserve"> годов, утвержденный решением Думы Лесозаводского городского округа от 2</w:t>
      </w:r>
      <w:r w:rsidR="006F2B0A">
        <w:t>7</w:t>
      </w:r>
      <w:r w:rsidRPr="004D2307">
        <w:t>.12.201</w:t>
      </w:r>
      <w:r w:rsidR="006F2B0A">
        <w:t>9</w:t>
      </w:r>
      <w:r w:rsidR="00C84CC1">
        <w:t xml:space="preserve"> №</w:t>
      </w:r>
      <w:r w:rsidR="006F2B0A">
        <w:t>144-</w:t>
      </w:r>
      <w:r w:rsidRPr="004D2307">
        <w:t xml:space="preserve">НПА» подготовлено в соответствии с </w:t>
      </w:r>
      <w:r w:rsidRPr="004D2307">
        <w:rPr>
          <w:rFonts w:eastAsia="Calibri"/>
          <w:lang w:eastAsia="en-US"/>
        </w:rPr>
        <w:t xml:space="preserve">Федеральным законом от 07.02.2011 </w:t>
      </w:r>
      <w:r w:rsidRPr="004D2307">
        <w:rPr>
          <w:lang w:eastAsia="en-US"/>
        </w:rPr>
        <w:t>№</w:t>
      </w:r>
      <w:r w:rsidRPr="004D2307">
        <w:rPr>
          <w:rFonts w:eastAsia="Calibri"/>
          <w:lang w:eastAsia="en-US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4D2307">
        <w:t>ст.6 Положения о Контрольно-счетной палате Лесозаводского городского округа.</w:t>
      </w:r>
    </w:p>
    <w:p w:rsidR="004D2307" w:rsidRPr="004D2307" w:rsidRDefault="004D2307" w:rsidP="004D2307">
      <w:pPr>
        <w:jc w:val="both"/>
      </w:pPr>
      <w:r w:rsidRPr="004D2307">
        <w:tab/>
        <w:t>Проект решения «О внесении изменений в бюджет Лесозаводского городского округа на 20</w:t>
      </w:r>
      <w:r w:rsidR="006F2B0A">
        <w:t>20</w:t>
      </w:r>
      <w:r w:rsidRPr="004D2307">
        <w:t xml:space="preserve"> год и плановый период 20</w:t>
      </w:r>
      <w:r w:rsidR="00C84CC1">
        <w:t>2</w:t>
      </w:r>
      <w:r w:rsidR="006F2B0A">
        <w:t>1</w:t>
      </w:r>
      <w:r w:rsidRPr="004D2307">
        <w:t xml:space="preserve"> и 202</w:t>
      </w:r>
      <w:r w:rsidR="006F2B0A">
        <w:t>2</w:t>
      </w:r>
      <w:r w:rsidRPr="004D2307">
        <w:t xml:space="preserve"> годов, утвержденный решением Думы Лесозаводского городского округа от 2</w:t>
      </w:r>
      <w:r w:rsidR="006F2B0A">
        <w:t>7</w:t>
      </w:r>
      <w:r w:rsidRPr="004D2307">
        <w:t>.12.201</w:t>
      </w:r>
      <w:r w:rsidR="006F2B0A">
        <w:t>9</w:t>
      </w:r>
      <w:r w:rsidR="00C84CC1">
        <w:t xml:space="preserve"> №</w:t>
      </w:r>
      <w:r w:rsidR="006F2B0A">
        <w:t>14</w:t>
      </w:r>
      <w:r w:rsidR="00C84CC1">
        <w:t>4</w:t>
      </w:r>
      <w:r w:rsidRPr="004D2307">
        <w:t xml:space="preserve">-НПА» </w:t>
      </w:r>
      <w:r w:rsidR="006F2B0A">
        <w:t xml:space="preserve">(далее проект решения) </w:t>
      </w:r>
      <w:r w:rsidRPr="004D2307">
        <w:t>с пояснительной записк</w:t>
      </w:r>
      <w:r w:rsidR="006F2B0A">
        <w:t xml:space="preserve">ой предоставлен администрацией </w:t>
      </w:r>
      <w:r w:rsidRPr="004D2307">
        <w:t xml:space="preserve">Лесозаводского городского округа в Контрольно-счетную палату Лесозаводского городского округа </w:t>
      </w:r>
      <w:r w:rsidR="00C84CC1">
        <w:t>0</w:t>
      </w:r>
      <w:r w:rsidR="006F2B0A">
        <w:t>2</w:t>
      </w:r>
      <w:r w:rsidRPr="004D2307">
        <w:t>.0</w:t>
      </w:r>
      <w:r w:rsidR="00C84CC1">
        <w:t>6</w:t>
      </w:r>
      <w:r w:rsidRPr="004D2307">
        <w:t>.20</w:t>
      </w:r>
      <w:r w:rsidR="006F2B0A">
        <w:t>20</w:t>
      </w:r>
      <w:r w:rsidRPr="004D2307">
        <w:t>.</w:t>
      </w:r>
    </w:p>
    <w:p w:rsidR="004D2307" w:rsidRPr="000B7823" w:rsidRDefault="004D2307" w:rsidP="004D2307">
      <w:pPr>
        <w:spacing w:line="276" w:lineRule="auto"/>
        <w:ind w:firstLine="709"/>
        <w:jc w:val="both"/>
        <w:rPr>
          <w:b/>
          <w:bCs/>
          <w:i/>
          <w:iCs/>
          <w:sz w:val="16"/>
          <w:szCs w:val="16"/>
        </w:rPr>
      </w:pPr>
    </w:p>
    <w:p w:rsidR="004D2307" w:rsidRPr="004D2307" w:rsidRDefault="004D2307" w:rsidP="004D2307">
      <w:pPr>
        <w:spacing w:line="276" w:lineRule="auto"/>
        <w:ind w:firstLine="709"/>
        <w:jc w:val="both"/>
        <w:rPr>
          <w:b/>
          <w:bCs/>
        </w:rPr>
      </w:pPr>
      <w:r w:rsidRPr="004D2307">
        <w:rPr>
          <w:b/>
          <w:bCs/>
          <w:i/>
          <w:iCs/>
        </w:rPr>
        <w:t>В результате экспертизы установлено</w:t>
      </w:r>
      <w:r w:rsidRPr="004D2307">
        <w:rPr>
          <w:b/>
          <w:bCs/>
        </w:rPr>
        <w:t xml:space="preserve">: </w:t>
      </w:r>
    </w:p>
    <w:p w:rsidR="004D2307" w:rsidRPr="004D2307" w:rsidRDefault="00AF2ADB" w:rsidP="004D2307">
      <w:pPr>
        <w:ind w:firstLine="567"/>
        <w:jc w:val="both"/>
      </w:pPr>
      <w:r>
        <w:t>В</w:t>
      </w:r>
      <w:r w:rsidR="004D2307" w:rsidRPr="0041486E">
        <w:t xml:space="preserve"> бюджет Лесозаводского городского округа на 20</w:t>
      </w:r>
      <w:r w:rsidR="008B5666">
        <w:t>20</w:t>
      </w:r>
      <w:r w:rsidR="004D2307" w:rsidRPr="0041486E">
        <w:t xml:space="preserve"> год и на плановый период 20</w:t>
      </w:r>
      <w:r w:rsidR="00C84CC1">
        <w:t>2</w:t>
      </w:r>
      <w:r w:rsidR="008B5666">
        <w:t>1</w:t>
      </w:r>
      <w:r w:rsidR="004D2307" w:rsidRPr="0041486E">
        <w:t xml:space="preserve"> и 202</w:t>
      </w:r>
      <w:r w:rsidR="008B5666">
        <w:t>2</w:t>
      </w:r>
      <w:r w:rsidR="004D2307" w:rsidRPr="0041486E">
        <w:t xml:space="preserve"> годов</w:t>
      </w:r>
      <w:r w:rsidR="004D2307" w:rsidRPr="0041486E">
        <w:rPr>
          <w:rFonts w:eastAsia="Calibri"/>
          <w:bCs/>
          <w:iCs/>
          <w:lang w:eastAsia="en-US"/>
        </w:rPr>
        <w:t xml:space="preserve">, </w:t>
      </w:r>
      <w:r w:rsidR="004D2307" w:rsidRPr="0041486E">
        <w:t>утвержденный решением Думы Лесозаводского городского округа от 2</w:t>
      </w:r>
      <w:r w:rsidR="008B5666">
        <w:t>7</w:t>
      </w:r>
      <w:r w:rsidR="004D2307" w:rsidRPr="0041486E">
        <w:t>.12.20</w:t>
      </w:r>
      <w:r w:rsidR="008B5666">
        <w:t>19</w:t>
      </w:r>
      <w:r w:rsidR="004D2307" w:rsidRPr="0041486E">
        <w:t xml:space="preserve"> №</w:t>
      </w:r>
      <w:r w:rsidR="008B5666">
        <w:t>144</w:t>
      </w:r>
      <w:r w:rsidR="004D2307" w:rsidRPr="0041486E">
        <w:t>-</w:t>
      </w:r>
      <w:r w:rsidR="004D2307" w:rsidRPr="00EA7818">
        <w:t xml:space="preserve">НПА (в редакции решения Думы </w:t>
      </w:r>
      <w:r w:rsidR="004D2307" w:rsidRPr="008B5666">
        <w:t xml:space="preserve">от </w:t>
      </w:r>
      <w:r w:rsidR="008B5666" w:rsidRPr="008B5666">
        <w:t>27</w:t>
      </w:r>
      <w:r w:rsidR="004D2307" w:rsidRPr="008B5666">
        <w:t>.0</w:t>
      </w:r>
      <w:r w:rsidR="008B5666" w:rsidRPr="008B5666">
        <w:t>4</w:t>
      </w:r>
      <w:r w:rsidR="004D2307" w:rsidRPr="008B5666">
        <w:t>.20</w:t>
      </w:r>
      <w:r w:rsidR="008B5666" w:rsidRPr="008B5666">
        <w:t>20</w:t>
      </w:r>
      <w:r w:rsidR="004D2307" w:rsidRPr="008B5666">
        <w:t xml:space="preserve"> №</w:t>
      </w:r>
      <w:r w:rsidR="008B5666" w:rsidRPr="008B5666">
        <w:t>162</w:t>
      </w:r>
      <w:r w:rsidR="004D2307" w:rsidRPr="008B5666">
        <w:t>-НПА),</w:t>
      </w:r>
      <w:r w:rsidR="004D2307" w:rsidRPr="00C84CC1">
        <w:t xml:space="preserve"> вносятся изменения в основные характеристики</w:t>
      </w:r>
      <w:r w:rsidR="004D2307" w:rsidRPr="004D2307">
        <w:t xml:space="preserve"> бюджета </w:t>
      </w:r>
      <w:r w:rsidR="004D2307">
        <w:t>на 20</w:t>
      </w:r>
      <w:r w:rsidR="008B5666">
        <w:t>20</w:t>
      </w:r>
      <w:r w:rsidR="004D2307">
        <w:t xml:space="preserve"> год</w:t>
      </w:r>
      <w:r w:rsidR="004D2307" w:rsidRPr="0030671F">
        <w:t>. На плановый период 20</w:t>
      </w:r>
      <w:r w:rsidR="008B5666" w:rsidRPr="0030671F">
        <w:t>2</w:t>
      </w:r>
      <w:r w:rsidR="004D2307" w:rsidRPr="0030671F">
        <w:t>1 и 202</w:t>
      </w:r>
      <w:r w:rsidR="008B5666" w:rsidRPr="0030671F">
        <w:t>2</w:t>
      </w:r>
      <w:r w:rsidR="004D2307" w:rsidRPr="0030671F">
        <w:t xml:space="preserve"> годов </w:t>
      </w:r>
      <w:r w:rsidR="00C84CC1" w:rsidRPr="0030671F">
        <w:t xml:space="preserve">параметры бюджета </w:t>
      </w:r>
      <w:r w:rsidR="004D2307" w:rsidRPr="0030671F">
        <w:t>не изменя</w:t>
      </w:r>
      <w:r w:rsidR="00C84CC1" w:rsidRPr="0030671F">
        <w:t>ю</w:t>
      </w:r>
      <w:r w:rsidR="004D2307" w:rsidRPr="0030671F">
        <w:t>тся.</w:t>
      </w:r>
    </w:p>
    <w:p w:rsidR="004D2307" w:rsidRPr="004D2307" w:rsidRDefault="004D2307" w:rsidP="0041486E">
      <w:pPr>
        <w:ind w:firstLine="708"/>
        <w:jc w:val="both"/>
        <w:rPr>
          <w:color w:val="000000"/>
        </w:rPr>
      </w:pPr>
      <w:r w:rsidRPr="004D2307">
        <w:rPr>
          <w:rFonts w:eastAsiaTheme="minorHAnsi"/>
          <w:lang w:eastAsia="en-US"/>
        </w:rPr>
        <w:t>После внесения изменений, предлагаемых проектом решения, общие параметры бюджета</w:t>
      </w:r>
      <w:r w:rsidRPr="004D2307">
        <w:rPr>
          <w:rFonts w:eastAsiaTheme="minorHAnsi"/>
          <w:sz w:val="28"/>
          <w:szCs w:val="28"/>
          <w:lang w:eastAsia="en-US"/>
        </w:rPr>
        <w:t xml:space="preserve"> </w:t>
      </w:r>
      <w:r w:rsidRPr="004D2307">
        <w:rPr>
          <w:color w:val="000000"/>
        </w:rPr>
        <w:t>Лесозаводского городского округа на 20</w:t>
      </w:r>
      <w:r w:rsidR="008B5666">
        <w:rPr>
          <w:color w:val="000000"/>
        </w:rPr>
        <w:t>20</w:t>
      </w:r>
      <w:r w:rsidRPr="004D2307">
        <w:rPr>
          <w:color w:val="000000"/>
        </w:rPr>
        <w:t xml:space="preserve"> год составят:      </w:t>
      </w:r>
    </w:p>
    <w:p w:rsidR="004D2307" w:rsidRPr="004D2307" w:rsidRDefault="004D2307" w:rsidP="004D2307">
      <w:pPr>
        <w:rPr>
          <w:color w:val="000000"/>
          <w:sz w:val="20"/>
          <w:szCs w:val="20"/>
        </w:rPr>
      </w:pPr>
      <w:r w:rsidRPr="004D230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4D2307">
        <w:rPr>
          <w:color w:val="000000"/>
          <w:sz w:val="20"/>
          <w:szCs w:val="20"/>
        </w:rPr>
        <w:t>тыс.руб</w:t>
      </w:r>
      <w:proofErr w:type="spellEnd"/>
      <w:r w:rsidRPr="004D2307">
        <w:rPr>
          <w:color w:val="000000"/>
          <w:sz w:val="20"/>
          <w:szCs w:val="20"/>
        </w:rPr>
        <w:t xml:space="preserve">.)      </w:t>
      </w:r>
    </w:p>
    <w:tbl>
      <w:tblPr>
        <w:tblW w:w="87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2391"/>
        <w:gridCol w:w="1540"/>
        <w:gridCol w:w="1578"/>
        <w:gridCol w:w="1559"/>
      </w:tblGrid>
      <w:tr w:rsidR="001266A3" w:rsidRPr="004D2307" w:rsidTr="001C2F88">
        <w:trPr>
          <w:tblCellSpacing w:w="0" w:type="dxa"/>
        </w:trPr>
        <w:tc>
          <w:tcPr>
            <w:tcW w:w="1730" w:type="dxa"/>
            <w:vMerge w:val="restart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91" w:type="dxa"/>
            <w:vMerge w:val="restart"/>
            <w:vAlign w:val="center"/>
          </w:tcPr>
          <w:p w:rsidR="001266A3" w:rsidRPr="004D2307" w:rsidRDefault="001266A3" w:rsidP="008B566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A7818">
              <w:rPr>
                <w:color w:val="000000"/>
                <w:sz w:val="20"/>
                <w:szCs w:val="20"/>
              </w:rPr>
              <w:t xml:space="preserve">решение Думы ЛГО от </w:t>
            </w:r>
            <w:r w:rsidR="008B5666">
              <w:rPr>
                <w:color w:val="000000"/>
                <w:sz w:val="20"/>
                <w:szCs w:val="20"/>
              </w:rPr>
              <w:t>27.04.</w:t>
            </w:r>
            <w:r w:rsidR="008B5666" w:rsidRPr="008B5666">
              <w:rPr>
                <w:color w:val="000000"/>
                <w:sz w:val="20"/>
                <w:szCs w:val="20"/>
              </w:rPr>
              <w:t>20</w:t>
            </w:r>
            <w:r w:rsidRPr="008B5666">
              <w:rPr>
                <w:sz w:val="20"/>
                <w:szCs w:val="20"/>
              </w:rPr>
              <w:t xml:space="preserve"> №</w:t>
            </w:r>
            <w:r w:rsidR="008B5666" w:rsidRPr="008B5666">
              <w:rPr>
                <w:sz w:val="20"/>
                <w:szCs w:val="20"/>
              </w:rPr>
              <w:t>162</w:t>
            </w:r>
            <w:r w:rsidRPr="008B5666">
              <w:rPr>
                <w:sz w:val="20"/>
                <w:szCs w:val="20"/>
              </w:rPr>
              <w:t>-НПА</w:t>
            </w:r>
          </w:p>
        </w:tc>
        <w:tc>
          <w:tcPr>
            <w:tcW w:w="1540" w:type="dxa"/>
            <w:vMerge w:val="restart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3137" w:type="dxa"/>
            <w:gridSpan w:val="2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1266A3" w:rsidRPr="004D2307" w:rsidTr="001C2F88">
        <w:trPr>
          <w:tblCellSpacing w:w="0" w:type="dxa"/>
        </w:trPr>
        <w:tc>
          <w:tcPr>
            <w:tcW w:w="1730" w:type="dxa"/>
            <w:vMerge/>
            <w:vAlign w:val="center"/>
            <w:hideMark/>
          </w:tcPr>
          <w:p w:rsidR="001266A3" w:rsidRPr="004D2307" w:rsidRDefault="001266A3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:rsidR="001266A3" w:rsidRPr="004D2307" w:rsidRDefault="001266A3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1266A3" w:rsidRPr="004D2307" w:rsidRDefault="001266A3" w:rsidP="004D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:rsidR="001266A3" w:rsidRPr="004D2307" w:rsidRDefault="001266A3" w:rsidP="006C5B0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559" w:type="dxa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Темп роста %</w:t>
            </w:r>
          </w:p>
        </w:tc>
      </w:tr>
      <w:tr w:rsidR="001266A3" w:rsidRPr="004D2307" w:rsidTr="001C2F88">
        <w:trPr>
          <w:tblCellSpacing w:w="0" w:type="dxa"/>
        </w:trPr>
        <w:tc>
          <w:tcPr>
            <w:tcW w:w="1730" w:type="dxa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391" w:type="dxa"/>
          </w:tcPr>
          <w:p w:rsidR="001266A3" w:rsidRPr="00EA7818" w:rsidRDefault="0030671F" w:rsidP="0030671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1 253 108,69</w:t>
            </w:r>
          </w:p>
        </w:tc>
        <w:tc>
          <w:tcPr>
            <w:tcW w:w="1540" w:type="dxa"/>
            <w:vAlign w:val="center"/>
          </w:tcPr>
          <w:p w:rsidR="001266A3" w:rsidRPr="004D2307" w:rsidRDefault="0030671F" w:rsidP="0030671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1 276 206,99</w:t>
            </w:r>
          </w:p>
        </w:tc>
        <w:tc>
          <w:tcPr>
            <w:tcW w:w="1578" w:type="dxa"/>
            <w:vAlign w:val="center"/>
          </w:tcPr>
          <w:p w:rsidR="001266A3" w:rsidRPr="0014476E" w:rsidRDefault="0030671F" w:rsidP="003067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+23 098,30</w:t>
            </w:r>
          </w:p>
        </w:tc>
        <w:tc>
          <w:tcPr>
            <w:tcW w:w="1559" w:type="dxa"/>
            <w:vAlign w:val="center"/>
          </w:tcPr>
          <w:p w:rsidR="001266A3" w:rsidRPr="0014476E" w:rsidRDefault="0030671F" w:rsidP="003067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</w:tr>
      <w:tr w:rsidR="001266A3" w:rsidRPr="004D2307" w:rsidTr="001C2F88">
        <w:trPr>
          <w:tblCellSpacing w:w="0" w:type="dxa"/>
        </w:trPr>
        <w:tc>
          <w:tcPr>
            <w:tcW w:w="1730" w:type="dxa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391" w:type="dxa"/>
          </w:tcPr>
          <w:p w:rsidR="001266A3" w:rsidRPr="00EA7818" w:rsidRDefault="0030671F" w:rsidP="0030671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1 269 708,69</w:t>
            </w:r>
          </w:p>
        </w:tc>
        <w:tc>
          <w:tcPr>
            <w:tcW w:w="1540" w:type="dxa"/>
            <w:vAlign w:val="center"/>
          </w:tcPr>
          <w:p w:rsidR="001266A3" w:rsidRPr="004D2307" w:rsidRDefault="0030671F" w:rsidP="0030671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1 305 862,49</w:t>
            </w:r>
          </w:p>
        </w:tc>
        <w:tc>
          <w:tcPr>
            <w:tcW w:w="1578" w:type="dxa"/>
            <w:vAlign w:val="center"/>
          </w:tcPr>
          <w:p w:rsidR="001266A3" w:rsidRPr="0014476E" w:rsidRDefault="0030671F" w:rsidP="003067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+36 153,80</w:t>
            </w:r>
          </w:p>
        </w:tc>
        <w:tc>
          <w:tcPr>
            <w:tcW w:w="1559" w:type="dxa"/>
            <w:vAlign w:val="center"/>
          </w:tcPr>
          <w:p w:rsidR="001266A3" w:rsidRPr="0014476E" w:rsidRDefault="0030671F" w:rsidP="003067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</w:tr>
      <w:tr w:rsidR="001266A3" w:rsidRPr="004D2307" w:rsidTr="001C2F88">
        <w:trPr>
          <w:tblCellSpacing w:w="0" w:type="dxa"/>
        </w:trPr>
        <w:tc>
          <w:tcPr>
            <w:tcW w:w="1730" w:type="dxa"/>
            <w:vAlign w:val="center"/>
            <w:hideMark/>
          </w:tcPr>
          <w:p w:rsidR="001266A3" w:rsidRPr="004D2307" w:rsidRDefault="001266A3" w:rsidP="004D230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D2307">
              <w:rPr>
                <w:color w:val="000000"/>
                <w:sz w:val="20"/>
                <w:szCs w:val="20"/>
              </w:rPr>
              <w:t>Дефицит</w:t>
            </w:r>
          </w:p>
        </w:tc>
        <w:tc>
          <w:tcPr>
            <w:tcW w:w="2391" w:type="dxa"/>
          </w:tcPr>
          <w:p w:rsidR="001266A3" w:rsidRPr="00EA7818" w:rsidRDefault="0030671F" w:rsidP="0030671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16 600,00</w:t>
            </w:r>
          </w:p>
        </w:tc>
        <w:tc>
          <w:tcPr>
            <w:tcW w:w="1540" w:type="dxa"/>
            <w:vAlign w:val="center"/>
          </w:tcPr>
          <w:p w:rsidR="001266A3" w:rsidRPr="004D2307" w:rsidRDefault="0030671F" w:rsidP="0030671F">
            <w:pPr>
              <w:spacing w:before="100" w:beforeAutospacing="1" w:after="100" w:afterAutospacing="1"/>
              <w:jc w:val="right"/>
              <w:rPr>
                <w:color w:val="000000"/>
              </w:rPr>
            </w:pPr>
            <w:r>
              <w:rPr>
                <w:color w:val="000000"/>
              </w:rPr>
              <w:t>29 655,49</w:t>
            </w:r>
          </w:p>
        </w:tc>
        <w:tc>
          <w:tcPr>
            <w:tcW w:w="1578" w:type="dxa"/>
          </w:tcPr>
          <w:p w:rsidR="001266A3" w:rsidRPr="004D2307" w:rsidRDefault="0030671F" w:rsidP="0030671F">
            <w:pPr>
              <w:jc w:val="right"/>
            </w:pPr>
            <w:r>
              <w:t>+13 055,49</w:t>
            </w:r>
          </w:p>
        </w:tc>
        <w:tc>
          <w:tcPr>
            <w:tcW w:w="1559" w:type="dxa"/>
          </w:tcPr>
          <w:p w:rsidR="001266A3" w:rsidRPr="004D2307" w:rsidRDefault="0030671F" w:rsidP="0030671F">
            <w:pPr>
              <w:jc w:val="right"/>
            </w:pPr>
            <w:r>
              <w:t>178,6</w:t>
            </w:r>
          </w:p>
        </w:tc>
      </w:tr>
    </w:tbl>
    <w:p w:rsidR="004D2307" w:rsidRPr="000B7823" w:rsidRDefault="004D2307" w:rsidP="004D2307">
      <w:pPr>
        <w:ind w:firstLine="709"/>
        <w:jc w:val="both"/>
        <w:rPr>
          <w:sz w:val="16"/>
          <w:szCs w:val="16"/>
        </w:rPr>
      </w:pPr>
    </w:p>
    <w:p w:rsidR="008F2C2C" w:rsidRPr="001266A3" w:rsidRDefault="007E218A" w:rsidP="008F2C2C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За счет распределения </w:t>
      </w:r>
      <w:r w:rsidRPr="007E218A">
        <w:rPr>
          <w:rFonts w:eastAsia="Calibri"/>
          <w:kern w:val="2"/>
          <w:lang w:eastAsia="en-US"/>
        </w:rPr>
        <w:t xml:space="preserve">межбюджетных трансфертов </w:t>
      </w:r>
      <w:r>
        <w:rPr>
          <w:rFonts w:eastAsia="Calibri"/>
          <w:kern w:val="2"/>
          <w:lang w:eastAsia="en-US"/>
        </w:rPr>
        <w:t>п</w:t>
      </w:r>
      <w:r w:rsidR="008F2C2C">
        <w:rPr>
          <w:rFonts w:eastAsia="Calibri"/>
          <w:kern w:val="2"/>
          <w:lang w:eastAsia="en-US"/>
        </w:rPr>
        <w:t>роектом решения вносятся следующие изменения</w:t>
      </w:r>
      <w:r w:rsidR="008F2C2C" w:rsidRPr="001266A3">
        <w:rPr>
          <w:rFonts w:eastAsia="Calibri"/>
          <w:kern w:val="2"/>
          <w:lang w:eastAsia="en-US"/>
        </w:rPr>
        <w:t>:</w:t>
      </w:r>
    </w:p>
    <w:p w:rsidR="008F2C2C" w:rsidRDefault="004D2307" w:rsidP="004C777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Pr="004D2307">
        <w:rPr>
          <w:rFonts w:eastAsiaTheme="minorHAnsi"/>
          <w:lang w:eastAsia="en-US"/>
        </w:rPr>
        <w:t>оходы</w:t>
      </w:r>
      <w:r w:rsidR="00BF1774">
        <w:rPr>
          <w:rFonts w:eastAsiaTheme="minorHAnsi"/>
          <w:lang w:eastAsia="en-US"/>
        </w:rPr>
        <w:t xml:space="preserve"> </w:t>
      </w:r>
      <w:r w:rsidRPr="004D2307">
        <w:rPr>
          <w:rFonts w:eastAsiaTheme="minorHAnsi"/>
          <w:lang w:eastAsia="en-US"/>
        </w:rPr>
        <w:t xml:space="preserve">бюджета увеличиваются на </w:t>
      </w:r>
      <w:r w:rsidR="0030671F">
        <w:rPr>
          <w:rFonts w:eastAsiaTheme="minorHAnsi"/>
          <w:lang w:eastAsia="en-US"/>
        </w:rPr>
        <w:t>23098,3</w:t>
      </w:r>
      <w:r w:rsidRPr="004D2307">
        <w:rPr>
          <w:rFonts w:eastAsiaTheme="minorHAnsi"/>
          <w:lang w:eastAsia="en-US"/>
        </w:rPr>
        <w:t xml:space="preserve"> тыс. руб. или на </w:t>
      </w:r>
      <w:r w:rsidR="00AF2ADB">
        <w:rPr>
          <w:rFonts w:eastAsiaTheme="minorHAnsi"/>
          <w:lang w:eastAsia="en-US"/>
        </w:rPr>
        <w:t>1</w:t>
      </w:r>
      <w:r w:rsidR="00F92F6D">
        <w:rPr>
          <w:rFonts w:eastAsiaTheme="minorHAnsi"/>
          <w:lang w:eastAsia="en-US"/>
        </w:rPr>
        <w:t>,</w:t>
      </w:r>
      <w:r w:rsidR="0030671F">
        <w:rPr>
          <w:rFonts w:eastAsiaTheme="minorHAnsi"/>
          <w:lang w:eastAsia="en-US"/>
        </w:rPr>
        <w:t>8</w:t>
      </w:r>
      <w:r w:rsidRPr="004D2307">
        <w:rPr>
          <w:rFonts w:eastAsiaTheme="minorHAnsi"/>
          <w:lang w:eastAsia="en-US"/>
        </w:rPr>
        <w:t xml:space="preserve">% </w:t>
      </w:r>
      <w:r w:rsidR="008F2C2C">
        <w:rPr>
          <w:rFonts w:eastAsiaTheme="minorHAnsi"/>
          <w:lang w:eastAsia="en-US"/>
        </w:rPr>
        <w:t xml:space="preserve">и составят </w:t>
      </w:r>
      <w:r w:rsidR="0030671F">
        <w:rPr>
          <w:rFonts w:eastAsiaTheme="minorHAnsi"/>
          <w:lang w:eastAsia="en-US"/>
        </w:rPr>
        <w:t>1276206,99</w:t>
      </w:r>
      <w:r w:rsidR="008F2C2C">
        <w:rPr>
          <w:rFonts w:eastAsiaTheme="minorHAnsi"/>
          <w:lang w:eastAsia="en-US"/>
        </w:rPr>
        <w:t xml:space="preserve"> тыс. руб. за счет распределения межбюджетных трансфертов.</w:t>
      </w:r>
    </w:p>
    <w:p w:rsidR="008F2C2C" w:rsidRDefault="008F2C2C" w:rsidP="004C777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Расходы бюджета увеличиваются на </w:t>
      </w:r>
      <w:r w:rsidR="009123BD">
        <w:rPr>
          <w:rFonts w:eastAsiaTheme="minorHAnsi"/>
          <w:lang w:eastAsia="en-US"/>
        </w:rPr>
        <w:t>36153,8</w:t>
      </w:r>
      <w:r>
        <w:rPr>
          <w:rFonts w:eastAsiaTheme="minorHAnsi"/>
          <w:lang w:eastAsia="en-US"/>
        </w:rPr>
        <w:t xml:space="preserve"> тыс. руб. или на </w:t>
      </w:r>
      <w:r w:rsidR="009123BD">
        <w:rPr>
          <w:rFonts w:eastAsiaTheme="minorHAnsi"/>
          <w:lang w:eastAsia="en-US"/>
        </w:rPr>
        <w:t>2,8</w:t>
      </w:r>
      <w:r>
        <w:rPr>
          <w:rFonts w:eastAsiaTheme="minorHAnsi"/>
          <w:lang w:eastAsia="en-US"/>
        </w:rPr>
        <w:t xml:space="preserve">% и составят </w:t>
      </w:r>
      <w:r w:rsidR="009123BD">
        <w:rPr>
          <w:rFonts w:eastAsiaTheme="minorHAnsi"/>
          <w:lang w:eastAsia="en-US"/>
        </w:rPr>
        <w:t>1305862,49</w:t>
      </w:r>
      <w:r>
        <w:rPr>
          <w:rFonts w:eastAsiaTheme="minorHAnsi"/>
          <w:lang w:eastAsia="en-US"/>
        </w:rPr>
        <w:t xml:space="preserve"> тыс. руб.</w:t>
      </w:r>
    </w:p>
    <w:p w:rsidR="006E19B3" w:rsidRDefault="006E19B3" w:rsidP="007E218A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 w:rsidRPr="006E19B3">
        <w:rPr>
          <w:rFonts w:eastAsia="Calibri"/>
          <w:kern w:val="2"/>
          <w:lang w:eastAsia="en-US"/>
        </w:rPr>
        <w:t xml:space="preserve">Прогнозируемый дефицит бюджета </w:t>
      </w:r>
      <w:r w:rsidR="007E218A">
        <w:rPr>
          <w:rFonts w:eastAsia="Calibri"/>
          <w:kern w:val="2"/>
          <w:lang w:eastAsia="en-US"/>
        </w:rPr>
        <w:t>в сумме 29655</w:t>
      </w:r>
      <w:r w:rsidR="001C2F88">
        <w:rPr>
          <w:rFonts w:eastAsia="Calibri"/>
          <w:kern w:val="2"/>
          <w:lang w:eastAsia="en-US"/>
        </w:rPr>
        <w:t>,</w:t>
      </w:r>
      <w:r w:rsidR="007E218A">
        <w:rPr>
          <w:rFonts w:eastAsia="Calibri"/>
          <w:kern w:val="2"/>
          <w:lang w:eastAsia="en-US"/>
        </w:rPr>
        <w:t>49</w:t>
      </w:r>
      <w:r w:rsidRPr="006E19B3">
        <w:rPr>
          <w:rFonts w:eastAsia="Calibri"/>
          <w:kern w:val="2"/>
          <w:lang w:eastAsia="en-US"/>
        </w:rPr>
        <w:t xml:space="preserve"> тыс. руб.</w:t>
      </w:r>
      <w:r w:rsidR="001C2F88">
        <w:rPr>
          <w:rFonts w:eastAsia="Calibri"/>
          <w:kern w:val="2"/>
          <w:lang w:eastAsia="en-US"/>
        </w:rPr>
        <w:t xml:space="preserve"> увеличивается на 13055,49 тыс. руб. за счет суммы возврата остатков средств субсидий.</w:t>
      </w:r>
    </w:p>
    <w:p w:rsidR="00DF66FD" w:rsidRPr="000B7823" w:rsidRDefault="00DF66FD" w:rsidP="004C777F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4D2307" w:rsidRPr="004D2307" w:rsidRDefault="004D2307" w:rsidP="004D2307">
      <w:pPr>
        <w:numPr>
          <w:ilvl w:val="0"/>
          <w:numId w:val="36"/>
        </w:numPr>
        <w:autoSpaceDE w:val="0"/>
        <w:autoSpaceDN w:val="0"/>
        <w:adjustRightInd w:val="0"/>
        <w:contextualSpacing/>
        <w:jc w:val="center"/>
        <w:rPr>
          <w:b/>
        </w:rPr>
      </w:pPr>
      <w:r w:rsidRPr="004D2307">
        <w:rPr>
          <w:rFonts w:eastAsiaTheme="minorHAnsi"/>
          <w:b/>
          <w:bCs/>
          <w:lang w:eastAsia="en-US"/>
        </w:rPr>
        <w:t>Анализ изменений, вносимых в доходную часть бюджета</w:t>
      </w:r>
      <w:r w:rsidRPr="004D2307">
        <w:rPr>
          <w:b/>
        </w:rPr>
        <w:t xml:space="preserve"> Лесозаводского городского округа</w:t>
      </w:r>
    </w:p>
    <w:p w:rsidR="004D2307" w:rsidRPr="000B7823" w:rsidRDefault="004D2307" w:rsidP="004D230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CD70DB" w:rsidRDefault="00CD70DB" w:rsidP="003D3BCA">
      <w:pPr>
        <w:ind w:firstLine="360"/>
        <w:jc w:val="both"/>
        <w:rPr>
          <w:rFonts w:eastAsia="Calibri"/>
          <w:kern w:val="2"/>
          <w:lang w:eastAsia="en-US"/>
        </w:rPr>
      </w:pPr>
      <w:r w:rsidRPr="00CD70DB">
        <w:rPr>
          <w:rFonts w:eastAsia="Calibri"/>
          <w:kern w:val="2"/>
          <w:lang w:eastAsia="en-US"/>
        </w:rPr>
        <w:t>На 20</w:t>
      </w:r>
      <w:r w:rsidR="001C2F88">
        <w:rPr>
          <w:rFonts w:eastAsia="Calibri"/>
          <w:kern w:val="2"/>
          <w:lang w:eastAsia="en-US"/>
        </w:rPr>
        <w:t>20</w:t>
      </w:r>
      <w:r w:rsidRPr="00CD70DB">
        <w:rPr>
          <w:rFonts w:eastAsia="Calibri"/>
          <w:kern w:val="2"/>
          <w:lang w:eastAsia="en-US"/>
        </w:rPr>
        <w:t xml:space="preserve"> год проектом решения предлагается увеличить доходную часть бюджета на сумму </w:t>
      </w:r>
      <w:r w:rsidR="001C2F88">
        <w:rPr>
          <w:rFonts w:eastAsia="Calibri"/>
          <w:kern w:val="2"/>
          <w:lang w:eastAsia="en-US"/>
        </w:rPr>
        <w:t>23098,3</w:t>
      </w:r>
      <w:r w:rsidRPr="00CD70DB">
        <w:rPr>
          <w:rFonts w:eastAsia="Calibri"/>
          <w:kern w:val="2"/>
          <w:lang w:eastAsia="en-US"/>
        </w:rPr>
        <w:t xml:space="preserve"> тыс. руб. за счет увеличения </w:t>
      </w:r>
      <w:r>
        <w:rPr>
          <w:rFonts w:eastAsia="Calibri"/>
          <w:kern w:val="2"/>
          <w:lang w:eastAsia="en-US"/>
        </w:rPr>
        <w:t xml:space="preserve">объема </w:t>
      </w:r>
      <w:r w:rsidR="004355E5">
        <w:rPr>
          <w:rFonts w:eastAsia="Calibri"/>
          <w:kern w:val="2"/>
          <w:lang w:eastAsia="en-US"/>
        </w:rPr>
        <w:t xml:space="preserve">межбюджетных трансфертов, выделяемых из средств </w:t>
      </w:r>
      <w:r w:rsidR="001C2F88">
        <w:rPr>
          <w:rFonts w:eastAsia="Calibri"/>
          <w:kern w:val="2"/>
          <w:lang w:eastAsia="en-US"/>
        </w:rPr>
        <w:t>вышестоящего</w:t>
      </w:r>
      <w:r w:rsidR="004355E5">
        <w:rPr>
          <w:rFonts w:eastAsia="Calibri"/>
          <w:kern w:val="2"/>
          <w:lang w:eastAsia="en-US"/>
        </w:rPr>
        <w:t xml:space="preserve"> бюджета</w:t>
      </w:r>
      <w:r w:rsidR="004355E5" w:rsidRPr="004355E5">
        <w:rPr>
          <w:rFonts w:eastAsia="Calibri"/>
          <w:kern w:val="2"/>
          <w:lang w:eastAsia="en-US"/>
        </w:rPr>
        <w:t>:</w:t>
      </w:r>
      <w:r w:rsidRPr="00CD70DB">
        <w:rPr>
          <w:rFonts w:eastAsia="Calibri"/>
          <w:kern w:val="2"/>
          <w:lang w:eastAsia="en-US"/>
        </w:rPr>
        <w:t xml:space="preserve"> </w:t>
      </w:r>
    </w:p>
    <w:p w:rsidR="004355E5" w:rsidRPr="00B34361" w:rsidRDefault="007D378A" w:rsidP="004355E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</w:t>
      </w:r>
      <w:r w:rsidR="001C2F88">
        <w:rPr>
          <w:rFonts w:eastAsia="Calibri"/>
          <w:kern w:val="2"/>
          <w:lang w:eastAsia="en-US"/>
        </w:rPr>
        <w:t>9754,8</w:t>
      </w:r>
      <w:r w:rsidR="004355E5">
        <w:t xml:space="preserve"> тыс. руб.- </w:t>
      </w:r>
      <w:r w:rsidR="00F41879">
        <w:t>субсидии на реализацию программ формирования современной городской среды</w:t>
      </w:r>
      <w:r w:rsidR="004355E5" w:rsidRPr="00B34361">
        <w:t>;</w:t>
      </w:r>
    </w:p>
    <w:p w:rsidR="007D378A" w:rsidRPr="00B34361" w:rsidRDefault="004355E5" w:rsidP="007D378A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lastRenderedPageBreak/>
        <w:tab/>
        <w:t xml:space="preserve">- </w:t>
      </w:r>
      <w:r w:rsidR="007468A8">
        <w:rPr>
          <w:rFonts w:eastAsia="Calibri"/>
          <w:kern w:val="2"/>
          <w:lang w:eastAsia="en-US"/>
        </w:rPr>
        <w:t>960,0</w:t>
      </w:r>
      <w:r>
        <w:rPr>
          <w:rFonts w:eastAsia="Calibri"/>
          <w:kern w:val="2"/>
          <w:lang w:eastAsia="en-US"/>
        </w:rPr>
        <w:t xml:space="preserve"> тыс. руб. – субсидии на </w:t>
      </w:r>
      <w:r w:rsidR="00F41879">
        <w:rPr>
          <w:rFonts w:eastAsia="Calibri"/>
          <w:kern w:val="2"/>
          <w:lang w:eastAsia="en-US"/>
        </w:rPr>
        <w:t>приобретение и поставку спортивного инвентаря, спортивного оборудования и иного имущества для развития лыжного спорта</w:t>
      </w:r>
      <w:r w:rsidR="00B34361" w:rsidRPr="00B34361">
        <w:rPr>
          <w:rFonts w:eastAsia="Calibri"/>
          <w:kern w:val="2"/>
          <w:lang w:eastAsia="en-US"/>
        </w:rPr>
        <w:t>;</w:t>
      </w:r>
    </w:p>
    <w:p w:rsidR="007D378A" w:rsidRPr="00B34361" w:rsidRDefault="00B34361" w:rsidP="00B34361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</w:t>
      </w:r>
      <w:r w:rsidR="00F41879">
        <w:rPr>
          <w:rFonts w:eastAsia="Calibri"/>
          <w:kern w:val="2"/>
          <w:lang w:eastAsia="en-US"/>
        </w:rPr>
        <w:t>7465,</w:t>
      </w:r>
      <w:r w:rsidR="007468A8">
        <w:rPr>
          <w:rFonts w:eastAsia="Calibri"/>
          <w:kern w:val="2"/>
          <w:lang w:eastAsia="en-US"/>
        </w:rPr>
        <w:t>1</w:t>
      </w:r>
      <w:r w:rsidR="004355E5">
        <w:rPr>
          <w:rFonts w:eastAsia="Calibri"/>
          <w:kern w:val="2"/>
          <w:lang w:eastAsia="en-US"/>
        </w:rPr>
        <w:t xml:space="preserve"> тыс. руб. </w:t>
      </w:r>
      <w:r w:rsidR="001E73CB">
        <w:rPr>
          <w:rFonts w:eastAsia="Calibri"/>
          <w:kern w:val="2"/>
          <w:lang w:eastAsia="en-US"/>
        </w:rPr>
        <w:t xml:space="preserve">– субсидии </w:t>
      </w:r>
      <w:r w:rsidR="007D378A" w:rsidRPr="007D378A">
        <w:rPr>
          <w:rFonts w:eastAsia="Calibri"/>
          <w:kern w:val="2"/>
          <w:lang w:eastAsia="en-US"/>
        </w:rPr>
        <w:t xml:space="preserve">на </w:t>
      </w:r>
      <w:r w:rsidR="00F41879">
        <w:rPr>
          <w:rFonts w:eastAsia="Calibri"/>
          <w:kern w:val="2"/>
          <w:lang w:eastAsia="en-US"/>
        </w:rPr>
        <w:t xml:space="preserve">мероприятия по ликвидации чрезвычайных ситуаций природного и техногенного характера за счет </w:t>
      </w:r>
      <w:r w:rsidR="009123BD">
        <w:rPr>
          <w:rFonts w:eastAsia="Calibri"/>
          <w:kern w:val="2"/>
          <w:lang w:eastAsia="en-US"/>
        </w:rPr>
        <w:t>средств резервного фонда Правительства Приморского края</w:t>
      </w:r>
      <w:r w:rsidRPr="00B34361">
        <w:rPr>
          <w:rFonts w:eastAsia="Calibri"/>
          <w:kern w:val="2"/>
          <w:lang w:eastAsia="en-US"/>
        </w:rPr>
        <w:t>;</w:t>
      </w:r>
    </w:p>
    <w:p w:rsidR="00496B20" w:rsidRDefault="00B34361" w:rsidP="009123BD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kern w:val="2"/>
          <w:lang w:eastAsia="en-US"/>
        </w:rPr>
        <w:tab/>
      </w:r>
      <w:r w:rsidR="007D378A" w:rsidRPr="007D378A">
        <w:rPr>
          <w:rFonts w:eastAsia="Calibri"/>
          <w:kern w:val="2"/>
          <w:lang w:eastAsia="en-US"/>
        </w:rPr>
        <w:t xml:space="preserve">- </w:t>
      </w:r>
      <w:r w:rsidR="007468A8">
        <w:rPr>
          <w:rFonts w:eastAsia="Calibri"/>
          <w:kern w:val="2"/>
          <w:lang w:eastAsia="en-US"/>
        </w:rPr>
        <w:t>4918,4</w:t>
      </w:r>
      <w:r w:rsidR="00DF34F1" w:rsidRPr="00DF34F1">
        <w:rPr>
          <w:rFonts w:eastAsia="Calibri"/>
          <w:kern w:val="2"/>
          <w:lang w:eastAsia="en-US"/>
        </w:rPr>
        <w:t xml:space="preserve"> </w:t>
      </w:r>
      <w:r w:rsidR="00DF34F1">
        <w:rPr>
          <w:rFonts w:eastAsia="Calibri"/>
          <w:kern w:val="2"/>
          <w:lang w:eastAsia="en-US"/>
        </w:rPr>
        <w:t xml:space="preserve">тыс. руб. – </w:t>
      </w:r>
      <w:r w:rsidR="00DF34F1" w:rsidRPr="00C45F7D">
        <w:rPr>
          <w:rFonts w:eastAsia="Calibri"/>
          <w:kern w:val="2"/>
          <w:lang w:eastAsia="en-US"/>
        </w:rPr>
        <w:t>с</w:t>
      </w:r>
      <w:r w:rsidR="007D378A" w:rsidRPr="00C45F7D">
        <w:rPr>
          <w:rFonts w:eastAsia="Calibri"/>
          <w:kern w:val="2"/>
          <w:lang w:eastAsia="en-US"/>
        </w:rPr>
        <w:t>убвенции н</w:t>
      </w:r>
      <w:r w:rsidR="007D378A" w:rsidRPr="007D378A">
        <w:rPr>
          <w:rFonts w:eastAsia="Calibri"/>
          <w:kern w:val="2"/>
          <w:lang w:eastAsia="en-US"/>
        </w:rPr>
        <w:t xml:space="preserve">а </w:t>
      </w:r>
      <w:r w:rsidR="009123BD">
        <w:rPr>
          <w:rFonts w:eastAsia="Calibri"/>
          <w:kern w:val="2"/>
          <w:lang w:eastAsia="en-US"/>
        </w:rPr>
        <w:t>исполнение</w:t>
      </w:r>
      <w:r w:rsidR="007D378A" w:rsidRPr="007D378A">
        <w:rPr>
          <w:rFonts w:eastAsia="Calibri"/>
          <w:kern w:val="2"/>
          <w:lang w:eastAsia="en-US"/>
        </w:rPr>
        <w:t xml:space="preserve"> </w:t>
      </w:r>
      <w:r w:rsidR="009123BD">
        <w:rPr>
          <w:rFonts w:eastAsia="Calibri"/>
          <w:kern w:val="2"/>
          <w:lang w:eastAsia="en-US"/>
        </w:rPr>
        <w:t>п</w:t>
      </w:r>
      <w:r w:rsidR="007D378A" w:rsidRPr="007D378A">
        <w:rPr>
          <w:rFonts w:eastAsia="Calibri"/>
          <w:kern w:val="2"/>
          <w:lang w:eastAsia="en-US"/>
        </w:rPr>
        <w:t>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496B20">
        <w:rPr>
          <w:rFonts w:eastAsia="Calibri"/>
          <w:kern w:val="2"/>
          <w:lang w:eastAsia="en-US"/>
        </w:rPr>
        <w:t>.</w:t>
      </w:r>
    </w:p>
    <w:p w:rsidR="006C5B0C" w:rsidRDefault="006C5B0C" w:rsidP="006C5B0C">
      <w:pPr>
        <w:autoSpaceDE w:val="0"/>
        <w:autoSpaceDN w:val="0"/>
        <w:adjustRightInd w:val="0"/>
        <w:ind w:left="7788" w:firstLine="708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(тыс. руб.)</w:t>
      </w:r>
    </w:p>
    <w:tbl>
      <w:tblPr>
        <w:tblStyle w:val="af8"/>
        <w:tblW w:w="9559" w:type="dxa"/>
        <w:tblLook w:val="04A0" w:firstRow="1" w:lastRow="0" w:firstColumn="1" w:lastColumn="0" w:noHBand="0" w:noVBand="1"/>
      </w:tblPr>
      <w:tblGrid>
        <w:gridCol w:w="3794"/>
        <w:gridCol w:w="2410"/>
        <w:gridCol w:w="1842"/>
        <w:gridCol w:w="1513"/>
      </w:tblGrid>
      <w:tr w:rsidR="006C5B0C" w:rsidTr="007468A8">
        <w:tc>
          <w:tcPr>
            <w:tcW w:w="3794" w:type="dxa"/>
          </w:tcPr>
          <w:p w:rsidR="006C5B0C" w:rsidRDefault="006C5B0C" w:rsidP="007468A8">
            <w:pPr>
              <w:tabs>
                <w:tab w:val="left" w:pos="111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наименование</w:t>
            </w:r>
          </w:p>
        </w:tc>
        <w:tc>
          <w:tcPr>
            <w:tcW w:w="2410" w:type="dxa"/>
          </w:tcPr>
          <w:p w:rsidR="006C5B0C" w:rsidRPr="007468A8" w:rsidRDefault="006C5B0C" w:rsidP="007468A8">
            <w:pPr>
              <w:autoSpaceDE w:val="0"/>
              <w:autoSpaceDN w:val="0"/>
              <w:adjustRightInd w:val="0"/>
              <w:jc w:val="center"/>
            </w:pPr>
            <w:r w:rsidRPr="007468A8">
              <w:rPr>
                <w:rFonts w:eastAsia="Lucida Sans Unicode"/>
                <w:kern w:val="2"/>
                <w:lang w:eastAsia="ar-SA"/>
              </w:rPr>
              <w:t>Утвержденный бюджет на 2020 год</w:t>
            </w:r>
          </w:p>
        </w:tc>
        <w:tc>
          <w:tcPr>
            <w:tcW w:w="1842" w:type="dxa"/>
          </w:tcPr>
          <w:p w:rsidR="006C5B0C" w:rsidRPr="007468A8" w:rsidRDefault="006C5B0C" w:rsidP="007468A8">
            <w:pPr>
              <w:suppressAutoHyphens/>
              <w:spacing w:line="276" w:lineRule="auto"/>
              <w:ind w:hanging="109"/>
              <w:jc w:val="center"/>
            </w:pPr>
            <w:r w:rsidRPr="007468A8">
              <w:rPr>
                <w:rFonts w:eastAsia="Lucida Sans Unicode"/>
                <w:kern w:val="2"/>
                <w:lang w:eastAsia="ar-SA"/>
              </w:rPr>
              <w:t>Проект решения</w:t>
            </w:r>
          </w:p>
        </w:tc>
        <w:tc>
          <w:tcPr>
            <w:tcW w:w="1513" w:type="dxa"/>
          </w:tcPr>
          <w:p w:rsidR="006C5B0C" w:rsidRPr="007468A8" w:rsidRDefault="006C5B0C" w:rsidP="007468A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7468A8">
              <w:rPr>
                <w:rFonts w:eastAsia="Calibri"/>
                <w:kern w:val="2"/>
                <w:lang w:eastAsia="en-US"/>
              </w:rPr>
              <w:t>Изменения</w:t>
            </w:r>
          </w:p>
        </w:tc>
      </w:tr>
      <w:tr w:rsidR="006C5B0C" w:rsidTr="007468A8">
        <w:tc>
          <w:tcPr>
            <w:tcW w:w="3794" w:type="dxa"/>
          </w:tcPr>
          <w:p w:rsidR="006C5B0C" w:rsidRPr="007468A8" w:rsidRDefault="006C5B0C" w:rsidP="006C5B0C">
            <w:pPr>
              <w:tabs>
                <w:tab w:val="left" w:pos="11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Налоговые и неналоговые доходы</w:t>
            </w:r>
          </w:p>
        </w:tc>
        <w:tc>
          <w:tcPr>
            <w:tcW w:w="2410" w:type="dxa"/>
          </w:tcPr>
          <w:p w:rsidR="006C5B0C" w:rsidRPr="007468A8" w:rsidRDefault="006C5B0C" w:rsidP="006C5B0C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550791,0</w:t>
            </w:r>
          </w:p>
        </w:tc>
        <w:tc>
          <w:tcPr>
            <w:tcW w:w="1842" w:type="dxa"/>
          </w:tcPr>
          <w:p w:rsidR="006C5B0C" w:rsidRPr="007468A8" w:rsidRDefault="006C5B0C" w:rsidP="006C5B0C">
            <w:pPr>
              <w:suppressAutoHyphens/>
              <w:spacing w:line="276" w:lineRule="auto"/>
              <w:ind w:hanging="109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550791,0</w:t>
            </w:r>
          </w:p>
        </w:tc>
        <w:tc>
          <w:tcPr>
            <w:tcW w:w="1513" w:type="dxa"/>
          </w:tcPr>
          <w:p w:rsidR="006C5B0C" w:rsidRPr="007468A8" w:rsidRDefault="006C5B0C" w:rsidP="006C5B0C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6C5B0C" w:rsidTr="007468A8">
        <w:tc>
          <w:tcPr>
            <w:tcW w:w="3794" w:type="dxa"/>
          </w:tcPr>
          <w:p w:rsidR="006C5B0C" w:rsidRPr="007468A8" w:rsidRDefault="006C5B0C" w:rsidP="006C5B0C">
            <w:pPr>
              <w:tabs>
                <w:tab w:val="left" w:pos="11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0"/>
                <w:szCs w:val="20"/>
                <w:lang w:val="en-US"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Безвозмездные поступления</w:t>
            </w: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410" w:type="dxa"/>
          </w:tcPr>
          <w:p w:rsidR="006C5B0C" w:rsidRPr="007468A8" w:rsidRDefault="006C5B0C" w:rsidP="006C5B0C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702317,7</w:t>
            </w:r>
          </w:p>
        </w:tc>
        <w:tc>
          <w:tcPr>
            <w:tcW w:w="1842" w:type="dxa"/>
          </w:tcPr>
          <w:p w:rsidR="006C5B0C" w:rsidRPr="007468A8" w:rsidRDefault="006C5B0C" w:rsidP="006C5B0C">
            <w:pPr>
              <w:suppressAutoHyphens/>
              <w:spacing w:line="276" w:lineRule="auto"/>
              <w:ind w:hanging="109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725416,0</w:t>
            </w:r>
          </w:p>
        </w:tc>
        <w:tc>
          <w:tcPr>
            <w:tcW w:w="1513" w:type="dxa"/>
          </w:tcPr>
          <w:p w:rsidR="006C5B0C" w:rsidRPr="007468A8" w:rsidRDefault="006C5B0C" w:rsidP="006C5B0C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+23098,3</w:t>
            </w:r>
          </w:p>
        </w:tc>
      </w:tr>
      <w:tr w:rsidR="006C5B0C" w:rsidTr="007468A8">
        <w:tc>
          <w:tcPr>
            <w:tcW w:w="3794" w:type="dxa"/>
          </w:tcPr>
          <w:p w:rsidR="006C5B0C" w:rsidRPr="007468A8" w:rsidRDefault="006C5B0C" w:rsidP="006C5B0C">
            <w:pPr>
              <w:tabs>
                <w:tab w:val="left" w:pos="11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 xml:space="preserve">    </w:t>
            </w: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-дотации</w:t>
            </w:r>
          </w:p>
        </w:tc>
        <w:tc>
          <w:tcPr>
            <w:tcW w:w="2410" w:type="dxa"/>
          </w:tcPr>
          <w:p w:rsidR="006C5B0C" w:rsidRPr="007468A8" w:rsidRDefault="006C5B0C" w:rsidP="006C5B0C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val="en-US" w:eastAsia="ar-SA"/>
              </w:rPr>
              <w:t>40071</w:t>
            </w: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,4</w:t>
            </w:r>
          </w:p>
        </w:tc>
        <w:tc>
          <w:tcPr>
            <w:tcW w:w="1842" w:type="dxa"/>
          </w:tcPr>
          <w:p w:rsidR="006C5B0C" w:rsidRPr="007468A8" w:rsidRDefault="006C5B0C" w:rsidP="006C5B0C">
            <w:pPr>
              <w:suppressAutoHyphens/>
              <w:spacing w:line="276" w:lineRule="auto"/>
              <w:ind w:hanging="109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40071,4</w:t>
            </w:r>
          </w:p>
        </w:tc>
        <w:tc>
          <w:tcPr>
            <w:tcW w:w="1513" w:type="dxa"/>
          </w:tcPr>
          <w:p w:rsidR="006C5B0C" w:rsidRPr="007468A8" w:rsidRDefault="006C5B0C" w:rsidP="006C5B0C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6C5B0C" w:rsidTr="007468A8">
        <w:tc>
          <w:tcPr>
            <w:tcW w:w="3794" w:type="dxa"/>
          </w:tcPr>
          <w:p w:rsidR="006C5B0C" w:rsidRPr="007468A8" w:rsidRDefault="006C5B0C" w:rsidP="006C5B0C">
            <w:pPr>
              <w:tabs>
                <w:tab w:val="left" w:pos="11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 xml:space="preserve">    </w:t>
            </w: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-субсидии</w:t>
            </w:r>
          </w:p>
        </w:tc>
        <w:tc>
          <w:tcPr>
            <w:tcW w:w="2410" w:type="dxa"/>
          </w:tcPr>
          <w:p w:rsidR="006C5B0C" w:rsidRPr="007468A8" w:rsidRDefault="007468A8" w:rsidP="006C5B0C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144943,9</w:t>
            </w:r>
          </w:p>
        </w:tc>
        <w:tc>
          <w:tcPr>
            <w:tcW w:w="1842" w:type="dxa"/>
          </w:tcPr>
          <w:p w:rsidR="006C5B0C" w:rsidRPr="007468A8" w:rsidRDefault="006C5B0C" w:rsidP="006C5B0C">
            <w:pPr>
              <w:suppressAutoHyphens/>
              <w:spacing w:line="276" w:lineRule="auto"/>
              <w:ind w:hanging="109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163123,8</w:t>
            </w:r>
          </w:p>
        </w:tc>
        <w:tc>
          <w:tcPr>
            <w:tcW w:w="1513" w:type="dxa"/>
          </w:tcPr>
          <w:p w:rsidR="006C5B0C" w:rsidRPr="007468A8" w:rsidRDefault="007468A8" w:rsidP="006C5B0C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+18179,9</w:t>
            </w:r>
          </w:p>
        </w:tc>
      </w:tr>
      <w:tr w:rsidR="006C5B0C" w:rsidTr="007468A8">
        <w:tc>
          <w:tcPr>
            <w:tcW w:w="3794" w:type="dxa"/>
          </w:tcPr>
          <w:p w:rsidR="006C5B0C" w:rsidRPr="007468A8" w:rsidRDefault="006C5B0C" w:rsidP="006C5B0C">
            <w:pPr>
              <w:tabs>
                <w:tab w:val="left" w:pos="11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 xml:space="preserve">    </w:t>
            </w: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-субвенции</w:t>
            </w:r>
          </w:p>
        </w:tc>
        <w:tc>
          <w:tcPr>
            <w:tcW w:w="2410" w:type="dxa"/>
          </w:tcPr>
          <w:p w:rsidR="006C5B0C" w:rsidRPr="007468A8" w:rsidRDefault="007468A8" w:rsidP="006C5B0C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512260,0</w:t>
            </w:r>
          </w:p>
        </w:tc>
        <w:tc>
          <w:tcPr>
            <w:tcW w:w="1842" w:type="dxa"/>
          </w:tcPr>
          <w:p w:rsidR="006C5B0C" w:rsidRPr="007468A8" w:rsidRDefault="006C5B0C" w:rsidP="006C5B0C">
            <w:pPr>
              <w:suppressAutoHyphens/>
              <w:spacing w:line="276" w:lineRule="auto"/>
              <w:ind w:hanging="109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517178,4</w:t>
            </w:r>
          </w:p>
        </w:tc>
        <w:tc>
          <w:tcPr>
            <w:tcW w:w="1513" w:type="dxa"/>
          </w:tcPr>
          <w:p w:rsidR="006C5B0C" w:rsidRPr="007468A8" w:rsidRDefault="007468A8" w:rsidP="006C5B0C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+4918,4</w:t>
            </w:r>
          </w:p>
        </w:tc>
      </w:tr>
      <w:tr w:rsidR="006C5B0C" w:rsidTr="007468A8">
        <w:tc>
          <w:tcPr>
            <w:tcW w:w="3794" w:type="dxa"/>
          </w:tcPr>
          <w:p w:rsidR="006C5B0C" w:rsidRPr="007468A8" w:rsidRDefault="006C5B0C" w:rsidP="006C5B0C">
            <w:pPr>
              <w:tabs>
                <w:tab w:val="left" w:pos="11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 w:rsidRPr="007468A8">
              <w:rPr>
                <w:rFonts w:eastAsia="Calibri"/>
                <w:kern w:val="2"/>
                <w:sz w:val="20"/>
                <w:szCs w:val="20"/>
                <w:lang w:val="en-US" w:eastAsia="en-US"/>
              </w:rPr>
              <w:t xml:space="preserve">    </w:t>
            </w:r>
            <w:r w:rsidRPr="007468A8">
              <w:rPr>
                <w:rFonts w:eastAsia="Calibri"/>
                <w:kern w:val="2"/>
                <w:sz w:val="20"/>
                <w:szCs w:val="20"/>
                <w:lang w:eastAsia="en-US"/>
              </w:rPr>
              <w:t>-иные межбюджетные трансферты</w:t>
            </w:r>
          </w:p>
        </w:tc>
        <w:tc>
          <w:tcPr>
            <w:tcW w:w="2410" w:type="dxa"/>
          </w:tcPr>
          <w:p w:rsidR="006C5B0C" w:rsidRPr="007468A8" w:rsidRDefault="007468A8" w:rsidP="006C5B0C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5042,4</w:t>
            </w:r>
          </w:p>
        </w:tc>
        <w:tc>
          <w:tcPr>
            <w:tcW w:w="1842" w:type="dxa"/>
          </w:tcPr>
          <w:p w:rsidR="006C5B0C" w:rsidRPr="007468A8" w:rsidRDefault="006C5B0C" w:rsidP="006C5B0C">
            <w:pPr>
              <w:suppressAutoHyphens/>
              <w:spacing w:line="276" w:lineRule="auto"/>
              <w:ind w:hanging="109"/>
              <w:jc w:val="right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 w:rsidRPr="007468A8">
              <w:rPr>
                <w:rFonts w:eastAsia="Lucida Sans Unicode"/>
                <w:kern w:val="2"/>
                <w:sz w:val="20"/>
                <w:szCs w:val="20"/>
                <w:lang w:eastAsia="ar-SA"/>
              </w:rPr>
              <w:t>5042,4</w:t>
            </w:r>
          </w:p>
        </w:tc>
        <w:tc>
          <w:tcPr>
            <w:tcW w:w="1513" w:type="dxa"/>
          </w:tcPr>
          <w:p w:rsidR="006C5B0C" w:rsidRPr="007468A8" w:rsidRDefault="007468A8" w:rsidP="006C5B0C">
            <w:pPr>
              <w:autoSpaceDE w:val="0"/>
              <w:autoSpaceDN w:val="0"/>
              <w:adjustRightInd w:val="0"/>
              <w:jc w:val="right"/>
              <w:rPr>
                <w:rFonts w:eastAsia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eastAsia="en-US"/>
              </w:rPr>
              <w:t>-</w:t>
            </w:r>
          </w:p>
        </w:tc>
      </w:tr>
      <w:tr w:rsidR="00725EF4" w:rsidTr="007468A8">
        <w:tc>
          <w:tcPr>
            <w:tcW w:w="3794" w:type="dxa"/>
          </w:tcPr>
          <w:p w:rsidR="00725EF4" w:rsidRPr="00725EF4" w:rsidRDefault="00725EF4" w:rsidP="006C5B0C">
            <w:pPr>
              <w:tabs>
                <w:tab w:val="left" w:pos="11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725EF4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2410" w:type="dxa"/>
          </w:tcPr>
          <w:p w:rsidR="00725EF4" w:rsidRPr="00725EF4" w:rsidRDefault="00725EF4" w:rsidP="006C5B0C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 w:rsidRPr="00725EF4"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1253108,7</w:t>
            </w:r>
          </w:p>
        </w:tc>
        <w:tc>
          <w:tcPr>
            <w:tcW w:w="1842" w:type="dxa"/>
          </w:tcPr>
          <w:p w:rsidR="00725EF4" w:rsidRPr="00725EF4" w:rsidRDefault="00725EF4" w:rsidP="006C5B0C">
            <w:pPr>
              <w:suppressAutoHyphens/>
              <w:spacing w:line="276" w:lineRule="auto"/>
              <w:ind w:hanging="109"/>
              <w:jc w:val="right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  <w:r w:rsidRPr="00725EF4"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1276207,0</w:t>
            </w:r>
          </w:p>
        </w:tc>
        <w:tc>
          <w:tcPr>
            <w:tcW w:w="1513" w:type="dxa"/>
          </w:tcPr>
          <w:p w:rsidR="00725EF4" w:rsidRPr="00725EF4" w:rsidRDefault="00725EF4" w:rsidP="006C5B0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</w:pPr>
            <w:r w:rsidRPr="00725EF4">
              <w:rPr>
                <w:rFonts w:eastAsia="Calibri"/>
                <w:b/>
                <w:kern w:val="2"/>
                <w:sz w:val="20"/>
                <w:szCs w:val="20"/>
                <w:lang w:eastAsia="en-US"/>
              </w:rPr>
              <w:t>+23098,3</w:t>
            </w:r>
          </w:p>
        </w:tc>
      </w:tr>
    </w:tbl>
    <w:p w:rsidR="00DE6736" w:rsidRDefault="00DE6736" w:rsidP="009123BD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</w:rPr>
      </w:pPr>
    </w:p>
    <w:p w:rsidR="00496B20" w:rsidRPr="000B7823" w:rsidRDefault="00496B20" w:rsidP="007D378A">
      <w:pPr>
        <w:autoSpaceDE w:val="0"/>
        <w:autoSpaceDN w:val="0"/>
        <w:adjustRightInd w:val="0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4D2307" w:rsidRPr="00065CD8" w:rsidRDefault="004D2307" w:rsidP="00065CD8">
      <w:pPr>
        <w:pStyle w:val="ae"/>
        <w:numPr>
          <w:ilvl w:val="0"/>
          <w:numId w:val="36"/>
        </w:numPr>
        <w:jc w:val="center"/>
        <w:rPr>
          <w:b/>
        </w:rPr>
      </w:pPr>
      <w:r w:rsidRPr="00065CD8">
        <w:rPr>
          <w:rFonts w:eastAsiaTheme="minorHAnsi"/>
          <w:b/>
          <w:bCs/>
          <w:lang w:eastAsia="en-US"/>
        </w:rPr>
        <w:t>Анализ изменений, вносимых в расходную часть</w:t>
      </w:r>
      <w:r w:rsidRPr="00065CD8">
        <w:rPr>
          <w:b/>
        </w:rPr>
        <w:t xml:space="preserve"> бюджета Лесозаводского городского округа</w:t>
      </w:r>
    </w:p>
    <w:p w:rsidR="002C5C21" w:rsidRPr="000B7823" w:rsidRDefault="002C5C21" w:rsidP="004D2307">
      <w:pPr>
        <w:jc w:val="both"/>
        <w:rPr>
          <w:rFonts w:eastAsiaTheme="minorHAnsi"/>
          <w:sz w:val="16"/>
          <w:szCs w:val="16"/>
          <w:lang w:eastAsia="en-US"/>
        </w:rPr>
      </w:pPr>
    </w:p>
    <w:p w:rsidR="009123BD" w:rsidRDefault="004D2307" w:rsidP="004D2307">
      <w:pPr>
        <w:jc w:val="both"/>
        <w:rPr>
          <w:rFonts w:eastAsia="Calibri"/>
          <w:lang w:eastAsia="en-US"/>
        </w:rPr>
      </w:pPr>
      <w:r w:rsidRPr="004D2307">
        <w:rPr>
          <w:rFonts w:eastAsiaTheme="minorHAnsi"/>
          <w:sz w:val="28"/>
          <w:szCs w:val="28"/>
          <w:lang w:eastAsia="en-US"/>
        </w:rPr>
        <w:t xml:space="preserve">     </w:t>
      </w:r>
      <w:r w:rsidRPr="004D2307">
        <w:rPr>
          <w:rFonts w:eastAsiaTheme="minorHAnsi"/>
          <w:lang w:eastAsia="en-US"/>
        </w:rPr>
        <w:t xml:space="preserve"> </w:t>
      </w:r>
      <w:r w:rsidR="00C602AE">
        <w:rPr>
          <w:rFonts w:eastAsiaTheme="minorHAnsi"/>
          <w:lang w:eastAsia="en-US"/>
        </w:rPr>
        <w:t>П</w:t>
      </w:r>
      <w:r w:rsidRPr="004D2307">
        <w:rPr>
          <w:rFonts w:eastAsia="Calibri"/>
          <w:lang w:eastAsia="en-US"/>
        </w:rPr>
        <w:t>роект</w:t>
      </w:r>
      <w:r w:rsidR="00C602AE">
        <w:rPr>
          <w:rFonts w:eastAsia="Calibri"/>
          <w:lang w:eastAsia="en-US"/>
        </w:rPr>
        <w:t>ом</w:t>
      </w:r>
      <w:r w:rsidRPr="004D2307">
        <w:rPr>
          <w:rFonts w:eastAsia="Calibri"/>
          <w:lang w:eastAsia="en-US"/>
        </w:rPr>
        <w:t xml:space="preserve"> решения </w:t>
      </w:r>
      <w:r w:rsidR="002C5C21">
        <w:rPr>
          <w:rFonts w:eastAsia="Calibri"/>
          <w:lang w:eastAsia="en-US"/>
        </w:rPr>
        <w:t>на 20</w:t>
      </w:r>
      <w:r w:rsidR="009123BD">
        <w:rPr>
          <w:rFonts w:eastAsia="Calibri"/>
          <w:lang w:eastAsia="en-US"/>
        </w:rPr>
        <w:t>20</w:t>
      </w:r>
      <w:r w:rsidR="002C5C21">
        <w:rPr>
          <w:rFonts w:eastAsia="Calibri"/>
          <w:lang w:eastAsia="en-US"/>
        </w:rPr>
        <w:t xml:space="preserve"> год </w:t>
      </w:r>
      <w:r w:rsidR="00C602AE">
        <w:rPr>
          <w:rFonts w:eastAsia="Calibri"/>
          <w:lang w:eastAsia="en-US"/>
        </w:rPr>
        <w:t xml:space="preserve">увеличиваются </w:t>
      </w:r>
      <w:r w:rsidRPr="004D2307">
        <w:rPr>
          <w:rFonts w:eastAsia="Calibri"/>
          <w:lang w:eastAsia="en-US"/>
        </w:rPr>
        <w:t xml:space="preserve">расходы </w:t>
      </w:r>
      <w:r w:rsidR="00C602AE">
        <w:rPr>
          <w:rFonts w:eastAsia="Calibri"/>
          <w:lang w:eastAsia="en-US"/>
        </w:rPr>
        <w:t xml:space="preserve">на </w:t>
      </w:r>
      <w:r w:rsidR="002C5C21">
        <w:rPr>
          <w:rFonts w:eastAsia="Calibri"/>
          <w:lang w:eastAsia="en-US"/>
        </w:rPr>
        <w:t xml:space="preserve">сумму </w:t>
      </w:r>
      <w:r w:rsidR="009123BD" w:rsidRPr="009123BD">
        <w:rPr>
          <w:rFonts w:eastAsia="Calibri"/>
          <w:lang w:eastAsia="en-US"/>
        </w:rPr>
        <w:t xml:space="preserve">36153,8 </w:t>
      </w:r>
      <w:r w:rsidR="0011646A">
        <w:rPr>
          <w:rFonts w:eastAsia="Calibri"/>
          <w:lang w:eastAsia="en-US"/>
        </w:rPr>
        <w:t xml:space="preserve">тыс. руб. и </w:t>
      </w:r>
      <w:r w:rsidRPr="004D2307">
        <w:rPr>
          <w:rFonts w:eastAsia="Calibri"/>
          <w:lang w:eastAsia="en-US"/>
        </w:rPr>
        <w:t xml:space="preserve">составят </w:t>
      </w:r>
      <w:r w:rsidR="009123BD" w:rsidRPr="009123BD">
        <w:rPr>
          <w:rFonts w:eastAsia="Calibri"/>
          <w:lang w:eastAsia="en-US"/>
        </w:rPr>
        <w:t xml:space="preserve">1305862,49 </w:t>
      </w:r>
      <w:r w:rsidRPr="004D2307">
        <w:rPr>
          <w:rFonts w:eastAsia="Calibri"/>
          <w:lang w:eastAsia="en-US"/>
        </w:rPr>
        <w:t>тыс. руб.</w:t>
      </w:r>
    </w:p>
    <w:p w:rsidR="009123BD" w:rsidRPr="004D2307" w:rsidRDefault="009123BD" w:rsidP="009123B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     Анализ вносимых изменений в бюджетные ассигнования 20</w:t>
      </w:r>
      <w:r w:rsidR="006408BE">
        <w:rPr>
          <w:rFonts w:eastAsia="Calibri"/>
          <w:lang w:eastAsia="en-US"/>
        </w:rPr>
        <w:t>20</w:t>
      </w:r>
      <w:r w:rsidRPr="004D2307">
        <w:rPr>
          <w:rFonts w:eastAsia="Calibri"/>
          <w:lang w:eastAsia="en-US"/>
        </w:rPr>
        <w:t xml:space="preserve"> года по расходам по разделам бюджетной классификации расходов:</w:t>
      </w: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9123BD" w:rsidRPr="004D2307" w:rsidRDefault="009123BD" w:rsidP="009123BD">
      <w:pPr>
        <w:ind w:firstLine="709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             </w:t>
      </w:r>
      <w:r>
        <w:rPr>
          <w:rFonts w:eastAsia="Calibri"/>
          <w:lang w:eastAsia="en-US"/>
        </w:rPr>
        <w:t xml:space="preserve">            </w:t>
      </w:r>
      <w:r w:rsidRPr="004D2307">
        <w:rPr>
          <w:rFonts w:eastAsia="Calibri"/>
          <w:lang w:eastAsia="en-US"/>
        </w:rPr>
        <w:t xml:space="preserve">                                                                                                          (</w:t>
      </w:r>
      <w:proofErr w:type="spellStart"/>
      <w:r w:rsidRPr="004D2307">
        <w:rPr>
          <w:rFonts w:eastAsia="Calibri"/>
          <w:lang w:eastAsia="en-US"/>
        </w:rPr>
        <w:t>тыс.руб</w:t>
      </w:r>
      <w:proofErr w:type="spellEnd"/>
      <w:r w:rsidRPr="004D2307">
        <w:rPr>
          <w:rFonts w:eastAsia="Calibri"/>
          <w:lang w:eastAsia="en-US"/>
        </w:rPr>
        <w:t xml:space="preserve">.) 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081"/>
        <w:gridCol w:w="1913"/>
        <w:gridCol w:w="1500"/>
        <w:gridCol w:w="1391"/>
      </w:tblGrid>
      <w:tr w:rsidR="009123BD" w:rsidRPr="004D2307" w:rsidTr="00765B75">
        <w:trPr>
          <w:trHeight w:val="211"/>
          <w:jc w:val="center"/>
        </w:trPr>
        <w:tc>
          <w:tcPr>
            <w:tcW w:w="732" w:type="dxa"/>
            <w:vMerge w:val="restart"/>
          </w:tcPr>
          <w:p w:rsidR="009123BD" w:rsidRPr="004D2307" w:rsidRDefault="009123BD" w:rsidP="006C5B0C">
            <w:pPr>
              <w:tabs>
                <w:tab w:val="left" w:pos="-62"/>
              </w:tabs>
              <w:autoSpaceDE w:val="0"/>
              <w:autoSpaceDN w:val="0"/>
              <w:adjustRightInd w:val="0"/>
              <w:ind w:left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081" w:type="dxa"/>
            <w:vMerge w:val="restart"/>
            <w:vAlign w:val="center"/>
            <w:hideMark/>
          </w:tcPr>
          <w:p w:rsidR="009123BD" w:rsidRPr="004D2307" w:rsidRDefault="009123BD" w:rsidP="006C5B0C">
            <w:pPr>
              <w:tabs>
                <w:tab w:val="left" w:pos="-62"/>
              </w:tabs>
              <w:autoSpaceDE w:val="0"/>
              <w:autoSpaceDN w:val="0"/>
              <w:adjustRightInd w:val="0"/>
              <w:ind w:left="80" w:firstLine="426"/>
              <w:jc w:val="center"/>
              <w:rPr>
                <w:b/>
                <w:sz w:val="18"/>
                <w:szCs w:val="18"/>
              </w:rPr>
            </w:pPr>
            <w:r w:rsidRPr="004D2307">
              <w:rPr>
                <w:b/>
                <w:sz w:val="18"/>
                <w:szCs w:val="18"/>
              </w:rPr>
              <w:t>Наименование раздела</w:t>
            </w:r>
          </w:p>
        </w:tc>
        <w:tc>
          <w:tcPr>
            <w:tcW w:w="1913" w:type="dxa"/>
            <w:vMerge w:val="restart"/>
            <w:hideMark/>
          </w:tcPr>
          <w:p w:rsidR="009123BD" w:rsidRPr="004D2307" w:rsidRDefault="009123BD" w:rsidP="006408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2307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Утвержденный бюджет на 20</w:t>
            </w:r>
            <w:r w:rsidR="006408BE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20</w:t>
            </w:r>
            <w:r w:rsidRPr="004D2307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500" w:type="dxa"/>
            <w:vMerge w:val="restart"/>
            <w:hideMark/>
          </w:tcPr>
          <w:p w:rsidR="009123BD" w:rsidRPr="004D2307" w:rsidRDefault="009123BD" w:rsidP="006C5B0C">
            <w:pPr>
              <w:suppressAutoHyphens/>
              <w:spacing w:line="276" w:lineRule="auto"/>
              <w:ind w:hanging="109"/>
              <w:rPr>
                <w:sz w:val="18"/>
                <w:szCs w:val="18"/>
              </w:rPr>
            </w:pPr>
            <w:r w:rsidRPr="004D2307">
              <w:rPr>
                <w:rFonts w:eastAsia="Lucida Sans Unicode"/>
                <w:b/>
                <w:i/>
                <w:kern w:val="2"/>
                <w:sz w:val="18"/>
                <w:szCs w:val="18"/>
                <w:lang w:eastAsia="ar-SA"/>
              </w:rPr>
              <w:t>Проект решения</w:t>
            </w:r>
          </w:p>
          <w:p w:rsidR="009123BD" w:rsidRPr="004D2307" w:rsidRDefault="009123BD" w:rsidP="006C5B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:rsidR="009123BD" w:rsidRPr="004D2307" w:rsidRDefault="009123BD" w:rsidP="006C5B0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D2307">
              <w:rPr>
                <w:b/>
                <w:i/>
                <w:sz w:val="18"/>
                <w:szCs w:val="18"/>
              </w:rPr>
              <w:t>Изменения</w:t>
            </w:r>
          </w:p>
        </w:tc>
      </w:tr>
      <w:tr w:rsidR="00765B75" w:rsidRPr="004D2307" w:rsidTr="00765B75">
        <w:trPr>
          <w:trHeight w:val="243"/>
          <w:jc w:val="center"/>
        </w:trPr>
        <w:tc>
          <w:tcPr>
            <w:tcW w:w="732" w:type="dxa"/>
            <w:vMerge/>
          </w:tcPr>
          <w:p w:rsidR="00765B75" w:rsidRPr="004D2307" w:rsidRDefault="00765B75" w:rsidP="006C5B0C">
            <w:pPr>
              <w:rPr>
                <w:sz w:val="18"/>
                <w:szCs w:val="18"/>
              </w:rPr>
            </w:pPr>
          </w:p>
        </w:tc>
        <w:tc>
          <w:tcPr>
            <w:tcW w:w="4081" w:type="dxa"/>
            <w:vMerge/>
            <w:vAlign w:val="center"/>
            <w:hideMark/>
          </w:tcPr>
          <w:p w:rsidR="00765B75" w:rsidRPr="004D2307" w:rsidRDefault="00765B75" w:rsidP="006C5B0C">
            <w:pPr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  <w:vAlign w:val="center"/>
            <w:hideMark/>
          </w:tcPr>
          <w:p w:rsidR="00765B75" w:rsidRPr="004D2307" w:rsidRDefault="00765B75" w:rsidP="006C5B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hideMark/>
          </w:tcPr>
          <w:p w:rsidR="00765B75" w:rsidRPr="004D2307" w:rsidRDefault="00765B75" w:rsidP="006C5B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hideMark/>
          </w:tcPr>
          <w:p w:rsidR="00765B75" w:rsidRPr="004D2307" w:rsidRDefault="00765B75" w:rsidP="006C5B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2307">
              <w:rPr>
                <w:b/>
                <w:i/>
                <w:sz w:val="18"/>
                <w:szCs w:val="18"/>
              </w:rPr>
              <w:t>Сумма</w:t>
            </w:r>
          </w:p>
        </w:tc>
      </w:tr>
      <w:tr w:rsidR="00765B75" w:rsidRPr="004D2307" w:rsidTr="00765B75">
        <w:trPr>
          <w:trHeight w:val="309"/>
          <w:jc w:val="center"/>
        </w:trPr>
        <w:tc>
          <w:tcPr>
            <w:tcW w:w="732" w:type="dxa"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0100</w:t>
            </w:r>
          </w:p>
        </w:tc>
        <w:tc>
          <w:tcPr>
            <w:tcW w:w="4081" w:type="dxa"/>
            <w:hideMark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129032,4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127</w:t>
            </w:r>
            <w:r>
              <w:rPr>
                <w:color w:val="000000"/>
                <w:sz w:val="20"/>
                <w:szCs w:val="20"/>
                <w:lang w:eastAsia="en-US"/>
              </w:rPr>
              <w:t>159,1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-1873,3</w:t>
            </w:r>
          </w:p>
        </w:tc>
      </w:tr>
      <w:tr w:rsidR="00765B75" w:rsidRPr="004D2307" w:rsidTr="00765B75">
        <w:trPr>
          <w:trHeight w:val="288"/>
          <w:jc w:val="center"/>
        </w:trPr>
        <w:tc>
          <w:tcPr>
            <w:tcW w:w="732" w:type="dxa"/>
          </w:tcPr>
          <w:p w:rsidR="00765B75" w:rsidRPr="004D23C7" w:rsidRDefault="00765B75" w:rsidP="006C5B0C">
            <w:pPr>
              <w:rPr>
                <w:color w:val="000000"/>
                <w:sz w:val="20"/>
                <w:szCs w:val="20"/>
              </w:rPr>
            </w:pPr>
            <w:r w:rsidRPr="004D23C7"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4081" w:type="dxa"/>
            <w:hideMark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6,6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-13,4</w:t>
            </w:r>
          </w:p>
        </w:tc>
      </w:tr>
      <w:tr w:rsidR="00765B75" w:rsidRPr="004D2307" w:rsidTr="00765B75">
        <w:trPr>
          <w:trHeight w:val="393"/>
          <w:jc w:val="center"/>
        </w:trPr>
        <w:tc>
          <w:tcPr>
            <w:tcW w:w="732" w:type="dxa"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0300</w:t>
            </w:r>
          </w:p>
        </w:tc>
        <w:tc>
          <w:tcPr>
            <w:tcW w:w="4081" w:type="dxa"/>
            <w:hideMark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909,1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1067,0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+157,9</w:t>
            </w:r>
          </w:p>
        </w:tc>
      </w:tr>
      <w:tr w:rsidR="00765B75" w:rsidRPr="004D2307" w:rsidTr="00765B75">
        <w:trPr>
          <w:trHeight w:val="219"/>
          <w:jc w:val="center"/>
        </w:trPr>
        <w:tc>
          <w:tcPr>
            <w:tcW w:w="732" w:type="dxa"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0400</w:t>
            </w:r>
          </w:p>
        </w:tc>
        <w:tc>
          <w:tcPr>
            <w:tcW w:w="4081" w:type="dxa"/>
            <w:hideMark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33311,8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33311,8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765B75" w:rsidRPr="004D2307" w:rsidTr="00765B75">
        <w:trPr>
          <w:trHeight w:val="183"/>
          <w:jc w:val="center"/>
        </w:trPr>
        <w:tc>
          <w:tcPr>
            <w:tcW w:w="732" w:type="dxa"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0500</w:t>
            </w:r>
          </w:p>
        </w:tc>
        <w:tc>
          <w:tcPr>
            <w:tcW w:w="4081" w:type="dxa"/>
            <w:hideMark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161505,2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192877,6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+31372,4</w:t>
            </w:r>
          </w:p>
        </w:tc>
      </w:tr>
      <w:tr w:rsidR="00765B75" w:rsidRPr="004D2307" w:rsidTr="00765B75">
        <w:trPr>
          <w:trHeight w:val="215"/>
          <w:jc w:val="center"/>
        </w:trPr>
        <w:tc>
          <w:tcPr>
            <w:tcW w:w="732" w:type="dxa"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0700</w:t>
            </w:r>
          </w:p>
        </w:tc>
        <w:tc>
          <w:tcPr>
            <w:tcW w:w="4081" w:type="dxa"/>
            <w:hideMark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Образование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767691,4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768313,2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+621,8</w:t>
            </w:r>
          </w:p>
        </w:tc>
      </w:tr>
      <w:tr w:rsidR="00765B75" w:rsidRPr="00490A13" w:rsidTr="00765B75">
        <w:trPr>
          <w:trHeight w:val="285"/>
          <w:jc w:val="center"/>
        </w:trPr>
        <w:tc>
          <w:tcPr>
            <w:tcW w:w="732" w:type="dxa"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0800</w:t>
            </w:r>
          </w:p>
        </w:tc>
        <w:tc>
          <w:tcPr>
            <w:tcW w:w="4081" w:type="dxa"/>
            <w:hideMark/>
          </w:tcPr>
          <w:p w:rsidR="00765B75" w:rsidRPr="004D23C7" w:rsidRDefault="00765B75" w:rsidP="006C5B0C">
            <w:pPr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54174,6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54174,6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765B75" w:rsidRPr="004D2307" w:rsidTr="00765B75">
        <w:trPr>
          <w:trHeight w:val="263"/>
          <w:jc w:val="center"/>
        </w:trPr>
        <w:tc>
          <w:tcPr>
            <w:tcW w:w="732" w:type="dxa"/>
          </w:tcPr>
          <w:p w:rsidR="00765B75" w:rsidRPr="004D23C7" w:rsidRDefault="00765B75" w:rsidP="006C5B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1000</w:t>
            </w:r>
          </w:p>
        </w:tc>
        <w:tc>
          <w:tcPr>
            <w:tcW w:w="4081" w:type="dxa"/>
            <w:hideMark/>
          </w:tcPr>
          <w:p w:rsidR="00765B75" w:rsidRPr="004D23C7" w:rsidRDefault="00765B75" w:rsidP="006C5B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90184,1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95112,5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+4928,4</w:t>
            </w:r>
          </w:p>
        </w:tc>
      </w:tr>
      <w:tr w:rsidR="00765B75" w:rsidRPr="00490A13" w:rsidTr="00765B75">
        <w:trPr>
          <w:trHeight w:val="213"/>
          <w:jc w:val="center"/>
        </w:trPr>
        <w:tc>
          <w:tcPr>
            <w:tcW w:w="732" w:type="dxa"/>
          </w:tcPr>
          <w:p w:rsidR="00765B75" w:rsidRPr="004D23C7" w:rsidRDefault="00765B75" w:rsidP="006C5B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1100</w:t>
            </w:r>
          </w:p>
        </w:tc>
        <w:tc>
          <w:tcPr>
            <w:tcW w:w="4081" w:type="dxa"/>
            <w:hideMark/>
          </w:tcPr>
          <w:p w:rsidR="00765B75" w:rsidRPr="004D23C7" w:rsidRDefault="00765B75" w:rsidP="006C5B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6408BE">
              <w:rPr>
                <w:color w:val="000000"/>
                <w:sz w:val="20"/>
                <w:szCs w:val="20"/>
                <w:lang w:eastAsia="en-US"/>
              </w:rPr>
              <w:t>16937,1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17897,1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+960</w:t>
            </w:r>
          </w:p>
        </w:tc>
      </w:tr>
      <w:tr w:rsidR="00765B75" w:rsidRPr="00490A13" w:rsidTr="00765B75">
        <w:trPr>
          <w:trHeight w:val="306"/>
          <w:jc w:val="center"/>
        </w:trPr>
        <w:tc>
          <w:tcPr>
            <w:tcW w:w="732" w:type="dxa"/>
          </w:tcPr>
          <w:p w:rsidR="00765B75" w:rsidRPr="004D23C7" w:rsidRDefault="00765B75" w:rsidP="006408B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D23C7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081" w:type="dxa"/>
            <w:hideMark/>
          </w:tcPr>
          <w:p w:rsidR="00765B75" w:rsidRPr="004D23C7" w:rsidRDefault="00765B75" w:rsidP="006408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C7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4300,0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4300,0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765B75" w:rsidRPr="004D2307" w:rsidTr="00765B75">
        <w:trPr>
          <w:trHeight w:val="384"/>
          <w:jc w:val="center"/>
        </w:trPr>
        <w:tc>
          <w:tcPr>
            <w:tcW w:w="732" w:type="dxa"/>
          </w:tcPr>
          <w:p w:rsidR="00765B75" w:rsidRPr="004D23C7" w:rsidRDefault="00765B75" w:rsidP="006408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1300</w:t>
            </w:r>
          </w:p>
        </w:tc>
        <w:tc>
          <w:tcPr>
            <w:tcW w:w="4081" w:type="dxa"/>
            <w:hideMark/>
          </w:tcPr>
          <w:p w:rsidR="00765B75" w:rsidRPr="004D23C7" w:rsidRDefault="00765B75" w:rsidP="006408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3C7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913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11643,0</w:t>
            </w:r>
          </w:p>
        </w:tc>
        <w:tc>
          <w:tcPr>
            <w:tcW w:w="1500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11643,0</w:t>
            </w:r>
          </w:p>
        </w:tc>
        <w:tc>
          <w:tcPr>
            <w:tcW w:w="1391" w:type="dxa"/>
            <w:vAlign w:val="center"/>
          </w:tcPr>
          <w:p w:rsidR="00765B75" w:rsidRPr="006408BE" w:rsidRDefault="00765B75" w:rsidP="006408B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765B75" w:rsidRPr="004D2307" w:rsidTr="00765B75">
        <w:trPr>
          <w:trHeight w:val="233"/>
          <w:jc w:val="center"/>
        </w:trPr>
        <w:tc>
          <w:tcPr>
            <w:tcW w:w="732" w:type="dxa"/>
          </w:tcPr>
          <w:p w:rsidR="00765B75" w:rsidRPr="004D2307" w:rsidRDefault="00765B75" w:rsidP="006408BE">
            <w:pPr>
              <w:widowControl w:val="0"/>
              <w:autoSpaceDE w:val="0"/>
              <w:autoSpaceDN w:val="0"/>
              <w:adjustRightInd w:val="0"/>
              <w:ind w:left="-104"/>
              <w:rPr>
                <w:b/>
                <w:sz w:val="18"/>
                <w:szCs w:val="18"/>
              </w:rPr>
            </w:pPr>
          </w:p>
        </w:tc>
        <w:tc>
          <w:tcPr>
            <w:tcW w:w="4081" w:type="dxa"/>
            <w:hideMark/>
          </w:tcPr>
          <w:p w:rsidR="00765B75" w:rsidRPr="004D2307" w:rsidRDefault="006C5B0C" w:rsidP="006C5B0C">
            <w:pPr>
              <w:widowControl w:val="0"/>
              <w:autoSpaceDE w:val="0"/>
              <w:autoSpaceDN w:val="0"/>
              <w:adjustRightInd w:val="0"/>
              <w:ind w:left="-1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765B75" w:rsidRPr="004D2307">
              <w:rPr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913" w:type="dxa"/>
            <w:vAlign w:val="center"/>
          </w:tcPr>
          <w:p w:rsidR="00765B75" w:rsidRPr="004D23C7" w:rsidRDefault="00765B75" w:rsidP="006408BE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D23C7">
              <w:rPr>
                <w:b/>
                <w:bCs/>
                <w:color w:val="000000"/>
                <w:sz w:val="18"/>
                <w:szCs w:val="18"/>
                <w:lang w:eastAsia="en-US"/>
              </w:rPr>
              <w:t>1269708,7</w:t>
            </w:r>
          </w:p>
        </w:tc>
        <w:tc>
          <w:tcPr>
            <w:tcW w:w="1500" w:type="dxa"/>
            <w:vAlign w:val="center"/>
          </w:tcPr>
          <w:p w:rsidR="00765B75" w:rsidRPr="004D23C7" w:rsidRDefault="00765B75" w:rsidP="006408BE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D23C7">
              <w:rPr>
                <w:b/>
                <w:bCs/>
                <w:color w:val="000000"/>
                <w:sz w:val="18"/>
                <w:szCs w:val="18"/>
                <w:lang w:eastAsia="en-US"/>
              </w:rPr>
              <w:t>1305862,5</w:t>
            </w:r>
          </w:p>
        </w:tc>
        <w:tc>
          <w:tcPr>
            <w:tcW w:w="1391" w:type="dxa"/>
            <w:vAlign w:val="center"/>
          </w:tcPr>
          <w:p w:rsidR="00765B75" w:rsidRPr="004D23C7" w:rsidRDefault="00765B75" w:rsidP="006408BE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D23C7">
              <w:rPr>
                <w:b/>
                <w:color w:val="000000"/>
                <w:sz w:val="20"/>
                <w:szCs w:val="20"/>
                <w:lang w:eastAsia="en-US"/>
              </w:rPr>
              <w:t>+36153,8</w:t>
            </w:r>
          </w:p>
        </w:tc>
      </w:tr>
    </w:tbl>
    <w:p w:rsidR="009123BD" w:rsidRDefault="009123BD" w:rsidP="004D2307">
      <w:pPr>
        <w:jc w:val="both"/>
        <w:rPr>
          <w:rFonts w:eastAsia="Calibri"/>
          <w:lang w:eastAsia="en-US"/>
        </w:rPr>
      </w:pPr>
    </w:p>
    <w:p w:rsidR="00E22C6C" w:rsidRPr="00E22C6C" w:rsidRDefault="00765B75" w:rsidP="00765B75">
      <w:pPr>
        <w:ind w:firstLine="708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 xml:space="preserve">По </w:t>
      </w:r>
      <w:r w:rsidRPr="00A06A40">
        <w:rPr>
          <w:rFonts w:eastAsia="Calibri"/>
          <w:lang w:eastAsia="en-US"/>
        </w:rPr>
        <w:t>разделу 0100 «</w:t>
      </w:r>
      <w:r w:rsidRPr="00765B75">
        <w:rPr>
          <w:rFonts w:eastAsia="Calibri"/>
          <w:lang w:eastAsia="en-US"/>
        </w:rPr>
        <w:t xml:space="preserve">Общегосударственные вопросы» </w:t>
      </w:r>
      <w:r w:rsidR="00A142CD">
        <w:rPr>
          <w:rFonts w:eastAsia="Calibri"/>
          <w:lang w:eastAsia="en-US"/>
        </w:rPr>
        <w:t xml:space="preserve">расходы составят </w:t>
      </w:r>
      <w:r w:rsidR="00A142CD" w:rsidRPr="00A142CD">
        <w:rPr>
          <w:rFonts w:eastAsia="Calibri"/>
          <w:lang w:eastAsia="en-US"/>
        </w:rPr>
        <w:t xml:space="preserve">127159,1 тыс. руб., </w:t>
      </w:r>
      <w:r w:rsidR="00A142CD">
        <w:rPr>
          <w:rFonts w:eastAsia="Calibri"/>
          <w:lang w:eastAsia="en-US"/>
        </w:rPr>
        <w:t xml:space="preserve">с </w:t>
      </w:r>
      <w:r w:rsidRPr="00765B75">
        <w:rPr>
          <w:rFonts w:eastAsia="Calibri"/>
          <w:lang w:eastAsia="en-US"/>
        </w:rPr>
        <w:t>уменьш</w:t>
      </w:r>
      <w:r w:rsidR="00A142CD">
        <w:rPr>
          <w:rFonts w:eastAsia="Calibri"/>
          <w:lang w:eastAsia="en-US"/>
        </w:rPr>
        <w:t>ением</w:t>
      </w:r>
      <w:r w:rsidRPr="00765B75">
        <w:rPr>
          <w:rFonts w:eastAsia="Calibri"/>
          <w:lang w:eastAsia="en-US"/>
        </w:rPr>
        <w:t xml:space="preserve"> </w:t>
      </w:r>
      <w:r w:rsidR="00A142CD">
        <w:rPr>
          <w:rFonts w:eastAsia="Calibri"/>
          <w:lang w:eastAsia="en-US"/>
        </w:rPr>
        <w:t>непрограммных</w:t>
      </w:r>
      <w:r w:rsidR="006D53F9">
        <w:rPr>
          <w:rFonts w:eastAsia="Calibri"/>
          <w:lang w:eastAsia="en-US"/>
        </w:rPr>
        <w:t xml:space="preserve"> расход</w:t>
      </w:r>
      <w:r w:rsidR="00A142CD">
        <w:rPr>
          <w:rFonts w:eastAsia="Calibri"/>
          <w:lang w:eastAsia="en-US"/>
        </w:rPr>
        <w:t>ов</w:t>
      </w:r>
      <w:r w:rsidR="006D53F9">
        <w:rPr>
          <w:rFonts w:eastAsia="Calibri"/>
          <w:lang w:eastAsia="en-US"/>
        </w:rPr>
        <w:t xml:space="preserve"> </w:t>
      </w:r>
      <w:r w:rsidRPr="00765B75">
        <w:rPr>
          <w:rFonts w:eastAsia="Calibri"/>
          <w:lang w:eastAsia="en-US"/>
        </w:rPr>
        <w:t>на 1873,3</w:t>
      </w:r>
      <w:r>
        <w:rPr>
          <w:rFonts w:eastAsia="Calibri"/>
          <w:lang w:eastAsia="en-US"/>
        </w:rPr>
        <w:t xml:space="preserve"> тыс. руб.</w:t>
      </w:r>
      <w:r w:rsidR="00E22C6C">
        <w:rPr>
          <w:rFonts w:eastAsia="Calibri"/>
          <w:lang w:eastAsia="en-US"/>
        </w:rPr>
        <w:t>, в том числе</w:t>
      </w:r>
      <w:r w:rsidR="00E22C6C" w:rsidRPr="00E22C6C">
        <w:rPr>
          <w:rFonts w:eastAsia="Calibri"/>
          <w:lang w:eastAsia="en-US"/>
        </w:rPr>
        <w:t>:</w:t>
      </w:r>
    </w:p>
    <w:p w:rsidR="00E22C6C" w:rsidRDefault="00E22C6C" w:rsidP="00765B75">
      <w:pPr>
        <w:ind w:firstLine="708"/>
        <w:jc w:val="both"/>
        <w:rPr>
          <w:rFonts w:eastAsia="Calibri"/>
          <w:lang w:eastAsia="en-US"/>
        </w:rPr>
      </w:pPr>
      <w:r w:rsidRPr="00E22C6C">
        <w:rPr>
          <w:rFonts w:eastAsia="Calibri"/>
          <w:lang w:eastAsia="en-US"/>
        </w:rPr>
        <w:t>-</w:t>
      </w:r>
      <w:r w:rsidRPr="00A142CD">
        <w:rPr>
          <w:rFonts w:eastAsia="Calibri"/>
          <w:b/>
          <w:lang w:eastAsia="en-US"/>
        </w:rPr>
        <w:t>776,3</w:t>
      </w:r>
      <w:r>
        <w:rPr>
          <w:rFonts w:eastAsia="Calibri"/>
          <w:lang w:eastAsia="en-US"/>
        </w:rPr>
        <w:t xml:space="preserve"> тыс. руб. – распределение средств резервного фонда ЛГО,</w:t>
      </w:r>
    </w:p>
    <w:p w:rsidR="00765B75" w:rsidRPr="00765B75" w:rsidRDefault="00E22C6C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A142CD">
        <w:rPr>
          <w:rFonts w:eastAsia="Calibri"/>
          <w:b/>
          <w:lang w:eastAsia="en-US"/>
        </w:rPr>
        <w:t>1097,0</w:t>
      </w:r>
      <w:r>
        <w:rPr>
          <w:rFonts w:eastAsia="Calibri"/>
          <w:lang w:eastAsia="en-US"/>
        </w:rPr>
        <w:t xml:space="preserve"> тыс. руб. – сокращение расходов</w:t>
      </w:r>
      <w:r w:rsidR="006D53F9">
        <w:rPr>
          <w:rFonts w:eastAsia="Calibri"/>
          <w:lang w:eastAsia="en-US"/>
        </w:rPr>
        <w:t>, планируемых</w:t>
      </w:r>
      <w:r w:rsidR="0092642D">
        <w:rPr>
          <w:rFonts w:eastAsia="Calibri"/>
          <w:lang w:eastAsia="en-US"/>
        </w:rPr>
        <w:t xml:space="preserve"> на</w:t>
      </w:r>
      <w:r>
        <w:rPr>
          <w:rFonts w:eastAsia="Calibri"/>
          <w:lang w:eastAsia="en-US"/>
        </w:rPr>
        <w:t xml:space="preserve"> исполнение </w:t>
      </w:r>
      <w:r w:rsidR="0092642D">
        <w:rPr>
          <w:rFonts w:eastAsia="Calibri"/>
          <w:lang w:eastAsia="en-US"/>
        </w:rPr>
        <w:t>решений, принятых судебными органами.</w:t>
      </w:r>
      <w:r w:rsidR="00765B75">
        <w:rPr>
          <w:rFonts w:eastAsia="Calibri"/>
          <w:lang w:eastAsia="en-US"/>
        </w:rPr>
        <w:t xml:space="preserve"> </w:t>
      </w:r>
    </w:p>
    <w:p w:rsidR="0092642D" w:rsidRPr="00E22C6C" w:rsidRDefault="0092642D" w:rsidP="0092642D">
      <w:pPr>
        <w:ind w:firstLine="708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>По разделу</w:t>
      </w:r>
      <w:r w:rsidRPr="004D2307">
        <w:rPr>
          <w:rFonts w:eastAsia="Calibri"/>
          <w:b/>
          <w:lang w:eastAsia="en-US"/>
        </w:rPr>
        <w:t xml:space="preserve"> </w:t>
      </w:r>
      <w:r w:rsidRPr="00A06A40">
        <w:rPr>
          <w:rFonts w:eastAsia="Calibri"/>
          <w:lang w:eastAsia="en-US"/>
        </w:rPr>
        <w:t>0200 «</w:t>
      </w:r>
      <w:r w:rsidRPr="0092642D">
        <w:rPr>
          <w:rFonts w:eastAsia="Calibri"/>
          <w:lang w:eastAsia="en-US"/>
        </w:rPr>
        <w:t>Национальная оборона</w:t>
      </w:r>
      <w:r w:rsidRPr="00765B75">
        <w:rPr>
          <w:rFonts w:eastAsia="Calibri"/>
          <w:lang w:eastAsia="en-US"/>
        </w:rPr>
        <w:t>»</w:t>
      </w:r>
      <w:r w:rsidR="006D53F9">
        <w:rPr>
          <w:rFonts w:eastAsia="Calibri"/>
          <w:lang w:eastAsia="en-US"/>
        </w:rPr>
        <w:t xml:space="preserve"> расходы </w:t>
      </w:r>
      <w:r w:rsidR="00A142CD" w:rsidRPr="00A142CD">
        <w:rPr>
          <w:rFonts w:eastAsia="Calibri"/>
          <w:lang w:eastAsia="en-US"/>
        </w:rPr>
        <w:t>составят 6,6 тыс. руб</w:t>
      </w:r>
      <w:r w:rsidR="00A142CD">
        <w:rPr>
          <w:rFonts w:eastAsia="Calibri"/>
          <w:lang w:eastAsia="en-US"/>
        </w:rPr>
        <w:t xml:space="preserve">., </w:t>
      </w:r>
      <w:r w:rsidR="006D53F9">
        <w:rPr>
          <w:rFonts w:eastAsia="Calibri"/>
          <w:lang w:eastAsia="en-US"/>
        </w:rPr>
        <w:t>уменьшаются</w:t>
      </w:r>
      <w:r w:rsidRPr="00765B75">
        <w:rPr>
          <w:rFonts w:eastAsia="Calibri"/>
          <w:lang w:eastAsia="en-US"/>
        </w:rPr>
        <w:t xml:space="preserve"> на </w:t>
      </w:r>
      <w:r w:rsidR="006D53F9" w:rsidRPr="00A142CD">
        <w:rPr>
          <w:rFonts w:eastAsia="Calibri"/>
          <w:b/>
          <w:lang w:eastAsia="en-US"/>
        </w:rPr>
        <w:t>13,4</w:t>
      </w:r>
      <w:r>
        <w:rPr>
          <w:rFonts w:eastAsia="Calibri"/>
          <w:lang w:eastAsia="en-US"/>
        </w:rPr>
        <w:t xml:space="preserve"> тыс. руб.</w:t>
      </w:r>
      <w:r w:rsidR="006D53F9">
        <w:rPr>
          <w:rFonts w:eastAsia="Calibri"/>
          <w:lang w:eastAsia="en-US"/>
        </w:rPr>
        <w:t xml:space="preserve"> за счет уменьшения непрограммных расходов </w:t>
      </w:r>
      <w:r w:rsidR="004D23C7">
        <w:rPr>
          <w:rFonts w:eastAsia="Calibri"/>
          <w:lang w:eastAsia="en-US"/>
        </w:rPr>
        <w:t xml:space="preserve">на </w:t>
      </w:r>
      <w:r w:rsidR="006D53F9">
        <w:rPr>
          <w:rFonts w:eastAsia="Calibri"/>
          <w:lang w:eastAsia="en-US"/>
        </w:rPr>
        <w:t>мероприяти</w:t>
      </w:r>
      <w:r w:rsidR="004D23C7">
        <w:rPr>
          <w:rFonts w:eastAsia="Calibri"/>
          <w:lang w:eastAsia="en-US"/>
        </w:rPr>
        <w:t>я</w:t>
      </w:r>
      <w:r w:rsidR="006D53F9">
        <w:rPr>
          <w:rFonts w:eastAsia="Calibri"/>
          <w:lang w:eastAsia="en-US"/>
        </w:rPr>
        <w:t xml:space="preserve"> по обеспечению мобилизационной </w:t>
      </w:r>
      <w:r w:rsidR="00A142CD">
        <w:rPr>
          <w:rFonts w:eastAsia="Calibri"/>
          <w:lang w:eastAsia="en-US"/>
        </w:rPr>
        <w:t>готовности экономики.</w:t>
      </w:r>
    </w:p>
    <w:p w:rsidR="00A142CD" w:rsidRDefault="00765B75" w:rsidP="00765B75">
      <w:pPr>
        <w:ind w:firstLine="708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>По разделу</w:t>
      </w:r>
      <w:r w:rsidRPr="004D2307">
        <w:rPr>
          <w:rFonts w:eastAsia="Calibri"/>
          <w:b/>
          <w:lang w:eastAsia="en-US"/>
        </w:rPr>
        <w:t xml:space="preserve"> </w:t>
      </w:r>
      <w:r w:rsidRPr="00A06A40">
        <w:rPr>
          <w:rFonts w:eastAsia="Calibri"/>
          <w:lang w:eastAsia="en-US"/>
        </w:rPr>
        <w:t>0300</w:t>
      </w:r>
      <w:r>
        <w:rPr>
          <w:rFonts w:eastAsia="Calibri"/>
          <w:b/>
          <w:lang w:eastAsia="en-US"/>
        </w:rPr>
        <w:t xml:space="preserve"> </w:t>
      </w:r>
      <w:r w:rsidRPr="00A142CD">
        <w:rPr>
          <w:rFonts w:eastAsia="Calibri"/>
          <w:lang w:eastAsia="en-US"/>
        </w:rPr>
        <w:t>«Национальная безопасность и правоохранительная деятельность</w:t>
      </w:r>
      <w:r w:rsidRPr="00A142CD">
        <w:t>»</w:t>
      </w:r>
      <w:r w:rsidRPr="00A142CD">
        <w:rPr>
          <w:rFonts w:eastAsia="Calibri"/>
          <w:lang w:eastAsia="en-US"/>
        </w:rPr>
        <w:t xml:space="preserve"> </w:t>
      </w:r>
      <w:r w:rsidR="00A142CD">
        <w:rPr>
          <w:rFonts w:eastAsia="Calibri"/>
          <w:lang w:eastAsia="en-US"/>
        </w:rPr>
        <w:t>-</w:t>
      </w:r>
      <w:r w:rsidR="00A142CD" w:rsidRPr="00A142CD">
        <w:rPr>
          <w:rFonts w:eastAsia="Calibri"/>
          <w:lang w:eastAsia="en-US"/>
        </w:rPr>
        <w:t>1067,0 тыс. руб.</w:t>
      </w:r>
      <w:r w:rsidR="00A142CD">
        <w:rPr>
          <w:rFonts w:eastAsia="Calibri"/>
          <w:lang w:eastAsia="en-US"/>
        </w:rPr>
        <w:t xml:space="preserve">, </w:t>
      </w:r>
      <w:r w:rsidRPr="00A142CD">
        <w:rPr>
          <w:rFonts w:eastAsia="Calibri"/>
          <w:lang w:eastAsia="en-US"/>
        </w:rPr>
        <w:t>увелич</w:t>
      </w:r>
      <w:r w:rsidRPr="004D2307">
        <w:rPr>
          <w:rFonts w:eastAsia="Calibri"/>
          <w:lang w:eastAsia="en-US"/>
        </w:rPr>
        <w:t xml:space="preserve">иваются </w:t>
      </w:r>
      <w:r w:rsidR="00A06A40">
        <w:rPr>
          <w:rFonts w:eastAsia="Calibri"/>
          <w:lang w:eastAsia="en-US"/>
        </w:rPr>
        <w:t xml:space="preserve">программные расходы </w:t>
      </w:r>
      <w:r w:rsidRPr="004D2307">
        <w:rPr>
          <w:rFonts w:eastAsia="Calibri"/>
          <w:lang w:eastAsia="en-US"/>
        </w:rPr>
        <w:t xml:space="preserve">на </w:t>
      </w:r>
      <w:r w:rsidR="00A142CD">
        <w:rPr>
          <w:rFonts w:eastAsia="Calibri"/>
          <w:lang w:eastAsia="en-US"/>
        </w:rPr>
        <w:t>157,9</w:t>
      </w:r>
      <w:r w:rsidRPr="004D2307">
        <w:rPr>
          <w:rFonts w:eastAsia="Calibri"/>
          <w:b/>
          <w:lang w:eastAsia="en-US"/>
        </w:rPr>
        <w:t xml:space="preserve"> </w:t>
      </w:r>
      <w:r w:rsidRPr="004D2307">
        <w:rPr>
          <w:rFonts w:eastAsia="Calibri"/>
          <w:lang w:eastAsia="en-US"/>
        </w:rPr>
        <w:t>тыс.</w:t>
      </w:r>
      <w:r>
        <w:rPr>
          <w:rFonts w:eastAsia="Calibri"/>
          <w:lang w:eastAsia="en-US"/>
        </w:rPr>
        <w:t xml:space="preserve"> </w:t>
      </w:r>
      <w:r w:rsidRPr="004D2307">
        <w:rPr>
          <w:rFonts w:eastAsia="Calibri"/>
          <w:lang w:eastAsia="en-US"/>
        </w:rPr>
        <w:t>руб.</w:t>
      </w:r>
      <w:r w:rsidR="00096FA7">
        <w:rPr>
          <w:rFonts w:eastAsia="Calibri"/>
          <w:lang w:eastAsia="en-US"/>
        </w:rPr>
        <w:t>, в том числе</w:t>
      </w:r>
      <w:r w:rsidR="00A142CD" w:rsidRPr="00A142CD">
        <w:rPr>
          <w:rFonts w:eastAsia="Calibri"/>
          <w:lang w:eastAsia="en-US"/>
        </w:rPr>
        <w:t>:</w:t>
      </w:r>
    </w:p>
    <w:p w:rsidR="00A142CD" w:rsidRDefault="00096FA7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+</w:t>
      </w:r>
      <w:r w:rsidR="00A142CD" w:rsidRPr="00A142CD">
        <w:rPr>
          <w:rFonts w:eastAsia="Calibri"/>
          <w:b/>
          <w:lang w:eastAsia="en-US"/>
        </w:rPr>
        <w:t>144,4</w:t>
      </w:r>
      <w:r w:rsidR="00A142CD">
        <w:rPr>
          <w:rFonts w:eastAsia="Calibri"/>
          <w:lang w:eastAsia="en-US"/>
        </w:rPr>
        <w:t xml:space="preserve"> тыс. руб. на мероприятия </w:t>
      </w:r>
      <w:r w:rsidR="00A06A40">
        <w:rPr>
          <w:rFonts w:eastAsia="Calibri"/>
          <w:lang w:eastAsia="en-US"/>
        </w:rPr>
        <w:t xml:space="preserve">в области гражданской обороны, предупреждения и ликвидации ЧС </w:t>
      </w:r>
      <w:r w:rsidR="00765B75">
        <w:rPr>
          <w:rFonts w:eastAsia="Calibri"/>
          <w:lang w:eastAsia="en-US"/>
        </w:rPr>
        <w:t xml:space="preserve">за счет </w:t>
      </w:r>
      <w:r w:rsidR="00A142CD">
        <w:rPr>
          <w:rFonts w:eastAsia="Calibri"/>
          <w:lang w:eastAsia="en-US"/>
        </w:rPr>
        <w:t xml:space="preserve">средств резервного фонда </w:t>
      </w:r>
      <w:r>
        <w:rPr>
          <w:rFonts w:eastAsia="Calibri"/>
          <w:lang w:eastAsia="en-US"/>
        </w:rPr>
        <w:t xml:space="preserve">администрации </w:t>
      </w:r>
      <w:r w:rsidR="00A142CD">
        <w:rPr>
          <w:rFonts w:eastAsia="Calibri"/>
          <w:lang w:eastAsia="en-US"/>
        </w:rPr>
        <w:t>ЛГО</w:t>
      </w:r>
      <w:r w:rsidR="00AF13C7">
        <w:rPr>
          <w:rFonts w:eastAsia="Calibri"/>
          <w:lang w:eastAsia="en-US"/>
        </w:rPr>
        <w:t xml:space="preserve"> для приобретения медицинского оборудования и дезинфицирующих средств, предназначенных для работы </w:t>
      </w:r>
      <w:proofErr w:type="spellStart"/>
      <w:r w:rsidR="00AF13C7">
        <w:rPr>
          <w:rFonts w:eastAsia="Calibri"/>
          <w:lang w:eastAsia="en-US"/>
        </w:rPr>
        <w:t>обсерватора</w:t>
      </w:r>
      <w:proofErr w:type="spellEnd"/>
      <w:r w:rsidR="00AF13C7">
        <w:rPr>
          <w:rFonts w:eastAsia="Calibri"/>
          <w:lang w:eastAsia="en-US"/>
        </w:rPr>
        <w:t xml:space="preserve"> и дезинфекции мест жительства зараженных </w:t>
      </w:r>
      <w:r w:rsidR="00AF13C7">
        <w:rPr>
          <w:rFonts w:eastAsia="Calibri"/>
          <w:lang w:val="en-US" w:eastAsia="en-US"/>
        </w:rPr>
        <w:t>COVID</w:t>
      </w:r>
      <w:r w:rsidR="00AF13C7" w:rsidRPr="00AF13C7">
        <w:rPr>
          <w:rFonts w:eastAsia="Calibri"/>
          <w:lang w:eastAsia="en-US"/>
        </w:rPr>
        <w:t>-2019</w:t>
      </w:r>
      <w:r w:rsidR="00A142CD">
        <w:rPr>
          <w:rFonts w:eastAsia="Calibri"/>
          <w:lang w:eastAsia="en-US"/>
        </w:rPr>
        <w:t>,</w:t>
      </w:r>
      <w:r w:rsidR="00AF13C7">
        <w:rPr>
          <w:rFonts w:eastAsia="Calibri"/>
          <w:lang w:eastAsia="en-US"/>
        </w:rPr>
        <w:t xml:space="preserve"> коридоров, этажей и прилегающих территорий.</w:t>
      </w:r>
    </w:p>
    <w:p w:rsidR="00765B75" w:rsidRPr="004D2307" w:rsidRDefault="00096FA7" w:rsidP="00765B75">
      <w:pPr>
        <w:ind w:firstLine="708"/>
        <w:jc w:val="both"/>
        <w:rPr>
          <w:rFonts w:eastAsia="Calibri"/>
        </w:rPr>
      </w:pPr>
      <w:r>
        <w:rPr>
          <w:rFonts w:eastAsia="Calibri"/>
          <w:lang w:eastAsia="en-US"/>
        </w:rPr>
        <w:t>+</w:t>
      </w:r>
      <w:r w:rsidR="00A142CD" w:rsidRPr="00A142CD">
        <w:rPr>
          <w:rFonts w:eastAsia="Calibri"/>
          <w:b/>
          <w:lang w:eastAsia="en-US"/>
        </w:rPr>
        <w:t>13,</w:t>
      </w:r>
      <w:r w:rsidR="00132275">
        <w:rPr>
          <w:rFonts w:eastAsia="Calibri"/>
          <w:b/>
          <w:lang w:eastAsia="en-US"/>
        </w:rPr>
        <w:t>4</w:t>
      </w:r>
      <w:r w:rsidR="00A142CD">
        <w:rPr>
          <w:rFonts w:eastAsia="Calibri"/>
          <w:lang w:eastAsia="en-US"/>
        </w:rPr>
        <w:t xml:space="preserve"> тыс. руб. </w:t>
      </w:r>
      <w:r w:rsidR="00A06A40">
        <w:rPr>
          <w:rFonts w:eastAsia="Calibri"/>
          <w:lang w:eastAsia="en-US"/>
        </w:rPr>
        <w:t>на мероприятия по профилактике экстремизма и терроризма</w:t>
      </w:r>
      <w:r w:rsidR="004D23C7">
        <w:rPr>
          <w:rFonts w:eastAsia="Calibri"/>
          <w:lang w:eastAsia="en-US"/>
        </w:rPr>
        <w:t xml:space="preserve"> за счет перераспределения назначений</w:t>
      </w:r>
      <w:r w:rsidR="00765B75" w:rsidRPr="004D2307">
        <w:rPr>
          <w:rFonts w:eastAsia="Calibri"/>
        </w:rPr>
        <w:t>.</w:t>
      </w:r>
    </w:p>
    <w:p w:rsidR="00A06A40" w:rsidRPr="004D23C7" w:rsidRDefault="00765B75" w:rsidP="00765B75">
      <w:pPr>
        <w:ind w:firstLine="708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>По разделу</w:t>
      </w:r>
      <w:r w:rsidRPr="004D2307">
        <w:rPr>
          <w:rFonts w:eastAsia="Calibri"/>
          <w:b/>
          <w:lang w:eastAsia="en-US"/>
        </w:rPr>
        <w:t xml:space="preserve"> </w:t>
      </w:r>
      <w:r w:rsidRPr="00A06A40">
        <w:rPr>
          <w:rFonts w:eastAsia="Calibri"/>
          <w:lang w:eastAsia="en-US"/>
        </w:rPr>
        <w:t>0500 «Жилищно-коммунальное хозяйство»</w:t>
      </w:r>
      <w:r w:rsidRPr="004D2307">
        <w:rPr>
          <w:rFonts w:eastAsia="Calibri"/>
          <w:lang w:eastAsia="en-US"/>
        </w:rPr>
        <w:t xml:space="preserve"> </w:t>
      </w:r>
      <w:r w:rsidR="00A06A40">
        <w:rPr>
          <w:rFonts w:eastAsia="Calibri"/>
          <w:lang w:eastAsia="en-US"/>
        </w:rPr>
        <w:t xml:space="preserve">- расходы составят </w:t>
      </w:r>
      <w:r w:rsidR="00A06A40" w:rsidRPr="00A06A40">
        <w:rPr>
          <w:rFonts w:eastAsia="Calibri"/>
          <w:lang w:eastAsia="en-US"/>
        </w:rPr>
        <w:t>192877,6</w:t>
      </w:r>
      <w:r w:rsidR="00A06A40">
        <w:rPr>
          <w:rFonts w:eastAsia="Calibri"/>
          <w:lang w:eastAsia="en-US"/>
        </w:rPr>
        <w:t xml:space="preserve"> тыс. руб.</w:t>
      </w:r>
      <w:r w:rsidR="004D23C7">
        <w:rPr>
          <w:rFonts w:eastAsia="Calibri"/>
          <w:lang w:eastAsia="en-US"/>
        </w:rPr>
        <w:t xml:space="preserve">, предлагается увеличить расходы на </w:t>
      </w:r>
      <w:r w:rsidR="004D23C7" w:rsidRPr="004D23C7">
        <w:rPr>
          <w:rFonts w:eastAsia="Calibri"/>
          <w:lang w:eastAsia="en-US"/>
        </w:rPr>
        <w:t>31372,4</w:t>
      </w:r>
      <w:r w:rsidR="004D23C7">
        <w:rPr>
          <w:rFonts w:eastAsia="Calibri"/>
          <w:lang w:eastAsia="en-US"/>
        </w:rPr>
        <w:t xml:space="preserve"> тыс. руб., в том числе</w:t>
      </w:r>
      <w:r w:rsidR="004D23C7" w:rsidRPr="004D23C7">
        <w:rPr>
          <w:rFonts w:eastAsia="Calibri"/>
          <w:lang w:eastAsia="en-US"/>
        </w:rPr>
        <w:t>:</w:t>
      </w:r>
    </w:p>
    <w:p w:rsidR="00A06A40" w:rsidRDefault="00096FA7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+</w:t>
      </w:r>
      <w:r w:rsidR="004D23C7" w:rsidRPr="004D23C7">
        <w:rPr>
          <w:rFonts w:eastAsia="Calibri"/>
          <w:b/>
          <w:lang w:eastAsia="en-US"/>
        </w:rPr>
        <w:t>13055,5</w:t>
      </w:r>
      <w:r w:rsidR="004D23C7">
        <w:rPr>
          <w:rFonts w:eastAsia="Calibri"/>
          <w:lang w:eastAsia="en-US"/>
        </w:rPr>
        <w:t xml:space="preserve"> тыс. руб. – увеличение ассигнований на программные мероприятия по переселению граждан из аварийного жилья за счет возврата остатков субсидий 2019 года,</w:t>
      </w:r>
    </w:p>
    <w:p w:rsidR="004D23C7" w:rsidRDefault="00096FA7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+</w:t>
      </w:r>
      <w:r w:rsidR="004D23C7" w:rsidRPr="004D23C7">
        <w:rPr>
          <w:rFonts w:eastAsia="Calibri"/>
          <w:b/>
          <w:lang w:eastAsia="en-US"/>
        </w:rPr>
        <w:t>7465,1</w:t>
      </w:r>
      <w:r w:rsidR="004D23C7">
        <w:rPr>
          <w:rFonts w:eastAsia="Calibri"/>
          <w:lang w:eastAsia="en-US"/>
        </w:rPr>
        <w:t xml:space="preserve"> тыс. руб. – за счет средств резервного фонда ПК на проведение восстановительных работ ул. Березовая, д.5,</w:t>
      </w:r>
    </w:p>
    <w:p w:rsidR="004D23C7" w:rsidRDefault="00096FA7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+</w:t>
      </w:r>
      <w:r w:rsidR="00C9058E" w:rsidRPr="00C9058E">
        <w:rPr>
          <w:rFonts w:eastAsia="Calibri"/>
          <w:b/>
          <w:lang w:eastAsia="en-US"/>
        </w:rPr>
        <w:t>9754,8</w:t>
      </w:r>
      <w:r w:rsidR="00C9058E">
        <w:rPr>
          <w:rFonts w:eastAsia="Calibri"/>
          <w:lang w:eastAsia="en-US"/>
        </w:rPr>
        <w:t xml:space="preserve"> тыс. руб. – на мероприятия муниципальной программы «Формирование современной городской среды на территории ЛГО» за счет распределения субсидий вышестоящего бюджета,</w:t>
      </w:r>
    </w:p>
    <w:p w:rsidR="00C9058E" w:rsidRDefault="00096FA7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+</w:t>
      </w:r>
      <w:r w:rsidR="00C9058E" w:rsidRPr="00C9058E">
        <w:rPr>
          <w:rFonts w:eastAsia="Calibri"/>
          <w:b/>
          <w:lang w:eastAsia="en-US"/>
        </w:rPr>
        <w:t>1097,0</w:t>
      </w:r>
      <w:r w:rsidR="00C9058E">
        <w:rPr>
          <w:rFonts w:eastAsia="Calibri"/>
          <w:lang w:eastAsia="en-US"/>
        </w:rPr>
        <w:t xml:space="preserve"> тыс. руб. – увеличение программных расходов на капитальный ремонт тепловых сетей за счет перераспределения</w:t>
      </w:r>
      <w:r w:rsidR="003165F5">
        <w:rPr>
          <w:rFonts w:eastAsia="Calibri"/>
          <w:lang w:eastAsia="en-US"/>
        </w:rPr>
        <w:t xml:space="preserve"> средств</w:t>
      </w:r>
      <w:r>
        <w:rPr>
          <w:rFonts w:eastAsia="Calibri"/>
          <w:lang w:eastAsia="en-US"/>
        </w:rPr>
        <w:t xml:space="preserve"> бюджета.</w:t>
      </w:r>
    </w:p>
    <w:p w:rsidR="003165F5" w:rsidRDefault="00C9058E" w:rsidP="00765B7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Кроме того, </w:t>
      </w:r>
      <w:r w:rsidR="00096FA7">
        <w:rPr>
          <w:rFonts w:eastAsia="Calibri"/>
          <w:lang w:eastAsia="en-US"/>
        </w:rPr>
        <w:t xml:space="preserve">по разделу 0500 </w:t>
      </w:r>
      <w:r>
        <w:rPr>
          <w:rFonts w:eastAsia="Calibri"/>
          <w:lang w:eastAsia="en-US"/>
        </w:rPr>
        <w:t>сред</w:t>
      </w:r>
      <w:r w:rsidR="00765B75">
        <w:rPr>
          <w:rFonts w:eastAsia="Calibri"/>
          <w:lang w:eastAsia="en-US"/>
        </w:rPr>
        <w:t xml:space="preserve">ства местного бюджета в сумме </w:t>
      </w:r>
      <w:r w:rsidRPr="002406D5">
        <w:rPr>
          <w:rFonts w:eastAsia="Calibri"/>
          <w:b/>
          <w:lang w:eastAsia="en-US"/>
        </w:rPr>
        <w:t>675,7</w:t>
      </w:r>
      <w:r w:rsidR="00765B75">
        <w:rPr>
          <w:rFonts w:eastAsia="Calibri"/>
          <w:lang w:eastAsia="en-US"/>
        </w:rPr>
        <w:t xml:space="preserve"> тыс. руб. перераспределяются с мероприятий по </w:t>
      </w:r>
      <w:r>
        <w:rPr>
          <w:rFonts w:eastAsia="Calibri"/>
          <w:lang w:eastAsia="en-US"/>
        </w:rPr>
        <w:t xml:space="preserve">строительству, реконструкции и ремонту наружного освещения </w:t>
      </w:r>
      <w:r w:rsidR="00765B75">
        <w:rPr>
          <w:rFonts w:eastAsia="Calibri"/>
          <w:lang w:eastAsia="en-US"/>
        </w:rPr>
        <w:t xml:space="preserve">на </w:t>
      </w:r>
      <w:r w:rsidR="003165F5">
        <w:rPr>
          <w:rFonts w:eastAsia="Calibri"/>
          <w:lang w:eastAsia="en-US"/>
        </w:rPr>
        <w:t>расходы по содержанию уличного освещения.</w:t>
      </w:r>
    </w:p>
    <w:p w:rsidR="003165F5" w:rsidRDefault="00765B75" w:rsidP="00765B75">
      <w:pPr>
        <w:ind w:firstLine="709"/>
        <w:jc w:val="both"/>
        <w:rPr>
          <w:rFonts w:eastAsia="Calibri"/>
          <w:lang w:eastAsia="en-US"/>
        </w:rPr>
      </w:pPr>
      <w:r w:rsidRPr="009A67DE">
        <w:rPr>
          <w:rFonts w:eastAsia="Calibri"/>
          <w:lang w:eastAsia="en-US"/>
        </w:rPr>
        <w:t xml:space="preserve">По разделу </w:t>
      </w:r>
      <w:r w:rsidRPr="002B2A52">
        <w:rPr>
          <w:rFonts w:eastAsia="Calibri"/>
          <w:b/>
          <w:lang w:eastAsia="en-US"/>
        </w:rPr>
        <w:t xml:space="preserve">0700 </w:t>
      </w:r>
      <w:r w:rsidRPr="003165F5">
        <w:rPr>
          <w:rFonts w:eastAsia="Calibri"/>
          <w:lang w:eastAsia="en-US"/>
        </w:rPr>
        <w:t>«Образование» расходы</w:t>
      </w:r>
      <w:r w:rsidRPr="009A67DE">
        <w:rPr>
          <w:rFonts w:eastAsia="Calibri"/>
          <w:lang w:eastAsia="en-US"/>
        </w:rPr>
        <w:t xml:space="preserve"> </w:t>
      </w:r>
      <w:r w:rsidR="003165F5">
        <w:rPr>
          <w:rFonts w:eastAsia="Calibri"/>
          <w:lang w:eastAsia="en-US"/>
        </w:rPr>
        <w:t xml:space="preserve">планируются в сумме </w:t>
      </w:r>
      <w:r w:rsidR="003165F5" w:rsidRPr="003165F5">
        <w:rPr>
          <w:rFonts w:eastAsia="Calibri"/>
          <w:lang w:eastAsia="en-US"/>
        </w:rPr>
        <w:t>768313,2</w:t>
      </w:r>
      <w:r w:rsidR="003165F5">
        <w:rPr>
          <w:rFonts w:eastAsia="Calibri"/>
          <w:lang w:eastAsia="en-US"/>
        </w:rPr>
        <w:t xml:space="preserve"> тыс. руб., с увеличение</w:t>
      </w:r>
      <w:r w:rsidR="00096FA7">
        <w:rPr>
          <w:rFonts w:eastAsia="Calibri"/>
          <w:lang w:eastAsia="en-US"/>
        </w:rPr>
        <w:t>м</w:t>
      </w:r>
      <w:r w:rsidR="003165F5">
        <w:rPr>
          <w:rFonts w:eastAsia="Calibri"/>
          <w:lang w:eastAsia="en-US"/>
        </w:rPr>
        <w:t xml:space="preserve"> на 621,8 тыс. </w:t>
      </w:r>
      <w:r w:rsidR="00171584">
        <w:rPr>
          <w:rFonts w:eastAsia="Calibri"/>
          <w:lang w:eastAsia="en-US"/>
        </w:rPr>
        <w:t>руб.</w:t>
      </w:r>
      <w:r w:rsidR="00171584" w:rsidRPr="00171584">
        <w:rPr>
          <w:rFonts w:eastAsia="Calibri"/>
          <w:lang w:eastAsia="en-US"/>
        </w:rPr>
        <w:t>:</w:t>
      </w:r>
      <w:r w:rsidR="003165F5">
        <w:rPr>
          <w:rFonts w:eastAsia="Calibri"/>
          <w:lang w:eastAsia="en-US"/>
        </w:rPr>
        <w:t xml:space="preserve"> </w:t>
      </w:r>
    </w:p>
    <w:p w:rsidR="003165F5" w:rsidRDefault="00096FA7" w:rsidP="00765B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+</w:t>
      </w:r>
      <w:r w:rsidR="003165F5" w:rsidRPr="00171584">
        <w:rPr>
          <w:rFonts w:eastAsia="Calibri"/>
          <w:b/>
          <w:lang w:eastAsia="en-US"/>
        </w:rPr>
        <w:t>100</w:t>
      </w:r>
      <w:r w:rsidR="003165F5">
        <w:rPr>
          <w:rFonts w:eastAsia="Calibri"/>
          <w:lang w:eastAsia="en-US"/>
        </w:rPr>
        <w:t xml:space="preserve"> тыс. руб. – на обеспечение деятельности дошкольных учреждений,</w:t>
      </w:r>
    </w:p>
    <w:p w:rsidR="003165F5" w:rsidRDefault="00096FA7" w:rsidP="00765B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+</w:t>
      </w:r>
      <w:r w:rsidR="003165F5" w:rsidRPr="00171584">
        <w:rPr>
          <w:rFonts w:eastAsia="Calibri"/>
          <w:b/>
          <w:lang w:eastAsia="en-US"/>
        </w:rPr>
        <w:t>521,8</w:t>
      </w:r>
      <w:r w:rsidR="003165F5">
        <w:rPr>
          <w:rFonts w:eastAsia="Calibri"/>
          <w:lang w:eastAsia="en-US"/>
        </w:rPr>
        <w:t xml:space="preserve"> тыс. руб. – на обеспечение деятельности </w:t>
      </w:r>
      <w:r w:rsidR="00171584">
        <w:rPr>
          <w:rFonts w:eastAsia="Calibri"/>
          <w:lang w:eastAsia="en-US"/>
        </w:rPr>
        <w:t>школ.</w:t>
      </w:r>
    </w:p>
    <w:p w:rsidR="00171584" w:rsidRDefault="00171584" w:rsidP="00765B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Указанные средства распределены с резервного фонда администрации ЛГО на приобретение товаров для принятия антивирусных мер. </w:t>
      </w:r>
    </w:p>
    <w:p w:rsidR="00A1372E" w:rsidRDefault="00A1372E" w:rsidP="00765B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Однако распределение </w:t>
      </w:r>
      <w:r w:rsidR="005E3691">
        <w:rPr>
          <w:rFonts w:eastAsia="Calibri"/>
          <w:lang w:eastAsia="en-US"/>
        </w:rPr>
        <w:t xml:space="preserve">в проекте решения </w:t>
      </w:r>
      <w:r>
        <w:rPr>
          <w:rFonts w:eastAsia="Calibri"/>
          <w:lang w:eastAsia="en-US"/>
        </w:rPr>
        <w:t>на сумму 100 тыс. руб. для дошкольных учреждений не соответствует направлению средств, установленному распоряжением администрации ЛГО от 2</w:t>
      </w:r>
      <w:r w:rsidR="005E3691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.05.2020 №8</w:t>
      </w:r>
      <w:r w:rsidR="005E369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-р. Согласно данного распоряжения средства резервного фонда направлены МКУ «Управление образования ЛГО» по коду </w:t>
      </w:r>
      <w:r w:rsidR="005E3691">
        <w:rPr>
          <w:rFonts w:eastAsia="Calibri"/>
          <w:lang w:eastAsia="en-US"/>
        </w:rPr>
        <w:t>бюджетной классификации</w:t>
      </w:r>
      <w:r w:rsidR="005E3691" w:rsidRPr="005E3691">
        <w:rPr>
          <w:rFonts w:eastAsia="Calibri"/>
          <w:lang w:eastAsia="en-US"/>
        </w:rPr>
        <w:t>:</w:t>
      </w:r>
      <w:r w:rsidR="005E369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раздел/подраздел 0702 </w:t>
      </w:r>
      <w:r w:rsidR="005E3691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Общее образование</w:t>
      </w:r>
      <w:r w:rsidR="005E3691">
        <w:rPr>
          <w:rFonts w:eastAsia="Calibri"/>
          <w:lang w:eastAsia="en-US"/>
        </w:rPr>
        <w:t>), статья 022090590 (расходы на обеспечение деятельности учреждений подпрограммы «Развитие системы общего образования ЛГО»)</w:t>
      </w:r>
      <w:r>
        <w:rPr>
          <w:rFonts w:eastAsia="Calibri"/>
          <w:lang w:eastAsia="en-US"/>
        </w:rPr>
        <w:t>.</w:t>
      </w:r>
    </w:p>
    <w:p w:rsidR="00923EE1" w:rsidRDefault="00923EE1" w:rsidP="00765B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Следует привести вышеуказанные акты в соответствие.</w:t>
      </w:r>
    </w:p>
    <w:p w:rsidR="00171584" w:rsidRPr="00096FA7" w:rsidRDefault="00765B75" w:rsidP="00765B75">
      <w:pPr>
        <w:ind w:firstLine="708"/>
        <w:jc w:val="both"/>
        <w:rPr>
          <w:rFonts w:eastAsia="Calibri"/>
          <w:lang w:eastAsia="en-US"/>
        </w:rPr>
      </w:pPr>
      <w:r w:rsidRPr="004D2307">
        <w:rPr>
          <w:rFonts w:eastAsia="Calibri"/>
          <w:lang w:eastAsia="en-US"/>
        </w:rPr>
        <w:t>По разделу</w:t>
      </w:r>
      <w:r w:rsidRPr="004D2307">
        <w:rPr>
          <w:rFonts w:eastAsia="Calibri"/>
          <w:b/>
          <w:lang w:eastAsia="en-US"/>
        </w:rPr>
        <w:t xml:space="preserve"> </w:t>
      </w:r>
      <w:r w:rsidRPr="00171584">
        <w:rPr>
          <w:rFonts w:eastAsia="Calibri"/>
          <w:lang w:eastAsia="en-US"/>
        </w:rPr>
        <w:t>1000 «Социальная политика»</w:t>
      </w:r>
      <w:r w:rsidRPr="004D2307">
        <w:rPr>
          <w:rFonts w:eastAsia="Calibri"/>
          <w:lang w:eastAsia="en-US"/>
        </w:rPr>
        <w:t xml:space="preserve"> </w:t>
      </w:r>
      <w:r w:rsidR="00171584">
        <w:rPr>
          <w:rFonts w:eastAsia="Calibri"/>
          <w:lang w:eastAsia="en-US"/>
        </w:rPr>
        <w:t xml:space="preserve">расходы составят </w:t>
      </w:r>
      <w:r w:rsidR="00171584" w:rsidRPr="00171584">
        <w:rPr>
          <w:rFonts w:eastAsia="Calibri"/>
          <w:lang w:eastAsia="en-US"/>
        </w:rPr>
        <w:t>95112,5</w:t>
      </w:r>
      <w:r w:rsidR="00171584">
        <w:rPr>
          <w:rFonts w:eastAsia="Calibri"/>
          <w:lang w:eastAsia="en-US"/>
        </w:rPr>
        <w:t xml:space="preserve"> тыс. руб., увеличиваются на 4928,4 тыс. руб.</w:t>
      </w:r>
      <w:r w:rsidR="00096FA7" w:rsidRPr="00096FA7">
        <w:rPr>
          <w:rFonts w:eastAsia="Calibri"/>
          <w:lang w:eastAsia="en-US"/>
        </w:rPr>
        <w:t>:</w:t>
      </w:r>
    </w:p>
    <w:p w:rsidR="008A6704" w:rsidRDefault="00096FA7" w:rsidP="00765B75">
      <w:pPr>
        <w:ind w:firstLine="708"/>
        <w:jc w:val="both"/>
        <w:rPr>
          <w:rFonts w:eastAsia="Calibri"/>
          <w:lang w:eastAsia="en-US"/>
        </w:rPr>
      </w:pPr>
      <w:r w:rsidRPr="00096FA7">
        <w:rPr>
          <w:rFonts w:eastAsia="Calibri"/>
          <w:lang w:eastAsia="en-US"/>
        </w:rPr>
        <w:t>+</w:t>
      </w:r>
      <w:r w:rsidR="00171584" w:rsidRPr="008A6704">
        <w:rPr>
          <w:rFonts w:eastAsia="Calibri"/>
          <w:b/>
          <w:lang w:eastAsia="en-US"/>
        </w:rPr>
        <w:t>4918,4</w:t>
      </w:r>
      <w:r w:rsidR="00171584">
        <w:rPr>
          <w:rFonts w:eastAsia="Calibri"/>
          <w:lang w:eastAsia="en-US"/>
        </w:rPr>
        <w:t xml:space="preserve"> тыс. руб. – </w:t>
      </w:r>
      <w:r w:rsidR="008A6704" w:rsidRPr="008A6704">
        <w:rPr>
          <w:rFonts w:eastAsia="Calibri"/>
          <w:lang w:eastAsia="en-US"/>
        </w:rPr>
        <w:t>выделени</w:t>
      </w:r>
      <w:r w:rsidR="0060753B">
        <w:rPr>
          <w:rFonts w:eastAsia="Calibri"/>
          <w:lang w:eastAsia="en-US"/>
        </w:rPr>
        <w:t>е</w:t>
      </w:r>
      <w:r w:rsidR="008A6704" w:rsidRPr="008A6704">
        <w:rPr>
          <w:rFonts w:eastAsia="Calibri"/>
          <w:lang w:eastAsia="en-US"/>
        </w:rPr>
        <w:t xml:space="preserve"> субвенций из краевого бюджета 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</w:t>
      </w:r>
      <w:r w:rsidR="008A6704">
        <w:rPr>
          <w:rFonts w:eastAsia="Calibri"/>
          <w:lang w:eastAsia="en-US"/>
        </w:rPr>
        <w:t>я родителей, жилыми помещениями,</w:t>
      </w:r>
    </w:p>
    <w:p w:rsidR="00171584" w:rsidRDefault="00096FA7" w:rsidP="00765B75">
      <w:pPr>
        <w:ind w:firstLine="708"/>
        <w:jc w:val="both"/>
        <w:rPr>
          <w:rFonts w:eastAsia="Calibri"/>
          <w:lang w:eastAsia="en-US"/>
        </w:rPr>
      </w:pPr>
      <w:r w:rsidRPr="00096FA7">
        <w:rPr>
          <w:rFonts w:eastAsia="Calibri"/>
          <w:lang w:eastAsia="en-US"/>
        </w:rPr>
        <w:t>+</w:t>
      </w:r>
      <w:r w:rsidR="008A6704" w:rsidRPr="008A6704">
        <w:rPr>
          <w:rFonts w:eastAsia="Calibri"/>
          <w:b/>
          <w:lang w:eastAsia="en-US"/>
        </w:rPr>
        <w:t>10</w:t>
      </w:r>
      <w:r w:rsidR="008A6704">
        <w:rPr>
          <w:rFonts w:eastAsia="Calibri"/>
          <w:lang w:eastAsia="en-US"/>
        </w:rPr>
        <w:t xml:space="preserve"> тыс. руб. – за счет резервного фонда администрации ЛГО </w:t>
      </w:r>
      <w:r w:rsidR="008A6704" w:rsidRPr="00AF13C7">
        <w:rPr>
          <w:rFonts w:eastAsia="Calibri"/>
          <w:lang w:eastAsia="en-US"/>
        </w:rPr>
        <w:t>на выплату</w:t>
      </w:r>
      <w:r w:rsidR="008A6704">
        <w:rPr>
          <w:rFonts w:eastAsia="Calibri"/>
          <w:lang w:eastAsia="en-US"/>
        </w:rPr>
        <w:t xml:space="preserve"> </w:t>
      </w:r>
      <w:r w:rsidR="00171584">
        <w:rPr>
          <w:rFonts w:eastAsia="Calibri"/>
          <w:lang w:eastAsia="en-US"/>
        </w:rPr>
        <w:t xml:space="preserve"> </w:t>
      </w:r>
      <w:r w:rsidR="008A6704">
        <w:rPr>
          <w:rFonts w:eastAsia="Calibri"/>
          <w:lang w:eastAsia="en-US"/>
        </w:rPr>
        <w:t>гражданам</w:t>
      </w:r>
      <w:r w:rsidR="00AF13C7">
        <w:rPr>
          <w:rFonts w:eastAsia="Calibri"/>
          <w:lang w:eastAsia="en-US"/>
        </w:rPr>
        <w:t>, пострадавшим в связи с сильными ливневыми дождями</w:t>
      </w:r>
      <w:r>
        <w:rPr>
          <w:rFonts w:eastAsia="Calibri"/>
          <w:lang w:eastAsia="en-US"/>
        </w:rPr>
        <w:t>.</w:t>
      </w:r>
    </w:p>
    <w:p w:rsidR="008A6704" w:rsidRDefault="00765B75" w:rsidP="00765B75">
      <w:pPr>
        <w:ind w:firstLine="709"/>
        <w:jc w:val="both"/>
        <w:rPr>
          <w:rFonts w:eastAsia="Calibri"/>
          <w:lang w:eastAsia="en-US"/>
        </w:rPr>
      </w:pPr>
      <w:r w:rsidRPr="009A67DE">
        <w:rPr>
          <w:rFonts w:eastAsia="Calibri"/>
          <w:lang w:eastAsia="en-US"/>
        </w:rPr>
        <w:t xml:space="preserve">По разделу </w:t>
      </w:r>
      <w:r w:rsidRPr="008A6704">
        <w:rPr>
          <w:rFonts w:eastAsia="Calibri"/>
          <w:lang w:eastAsia="en-US"/>
        </w:rPr>
        <w:t xml:space="preserve">1100 «Физическая культура и спорт» расходы увеличиваются на </w:t>
      </w:r>
      <w:r w:rsidR="008A6704" w:rsidRPr="008A6704">
        <w:rPr>
          <w:rFonts w:eastAsia="Calibri"/>
          <w:b/>
          <w:lang w:eastAsia="en-US"/>
        </w:rPr>
        <w:t>960</w:t>
      </w:r>
      <w:r w:rsidRPr="008A6704">
        <w:rPr>
          <w:rFonts w:eastAsia="Calibri"/>
          <w:lang w:eastAsia="en-US"/>
        </w:rPr>
        <w:t xml:space="preserve"> тыс. руб. и составят </w:t>
      </w:r>
      <w:r w:rsidR="008A6704" w:rsidRPr="008A6704">
        <w:rPr>
          <w:rFonts w:eastAsia="Calibri"/>
          <w:lang w:eastAsia="en-US"/>
        </w:rPr>
        <w:t>17897,1</w:t>
      </w:r>
      <w:r w:rsidR="008A6704">
        <w:rPr>
          <w:rFonts w:eastAsia="Calibri"/>
          <w:lang w:eastAsia="en-US"/>
        </w:rPr>
        <w:t xml:space="preserve"> </w:t>
      </w:r>
      <w:r w:rsidRPr="008A6704">
        <w:rPr>
          <w:rFonts w:eastAsia="Calibri"/>
          <w:lang w:eastAsia="en-US"/>
        </w:rPr>
        <w:t>тыс. руб. за счет поступления краевой субсидии на</w:t>
      </w:r>
      <w:r>
        <w:rPr>
          <w:rFonts w:eastAsia="Calibri"/>
          <w:lang w:eastAsia="en-US"/>
        </w:rPr>
        <w:t xml:space="preserve"> </w:t>
      </w:r>
      <w:r w:rsidR="008A6704">
        <w:rPr>
          <w:rFonts w:eastAsia="Calibri"/>
          <w:lang w:eastAsia="en-US"/>
        </w:rPr>
        <w:t xml:space="preserve">приобретение и поставку </w:t>
      </w:r>
      <w:r>
        <w:rPr>
          <w:rFonts w:eastAsia="Calibri"/>
          <w:lang w:eastAsia="en-US"/>
        </w:rPr>
        <w:t>спортивн</w:t>
      </w:r>
      <w:r w:rsidR="008A6704">
        <w:rPr>
          <w:rFonts w:eastAsia="Calibri"/>
          <w:lang w:eastAsia="en-US"/>
        </w:rPr>
        <w:t>ого</w:t>
      </w:r>
      <w:r>
        <w:rPr>
          <w:rFonts w:eastAsia="Calibri"/>
          <w:lang w:eastAsia="en-US"/>
        </w:rPr>
        <w:t xml:space="preserve"> инвентар</w:t>
      </w:r>
      <w:r w:rsidR="008A6704">
        <w:rPr>
          <w:rFonts w:eastAsia="Calibri"/>
          <w:lang w:eastAsia="en-US"/>
        </w:rPr>
        <w:t>я, спортивного</w:t>
      </w:r>
      <w:r>
        <w:rPr>
          <w:rFonts w:eastAsia="Calibri"/>
          <w:lang w:eastAsia="en-US"/>
        </w:rPr>
        <w:t xml:space="preserve"> оборудовани</w:t>
      </w:r>
      <w:r w:rsidR="008A6704">
        <w:rPr>
          <w:rFonts w:eastAsia="Calibri"/>
          <w:lang w:eastAsia="en-US"/>
        </w:rPr>
        <w:t>я и иного имущества для развития лыжного спорта</w:t>
      </w:r>
      <w:r>
        <w:rPr>
          <w:rFonts w:eastAsia="Calibri"/>
          <w:lang w:eastAsia="en-US"/>
        </w:rPr>
        <w:t>.</w:t>
      </w:r>
      <w:r w:rsidR="002406D5">
        <w:rPr>
          <w:rFonts w:eastAsia="Calibri"/>
          <w:lang w:eastAsia="en-US"/>
        </w:rPr>
        <w:t xml:space="preserve"> С целью </w:t>
      </w:r>
      <w:proofErr w:type="spellStart"/>
      <w:r w:rsidR="002406D5">
        <w:rPr>
          <w:rFonts w:eastAsia="Calibri"/>
          <w:lang w:eastAsia="en-US"/>
        </w:rPr>
        <w:t>софинансирования</w:t>
      </w:r>
      <w:proofErr w:type="spellEnd"/>
      <w:r w:rsidR="002406D5">
        <w:rPr>
          <w:rFonts w:eastAsia="Calibri"/>
          <w:lang w:eastAsia="en-US"/>
        </w:rPr>
        <w:t xml:space="preserve"> указанных расходов бюджетные ассигнования в сумме </w:t>
      </w:r>
      <w:r w:rsidR="002406D5" w:rsidRPr="002406D5">
        <w:rPr>
          <w:rFonts w:eastAsia="Calibri"/>
          <w:b/>
          <w:lang w:eastAsia="en-US"/>
        </w:rPr>
        <w:t>29,7</w:t>
      </w:r>
      <w:r w:rsidR="002406D5">
        <w:rPr>
          <w:rFonts w:eastAsia="Calibri"/>
          <w:lang w:eastAsia="en-US"/>
        </w:rPr>
        <w:t xml:space="preserve"> тыс. руб. </w:t>
      </w:r>
      <w:r>
        <w:rPr>
          <w:rFonts w:eastAsia="Calibri"/>
          <w:lang w:eastAsia="en-US"/>
        </w:rPr>
        <w:t>перераспредел</w:t>
      </w:r>
      <w:r w:rsidR="002406D5">
        <w:rPr>
          <w:rFonts w:eastAsia="Calibri"/>
          <w:lang w:eastAsia="en-US"/>
        </w:rPr>
        <w:t xml:space="preserve">яются с мероприятий по укреплению материально-технического </w:t>
      </w:r>
      <w:r w:rsidR="008A6704">
        <w:rPr>
          <w:rFonts w:eastAsia="Calibri"/>
          <w:lang w:eastAsia="en-US"/>
        </w:rPr>
        <w:t xml:space="preserve">обеспечения </w:t>
      </w:r>
      <w:r w:rsidR="002406D5">
        <w:rPr>
          <w:rFonts w:eastAsia="Calibri"/>
          <w:lang w:eastAsia="en-US"/>
        </w:rPr>
        <w:t>спортивного учреждения.</w:t>
      </w:r>
    </w:p>
    <w:p w:rsidR="00917CC8" w:rsidRDefault="00096FA7" w:rsidP="00917CC8">
      <w:pPr>
        <w:ind w:firstLine="708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Анализ вносимых изменений</w:t>
      </w:r>
      <w:r w:rsidR="00917CC8">
        <w:rPr>
          <w:rFonts w:eastAsiaTheme="minorHAnsi"/>
          <w:lang w:eastAsia="en-US"/>
        </w:rPr>
        <w:t xml:space="preserve"> по главным распорядителям бюджетных средств</w:t>
      </w:r>
      <w:r w:rsidR="00EB5084">
        <w:rPr>
          <w:rFonts w:eastAsiaTheme="minorHAnsi"/>
          <w:lang w:eastAsia="en-US"/>
        </w:rPr>
        <w:t xml:space="preserve"> представлен в таблице.</w:t>
      </w:r>
    </w:p>
    <w:p w:rsidR="00917CC8" w:rsidRPr="004D4321" w:rsidRDefault="00917CC8" w:rsidP="00917CC8">
      <w:pPr>
        <w:jc w:val="both"/>
        <w:rPr>
          <w:rFonts w:eastAsiaTheme="minorHAnsi"/>
          <w:sz w:val="20"/>
          <w:szCs w:val="20"/>
          <w:lang w:eastAsia="en-US"/>
        </w:rPr>
      </w:pPr>
      <w:r w:rsidRPr="004D4321">
        <w:rPr>
          <w:rFonts w:eastAsiaTheme="minorHAnsi"/>
          <w:sz w:val="20"/>
          <w:szCs w:val="20"/>
          <w:lang w:eastAsia="en-US"/>
        </w:rPr>
        <w:t xml:space="preserve">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</w:t>
      </w:r>
      <w:r w:rsidRPr="004D4321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(</w:t>
      </w:r>
      <w:proofErr w:type="spellStart"/>
      <w:r w:rsidRPr="004D4321">
        <w:rPr>
          <w:rFonts w:eastAsiaTheme="minorHAnsi"/>
          <w:sz w:val="20"/>
          <w:szCs w:val="20"/>
          <w:lang w:eastAsia="en-US"/>
        </w:rPr>
        <w:t>тыс.руб</w:t>
      </w:r>
      <w:proofErr w:type="spellEnd"/>
      <w:r w:rsidRPr="004D4321">
        <w:rPr>
          <w:rFonts w:eastAsiaTheme="minorHAnsi"/>
          <w:sz w:val="20"/>
          <w:szCs w:val="20"/>
          <w:lang w:eastAsia="en-US"/>
        </w:rPr>
        <w:t>.)</w:t>
      </w:r>
    </w:p>
    <w:tbl>
      <w:tblPr>
        <w:tblStyle w:val="af8"/>
        <w:tblW w:w="9797" w:type="dxa"/>
        <w:tblLook w:val="04A0" w:firstRow="1" w:lastRow="0" w:firstColumn="1" w:lastColumn="0" w:noHBand="0" w:noVBand="1"/>
      </w:tblPr>
      <w:tblGrid>
        <w:gridCol w:w="817"/>
        <w:gridCol w:w="4253"/>
        <w:gridCol w:w="1804"/>
        <w:gridCol w:w="1486"/>
        <w:gridCol w:w="1437"/>
      </w:tblGrid>
      <w:tr w:rsidR="00BB3BC7" w:rsidRPr="004D4321" w:rsidTr="00B73751">
        <w:tc>
          <w:tcPr>
            <w:tcW w:w="817" w:type="dxa"/>
            <w:vMerge w:val="restart"/>
          </w:tcPr>
          <w:p w:rsidR="00BB3BC7" w:rsidRPr="004D4321" w:rsidRDefault="00434B46" w:rsidP="006C5B0C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4253" w:type="dxa"/>
            <w:vMerge w:val="restart"/>
          </w:tcPr>
          <w:p w:rsidR="00BB3BC7" w:rsidRPr="004D4321" w:rsidRDefault="00BB3BC7" w:rsidP="00BB3BC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b/>
                <w:sz w:val="20"/>
                <w:szCs w:val="20"/>
                <w:lang w:eastAsia="en-US"/>
              </w:rPr>
              <w:t>Наименование ГРБС</w:t>
            </w:r>
          </w:p>
        </w:tc>
        <w:tc>
          <w:tcPr>
            <w:tcW w:w="1804" w:type="dxa"/>
            <w:vMerge w:val="restart"/>
          </w:tcPr>
          <w:p w:rsidR="00BB3BC7" w:rsidRPr="004D4321" w:rsidRDefault="00BB3BC7" w:rsidP="00BB3B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4321"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Утвержденный бюджет на 20</w:t>
            </w:r>
            <w:r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20</w:t>
            </w:r>
            <w:r w:rsidRPr="004D4321"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486" w:type="dxa"/>
            <w:vMerge w:val="restart"/>
          </w:tcPr>
          <w:p w:rsidR="00BB3BC7" w:rsidRPr="004D4321" w:rsidRDefault="00BB3BC7" w:rsidP="00BB3BC7">
            <w:pPr>
              <w:suppressAutoHyphens/>
              <w:spacing w:line="276" w:lineRule="auto"/>
              <w:ind w:hanging="109"/>
              <w:jc w:val="center"/>
              <w:rPr>
                <w:b/>
                <w:sz w:val="20"/>
                <w:szCs w:val="20"/>
              </w:rPr>
            </w:pPr>
            <w:r w:rsidRPr="004D4321"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  <w:t>Проект решения</w:t>
            </w:r>
          </w:p>
          <w:p w:rsidR="00BB3BC7" w:rsidRPr="004D4321" w:rsidRDefault="00BB3BC7" w:rsidP="00BB3B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BB3BC7" w:rsidRPr="004D4321" w:rsidRDefault="00BB3BC7" w:rsidP="00BB3B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4321">
              <w:rPr>
                <w:b/>
                <w:sz w:val="20"/>
                <w:szCs w:val="20"/>
              </w:rPr>
              <w:t>Изменения</w:t>
            </w:r>
          </w:p>
        </w:tc>
      </w:tr>
      <w:tr w:rsidR="00BB3BC7" w:rsidRPr="004D4321" w:rsidTr="00B73751">
        <w:tc>
          <w:tcPr>
            <w:tcW w:w="817" w:type="dxa"/>
            <w:vMerge/>
          </w:tcPr>
          <w:p w:rsidR="00BB3BC7" w:rsidRPr="004D4321" w:rsidRDefault="00BB3BC7" w:rsidP="006C5B0C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</w:tcPr>
          <w:p w:rsidR="00BB3BC7" w:rsidRPr="004D4321" w:rsidRDefault="00BB3BC7" w:rsidP="00BB3BC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  <w:vMerge/>
          </w:tcPr>
          <w:p w:rsidR="00BB3BC7" w:rsidRPr="004D4321" w:rsidRDefault="00BB3BC7" w:rsidP="00BB3BC7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6" w:type="dxa"/>
            <w:vMerge/>
          </w:tcPr>
          <w:p w:rsidR="00BB3BC7" w:rsidRPr="004D4321" w:rsidRDefault="00BB3BC7" w:rsidP="00BB3BC7">
            <w:pPr>
              <w:suppressAutoHyphens/>
              <w:spacing w:line="276" w:lineRule="auto"/>
              <w:ind w:hanging="109"/>
              <w:jc w:val="center"/>
              <w:rPr>
                <w:rFonts w:eastAsia="Lucida Sans Unicode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BB3BC7" w:rsidRPr="004D4321" w:rsidRDefault="00BB3BC7" w:rsidP="00BB3B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D4321">
              <w:rPr>
                <w:b/>
                <w:sz w:val="20"/>
                <w:szCs w:val="20"/>
              </w:rPr>
              <w:t>сумма</w:t>
            </w:r>
          </w:p>
        </w:tc>
      </w:tr>
      <w:tr w:rsidR="00434B46" w:rsidRPr="004D4321" w:rsidTr="00B73751">
        <w:tc>
          <w:tcPr>
            <w:tcW w:w="817" w:type="dxa"/>
          </w:tcPr>
          <w:p w:rsidR="00434B46" w:rsidRPr="004D4321" w:rsidRDefault="00AB548E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980</w:t>
            </w:r>
          </w:p>
        </w:tc>
        <w:tc>
          <w:tcPr>
            <w:tcW w:w="4253" w:type="dxa"/>
          </w:tcPr>
          <w:p w:rsidR="00434B46" w:rsidRPr="004D4321" w:rsidRDefault="00AB548E" w:rsidP="00AB548E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B548E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КУ</w:t>
            </w:r>
            <w:r w:rsidRPr="00AB548E">
              <w:rPr>
                <w:rFonts w:eastAsiaTheme="minorHAnsi"/>
                <w:sz w:val="20"/>
                <w:szCs w:val="20"/>
                <w:lang w:eastAsia="en-US"/>
              </w:rPr>
              <w:t xml:space="preserve"> «Единая дежурно-диспетчерская служба»</w:t>
            </w:r>
          </w:p>
        </w:tc>
        <w:tc>
          <w:tcPr>
            <w:tcW w:w="1804" w:type="dxa"/>
          </w:tcPr>
          <w:p w:rsidR="00434B46" w:rsidRDefault="00AB548E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6" w:type="dxa"/>
          </w:tcPr>
          <w:p w:rsidR="00434B46" w:rsidRPr="004D4321" w:rsidRDefault="00AB548E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2345,0</w:t>
            </w:r>
          </w:p>
        </w:tc>
        <w:tc>
          <w:tcPr>
            <w:tcW w:w="1437" w:type="dxa"/>
          </w:tcPr>
          <w:p w:rsidR="00434B46" w:rsidRPr="004D4321" w:rsidRDefault="00AB548E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+2345,0</w:t>
            </w:r>
          </w:p>
        </w:tc>
      </w:tr>
      <w:tr w:rsidR="00BB3BC7" w:rsidRPr="004D4321" w:rsidTr="00B73751">
        <w:tc>
          <w:tcPr>
            <w:tcW w:w="817" w:type="dxa"/>
          </w:tcPr>
          <w:p w:rsidR="00BB3BC7" w:rsidRPr="004D4321" w:rsidRDefault="00434B46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981</w:t>
            </w:r>
          </w:p>
        </w:tc>
        <w:tc>
          <w:tcPr>
            <w:tcW w:w="4253" w:type="dxa"/>
          </w:tcPr>
          <w:p w:rsidR="00BB3BC7" w:rsidRPr="004D4321" w:rsidRDefault="00BB3BC7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Контрольно-счетная палата ЛГО</w:t>
            </w:r>
          </w:p>
        </w:tc>
        <w:tc>
          <w:tcPr>
            <w:tcW w:w="1804" w:type="dxa"/>
          </w:tcPr>
          <w:p w:rsidR="00BB3BC7" w:rsidRPr="004D4321" w:rsidRDefault="00BB3BC7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2535,0</w:t>
            </w:r>
          </w:p>
        </w:tc>
        <w:tc>
          <w:tcPr>
            <w:tcW w:w="1486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2535,0</w:t>
            </w:r>
          </w:p>
        </w:tc>
        <w:tc>
          <w:tcPr>
            <w:tcW w:w="1437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B3BC7" w:rsidRPr="004D4321" w:rsidTr="00B73751">
        <w:tc>
          <w:tcPr>
            <w:tcW w:w="817" w:type="dxa"/>
          </w:tcPr>
          <w:p w:rsidR="00BB3BC7" w:rsidRPr="00096FA7" w:rsidRDefault="00434B46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982</w:t>
            </w:r>
          </w:p>
        </w:tc>
        <w:tc>
          <w:tcPr>
            <w:tcW w:w="4253" w:type="dxa"/>
          </w:tcPr>
          <w:p w:rsidR="00BB3BC7" w:rsidRPr="004D4321" w:rsidRDefault="00BB3BC7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96FA7">
              <w:rPr>
                <w:rFonts w:eastAsiaTheme="minorHAnsi"/>
                <w:sz w:val="20"/>
                <w:szCs w:val="20"/>
                <w:lang w:eastAsia="en-US"/>
              </w:rPr>
              <w:t>МКУ «Управление образования ЛГО»</w:t>
            </w:r>
          </w:p>
        </w:tc>
        <w:tc>
          <w:tcPr>
            <w:tcW w:w="1804" w:type="dxa"/>
          </w:tcPr>
          <w:p w:rsidR="00BB3BC7" w:rsidRPr="004D4321" w:rsidRDefault="00BB3BC7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749474,0</w:t>
            </w:r>
          </w:p>
        </w:tc>
        <w:tc>
          <w:tcPr>
            <w:tcW w:w="1486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750095,9</w:t>
            </w:r>
          </w:p>
        </w:tc>
        <w:tc>
          <w:tcPr>
            <w:tcW w:w="1437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+621,8</w:t>
            </w:r>
          </w:p>
        </w:tc>
      </w:tr>
      <w:tr w:rsidR="00BB3BC7" w:rsidRPr="004D4321" w:rsidTr="00B73751">
        <w:tc>
          <w:tcPr>
            <w:tcW w:w="817" w:type="dxa"/>
          </w:tcPr>
          <w:p w:rsidR="00BB3BC7" w:rsidRPr="00BB3BC7" w:rsidRDefault="00434B46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983</w:t>
            </w:r>
          </w:p>
        </w:tc>
        <w:tc>
          <w:tcPr>
            <w:tcW w:w="4253" w:type="dxa"/>
          </w:tcPr>
          <w:p w:rsidR="00BB3BC7" w:rsidRPr="004D4321" w:rsidRDefault="00BB3BC7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B3BC7">
              <w:rPr>
                <w:rFonts w:eastAsiaTheme="minorHAnsi"/>
                <w:sz w:val="20"/>
                <w:szCs w:val="20"/>
                <w:lang w:eastAsia="en-US"/>
              </w:rPr>
              <w:t>Администрация Лесозаводского городского округа</w:t>
            </w:r>
          </w:p>
        </w:tc>
        <w:tc>
          <w:tcPr>
            <w:tcW w:w="1804" w:type="dxa"/>
          </w:tcPr>
          <w:p w:rsidR="00BB3BC7" w:rsidRPr="004D4321" w:rsidRDefault="00BB3BC7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342575,3</w:t>
            </w:r>
          </w:p>
        </w:tc>
        <w:tc>
          <w:tcPr>
            <w:tcW w:w="1486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377147,3</w:t>
            </w:r>
          </w:p>
        </w:tc>
        <w:tc>
          <w:tcPr>
            <w:tcW w:w="1437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+34572,0</w:t>
            </w:r>
          </w:p>
        </w:tc>
      </w:tr>
      <w:tr w:rsidR="00BB3BC7" w:rsidRPr="004D4321" w:rsidTr="00B73751">
        <w:tc>
          <w:tcPr>
            <w:tcW w:w="817" w:type="dxa"/>
          </w:tcPr>
          <w:p w:rsidR="00BB3BC7" w:rsidRPr="00BB3BC7" w:rsidRDefault="00434B46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984</w:t>
            </w:r>
          </w:p>
        </w:tc>
        <w:tc>
          <w:tcPr>
            <w:tcW w:w="4253" w:type="dxa"/>
          </w:tcPr>
          <w:p w:rsidR="00BB3BC7" w:rsidRPr="004D4321" w:rsidRDefault="00BB3BC7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B3BC7">
              <w:rPr>
                <w:rFonts w:eastAsiaTheme="minorHAnsi"/>
                <w:sz w:val="20"/>
                <w:szCs w:val="20"/>
                <w:lang w:eastAsia="en-US"/>
              </w:rPr>
              <w:t>Дума ЛГО</w:t>
            </w:r>
          </w:p>
        </w:tc>
        <w:tc>
          <w:tcPr>
            <w:tcW w:w="1804" w:type="dxa"/>
          </w:tcPr>
          <w:p w:rsidR="00BB3BC7" w:rsidRPr="004D4321" w:rsidRDefault="00BB3BC7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6720,0</w:t>
            </w:r>
          </w:p>
        </w:tc>
        <w:tc>
          <w:tcPr>
            <w:tcW w:w="1486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6720,0</w:t>
            </w:r>
          </w:p>
        </w:tc>
        <w:tc>
          <w:tcPr>
            <w:tcW w:w="1437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B3BC7" w:rsidRPr="004D4321" w:rsidTr="00B73751">
        <w:tc>
          <w:tcPr>
            <w:tcW w:w="817" w:type="dxa"/>
          </w:tcPr>
          <w:p w:rsidR="00BB3BC7" w:rsidRPr="00BB3BC7" w:rsidRDefault="00434B46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985</w:t>
            </w:r>
          </w:p>
        </w:tc>
        <w:tc>
          <w:tcPr>
            <w:tcW w:w="4253" w:type="dxa"/>
          </w:tcPr>
          <w:p w:rsidR="00BB3BC7" w:rsidRPr="004D4321" w:rsidRDefault="00BB3BC7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B3BC7">
              <w:rPr>
                <w:rFonts w:eastAsiaTheme="minorHAnsi"/>
                <w:sz w:val="20"/>
                <w:szCs w:val="20"/>
                <w:lang w:eastAsia="en-US"/>
              </w:rPr>
              <w:t>Управление имущественных отношений администрации ЛГО</w:t>
            </w:r>
          </w:p>
        </w:tc>
        <w:tc>
          <w:tcPr>
            <w:tcW w:w="1804" w:type="dxa"/>
          </w:tcPr>
          <w:p w:rsidR="00BB3BC7" w:rsidRPr="004D4321" w:rsidRDefault="00BB3BC7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18396,6</w:t>
            </w:r>
          </w:p>
        </w:tc>
        <w:tc>
          <w:tcPr>
            <w:tcW w:w="1486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18396,6</w:t>
            </w:r>
          </w:p>
        </w:tc>
        <w:tc>
          <w:tcPr>
            <w:tcW w:w="1437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B3BC7" w:rsidRPr="004D4321" w:rsidTr="00B73751">
        <w:tc>
          <w:tcPr>
            <w:tcW w:w="817" w:type="dxa"/>
          </w:tcPr>
          <w:p w:rsidR="00BB3BC7" w:rsidRPr="00BB3BC7" w:rsidRDefault="00434B46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987</w:t>
            </w:r>
          </w:p>
        </w:tc>
        <w:tc>
          <w:tcPr>
            <w:tcW w:w="4253" w:type="dxa"/>
          </w:tcPr>
          <w:p w:rsidR="00BB3BC7" w:rsidRPr="004D4321" w:rsidRDefault="00BB3BC7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B3BC7">
              <w:rPr>
                <w:rFonts w:eastAsiaTheme="minorHAnsi"/>
                <w:sz w:val="20"/>
                <w:szCs w:val="20"/>
                <w:lang w:eastAsia="en-US"/>
              </w:rPr>
              <w:t>Финансовое управление</w:t>
            </w:r>
          </w:p>
        </w:tc>
        <w:tc>
          <w:tcPr>
            <w:tcW w:w="1804" w:type="dxa"/>
          </w:tcPr>
          <w:p w:rsidR="00BB3BC7" w:rsidRPr="004D4321" w:rsidRDefault="00BB3BC7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18038,0</w:t>
            </w:r>
          </w:p>
        </w:tc>
        <w:tc>
          <w:tcPr>
            <w:tcW w:w="1486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18038,0</w:t>
            </w:r>
          </w:p>
        </w:tc>
        <w:tc>
          <w:tcPr>
            <w:tcW w:w="1437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B3BC7" w:rsidRPr="004D4321" w:rsidTr="00B73751">
        <w:tc>
          <w:tcPr>
            <w:tcW w:w="817" w:type="dxa"/>
          </w:tcPr>
          <w:p w:rsidR="00BB3BC7" w:rsidRPr="004D4321" w:rsidRDefault="00434B46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988</w:t>
            </w:r>
          </w:p>
        </w:tc>
        <w:tc>
          <w:tcPr>
            <w:tcW w:w="4253" w:type="dxa"/>
          </w:tcPr>
          <w:p w:rsidR="00BB3BC7" w:rsidRPr="004D4321" w:rsidRDefault="00BB3BC7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МКУ «Управление культуры, молодежной политики и спорта ЛГО»</w:t>
            </w:r>
          </w:p>
        </w:tc>
        <w:tc>
          <w:tcPr>
            <w:tcW w:w="1804" w:type="dxa"/>
          </w:tcPr>
          <w:p w:rsidR="00BB3BC7" w:rsidRPr="004D4321" w:rsidRDefault="00BB3BC7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103186,7</w:t>
            </w:r>
          </w:p>
        </w:tc>
        <w:tc>
          <w:tcPr>
            <w:tcW w:w="1486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104146,7</w:t>
            </w:r>
          </w:p>
        </w:tc>
        <w:tc>
          <w:tcPr>
            <w:tcW w:w="1437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+960,0</w:t>
            </w:r>
          </w:p>
        </w:tc>
      </w:tr>
      <w:tr w:rsidR="00BB3BC7" w:rsidRPr="004D4321" w:rsidTr="00B73751">
        <w:tc>
          <w:tcPr>
            <w:tcW w:w="817" w:type="dxa"/>
          </w:tcPr>
          <w:p w:rsidR="00BB3BC7" w:rsidRPr="004D4321" w:rsidRDefault="00434B46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995</w:t>
            </w:r>
          </w:p>
        </w:tc>
        <w:tc>
          <w:tcPr>
            <w:tcW w:w="4253" w:type="dxa"/>
          </w:tcPr>
          <w:p w:rsidR="00BB3BC7" w:rsidRPr="004D4321" w:rsidRDefault="00BB3BC7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D4321">
              <w:rPr>
                <w:rFonts w:eastAsiaTheme="minorHAnsi"/>
                <w:sz w:val="20"/>
                <w:szCs w:val="20"/>
                <w:lang w:eastAsia="en-US"/>
              </w:rPr>
              <w:t>МКУ «Хозяйственное управление администрации ЛГО»</w:t>
            </w:r>
          </w:p>
        </w:tc>
        <w:tc>
          <w:tcPr>
            <w:tcW w:w="1804" w:type="dxa"/>
          </w:tcPr>
          <w:p w:rsidR="00BB3BC7" w:rsidRPr="004D4321" w:rsidRDefault="00434B46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28783,0</w:t>
            </w:r>
          </w:p>
        </w:tc>
        <w:tc>
          <w:tcPr>
            <w:tcW w:w="1486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26438,0</w:t>
            </w:r>
          </w:p>
        </w:tc>
        <w:tc>
          <w:tcPr>
            <w:tcW w:w="1437" w:type="dxa"/>
          </w:tcPr>
          <w:p w:rsidR="00BB3BC7" w:rsidRPr="004D4321" w:rsidRDefault="00B73751" w:rsidP="00096FA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-2345,0</w:t>
            </w:r>
          </w:p>
        </w:tc>
      </w:tr>
      <w:tr w:rsidR="00BB3BC7" w:rsidRPr="004D4321" w:rsidTr="00B73751">
        <w:tc>
          <w:tcPr>
            <w:tcW w:w="817" w:type="dxa"/>
          </w:tcPr>
          <w:p w:rsidR="00BB3BC7" w:rsidRPr="004D4321" w:rsidRDefault="00BB3BC7" w:rsidP="006C5B0C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BB3BC7" w:rsidRPr="00B73751" w:rsidRDefault="00B73751" w:rsidP="006C5B0C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73751">
              <w:rPr>
                <w:rFonts w:eastAsiaTheme="minorHAnsi"/>
                <w:b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804" w:type="dxa"/>
          </w:tcPr>
          <w:p w:rsidR="00BB3BC7" w:rsidRPr="00B73751" w:rsidRDefault="00434B46" w:rsidP="00096FA7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73751">
              <w:rPr>
                <w:rFonts w:eastAsiaTheme="minorHAnsi"/>
                <w:b/>
                <w:sz w:val="20"/>
                <w:szCs w:val="20"/>
                <w:lang w:eastAsia="en-US"/>
              </w:rPr>
              <w:t>1269708,7</w:t>
            </w:r>
          </w:p>
        </w:tc>
        <w:tc>
          <w:tcPr>
            <w:tcW w:w="1486" w:type="dxa"/>
          </w:tcPr>
          <w:p w:rsidR="00BB3BC7" w:rsidRPr="00B73751" w:rsidRDefault="00B73751" w:rsidP="00096FA7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73751">
              <w:rPr>
                <w:rFonts w:eastAsiaTheme="minorHAnsi"/>
                <w:b/>
                <w:sz w:val="20"/>
                <w:szCs w:val="20"/>
                <w:lang w:eastAsia="en-US"/>
              </w:rPr>
              <w:t>1305862,5</w:t>
            </w:r>
          </w:p>
        </w:tc>
        <w:tc>
          <w:tcPr>
            <w:tcW w:w="1437" w:type="dxa"/>
          </w:tcPr>
          <w:p w:rsidR="00BB3BC7" w:rsidRPr="00B73751" w:rsidRDefault="00B73751" w:rsidP="00B73751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73751">
              <w:rPr>
                <w:rFonts w:eastAsiaTheme="minorHAnsi"/>
                <w:b/>
                <w:sz w:val="20"/>
                <w:szCs w:val="20"/>
                <w:lang w:eastAsia="en-US"/>
              </w:rPr>
              <w:t>+36153,8</w:t>
            </w:r>
          </w:p>
        </w:tc>
      </w:tr>
    </w:tbl>
    <w:p w:rsidR="00EB5084" w:rsidRPr="00EB5084" w:rsidRDefault="00EB5084" w:rsidP="00765B75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917CC8" w:rsidRDefault="00B73751" w:rsidP="00765B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 счет выделения межбюджетных трансфертов плановые назначения увеличиваются по ГРБС администрации ЛГО на 34572 тыс. руб., по </w:t>
      </w:r>
      <w:r w:rsidRPr="00B73751">
        <w:rPr>
          <w:rFonts w:eastAsia="Calibri"/>
          <w:lang w:eastAsia="en-US"/>
        </w:rPr>
        <w:t>МКУ «Управление культуры, молодежной политики и спорта ЛГО»</w:t>
      </w:r>
      <w:r>
        <w:rPr>
          <w:rFonts w:eastAsia="Calibri"/>
          <w:lang w:eastAsia="en-US"/>
        </w:rPr>
        <w:t xml:space="preserve"> на 960 тыс. руб.</w:t>
      </w:r>
    </w:p>
    <w:p w:rsidR="00B73751" w:rsidRDefault="00B73751" w:rsidP="00765B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 счет распределения резервного фонда администрации ЛГО увеличиваются ассигнования на 621,8 тыс. руб. по </w:t>
      </w:r>
      <w:r w:rsidRPr="00B73751">
        <w:rPr>
          <w:rFonts w:eastAsia="Calibri"/>
          <w:lang w:eastAsia="en-US"/>
        </w:rPr>
        <w:t>МКУ «Управление образования ЛГО»</w:t>
      </w:r>
      <w:r>
        <w:rPr>
          <w:rFonts w:eastAsia="Calibri"/>
          <w:lang w:eastAsia="en-US"/>
        </w:rPr>
        <w:t>.</w:t>
      </w:r>
    </w:p>
    <w:p w:rsidR="00B73751" w:rsidRPr="00B73751" w:rsidRDefault="00437248" w:rsidP="00B7375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связи с изменением структуры администрации ЛГО п</w:t>
      </w:r>
      <w:r w:rsidR="00B73751" w:rsidRPr="00B73751">
        <w:rPr>
          <w:rFonts w:eastAsia="Calibri"/>
          <w:lang w:eastAsia="en-US"/>
        </w:rPr>
        <w:t>роектом решения утверждается новый главный распорядитель бюджетных средств Муниципальное казенное учреждение «Единая дежурно-диспетчерская служба».</w:t>
      </w:r>
    </w:p>
    <w:p w:rsidR="00B73751" w:rsidRPr="00B73751" w:rsidRDefault="00B73751" w:rsidP="00B73751">
      <w:pPr>
        <w:ind w:firstLine="709"/>
        <w:jc w:val="both"/>
        <w:rPr>
          <w:rFonts w:eastAsia="Calibri"/>
          <w:lang w:eastAsia="en-US"/>
        </w:rPr>
      </w:pPr>
      <w:r w:rsidRPr="00B73751">
        <w:rPr>
          <w:rFonts w:eastAsia="Calibri"/>
          <w:lang w:eastAsia="en-US"/>
        </w:rPr>
        <w:t>Для выполнения функций учреждения бюджетные ассигнования в сумме 2345 тыс. руб. перераспределяются с МКУ «Хозяйственное управление администрации ЛГО»:</w:t>
      </w:r>
    </w:p>
    <w:p w:rsidR="00B73751" w:rsidRPr="00B73751" w:rsidRDefault="00B73751" w:rsidP="00B73751">
      <w:pPr>
        <w:ind w:firstLine="709"/>
        <w:jc w:val="both"/>
        <w:rPr>
          <w:rFonts w:eastAsia="Calibri"/>
          <w:lang w:eastAsia="en-US"/>
        </w:rPr>
      </w:pPr>
      <w:r w:rsidRPr="00B73751">
        <w:rPr>
          <w:rFonts w:eastAsia="Calibri"/>
          <w:lang w:eastAsia="en-US"/>
        </w:rPr>
        <w:t>-2335 тыс. руб. – на выплату персоналу,</w:t>
      </w:r>
    </w:p>
    <w:p w:rsidR="00B73751" w:rsidRDefault="00B73751" w:rsidP="00B73751">
      <w:pPr>
        <w:ind w:firstLine="709"/>
        <w:jc w:val="both"/>
        <w:rPr>
          <w:rFonts w:eastAsia="Calibri"/>
          <w:lang w:eastAsia="en-US"/>
        </w:rPr>
      </w:pPr>
      <w:r w:rsidRPr="00B73751">
        <w:rPr>
          <w:rFonts w:eastAsia="Calibri"/>
          <w:lang w:eastAsia="en-US"/>
        </w:rPr>
        <w:t>-10 тыс. руб.- на обучение сотрудников, программное обеспечение.</w:t>
      </w:r>
    </w:p>
    <w:p w:rsidR="004D2307" w:rsidRPr="000B7823" w:rsidRDefault="004D2307" w:rsidP="004D2307">
      <w:pPr>
        <w:ind w:firstLine="709"/>
        <w:jc w:val="both"/>
        <w:rPr>
          <w:sz w:val="16"/>
          <w:szCs w:val="16"/>
        </w:rPr>
      </w:pPr>
    </w:p>
    <w:p w:rsidR="00501C27" w:rsidRPr="004D2307" w:rsidRDefault="00501C27" w:rsidP="00501C27">
      <w:pPr>
        <w:autoSpaceDE w:val="0"/>
        <w:autoSpaceDN w:val="0"/>
        <w:adjustRightInd w:val="0"/>
        <w:ind w:firstLine="420"/>
        <w:jc w:val="both"/>
        <w:rPr>
          <w:rFonts w:eastAsiaTheme="minorHAnsi"/>
          <w:lang w:eastAsia="en-US"/>
        </w:rPr>
      </w:pPr>
      <w:r w:rsidRPr="00626161">
        <w:rPr>
          <w:rFonts w:eastAsiaTheme="minorHAnsi"/>
          <w:lang w:eastAsia="en-US"/>
        </w:rPr>
        <w:t xml:space="preserve">Проектом решения </w:t>
      </w:r>
      <w:r w:rsidR="00B73751" w:rsidRPr="00626161">
        <w:rPr>
          <w:rFonts w:eastAsiaTheme="minorHAnsi"/>
          <w:lang w:eastAsia="en-US"/>
        </w:rPr>
        <w:t>на 2020</w:t>
      </w:r>
      <w:r w:rsidR="00724433" w:rsidRPr="00626161">
        <w:rPr>
          <w:rFonts w:eastAsiaTheme="minorHAnsi"/>
          <w:lang w:eastAsia="en-US"/>
        </w:rPr>
        <w:t xml:space="preserve"> год </w:t>
      </w:r>
      <w:r w:rsidR="00626161" w:rsidRPr="00626161">
        <w:rPr>
          <w:rFonts w:eastAsiaTheme="minorHAnsi"/>
          <w:lang w:eastAsia="en-US"/>
        </w:rPr>
        <w:t>финансирование муниципальных программ</w:t>
      </w:r>
      <w:r w:rsidR="00626161" w:rsidRPr="00626161">
        <w:t xml:space="preserve"> </w:t>
      </w:r>
      <w:r w:rsidR="00626161" w:rsidRPr="00626161">
        <w:rPr>
          <w:rFonts w:eastAsiaTheme="minorHAnsi"/>
          <w:lang w:eastAsia="en-US"/>
        </w:rPr>
        <w:t>Лесозаводского городского округа</w:t>
      </w:r>
      <w:r w:rsidR="00626161" w:rsidRPr="00626161">
        <w:t xml:space="preserve"> </w:t>
      </w:r>
      <w:r w:rsidR="00626161" w:rsidRPr="00626161">
        <w:rPr>
          <w:rFonts w:eastAsiaTheme="minorHAnsi"/>
          <w:lang w:eastAsia="en-US"/>
        </w:rPr>
        <w:t xml:space="preserve">увеличивается на сумму </w:t>
      </w:r>
      <w:r w:rsidR="00626161" w:rsidRPr="000A3F6D">
        <w:rPr>
          <w:rFonts w:eastAsiaTheme="minorHAnsi"/>
          <w:b/>
          <w:lang w:eastAsia="en-US"/>
        </w:rPr>
        <w:t>30565,5</w:t>
      </w:r>
      <w:r w:rsidR="00626161" w:rsidRPr="00626161">
        <w:rPr>
          <w:rFonts w:eastAsiaTheme="minorHAnsi"/>
          <w:lang w:eastAsia="en-US"/>
        </w:rPr>
        <w:t xml:space="preserve"> тыс. руб. и составит 1074188,9 тыс. руб. И</w:t>
      </w:r>
      <w:r w:rsidRPr="00626161">
        <w:rPr>
          <w:rFonts w:eastAsiaTheme="minorHAnsi"/>
          <w:lang w:eastAsia="en-US"/>
        </w:rPr>
        <w:t>зменения в</w:t>
      </w:r>
      <w:r w:rsidR="00626161" w:rsidRPr="00626161">
        <w:rPr>
          <w:rFonts w:eastAsiaTheme="minorHAnsi"/>
          <w:lang w:eastAsia="en-US"/>
        </w:rPr>
        <w:t>носятся в</w:t>
      </w:r>
      <w:r w:rsidRPr="00626161">
        <w:rPr>
          <w:rFonts w:eastAsiaTheme="minorHAnsi"/>
          <w:lang w:eastAsia="en-US"/>
        </w:rPr>
        <w:t xml:space="preserve"> </w:t>
      </w:r>
      <w:r w:rsidR="00626161" w:rsidRPr="00626161">
        <w:rPr>
          <w:rFonts w:eastAsiaTheme="minorHAnsi"/>
          <w:lang w:eastAsia="en-US"/>
        </w:rPr>
        <w:t>шесть</w:t>
      </w:r>
      <w:r w:rsidRPr="00626161">
        <w:rPr>
          <w:rFonts w:eastAsiaTheme="minorHAnsi"/>
          <w:lang w:eastAsia="en-US"/>
        </w:rPr>
        <w:t xml:space="preserve"> муниципальных программ Лесозаводского городского округа</w:t>
      </w:r>
      <w:r w:rsidR="00626161" w:rsidRPr="00626161">
        <w:rPr>
          <w:rFonts w:eastAsiaTheme="minorHAnsi"/>
          <w:lang w:eastAsia="en-US"/>
        </w:rPr>
        <w:t>.</w:t>
      </w:r>
    </w:p>
    <w:p w:rsidR="004D2307" w:rsidRPr="004D2307" w:rsidRDefault="00510AD0" w:rsidP="00501C27">
      <w:pPr>
        <w:autoSpaceDE w:val="0"/>
        <w:autoSpaceDN w:val="0"/>
        <w:adjustRightInd w:val="0"/>
        <w:ind w:firstLine="420"/>
        <w:jc w:val="both"/>
        <w:rPr>
          <w:bCs/>
          <w:i/>
          <w:color w:val="000000"/>
        </w:rPr>
      </w:pPr>
      <w:r w:rsidRPr="004D230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  <w:r w:rsidR="004D2307" w:rsidRPr="004D2307">
        <w:t xml:space="preserve">                                                                                                                           (</w:t>
      </w:r>
      <w:proofErr w:type="spellStart"/>
      <w:r w:rsidR="004D2307" w:rsidRPr="004D2307">
        <w:rPr>
          <w:sz w:val="22"/>
          <w:szCs w:val="22"/>
        </w:rPr>
        <w:t>тыс.руб</w:t>
      </w:r>
      <w:proofErr w:type="spellEnd"/>
      <w:r w:rsidR="004D2307" w:rsidRPr="004D2307">
        <w:rPr>
          <w:sz w:val="22"/>
          <w:szCs w:val="22"/>
        </w:rPr>
        <w:t>.)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495"/>
        <w:gridCol w:w="1418"/>
        <w:gridCol w:w="1213"/>
        <w:gridCol w:w="1276"/>
      </w:tblGrid>
      <w:tr w:rsidR="004D2307" w:rsidRPr="004D2307" w:rsidTr="00626161">
        <w:trPr>
          <w:trHeight w:val="499"/>
        </w:trPr>
        <w:tc>
          <w:tcPr>
            <w:tcW w:w="425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</w:p>
          <w:p w:rsidR="004D2307" w:rsidRPr="004D2307" w:rsidRDefault="004D2307" w:rsidP="004D2307">
            <w:pPr>
              <w:jc w:val="center"/>
              <w:rPr>
                <w:sz w:val="18"/>
                <w:szCs w:val="18"/>
              </w:rPr>
            </w:pPr>
            <w:r w:rsidRPr="004D230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2307" w:rsidRPr="004D2307" w:rsidRDefault="004D2307" w:rsidP="004D2307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Утверждено</w:t>
            </w:r>
          </w:p>
          <w:p w:rsidR="004D2307" w:rsidRPr="004D2307" w:rsidRDefault="004D2307" w:rsidP="00EB5084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на 20</w:t>
            </w:r>
            <w:r w:rsidR="00EB5084">
              <w:rPr>
                <w:b/>
                <w:i/>
                <w:sz w:val="20"/>
                <w:szCs w:val="20"/>
              </w:rPr>
              <w:t>20</w:t>
            </w:r>
            <w:r w:rsidRPr="004D2307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4D2307" w:rsidRPr="004D2307" w:rsidRDefault="004D2307" w:rsidP="004D2307">
            <w:pPr>
              <w:jc w:val="center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2307" w:rsidRPr="004D2307" w:rsidRDefault="005758E1" w:rsidP="004D2307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Изменения</w:t>
            </w:r>
          </w:p>
          <w:p w:rsidR="004D2307" w:rsidRPr="004D2307" w:rsidRDefault="004D2307" w:rsidP="004D2307">
            <w:pPr>
              <w:tabs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4D2307">
              <w:rPr>
                <w:b/>
                <w:i/>
                <w:sz w:val="20"/>
                <w:szCs w:val="20"/>
              </w:rPr>
              <w:t>( +/-)</w:t>
            </w:r>
          </w:p>
        </w:tc>
      </w:tr>
      <w:tr w:rsidR="007C7FDB" w:rsidRPr="004D2307" w:rsidTr="00626161">
        <w:trPr>
          <w:trHeight w:val="285"/>
        </w:trPr>
        <w:tc>
          <w:tcPr>
            <w:tcW w:w="425" w:type="dxa"/>
          </w:tcPr>
          <w:p w:rsidR="007C7FDB" w:rsidRPr="004D2307" w:rsidRDefault="007C7FDB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95" w:type="dxa"/>
          </w:tcPr>
          <w:p w:rsidR="007C7FDB" w:rsidRPr="004D2307" w:rsidRDefault="007C7FDB" w:rsidP="00724433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7C7FDB">
              <w:rPr>
                <w:bCs/>
                <w:color w:val="000000"/>
                <w:sz w:val="18"/>
                <w:szCs w:val="18"/>
              </w:rPr>
              <w:t>"Развитие образования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7C7FDB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701264,1</w:t>
            </w:r>
          </w:p>
        </w:tc>
        <w:tc>
          <w:tcPr>
            <w:tcW w:w="1213" w:type="dxa"/>
            <w:vAlign w:val="center"/>
          </w:tcPr>
          <w:p w:rsidR="007C7FDB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701885,9</w:t>
            </w:r>
          </w:p>
        </w:tc>
        <w:tc>
          <w:tcPr>
            <w:tcW w:w="1276" w:type="dxa"/>
            <w:vAlign w:val="center"/>
          </w:tcPr>
          <w:p w:rsidR="007C7FDB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+621,8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9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B4138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4B4138">
              <w:rPr>
                <w:bCs/>
                <w:color w:val="000000"/>
                <w:sz w:val="18"/>
                <w:szCs w:val="18"/>
              </w:rPr>
              <w:t>Энергоэффективность</w:t>
            </w:r>
            <w:proofErr w:type="spellEnd"/>
            <w:r w:rsidRPr="004B4138">
              <w:rPr>
                <w:bCs/>
                <w:color w:val="000000"/>
                <w:sz w:val="18"/>
                <w:szCs w:val="18"/>
              </w:rPr>
              <w:t>, развитие системы газоснабжения в Лесозаводском горо</w:t>
            </w:r>
            <w:r w:rsidR="00724433">
              <w:rPr>
                <w:bCs/>
                <w:color w:val="000000"/>
                <w:sz w:val="18"/>
                <w:szCs w:val="18"/>
              </w:rPr>
              <w:t>дском округе»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30735,5</w:t>
            </w:r>
          </w:p>
        </w:tc>
        <w:tc>
          <w:tcPr>
            <w:tcW w:w="1213" w:type="dxa"/>
            <w:vAlign w:val="center"/>
          </w:tcPr>
          <w:p w:rsidR="004B4138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31832,5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+1097,0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95" w:type="dxa"/>
          </w:tcPr>
          <w:p w:rsidR="004B4138" w:rsidRPr="004D2307" w:rsidRDefault="004B4138" w:rsidP="00724433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33744,9</w:t>
            </w:r>
          </w:p>
        </w:tc>
        <w:tc>
          <w:tcPr>
            <w:tcW w:w="1213" w:type="dxa"/>
            <w:vAlign w:val="center"/>
          </w:tcPr>
          <w:p w:rsidR="004B4138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33744,9</w:t>
            </w:r>
          </w:p>
        </w:tc>
        <w:tc>
          <w:tcPr>
            <w:tcW w:w="1276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95" w:type="dxa"/>
          </w:tcPr>
          <w:p w:rsidR="004B4138" w:rsidRPr="004D2307" w:rsidRDefault="004B4138" w:rsidP="00724433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70018,8</w:t>
            </w:r>
          </w:p>
        </w:tc>
        <w:tc>
          <w:tcPr>
            <w:tcW w:w="1213" w:type="dxa"/>
            <w:vAlign w:val="center"/>
          </w:tcPr>
          <w:p w:rsidR="004B4138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70018,8</w:t>
            </w:r>
          </w:p>
        </w:tc>
        <w:tc>
          <w:tcPr>
            <w:tcW w:w="1276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95" w:type="dxa"/>
          </w:tcPr>
          <w:p w:rsidR="004B4138" w:rsidRPr="004D2307" w:rsidRDefault="004B4138" w:rsidP="00724433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78884,7</w:t>
            </w:r>
          </w:p>
        </w:tc>
        <w:tc>
          <w:tcPr>
            <w:tcW w:w="1213" w:type="dxa"/>
            <w:vAlign w:val="center"/>
          </w:tcPr>
          <w:p w:rsidR="004B4138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96858,6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+17973,9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95" w:type="dxa"/>
          </w:tcPr>
          <w:p w:rsidR="004B4138" w:rsidRPr="004D2307" w:rsidRDefault="004B4138" w:rsidP="00C45F7D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</w:t>
            </w:r>
            <w:r w:rsidR="00724433">
              <w:rPr>
                <w:bCs/>
                <w:sz w:val="18"/>
                <w:szCs w:val="18"/>
              </w:rPr>
              <w:t>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909,1</w:t>
            </w:r>
          </w:p>
        </w:tc>
        <w:tc>
          <w:tcPr>
            <w:tcW w:w="1213" w:type="dxa"/>
            <w:vAlign w:val="center"/>
          </w:tcPr>
          <w:p w:rsidR="004B4138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1067,0</w:t>
            </w:r>
          </w:p>
        </w:tc>
        <w:tc>
          <w:tcPr>
            <w:tcW w:w="1276" w:type="dxa"/>
            <w:vAlign w:val="center"/>
          </w:tcPr>
          <w:p w:rsidR="00427E95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+157,9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495" w:type="dxa"/>
          </w:tcPr>
          <w:p w:rsidR="004B4138" w:rsidRPr="004D2307" w:rsidRDefault="004B4138" w:rsidP="00C45F7D">
            <w:pPr>
              <w:jc w:val="both"/>
              <w:rPr>
                <w:sz w:val="18"/>
                <w:szCs w:val="18"/>
              </w:rPr>
            </w:pPr>
            <w:r w:rsidRPr="004D2307">
              <w:rPr>
                <w:bCs/>
                <w:sz w:val="18"/>
                <w:szCs w:val="18"/>
              </w:rPr>
              <w:t xml:space="preserve">"Модернизация дорожной сети Лесозаводского </w:t>
            </w:r>
            <w:r w:rsidR="00724433">
              <w:rPr>
                <w:bCs/>
                <w:sz w:val="18"/>
                <w:szCs w:val="18"/>
              </w:rPr>
              <w:t>городского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26743,2</w:t>
            </w:r>
          </w:p>
        </w:tc>
        <w:tc>
          <w:tcPr>
            <w:tcW w:w="1213" w:type="dxa"/>
            <w:vAlign w:val="center"/>
          </w:tcPr>
          <w:p w:rsidR="004B4138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26743,2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495" w:type="dxa"/>
          </w:tcPr>
          <w:p w:rsidR="004B4138" w:rsidRPr="004D2307" w:rsidRDefault="004B4138" w:rsidP="00C45F7D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"Развитие физической культуры и спорта на территории Лесозаводского гор</w:t>
            </w:r>
            <w:r w:rsidR="00724433">
              <w:rPr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16937,1</w:t>
            </w:r>
          </w:p>
        </w:tc>
        <w:tc>
          <w:tcPr>
            <w:tcW w:w="1213" w:type="dxa"/>
            <w:vAlign w:val="center"/>
          </w:tcPr>
          <w:p w:rsidR="004B4138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17897,1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+960,0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495" w:type="dxa"/>
          </w:tcPr>
          <w:p w:rsidR="004B4138" w:rsidRPr="004D2307" w:rsidRDefault="004B4138" w:rsidP="00C45F7D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</w:t>
            </w:r>
            <w:r w:rsidR="00724433">
              <w:rPr>
                <w:bCs/>
                <w:color w:val="000000"/>
                <w:sz w:val="18"/>
                <w:szCs w:val="18"/>
              </w:rPr>
              <w:t>родском округе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3" w:type="dxa"/>
            <w:vAlign w:val="center"/>
          </w:tcPr>
          <w:p w:rsidR="004B4138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B413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</w:t>
            </w:r>
            <w:r w:rsidR="00724433">
              <w:rPr>
                <w:bCs/>
                <w:color w:val="000000"/>
                <w:sz w:val="18"/>
                <w:szCs w:val="18"/>
              </w:rPr>
              <w:t>технологий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13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B413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5" w:type="dxa"/>
          </w:tcPr>
          <w:p w:rsidR="004B4138" w:rsidRPr="004D2307" w:rsidRDefault="004B4138" w:rsidP="004D2307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</w:t>
            </w:r>
            <w:r w:rsidR="00724433">
              <w:rPr>
                <w:bCs/>
                <w:color w:val="000000"/>
                <w:sz w:val="18"/>
                <w:szCs w:val="18"/>
              </w:rPr>
              <w:t>дского округа"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35833,0</w:t>
            </w:r>
          </w:p>
        </w:tc>
        <w:tc>
          <w:tcPr>
            <w:tcW w:w="1213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35833,0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626161">
        <w:trPr>
          <w:trHeight w:val="285"/>
        </w:trPr>
        <w:tc>
          <w:tcPr>
            <w:tcW w:w="425" w:type="dxa"/>
          </w:tcPr>
          <w:p w:rsidR="004B4138" w:rsidRPr="004D2307" w:rsidRDefault="004B4138" w:rsidP="004B413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495" w:type="dxa"/>
          </w:tcPr>
          <w:p w:rsidR="004B4138" w:rsidRPr="004D2307" w:rsidRDefault="004B4138" w:rsidP="00C45F7D">
            <w:pPr>
              <w:jc w:val="both"/>
              <w:rPr>
                <w:bCs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</w:t>
            </w:r>
            <w:r w:rsidRPr="004D2307">
              <w:rPr>
                <w:color w:val="000000"/>
                <w:sz w:val="18"/>
                <w:szCs w:val="18"/>
              </w:rPr>
              <w:lastRenderedPageBreak/>
              <w:t>Лесозаводского гор</w:t>
            </w:r>
            <w:r w:rsidR="00724433">
              <w:rPr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1213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626161">
        <w:trPr>
          <w:trHeight w:val="439"/>
        </w:trPr>
        <w:tc>
          <w:tcPr>
            <w:tcW w:w="425" w:type="dxa"/>
          </w:tcPr>
          <w:p w:rsidR="004B4138" w:rsidRPr="004D2307" w:rsidRDefault="004B4138" w:rsidP="004D2307">
            <w:pPr>
              <w:jc w:val="both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5495" w:type="dxa"/>
          </w:tcPr>
          <w:p w:rsidR="004B4138" w:rsidRPr="004D2307" w:rsidRDefault="004B4138" w:rsidP="004D2307">
            <w:pPr>
              <w:keepNext/>
              <w:keepLines/>
              <w:outlineLvl w:val="2"/>
              <w:rPr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</w:t>
            </w:r>
            <w:r w:rsidR="00724433">
              <w:rPr>
                <w:bCs/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1213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4138" w:rsidRPr="004D2307" w:rsidTr="00626161">
        <w:trPr>
          <w:trHeight w:val="439"/>
        </w:trPr>
        <w:tc>
          <w:tcPr>
            <w:tcW w:w="425" w:type="dxa"/>
          </w:tcPr>
          <w:p w:rsidR="004B4138" w:rsidRPr="004D2307" w:rsidRDefault="004B4138" w:rsidP="004D2307">
            <w:pPr>
              <w:jc w:val="both"/>
              <w:rPr>
                <w:color w:val="000000"/>
                <w:sz w:val="18"/>
                <w:szCs w:val="18"/>
              </w:rPr>
            </w:pPr>
            <w:r w:rsidRPr="004D230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95" w:type="dxa"/>
          </w:tcPr>
          <w:p w:rsidR="004B4138" w:rsidRPr="004D2307" w:rsidRDefault="004B4138" w:rsidP="004D2307">
            <w:pPr>
              <w:keepNext/>
              <w:keepLines/>
              <w:outlineLvl w:val="2"/>
              <w:rPr>
                <w:bCs/>
                <w:color w:val="000000"/>
                <w:sz w:val="18"/>
                <w:szCs w:val="18"/>
              </w:rPr>
            </w:pPr>
            <w:r w:rsidRPr="004D2307">
              <w:rPr>
                <w:bCs/>
                <w:color w:val="000000"/>
                <w:sz w:val="18"/>
                <w:szCs w:val="18"/>
              </w:rPr>
              <w:t>"Формирование современной городской среды на территории Лесозаводского гор</w:t>
            </w:r>
            <w:r w:rsidR="00724433">
              <w:rPr>
                <w:bCs/>
                <w:color w:val="000000"/>
                <w:sz w:val="18"/>
                <w:szCs w:val="18"/>
              </w:rPr>
              <w:t>одского округа</w:t>
            </w:r>
            <w:r w:rsidRPr="004D2307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46663,1</w:t>
            </w:r>
          </w:p>
        </w:tc>
        <w:tc>
          <w:tcPr>
            <w:tcW w:w="1213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56417,8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+9754,7</w:t>
            </w:r>
          </w:p>
        </w:tc>
      </w:tr>
      <w:tr w:rsidR="004B4138" w:rsidRPr="004D2307" w:rsidTr="00626161">
        <w:trPr>
          <w:trHeight w:val="291"/>
        </w:trPr>
        <w:tc>
          <w:tcPr>
            <w:tcW w:w="425" w:type="dxa"/>
          </w:tcPr>
          <w:p w:rsidR="004B4138" w:rsidRPr="004D2307" w:rsidRDefault="004B4138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95" w:type="dxa"/>
          </w:tcPr>
          <w:p w:rsidR="004B4138" w:rsidRPr="004D2307" w:rsidRDefault="004B4138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1043623,4</w:t>
            </w:r>
          </w:p>
        </w:tc>
        <w:tc>
          <w:tcPr>
            <w:tcW w:w="1213" w:type="dxa"/>
            <w:vAlign w:val="center"/>
          </w:tcPr>
          <w:p w:rsidR="004B4138" w:rsidRPr="004D2307" w:rsidRDefault="00EB5084" w:rsidP="00427E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1074188,9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626161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+3056</w:t>
            </w:r>
            <w:r w:rsidR="00626161">
              <w:rPr>
                <w:b/>
                <w:color w:val="000000"/>
                <w:sz w:val="20"/>
                <w:szCs w:val="20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 w:rsidR="00626161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4B4138" w:rsidRPr="004D2307" w:rsidTr="00626161">
        <w:trPr>
          <w:trHeight w:val="291"/>
        </w:trPr>
        <w:tc>
          <w:tcPr>
            <w:tcW w:w="425" w:type="dxa"/>
          </w:tcPr>
          <w:p w:rsidR="004B4138" w:rsidRPr="004D2307" w:rsidRDefault="004B4138" w:rsidP="004D230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95" w:type="dxa"/>
          </w:tcPr>
          <w:p w:rsidR="004B4138" w:rsidRPr="004D2307" w:rsidRDefault="004B4138" w:rsidP="004D2307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18" w:type="dxa"/>
            <w:vAlign w:val="center"/>
          </w:tcPr>
          <w:p w:rsidR="004B4138" w:rsidRPr="004D2307" w:rsidRDefault="00EB5084" w:rsidP="00427E9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226085,3</w:t>
            </w:r>
          </w:p>
        </w:tc>
        <w:tc>
          <w:tcPr>
            <w:tcW w:w="1213" w:type="dxa"/>
            <w:vAlign w:val="center"/>
          </w:tcPr>
          <w:p w:rsidR="004B4138" w:rsidRPr="004D2307" w:rsidRDefault="00427E95" w:rsidP="00427E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231673,6</w:t>
            </w:r>
          </w:p>
        </w:tc>
        <w:tc>
          <w:tcPr>
            <w:tcW w:w="1276" w:type="dxa"/>
            <w:vAlign w:val="center"/>
          </w:tcPr>
          <w:p w:rsidR="004B4138" w:rsidRPr="004D2307" w:rsidRDefault="00427E95" w:rsidP="00427E95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+5588,3</w:t>
            </w:r>
          </w:p>
        </w:tc>
      </w:tr>
      <w:tr w:rsidR="00EB5084" w:rsidRPr="004D2307" w:rsidTr="00626161">
        <w:trPr>
          <w:trHeight w:val="291"/>
        </w:trPr>
        <w:tc>
          <w:tcPr>
            <w:tcW w:w="425" w:type="dxa"/>
          </w:tcPr>
          <w:p w:rsidR="00EB5084" w:rsidRPr="004D2307" w:rsidRDefault="00EB5084" w:rsidP="00EB508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95" w:type="dxa"/>
          </w:tcPr>
          <w:p w:rsidR="00EB5084" w:rsidRPr="004D2307" w:rsidRDefault="00EB5084" w:rsidP="00EB5084">
            <w:pPr>
              <w:keepNext/>
              <w:keepLines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4D2307">
              <w:rPr>
                <w:b/>
                <w:bCs/>
                <w:color w:val="000000"/>
                <w:sz w:val="18"/>
                <w:szCs w:val="18"/>
              </w:rPr>
              <w:t>Всего расходов</w:t>
            </w:r>
          </w:p>
        </w:tc>
        <w:tc>
          <w:tcPr>
            <w:tcW w:w="1418" w:type="dxa"/>
            <w:vAlign w:val="center"/>
          </w:tcPr>
          <w:p w:rsidR="00EB5084" w:rsidRPr="004D2307" w:rsidRDefault="00EB5084" w:rsidP="00427E9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1269708,7</w:t>
            </w:r>
          </w:p>
        </w:tc>
        <w:tc>
          <w:tcPr>
            <w:tcW w:w="1213" w:type="dxa"/>
          </w:tcPr>
          <w:p w:rsidR="00EB5084" w:rsidRPr="00B73751" w:rsidRDefault="00EB5084" w:rsidP="00427E9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73751">
              <w:rPr>
                <w:rFonts w:eastAsiaTheme="minorHAnsi"/>
                <w:b/>
                <w:sz w:val="20"/>
                <w:szCs w:val="20"/>
                <w:lang w:eastAsia="en-US"/>
              </w:rPr>
              <w:t>1305862,5</w:t>
            </w:r>
          </w:p>
        </w:tc>
        <w:tc>
          <w:tcPr>
            <w:tcW w:w="1276" w:type="dxa"/>
          </w:tcPr>
          <w:p w:rsidR="00EB5084" w:rsidRPr="00B73751" w:rsidRDefault="00EB5084" w:rsidP="00427E9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73751">
              <w:rPr>
                <w:rFonts w:eastAsiaTheme="minorHAnsi"/>
                <w:b/>
                <w:sz w:val="20"/>
                <w:szCs w:val="20"/>
                <w:lang w:eastAsia="en-US"/>
              </w:rPr>
              <w:t>+36153,8</w:t>
            </w:r>
          </w:p>
        </w:tc>
      </w:tr>
    </w:tbl>
    <w:p w:rsidR="004D2307" w:rsidRPr="000B7823" w:rsidRDefault="004D2307" w:rsidP="004D2307">
      <w:pPr>
        <w:spacing w:line="276" w:lineRule="auto"/>
        <w:ind w:firstLine="709"/>
        <w:jc w:val="both"/>
        <w:rPr>
          <w:kern w:val="2"/>
          <w:sz w:val="16"/>
          <w:szCs w:val="16"/>
          <w:lang w:eastAsia="ar-SA"/>
        </w:rPr>
      </w:pPr>
    </w:p>
    <w:p w:rsidR="00724433" w:rsidRPr="00626161" w:rsidRDefault="00724433" w:rsidP="004D2307">
      <w:pPr>
        <w:spacing w:line="276" w:lineRule="auto"/>
        <w:ind w:firstLine="709"/>
        <w:jc w:val="both"/>
        <w:rPr>
          <w:kern w:val="2"/>
          <w:lang w:eastAsia="ar-SA"/>
        </w:rPr>
      </w:pPr>
      <w:r w:rsidRPr="000A3F6D">
        <w:rPr>
          <w:kern w:val="2"/>
          <w:lang w:eastAsia="ar-SA"/>
        </w:rPr>
        <w:t>Увеличиваются расходы</w:t>
      </w:r>
      <w:r w:rsidRPr="00626161">
        <w:rPr>
          <w:kern w:val="2"/>
          <w:lang w:eastAsia="ar-SA"/>
        </w:rPr>
        <w:t xml:space="preserve"> по муниципальным программам:</w:t>
      </w:r>
    </w:p>
    <w:p w:rsidR="00724433" w:rsidRPr="00626161" w:rsidRDefault="00626161" w:rsidP="00724433">
      <w:pPr>
        <w:spacing w:line="276" w:lineRule="auto"/>
        <w:ind w:firstLine="709"/>
        <w:jc w:val="both"/>
        <w:rPr>
          <w:kern w:val="2"/>
          <w:lang w:eastAsia="ar-SA"/>
        </w:rPr>
      </w:pPr>
      <w:r w:rsidRPr="00626161">
        <w:rPr>
          <w:kern w:val="2"/>
          <w:lang w:eastAsia="ar-SA"/>
        </w:rPr>
        <w:t>1)</w:t>
      </w:r>
      <w:r w:rsidR="00724433" w:rsidRPr="00626161">
        <w:rPr>
          <w:kern w:val="2"/>
          <w:lang w:eastAsia="ar-SA"/>
        </w:rPr>
        <w:t xml:space="preserve">МП "Развитие образования Лесозаводского городского округа" – на </w:t>
      </w:r>
      <w:r w:rsidRPr="00626161">
        <w:rPr>
          <w:kern w:val="2"/>
          <w:lang w:eastAsia="ar-SA"/>
        </w:rPr>
        <w:t>621,8</w:t>
      </w:r>
      <w:r w:rsidR="00724433" w:rsidRPr="00626161">
        <w:rPr>
          <w:kern w:val="2"/>
          <w:lang w:eastAsia="ar-SA"/>
        </w:rPr>
        <w:t xml:space="preserve"> тыс. руб.</w:t>
      </w:r>
      <w:r w:rsidR="009F64E4">
        <w:rPr>
          <w:kern w:val="2"/>
          <w:lang w:eastAsia="ar-SA"/>
        </w:rPr>
        <w:t xml:space="preserve"> (для принятия антивирусных мер)</w:t>
      </w:r>
      <w:r w:rsidR="00B032AC" w:rsidRPr="00626161">
        <w:rPr>
          <w:kern w:val="2"/>
          <w:lang w:eastAsia="ar-SA"/>
        </w:rPr>
        <w:t>,</w:t>
      </w:r>
    </w:p>
    <w:p w:rsidR="00626161" w:rsidRPr="00626161" w:rsidRDefault="00626161" w:rsidP="00724433">
      <w:pPr>
        <w:spacing w:line="276" w:lineRule="auto"/>
        <w:ind w:firstLine="709"/>
        <w:jc w:val="both"/>
        <w:rPr>
          <w:kern w:val="2"/>
          <w:lang w:eastAsia="ar-SA"/>
        </w:rPr>
      </w:pPr>
      <w:r w:rsidRPr="00626161">
        <w:rPr>
          <w:kern w:val="2"/>
          <w:lang w:eastAsia="ar-SA"/>
        </w:rPr>
        <w:t>2)</w:t>
      </w:r>
      <w:r w:rsidRPr="00626161">
        <w:t xml:space="preserve">МП </w:t>
      </w:r>
      <w:r w:rsidRPr="00626161">
        <w:rPr>
          <w:kern w:val="2"/>
          <w:lang w:eastAsia="ar-SA"/>
        </w:rPr>
        <w:t>"</w:t>
      </w:r>
      <w:proofErr w:type="spellStart"/>
      <w:r w:rsidRPr="00626161">
        <w:rPr>
          <w:kern w:val="2"/>
          <w:lang w:eastAsia="ar-SA"/>
        </w:rPr>
        <w:t>Энергоэффективность</w:t>
      </w:r>
      <w:proofErr w:type="spellEnd"/>
      <w:r w:rsidRPr="00626161">
        <w:rPr>
          <w:kern w:val="2"/>
          <w:lang w:eastAsia="ar-SA"/>
        </w:rPr>
        <w:t>, развитие системы газоснабжения в Лесозаводском городском округе» - на 1097,0 тыс. руб.</w:t>
      </w:r>
      <w:r w:rsidR="009F64E4">
        <w:rPr>
          <w:kern w:val="2"/>
          <w:lang w:eastAsia="ar-SA"/>
        </w:rPr>
        <w:t xml:space="preserve"> (на капремонт тепловых сетей)</w:t>
      </w:r>
      <w:r w:rsidRPr="00626161">
        <w:rPr>
          <w:kern w:val="2"/>
          <w:lang w:eastAsia="ar-SA"/>
        </w:rPr>
        <w:t>,</w:t>
      </w:r>
    </w:p>
    <w:p w:rsidR="00724433" w:rsidRPr="00626161" w:rsidRDefault="00626161" w:rsidP="00724433">
      <w:pPr>
        <w:spacing w:line="276" w:lineRule="auto"/>
        <w:ind w:firstLine="709"/>
        <w:jc w:val="both"/>
        <w:rPr>
          <w:kern w:val="2"/>
          <w:lang w:eastAsia="ar-SA"/>
        </w:rPr>
      </w:pPr>
      <w:proofErr w:type="gramStart"/>
      <w:r w:rsidRPr="00626161">
        <w:rPr>
          <w:kern w:val="2"/>
          <w:lang w:eastAsia="ar-SA"/>
        </w:rPr>
        <w:t>3)</w:t>
      </w:r>
      <w:r w:rsidR="00724433" w:rsidRPr="00626161">
        <w:rPr>
          <w:kern w:val="2"/>
          <w:lang w:eastAsia="ar-SA"/>
        </w:rPr>
        <w:t xml:space="preserve">МП "Обеспечение доступным жильем отдельных категорий граждан и развитие жилищного строительства на территории Лесозаводского городского округа" – на </w:t>
      </w:r>
      <w:r w:rsidRPr="00626161">
        <w:rPr>
          <w:kern w:val="2"/>
          <w:lang w:eastAsia="ar-SA"/>
        </w:rPr>
        <w:t xml:space="preserve">17973,9 </w:t>
      </w:r>
      <w:r w:rsidR="00724433" w:rsidRPr="00626161">
        <w:rPr>
          <w:kern w:val="2"/>
          <w:lang w:eastAsia="ar-SA"/>
        </w:rPr>
        <w:t>тыс. руб.</w:t>
      </w:r>
      <w:r w:rsidR="009F64E4">
        <w:rPr>
          <w:kern w:val="2"/>
          <w:lang w:eastAsia="ar-SA"/>
        </w:rPr>
        <w:t xml:space="preserve"> (на мероприятия по переселению граждан </w:t>
      </w:r>
      <w:r w:rsidR="0060753B">
        <w:rPr>
          <w:kern w:val="2"/>
          <w:lang w:eastAsia="ar-SA"/>
        </w:rPr>
        <w:t>–</w:t>
      </w:r>
      <w:r w:rsidR="009F64E4">
        <w:rPr>
          <w:kern w:val="2"/>
          <w:lang w:eastAsia="ar-SA"/>
        </w:rPr>
        <w:t xml:space="preserve"> </w:t>
      </w:r>
      <w:r w:rsidR="0060753B">
        <w:rPr>
          <w:kern w:val="2"/>
          <w:lang w:eastAsia="ar-SA"/>
        </w:rPr>
        <w:t>на 13055,5 тыс. руб., на мероприятия по</w:t>
      </w:r>
      <w:r w:rsidR="0060753B" w:rsidRPr="0060753B">
        <w:rPr>
          <w:kern w:val="2"/>
          <w:lang w:eastAsia="ar-SA"/>
        </w:rPr>
        <w:t xml:space="preserve">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60753B">
        <w:rPr>
          <w:kern w:val="2"/>
          <w:lang w:eastAsia="ar-SA"/>
        </w:rPr>
        <w:t xml:space="preserve"> – на 4918,5 тыс. руб.</w:t>
      </w:r>
      <w:r w:rsidR="009F64E4">
        <w:rPr>
          <w:kern w:val="2"/>
          <w:lang w:eastAsia="ar-SA"/>
        </w:rPr>
        <w:t>)</w:t>
      </w:r>
      <w:r w:rsidR="00B032AC" w:rsidRPr="00626161">
        <w:rPr>
          <w:kern w:val="2"/>
          <w:lang w:eastAsia="ar-SA"/>
        </w:rPr>
        <w:t>,</w:t>
      </w:r>
      <w:proofErr w:type="gramEnd"/>
    </w:p>
    <w:p w:rsidR="00724433" w:rsidRPr="00626161" w:rsidRDefault="00626161" w:rsidP="00132275">
      <w:pPr>
        <w:spacing w:line="276" w:lineRule="auto"/>
        <w:ind w:firstLine="709"/>
        <w:jc w:val="both"/>
        <w:rPr>
          <w:kern w:val="2"/>
          <w:lang w:eastAsia="ar-SA"/>
        </w:rPr>
      </w:pPr>
      <w:proofErr w:type="gramStart"/>
      <w:r>
        <w:rPr>
          <w:kern w:val="2"/>
          <w:lang w:eastAsia="ar-SA"/>
        </w:rPr>
        <w:t>4)</w:t>
      </w:r>
      <w:r w:rsidR="00724433" w:rsidRPr="00626161">
        <w:rPr>
          <w:kern w:val="2"/>
          <w:lang w:eastAsia="ar-SA"/>
        </w:rPr>
        <w:t xml:space="preserve">МП 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– на </w:t>
      </w:r>
      <w:r w:rsidRPr="00626161">
        <w:rPr>
          <w:kern w:val="2"/>
          <w:lang w:eastAsia="ar-SA"/>
        </w:rPr>
        <w:t>157,9</w:t>
      </w:r>
      <w:r w:rsidR="00724433" w:rsidRPr="00626161">
        <w:rPr>
          <w:kern w:val="2"/>
          <w:lang w:eastAsia="ar-SA"/>
        </w:rPr>
        <w:t xml:space="preserve"> тыс. руб.</w:t>
      </w:r>
      <w:r w:rsidR="0060753B">
        <w:rPr>
          <w:kern w:val="2"/>
          <w:lang w:eastAsia="ar-SA"/>
        </w:rPr>
        <w:t xml:space="preserve"> (</w:t>
      </w:r>
      <w:r w:rsidR="00AC12E4" w:rsidRPr="00AC12E4">
        <w:rPr>
          <w:kern w:val="2"/>
          <w:lang w:eastAsia="ar-SA"/>
        </w:rPr>
        <w:t xml:space="preserve">на мероприятия в области гражданской обороны, предупреждения и ликвидации ЧС </w:t>
      </w:r>
      <w:r w:rsidR="00132275">
        <w:rPr>
          <w:kern w:val="2"/>
          <w:lang w:eastAsia="ar-SA"/>
        </w:rPr>
        <w:t xml:space="preserve">– на 144,4 тыс. руб., </w:t>
      </w:r>
      <w:r w:rsidR="00AC12E4" w:rsidRPr="00AC12E4">
        <w:rPr>
          <w:kern w:val="2"/>
          <w:lang w:eastAsia="ar-SA"/>
        </w:rPr>
        <w:t xml:space="preserve">на мероприятия по профилактике экстремизма и терроризма </w:t>
      </w:r>
      <w:r w:rsidR="00132275">
        <w:rPr>
          <w:kern w:val="2"/>
          <w:lang w:eastAsia="ar-SA"/>
        </w:rPr>
        <w:t>– на 13,4 тыс. руб.</w:t>
      </w:r>
      <w:r w:rsidR="0060753B">
        <w:rPr>
          <w:kern w:val="2"/>
          <w:lang w:eastAsia="ar-SA"/>
        </w:rPr>
        <w:t>)</w:t>
      </w:r>
      <w:r w:rsidR="00B032AC" w:rsidRPr="00626161">
        <w:rPr>
          <w:kern w:val="2"/>
          <w:lang w:eastAsia="ar-SA"/>
        </w:rPr>
        <w:t>,</w:t>
      </w:r>
      <w:proofErr w:type="gramEnd"/>
    </w:p>
    <w:p w:rsidR="00724433" w:rsidRPr="00626161" w:rsidRDefault="00626161" w:rsidP="00724433">
      <w:pPr>
        <w:spacing w:line="276" w:lineRule="auto"/>
        <w:ind w:firstLine="709"/>
        <w:jc w:val="both"/>
        <w:rPr>
          <w:kern w:val="2"/>
          <w:lang w:eastAsia="ar-SA"/>
        </w:rPr>
      </w:pPr>
      <w:r w:rsidRPr="00626161">
        <w:rPr>
          <w:kern w:val="2"/>
          <w:lang w:eastAsia="ar-SA"/>
        </w:rPr>
        <w:t>5)</w:t>
      </w:r>
      <w:r w:rsidR="00724433" w:rsidRPr="00626161">
        <w:rPr>
          <w:kern w:val="2"/>
          <w:lang w:eastAsia="ar-SA"/>
        </w:rPr>
        <w:t xml:space="preserve">МП "Развитие физической культуры и спорта на территории Лесозаводского городского округа" – на </w:t>
      </w:r>
      <w:r w:rsidRPr="00626161">
        <w:rPr>
          <w:kern w:val="2"/>
          <w:lang w:eastAsia="ar-SA"/>
        </w:rPr>
        <w:t>960,0</w:t>
      </w:r>
      <w:r w:rsidR="00724433" w:rsidRPr="00626161">
        <w:rPr>
          <w:kern w:val="2"/>
          <w:lang w:eastAsia="ar-SA"/>
        </w:rPr>
        <w:t xml:space="preserve"> тыс. руб.</w:t>
      </w:r>
      <w:r w:rsidR="00AC12E4">
        <w:rPr>
          <w:kern w:val="2"/>
          <w:lang w:eastAsia="ar-SA"/>
        </w:rPr>
        <w:t xml:space="preserve"> (</w:t>
      </w:r>
      <w:r w:rsidR="00AC12E4" w:rsidRPr="00AC12E4">
        <w:rPr>
          <w:kern w:val="2"/>
          <w:lang w:eastAsia="ar-SA"/>
        </w:rPr>
        <w:t>на приобретение спортивного инвентаря, спортивного оборудования и иного имущества для развития лыжного спорта</w:t>
      </w:r>
      <w:r w:rsidR="00AC12E4">
        <w:rPr>
          <w:kern w:val="2"/>
          <w:lang w:eastAsia="ar-SA"/>
        </w:rPr>
        <w:t>)</w:t>
      </w:r>
      <w:r w:rsidRPr="00626161">
        <w:rPr>
          <w:kern w:val="2"/>
          <w:lang w:eastAsia="ar-SA"/>
        </w:rPr>
        <w:t>,</w:t>
      </w:r>
    </w:p>
    <w:p w:rsidR="00626161" w:rsidRPr="00917CC8" w:rsidRDefault="00626161" w:rsidP="00724433">
      <w:pPr>
        <w:spacing w:line="276" w:lineRule="auto"/>
        <w:ind w:firstLine="709"/>
        <w:jc w:val="both"/>
        <w:rPr>
          <w:kern w:val="2"/>
          <w:highlight w:val="yellow"/>
          <w:lang w:eastAsia="ar-SA"/>
        </w:rPr>
      </w:pPr>
      <w:r w:rsidRPr="00626161">
        <w:rPr>
          <w:kern w:val="2"/>
          <w:lang w:eastAsia="ar-SA"/>
        </w:rPr>
        <w:t>6)МП "Формирование современной городской среды на территории Лесозаводского городского округа"</w:t>
      </w:r>
      <w:r>
        <w:rPr>
          <w:kern w:val="2"/>
          <w:lang w:eastAsia="ar-SA"/>
        </w:rPr>
        <w:t xml:space="preserve"> – на </w:t>
      </w:r>
      <w:r w:rsidRPr="00626161">
        <w:rPr>
          <w:kern w:val="2"/>
          <w:lang w:eastAsia="ar-SA"/>
        </w:rPr>
        <w:t>9754,7</w:t>
      </w:r>
      <w:r>
        <w:rPr>
          <w:kern w:val="2"/>
          <w:lang w:eastAsia="ar-SA"/>
        </w:rPr>
        <w:t xml:space="preserve"> тыс. руб.</w:t>
      </w:r>
      <w:r w:rsidR="00132275">
        <w:rPr>
          <w:kern w:val="2"/>
          <w:lang w:eastAsia="ar-SA"/>
        </w:rPr>
        <w:t xml:space="preserve"> </w:t>
      </w:r>
    </w:p>
    <w:p w:rsidR="0091394E" w:rsidRDefault="00626161" w:rsidP="00B032A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Непрограммные </w:t>
      </w:r>
      <w:r w:rsidR="009F64E4">
        <w:rPr>
          <w:rFonts w:eastAsia="Calibri"/>
          <w:lang w:eastAsia="en-US"/>
        </w:rPr>
        <w:t xml:space="preserve">расходы на 2020 год увеличиваются на сумму </w:t>
      </w:r>
      <w:r w:rsidR="009F64E4" w:rsidRPr="000A3F6D">
        <w:rPr>
          <w:rFonts w:eastAsia="Calibri"/>
          <w:b/>
          <w:lang w:eastAsia="en-US"/>
        </w:rPr>
        <w:t>5588,3</w:t>
      </w:r>
      <w:r w:rsidR="009F64E4">
        <w:rPr>
          <w:rFonts w:eastAsia="Calibri"/>
          <w:lang w:eastAsia="en-US"/>
        </w:rPr>
        <w:t xml:space="preserve"> тыс. руб. и составят </w:t>
      </w:r>
      <w:r w:rsidR="009F64E4" w:rsidRPr="009F64E4">
        <w:rPr>
          <w:rFonts w:eastAsia="Calibri"/>
          <w:lang w:eastAsia="en-US"/>
        </w:rPr>
        <w:t>231673,6</w:t>
      </w:r>
      <w:r w:rsidR="009F64E4">
        <w:rPr>
          <w:rFonts w:eastAsia="Calibri"/>
          <w:lang w:eastAsia="en-US"/>
        </w:rPr>
        <w:t xml:space="preserve"> тыс. руб.</w:t>
      </w:r>
    </w:p>
    <w:p w:rsidR="00626161" w:rsidRPr="00B032AC" w:rsidRDefault="00626161" w:rsidP="00B032A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4D2307" w:rsidRDefault="004D2307" w:rsidP="004D2307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lang w:eastAsia="en-US"/>
        </w:rPr>
      </w:pPr>
      <w:r w:rsidRPr="004D2307">
        <w:rPr>
          <w:rFonts w:eastAsiaTheme="minorHAnsi"/>
          <w:b/>
          <w:bCs/>
          <w:lang w:eastAsia="en-US"/>
        </w:rPr>
        <w:t>Дефицит бюджета. Муниципальный долг.</w:t>
      </w:r>
    </w:p>
    <w:p w:rsidR="004C777F" w:rsidRPr="000B7823" w:rsidRDefault="004C777F" w:rsidP="004C777F">
      <w:pPr>
        <w:autoSpaceDE w:val="0"/>
        <w:autoSpaceDN w:val="0"/>
        <w:adjustRightInd w:val="0"/>
        <w:ind w:left="420"/>
        <w:contextualSpacing/>
        <w:rPr>
          <w:rFonts w:eastAsiaTheme="minorHAnsi"/>
          <w:b/>
          <w:bCs/>
          <w:sz w:val="16"/>
          <w:szCs w:val="16"/>
          <w:lang w:eastAsia="en-US"/>
        </w:rPr>
      </w:pPr>
    </w:p>
    <w:p w:rsidR="004D2307" w:rsidRDefault="003D3BCA" w:rsidP="00A72A58">
      <w:pPr>
        <w:autoSpaceDE w:val="0"/>
        <w:autoSpaceDN w:val="0"/>
        <w:adjustRightInd w:val="0"/>
        <w:ind w:firstLine="420"/>
        <w:jc w:val="both"/>
        <w:rPr>
          <w:rFonts w:eastAsia="TimesNewRomanPSMT"/>
          <w:lang w:eastAsia="en-US"/>
        </w:rPr>
      </w:pPr>
      <w:r w:rsidRPr="004D2307">
        <w:rPr>
          <w:rFonts w:eastAsia="TimesNewRomanPSMT"/>
          <w:lang w:eastAsia="en-US"/>
        </w:rPr>
        <w:t>Д</w:t>
      </w:r>
      <w:r w:rsidR="004D2307" w:rsidRPr="004D2307">
        <w:rPr>
          <w:rFonts w:eastAsia="TimesNewRomanPSMT"/>
          <w:lang w:eastAsia="en-US"/>
        </w:rPr>
        <w:t>ефицит бюджета на 20</w:t>
      </w:r>
      <w:r w:rsidR="00132275">
        <w:rPr>
          <w:rFonts w:eastAsia="TimesNewRomanPSMT"/>
          <w:lang w:eastAsia="en-US"/>
        </w:rPr>
        <w:t>20</w:t>
      </w:r>
      <w:r w:rsidR="004D2307" w:rsidRPr="004D2307">
        <w:rPr>
          <w:rFonts w:eastAsia="TimesNewRomanPSMT"/>
          <w:lang w:eastAsia="en-US"/>
        </w:rPr>
        <w:t xml:space="preserve"> год предусматривается в сумме </w:t>
      </w:r>
      <w:r w:rsidR="00132275">
        <w:rPr>
          <w:rFonts w:eastAsia="TimesNewRomanPSMT"/>
          <w:lang w:eastAsia="en-US"/>
        </w:rPr>
        <w:t>29655,5</w:t>
      </w:r>
      <w:r w:rsidR="004D2307" w:rsidRPr="004D2307">
        <w:rPr>
          <w:rFonts w:eastAsiaTheme="minorHAnsi"/>
          <w:lang w:eastAsia="en-US"/>
        </w:rPr>
        <w:t xml:space="preserve"> тыс.</w:t>
      </w:r>
      <w:r w:rsidR="00F90AB8">
        <w:rPr>
          <w:rFonts w:eastAsiaTheme="minorHAnsi"/>
          <w:lang w:eastAsia="en-US"/>
        </w:rPr>
        <w:t xml:space="preserve"> </w:t>
      </w:r>
      <w:r w:rsidR="004D2307" w:rsidRPr="004D2307">
        <w:rPr>
          <w:rFonts w:eastAsiaTheme="minorHAnsi"/>
          <w:lang w:eastAsia="en-US"/>
        </w:rPr>
        <w:t>руб.</w:t>
      </w:r>
      <w:r w:rsidR="004D2307" w:rsidRPr="004D2307">
        <w:rPr>
          <w:rFonts w:eastAsia="TimesNewRomanPSMT"/>
          <w:lang w:eastAsia="en-US"/>
        </w:rPr>
        <w:t xml:space="preserve">, </w:t>
      </w:r>
      <w:r w:rsidR="00DA518A">
        <w:rPr>
          <w:rFonts w:eastAsia="TimesNewRomanPSMT"/>
          <w:lang w:eastAsia="en-US"/>
        </w:rPr>
        <w:t xml:space="preserve">с увеличением на сумму возврата остатков средств субсидий, не использованных в 2019 году, на 13055,5 тыс. руб. Размер дефицита </w:t>
      </w:r>
      <w:r w:rsidR="004D2307" w:rsidRPr="004D2307">
        <w:rPr>
          <w:rFonts w:eastAsia="TimesNewRomanPSMT"/>
          <w:lang w:eastAsia="en-US"/>
        </w:rPr>
        <w:t>соответствует требованиям, установленным стать</w:t>
      </w:r>
      <w:r w:rsidR="00DA518A">
        <w:rPr>
          <w:rFonts w:eastAsia="TimesNewRomanPSMT"/>
          <w:lang w:eastAsia="en-US"/>
        </w:rPr>
        <w:t>ей</w:t>
      </w:r>
      <w:r w:rsidR="004D2307" w:rsidRPr="004D2307">
        <w:rPr>
          <w:rFonts w:eastAsia="TimesNewRomanPSMT"/>
          <w:lang w:eastAsia="en-US"/>
        </w:rPr>
        <w:t xml:space="preserve"> 92.1 Бюджетного кодекса Российской Федерации.</w:t>
      </w:r>
    </w:p>
    <w:p w:rsidR="003D3BCA" w:rsidRDefault="003D3BCA" w:rsidP="003D3BCA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  <w:r w:rsidRPr="003D3BCA">
        <w:rPr>
          <w:rFonts w:eastAsia="Calibri"/>
        </w:rPr>
        <w:t xml:space="preserve">Проектом </w:t>
      </w:r>
      <w:r>
        <w:rPr>
          <w:rFonts w:eastAsia="Calibri"/>
        </w:rPr>
        <w:t>р</w:t>
      </w:r>
      <w:r w:rsidRPr="003D3BCA">
        <w:rPr>
          <w:rFonts w:eastAsia="Calibri"/>
        </w:rPr>
        <w:t>ешения вносятся изменения в прил</w:t>
      </w:r>
      <w:r w:rsidR="00DA518A">
        <w:rPr>
          <w:rFonts w:eastAsia="Calibri"/>
        </w:rPr>
        <w:t>ожение №1</w:t>
      </w:r>
      <w:r w:rsidRPr="003D3BCA">
        <w:rPr>
          <w:rFonts w:eastAsia="Calibri"/>
        </w:rPr>
        <w:t xml:space="preserve"> «</w:t>
      </w:r>
      <w:r w:rsidR="00DA518A">
        <w:rPr>
          <w:rFonts w:eastAsia="Calibri"/>
        </w:rPr>
        <w:t xml:space="preserve">Источники внутреннего финансирования дефицита бюджета </w:t>
      </w:r>
      <w:r w:rsidRPr="003D3BCA">
        <w:rPr>
          <w:rFonts w:eastAsia="Calibri"/>
        </w:rPr>
        <w:t>Лесозаводского городского округа на 20</w:t>
      </w:r>
      <w:r w:rsidR="00DA518A">
        <w:rPr>
          <w:rFonts w:eastAsia="Calibri"/>
        </w:rPr>
        <w:t xml:space="preserve">20 год». </w:t>
      </w:r>
    </w:p>
    <w:p w:rsidR="00A1372E" w:rsidRDefault="00A1372E" w:rsidP="003D3BCA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AB2971" w:rsidRDefault="00AB2971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  <w:r>
        <w:rPr>
          <w:rFonts w:eastAsia="Calibri"/>
        </w:rPr>
        <w:t>Контрольно-счетная палата ЛГО предлагает Думе ЛГО рассмотреть проект решения с учетом замечаний и предложений, изложенных в настоящем заключении.</w:t>
      </w:r>
    </w:p>
    <w:p w:rsidR="00AB2971" w:rsidRDefault="00AB2971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0B7823" w:rsidRDefault="000B7823" w:rsidP="00AB2971">
      <w:pPr>
        <w:autoSpaceDE w:val="0"/>
        <w:autoSpaceDN w:val="0"/>
        <w:adjustRightInd w:val="0"/>
        <w:ind w:firstLine="420"/>
        <w:jc w:val="both"/>
        <w:rPr>
          <w:rFonts w:eastAsia="Calibri"/>
        </w:rPr>
      </w:pPr>
    </w:p>
    <w:p w:rsidR="00E043D6" w:rsidRPr="00E043D6" w:rsidRDefault="00490616" w:rsidP="00E043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spellStart"/>
      <w:r>
        <w:rPr>
          <w:rFonts w:eastAsia="Calibri"/>
        </w:rPr>
        <w:t>И.о</w:t>
      </w:r>
      <w:proofErr w:type="spellEnd"/>
      <w:r>
        <w:rPr>
          <w:rFonts w:eastAsia="Calibri"/>
        </w:rPr>
        <w:t>. председателя</w:t>
      </w:r>
      <w:r w:rsidR="00E043D6">
        <w:rPr>
          <w:rFonts w:eastAsia="Calibri"/>
        </w:rPr>
        <w:t xml:space="preserve"> </w:t>
      </w:r>
      <w:r w:rsidR="00E043D6" w:rsidRPr="00E043D6">
        <w:rPr>
          <w:rFonts w:eastAsia="Calibri"/>
        </w:rPr>
        <w:t>Контрольно-счетной палаты</w:t>
      </w:r>
    </w:p>
    <w:p w:rsidR="007327C2" w:rsidRDefault="00E043D6" w:rsidP="000B782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E043D6">
        <w:rPr>
          <w:rFonts w:eastAsia="Calibri"/>
        </w:rPr>
        <w:t xml:space="preserve">Лесозаводского городского округа                     </w:t>
      </w:r>
      <w:r w:rsidR="000B7823">
        <w:rPr>
          <w:rFonts w:eastAsia="Calibri"/>
        </w:rPr>
        <w:t xml:space="preserve">        </w:t>
      </w:r>
      <w:r w:rsidRPr="00E043D6">
        <w:rPr>
          <w:rFonts w:eastAsia="Calibri"/>
        </w:rPr>
        <w:t xml:space="preserve">                              </w:t>
      </w:r>
      <w:proofErr w:type="spellStart"/>
      <w:r>
        <w:rPr>
          <w:rFonts w:eastAsia="Calibri"/>
        </w:rPr>
        <w:t>О.А.Журкова</w:t>
      </w:r>
      <w:proofErr w:type="spellEnd"/>
    </w:p>
    <w:sectPr w:rsidR="007327C2" w:rsidSect="000B7823">
      <w:headerReference w:type="even" r:id="rId9"/>
      <w:headerReference w:type="default" r:id="rId10"/>
      <w:pgSz w:w="11906" w:h="16838"/>
      <w:pgMar w:top="737" w:right="737" w:bottom="737" w:left="136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0C" w:rsidRDefault="006C5B0C" w:rsidP="004C337E">
      <w:r>
        <w:separator/>
      </w:r>
    </w:p>
  </w:endnote>
  <w:endnote w:type="continuationSeparator" w:id="0">
    <w:p w:rsidR="006C5B0C" w:rsidRDefault="006C5B0C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0C" w:rsidRDefault="006C5B0C" w:rsidP="004C337E">
      <w:r>
        <w:separator/>
      </w:r>
    </w:p>
  </w:footnote>
  <w:footnote w:type="continuationSeparator" w:id="0">
    <w:p w:rsidR="006C5B0C" w:rsidRDefault="006C5B0C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0C" w:rsidRDefault="006C5B0C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C5B0C" w:rsidRDefault="006C5B0C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7638"/>
      <w:docPartObj>
        <w:docPartGallery w:val="Page Numbers (Top of Page)"/>
        <w:docPartUnique/>
      </w:docPartObj>
    </w:sdtPr>
    <w:sdtEndPr/>
    <w:sdtContent>
      <w:p w:rsidR="006C5B0C" w:rsidRDefault="006C5B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243">
          <w:rPr>
            <w:noProof/>
          </w:rPr>
          <w:t>5</w:t>
        </w:r>
        <w:r>
          <w:fldChar w:fldCharType="end"/>
        </w:r>
      </w:p>
    </w:sdtContent>
  </w:sdt>
  <w:p w:rsidR="006C5B0C" w:rsidRDefault="006C5B0C" w:rsidP="00E724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25"/>
  </w:num>
  <w:num w:numId="5">
    <w:abstractNumId w:val="28"/>
  </w:num>
  <w:num w:numId="6">
    <w:abstractNumId w:val="30"/>
  </w:num>
  <w:num w:numId="7">
    <w:abstractNumId w:val="18"/>
  </w:num>
  <w:num w:numId="8">
    <w:abstractNumId w:val="8"/>
  </w:num>
  <w:num w:numId="9">
    <w:abstractNumId w:val="36"/>
  </w:num>
  <w:num w:numId="10">
    <w:abstractNumId w:val="23"/>
  </w:num>
  <w:num w:numId="11">
    <w:abstractNumId w:val="37"/>
  </w:num>
  <w:num w:numId="12">
    <w:abstractNumId w:val="32"/>
  </w:num>
  <w:num w:numId="13">
    <w:abstractNumId w:val="34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9"/>
  </w:num>
  <w:num w:numId="19">
    <w:abstractNumId w:val="26"/>
  </w:num>
  <w:num w:numId="20">
    <w:abstractNumId w:val="3"/>
  </w:num>
  <w:num w:numId="21">
    <w:abstractNumId w:val="33"/>
  </w:num>
  <w:num w:numId="22">
    <w:abstractNumId w:val="17"/>
  </w:num>
  <w:num w:numId="23">
    <w:abstractNumId w:val="14"/>
  </w:num>
  <w:num w:numId="24">
    <w:abstractNumId w:val="20"/>
  </w:num>
  <w:num w:numId="25">
    <w:abstractNumId w:val="24"/>
  </w:num>
  <w:num w:numId="26">
    <w:abstractNumId w:val="15"/>
  </w:num>
  <w:num w:numId="27">
    <w:abstractNumId w:val="1"/>
  </w:num>
  <w:num w:numId="28">
    <w:abstractNumId w:val="2"/>
  </w:num>
  <w:num w:numId="29">
    <w:abstractNumId w:val="27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3"/>
  </w:num>
  <w:num w:numId="34">
    <w:abstractNumId w:val="6"/>
  </w:num>
  <w:num w:numId="35">
    <w:abstractNumId w:val="35"/>
  </w:num>
  <w:num w:numId="36">
    <w:abstractNumId w:val="12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D05"/>
    <w:rsid w:val="000034AE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CCB"/>
    <w:rsid w:val="00011D94"/>
    <w:rsid w:val="000121F7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05A3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DC2"/>
    <w:rsid w:val="00043BF3"/>
    <w:rsid w:val="00043D9D"/>
    <w:rsid w:val="00043FA8"/>
    <w:rsid w:val="000453B8"/>
    <w:rsid w:val="00045D82"/>
    <w:rsid w:val="00046B45"/>
    <w:rsid w:val="00046DEE"/>
    <w:rsid w:val="00047107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CD8"/>
    <w:rsid w:val="00066561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2A"/>
    <w:rsid w:val="00093C8D"/>
    <w:rsid w:val="000953F5"/>
    <w:rsid w:val="00095523"/>
    <w:rsid w:val="00096317"/>
    <w:rsid w:val="00096FA7"/>
    <w:rsid w:val="00097C1E"/>
    <w:rsid w:val="000A0C40"/>
    <w:rsid w:val="000A0CBE"/>
    <w:rsid w:val="000A1A1D"/>
    <w:rsid w:val="000A1F8A"/>
    <w:rsid w:val="000A23AA"/>
    <w:rsid w:val="000A2C37"/>
    <w:rsid w:val="000A2D35"/>
    <w:rsid w:val="000A39AD"/>
    <w:rsid w:val="000A3F6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C9A"/>
    <w:rsid w:val="000B159D"/>
    <w:rsid w:val="000B22A5"/>
    <w:rsid w:val="000B2C32"/>
    <w:rsid w:val="000B4348"/>
    <w:rsid w:val="000B4EC4"/>
    <w:rsid w:val="000B4F31"/>
    <w:rsid w:val="000B5BF1"/>
    <w:rsid w:val="000B6144"/>
    <w:rsid w:val="000B6436"/>
    <w:rsid w:val="000B6D79"/>
    <w:rsid w:val="000B7823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B3A"/>
    <w:rsid w:val="000C6C98"/>
    <w:rsid w:val="000C75F9"/>
    <w:rsid w:val="000D0DB3"/>
    <w:rsid w:val="000D11CB"/>
    <w:rsid w:val="000D1202"/>
    <w:rsid w:val="000D1924"/>
    <w:rsid w:val="000D196A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1DE6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CB4"/>
    <w:rsid w:val="001034A2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246"/>
    <w:rsid w:val="0012564C"/>
    <w:rsid w:val="00125F87"/>
    <w:rsid w:val="0012612C"/>
    <w:rsid w:val="001266A3"/>
    <w:rsid w:val="00126999"/>
    <w:rsid w:val="00127298"/>
    <w:rsid w:val="001277C9"/>
    <w:rsid w:val="00127B15"/>
    <w:rsid w:val="001308A6"/>
    <w:rsid w:val="00131EE5"/>
    <w:rsid w:val="0013221D"/>
    <w:rsid w:val="00132275"/>
    <w:rsid w:val="00132644"/>
    <w:rsid w:val="00132796"/>
    <w:rsid w:val="001328F8"/>
    <w:rsid w:val="00134976"/>
    <w:rsid w:val="00135D24"/>
    <w:rsid w:val="001368EA"/>
    <w:rsid w:val="00136DA4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3890"/>
    <w:rsid w:val="00163A88"/>
    <w:rsid w:val="00165841"/>
    <w:rsid w:val="0016607F"/>
    <w:rsid w:val="00166716"/>
    <w:rsid w:val="00166745"/>
    <w:rsid w:val="0016781F"/>
    <w:rsid w:val="00167B1D"/>
    <w:rsid w:val="00170D59"/>
    <w:rsid w:val="00171584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48"/>
    <w:rsid w:val="00192ACA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C67"/>
    <w:rsid w:val="001C2F88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819"/>
    <w:rsid w:val="001D3983"/>
    <w:rsid w:val="001D41C1"/>
    <w:rsid w:val="001D48E1"/>
    <w:rsid w:val="001D5221"/>
    <w:rsid w:val="001D6398"/>
    <w:rsid w:val="001D6DA1"/>
    <w:rsid w:val="001D6E1D"/>
    <w:rsid w:val="001D7385"/>
    <w:rsid w:val="001D761F"/>
    <w:rsid w:val="001E07DA"/>
    <w:rsid w:val="001E1D0F"/>
    <w:rsid w:val="001E1EC3"/>
    <w:rsid w:val="001E2EA1"/>
    <w:rsid w:val="001E3830"/>
    <w:rsid w:val="001E418A"/>
    <w:rsid w:val="001E440B"/>
    <w:rsid w:val="001E4DC4"/>
    <w:rsid w:val="001E5739"/>
    <w:rsid w:val="001E5C10"/>
    <w:rsid w:val="001E610F"/>
    <w:rsid w:val="001E73CB"/>
    <w:rsid w:val="001E75E7"/>
    <w:rsid w:val="001F029C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C32"/>
    <w:rsid w:val="00223E94"/>
    <w:rsid w:val="00225A40"/>
    <w:rsid w:val="00226F7C"/>
    <w:rsid w:val="0022757F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E3"/>
    <w:rsid w:val="002406D5"/>
    <w:rsid w:val="00240AF6"/>
    <w:rsid w:val="002412E1"/>
    <w:rsid w:val="002419E7"/>
    <w:rsid w:val="002423AA"/>
    <w:rsid w:val="00242EDF"/>
    <w:rsid w:val="002430B5"/>
    <w:rsid w:val="002434D3"/>
    <w:rsid w:val="002449DF"/>
    <w:rsid w:val="0024507E"/>
    <w:rsid w:val="0024519B"/>
    <w:rsid w:val="002455DB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3446"/>
    <w:rsid w:val="00273A17"/>
    <w:rsid w:val="0027468F"/>
    <w:rsid w:val="002749BB"/>
    <w:rsid w:val="002755FE"/>
    <w:rsid w:val="00276A64"/>
    <w:rsid w:val="00276AE5"/>
    <w:rsid w:val="0027731F"/>
    <w:rsid w:val="0027745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695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1E1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A18"/>
    <w:rsid w:val="002C4C60"/>
    <w:rsid w:val="002C51C0"/>
    <w:rsid w:val="002C5C21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3FFD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CB"/>
    <w:rsid w:val="002E24F5"/>
    <w:rsid w:val="002E2E39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7D5"/>
    <w:rsid w:val="00303DF5"/>
    <w:rsid w:val="00304858"/>
    <w:rsid w:val="003048DE"/>
    <w:rsid w:val="00304A26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027"/>
    <w:rsid w:val="00313109"/>
    <w:rsid w:val="0031399E"/>
    <w:rsid w:val="00313A31"/>
    <w:rsid w:val="00313DF0"/>
    <w:rsid w:val="0031531B"/>
    <w:rsid w:val="00316146"/>
    <w:rsid w:val="00316171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711"/>
    <w:rsid w:val="003439F9"/>
    <w:rsid w:val="00344E66"/>
    <w:rsid w:val="003454FB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B71"/>
    <w:rsid w:val="00365BDB"/>
    <w:rsid w:val="00366583"/>
    <w:rsid w:val="003665E3"/>
    <w:rsid w:val="003675F0"/>
    <w:rsid w:val="00370B20"/>
    <w:rsid w:val="003712F0"/>
    <w:rsid w:val="00371632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955"/>
    <w:rsid w:val="00392F97"/>
    <w:rsid w:val="00392FF9"/>
    <w:rsid w:val="003930D0"/>
    <w:rsid w:val="003949B7"/>
    <w:rsid w:val="00394A9E"/>
    <w:rsid w:val="00395188"/>
    <w:rsid w:val="00395298"/>
    <w:rsid w:val="003952DE"/>
    <w:rsid w:val="00395637"/>
    <w:rsid w:val="0039684E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C21"/>
    <w:rsid w:val="003C67BE"/>
    <w:rsid w:val="003C6BE4"/>
    <w:rsid w:val="003C6C59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72B"/>
    <w:rsid w:val="003F1B94"/>
    <w:rsid w:val="003F22E1"/>
    <w:rsid w:val="003F248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A03"/>
    <w:rsid w:val="00403B1C"/>
    <w:rsid w:val="00403D0E"/>
    <w:rsid w:val="004055C0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849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27E95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4B46"/>
    <w:rsid w:val="004354F2"/>
    <w:rsid w:val="004355E5"/>
    <w:rsid w:val="00435DD0"/>
    <w:rsid w:val="00435DF1"/>
    <w:rsid w:val="00436012"/>
    <w:rsid w:val="00436EBE"/>
    <w:rsid w:val="00437248"/>
    <w:rsid w:val="004374D2"/>
    <w:rsid w:val="00437E81"/>
    <w:rsid w:val="00440413"/>
    <w:rsid w:val="00440A95"/>
    <w:rsid w:val="00440DB3"/>
    <w:rsid w:val="00441838"/>
    <w:rsid w:val="00441D1D"/>
    <w:rsid w:val="00441EB1"/>
    <w:rsid w:val="00442417"/>
    <w:rsid w:val="004449EE"/>
    <w:rsid w:val="00444AE2"/>
    <w:rsid w:val="004454CE"/>
    <w:rsid w:val="00446214"/>
    <w:rsid w:val="00446F52"/>
    <w:rsid w:val="004509D8"/>
    <w:rsid w:val="00450D38"/>
    <w:rsid w:val="004519FE"/>
    <w:rsid w:val="00452AE8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2EA"/>
    <w:rsid w:val="004662FC"/>
    <w:rsid w:val="00466304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39D"/>
    <w:rsid w:val="00490616"/>
    <w:rsid w:val="00490A13"/>
    <w:rsid w:val="00491561"/>
    <w:rsid w:val="0049328A"/>
    <w:rsid w:val="004937F7"/>
    <w:rsid w:val="004939E0"/>
    <w:rsid w:val="0049521B"/>
    <w:rsid w:val="0049576D"/>
    <w:rsid w:val="00496150"/>
    <w:rsid w:val="0049644F"/>
    <w:rsid w:val="00496B20"/>
    <w:rsid w:val="004970E7"/>
    <w:rsid w:val="004A110B"/>
    <w:rsid w:val="004A1F58"/>
    <w:rsid w:val="004A3246"/>
    <w:rsid w:val="004A357E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E88"/>
    <w:rsid w:val="004B57C7"/>
    <w:rsid w:val="004B5DF1"/>
    <w:rsid w:val="004B5F7D"/>
    <w:rsid w:val="004B612F"/>
    <w:rsid w:val="004B6302"/>
    <w:rsid w:val="004B645F"/>
    <w:rsid w:val="004C066A"/>
    <w:rsid w:val="004C104A"/>
    <w:rsid w:val="004C1FB0"/>
    <w:rsid w:val="004C29B8"/>
    <w:rsid w:val="004C2B07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777F"/>
    <w:rsid w:val="004C7C6C"/>
    <w:rsid w:val="004D00DD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1C27"/>
    <w:rsid w:val="00502257"/>
    <w:rsid w:val="005028B5"/>
    <w:rsid w:val="00502A0A"/>
    <w:rsid w:val="005033F7"/>
    <w:rsid w:val="00505468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5842"/>
    <w:rsid w:val="00516671"/>
    <w:rsid w:val="0051680A"/>
    <w:rsid w:val="00516A36"/>
    <w:rsid w:val="00520268"/>
    <w:rsid w:val="005219CD"/>
    <w:rsid w:val="00521C7C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585"/>
    <w:rsid w:val="00525E9D"/>
    <w:rsid w:val="00526286"/>
    <w:rsid w:val="00526595"/>
    <w:rsid w:val="00526C74"/>
    <w:rsid w:val="00526E16"/>
    <w:rsid w:val="0052705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4D1"/>
    <w:rsid w:val="00556ED4"/>
    <w:rsid w:val="0055758C"/>
    <w:rsid w:val="00557BCC"/>
    <w:rsid w:val="00560643"/>
    <w:rsid w:val="005615D9"/>
    <w:rsid w:val="00561BF8"/>
    <w:rsid w:val="00561EF5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C78"/>
    <w:rsid w:val="00576CA8"/>
    <w:rsid w:val="0057701D"/>
    <w:rsid w:val="005772FE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AF7"/>
    <w:rsid w:val="00593E99"/>
    <w:rsid w:val="00594D2A"/>
    <w:rsid w:val="00594EA9"/>
    <w:rsid w:val="005956A4"/>
    <w:rsid w:val="00596942"/>
    <w:rsid w:val="00597E91"/>
    <w:rsid w:val="005A03A6"/>
    <w:rsid w:val="005A071F"/>
    <w:rsid w:val="005A0953"/>
    <w:rsid w:val="005A10CF"/>
    <w:rsid w:val="005A153E"/>
    <w:rsid w:val="005A2145"/>
    <w:rsid w:val="005A27F3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F15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82D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6C7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4105"/>
    <w:rsid w:val="005F495C"/>
    <w:rsid w:val="005F4D03"/>
    <w:rsid w:val="005F6113"/>
    <w:rsid w:val="005F64B2"/>
    <w:rsid w:val="005F6C38"/>
    <w:rsid w:val="005F7AB4"/>
    <w:rsid w:val="00600BA1"/>
    <w:rsid w:val="006019E1"/>
    <w:rsid w:val="0060279E"/>
    <w:rsid w:val="006038FF"/>
    <w:rsid w:val="0060484D"/>
    <w:rsid w:val="00604CD5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3B"/>
    <w:rsid w:val="006075B1"/>
    <w:rsid w:val="006075C4"/>
    <w:rsid w:val="00607C1D"/>
    <w:rsid w:val="00607FA5"/>
    <w:rsid w:val="006106BE"/>
    <w:rsid w:val="00610BF2"/>
    <w:rsid w:val="0061132E"/>
    <w:rsid w:val="006127EB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161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8BE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F2E"/>
    <w:rsid w:val="0066711C"/>
    <w:rsid w:val="00667749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3112"/>
    <w:rsid w:val="00683344"/>
    <w:rsid w:val="00683503"/>
    <w:rsid w:val="00683B69"/>
    <w:rsid w:val="00684100"/>
    <w:rsid w:val="006845E1"/>
    <w:rsid w:val="00684D86"/>
    <w:rsid w:val="00685218"/>
    <w:rsid w:val="00685930"/>
    <w:rsid w:val="00685CF5"/>
    <w:rsid w:val="00685E76"/>
    <w:rsid w:val="00686FB7"/>
    <w:rsid w:val="00687412"/>
    <w:rsid w:val="00687B9C"/>
    <w:rsid w:val="00687D6B"/>
    <w:rsid w:val="00691216"/>
    <w:rsid w:val="00691764"/>
    <w:rsid w:val="00692477"/>
    <w:rsid w:val="00692BB0"/>
    <w:rsid w:val="00693861"/>
    <w:rsid w:val="0069456B"/>
    <w:rsid w:val="006947A4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94C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4573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148"/>
    <w:rsid w:val="006D252A"/>
    <w:rsid w:val="006D28CE"/>
    <w:rsid w:val="006D338E"/>
    <w:rsid w:val="006D3B99"/>
    <w:rsid w:val="006D3E5D"/>
    <w:rsid w:val="006D4383"/>
    <w:rsid w:val="006D5002"/>
    <w:rsid w:val="006D5060"/>
    <w:rsid w:val="006D53F9"/>
    <w:rsid w:val="006D55B8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F00A9"/>
    <w:rsid w:val="006F12C5"/>
    <w:rsid w:val="006F1B48"/>
    <w:rsid w:val="006F28AE"/>
    <w:rsid w:val="006F2B0A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271A"/>
    <w:rsid w:val="00702BDD"/>
    <w:rsid w:val="00703059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7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1DD5"/>
    <w:rsid w:val="00722309"/>
    <w:rsid w:val="007227A5"/>
    <w:rsid w:val="007237CF"/>
    <w:rsid w:val="007238D8"/>
    <w:rsid w:val="00723944"/>
    <w:rsid w:val="00724433"/>
    <w:rsid w:val="00724592"/>
    <w:rsid w:val="007247E4"/>
    <w:rsid w:val="00724CE0"/>
    <w:rsid w:val="00724D38"/>
    <w:rsid w:val="00724E5A"/>
    <w:rsid w:val="00724FBC"/>
    <w:rsid w:val="00725EF4"/>
    <w:rsid w:val="00726F4A"/>
    <w:rsid w:val="00726FDE"/>
    <w:rsid w:val="007272DA"/>
    <w:rsid w:val="007301A8"/>
    <w:rsid w:val="0073043C"/>
    <w:rsid w:val="0073062C"/>
    <w:rsid w:val="0073170D"/>
    <w:rsid w:val="00731A14"/>
    <w:rsid w:val="00731ACF"/>
    <w:rsid w:val="00731AF4"/>
    <w:rsid w:val="00731B47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D78"/>
    <w:rsid w:val="00745316"/>
    <w:rsid w:val="0074598F"/>
    <w:rsid w:val="007468A8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23E"/>
    <w:rsid w:val="00797ACD"/>
    <w:rsid w:val="007A0B9E"/>
    <w:rsid w:val="007A0EA1"/>
    <w:rsid w:val="007A10F8"/>
    <w:rsid w:val="007A1D7E"/>
    <w:rsid w:val="007A1DAD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C4A9F"/>
    <w:rsid w:val="007C7FDB"/>
    <w:rsid w:val="007D0024"/>
    <w:rsid w:val="007D02B4"/>
    <w:rsid w:val="007D1357"/>
    <w:rsid w:val="007D1526"/>
    <w:rsid w:val="007D179D"/>
    <w:rsid w:val="007D1A91"/>
    <w:rsid w:val="007D21B3"/>
    <w:rsid w:val="007D2EBD"/>
    <w:rsid w:val="007D2F48"/>
    <w:rsid w:val="007D329C"/>
    <w:rsid w:val="007D378A"/>
    <w:rsid w:val="007D3810"/>
    <w:rsid w:val="007D49D9"/>
    <w:rsid w:val="007D571B"/>
    <w:rsid w:val="007D5C02"/>
    <w:rsid w:val="007D6E9A"/>
    <w:rsid w:val="007D7759"/>
    <w:rsid w:val="007E035D"/>
    <w:rsid w:val="007E0685"/>
    <w:rsid w:val="007E1105"/>
    <w:rsid w:val="007E181A"/>
    <w:rsid w:val="007E218A"/>
    <w:rsid w:val="007E28A4"/>
    <w:rsid w:val="007E2DE1"/>
    <w:rsid w:val="007E309B"/>
    <w:rsid w:val="007E468D"/>
    <w:rsid w:val="007E520A"/>
    <w:rsid w:val="007E5527"/>
    <w:rsid w:val="007E62D5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DF5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2B31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070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3A3B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55AF"/>
    <w:rsid w:val="008555C5"/>
    <w:rsid w:val="008557DD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5DB9"/>
    <w:rsid w:val="00876D85"/>
    <w:rsid w:val="00876F5F"/>
    <w:rsid w:val="00877FEE"/>
    <w:rsid w:val="00880A99"/>
    <w:rsid w:val="00880B1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88A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E9"/>
    <w:rsid w:val="008E2562"/>
    <w:rsid w:val="008E28B3"/>
    <w:rsid w:val="008E35FC"/>
    <w:rsid w:val="008E3E25"/>
    <w:rsid w:val="008E41FA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C2C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27B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3BD"/>
    <w:rsid w:val="00912B72"/>
    <w:rsid w:val="0091331E"/>
    <w:rsid w:val="009137BE"/>
    <w:rsid w:val="0091394E"/>
    <w:rsid w:val="00913C8B"/>
    <w:rsid w:val="00914643"/>
    <w:rsid w:val="00914B78"/>
    <w:rsid w:val="009154CF"/>
    <w:rsid w:val="00917CC8"/>
    <w:rsid w:val="00920335"/>
    <w:rsid w:val="00921134"/>
    <w:rsid w:val="009213EE"/>
    <w:rsid w:val="00922809"/>
    <w:rsid w:val="00922CD8"/>
    <w:rsid w:val="00923BE3"/>
    <w:rsid w:val="00923EE1"/>
    <w:rsid w:val="0092402C"/>
    <w:rsid w:val="009246B8"/>
    <w:rsid w:val="00924726"/>
    <w:rsid w:val="00924A88"/>
    <w:rsid w:val="00925BF4"/>
    <w:rsid w:val="00925EB3"/>
    <w:rsid w:val="0092642D"/>
    <w:rsid w:val="00926B9A"/>
    <w:rsid w:val="00926D7B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67CEB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E04"/>
    <w:rsid w:val="009A3131"/>
    <w:rsid w:val="009A4DED"/>
    <w:rsid w:val="009A5172"/>
    <w:rsid w:val="009A576C"/>
    <w:rsid w:val="009A61C1"/>
    <w:rsid w:val="009A67DE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1B9E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4E4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5265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36FE"/>
    <w:rsid w:val="00A1372E"/>
    <w:rsid w:val="00A14260"/>
    <w:rsid w:val="00A142CD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4AF4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A58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4ABD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3C4D"/>
    <w:rsid w:val="00AE529A"/>
    <w:rsid w:val="00AE668A"/>
    <w:rsid w:val="00AE6698"/>
    <w:rsid w:val="00AE6887"/>
    <w:rsid w:val="00AE69FF"/>
    <w:rsid w:val="00AE6ABA"/>
    <w:rsid w:val="00AE7834"/>
    <w:rsid w:val="00AE7975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53C"/>
    <w:rsid w:val="00B01E3C"/>
    <w:rsid w:val="00B0206C"/>
    <w:rsid w:val="00B021BD"/>
    <w:rsid w:val="00B02265"/>
    <w:rsid w:val="00B02A03"/>
    <w:rsid w:val="00B02FBF"/>
    <w:rsid w:val="00B032AC"/>
    <w:rsid w:val="00B05463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656"/>
    <w:rsid w:val="00B1271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361"/>
    <w:rsid w:val="00B34CFF"/>
    <w:rsid w:val="00B35B0E"/>
    <w:rsid w:val="00B36066"/>
    <w:rsid w:val="00B369CC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503EB"/>
    <w:rsid w:val="00B50A70"/>
    <w:rsid w:val="00B514B6"/>
    <w:rsid w:val="00B524A7"/>
    <w:rsid w:val="00B52B85"/>
    <w:rsid w:val="00B53E9A"/>
    <w:rsid w:val="00B54155"/>
    <w:rsid w:val="00B54400"/>
    <w:rsid w:val="00B54AC7"/>
    <w:rsid w:val="00B5540F"/>
    <w:rsid w:val="00B557D5"/>
    <w:rsid w:val="00B565C7"/>
    <w:rsid w:val="00B61837"/>
    <w:rsid w:val="00B61DA2"/>
    <w:rsid w:val="00B61EAF"/>
    <w:rsid w:val="00B62042"/>
    <w:rsid w:val="00B625A0"/>
    <w:rsid w:val="00B62964"/>
    <w:rsid w:val="00B62FC2"/>
    <w:rsid w:val="00B6368E"/>
    <w:rsid w:val="00B66089"/>
    <w:rsid w:val="00B6672C"/>
    <w:rsid w:val="00B667FF"/>
    <w:rsid w:val="00B67781"/>
    <w:rsid w:val="00B67B9D"/>
    <w:rsid w:val="00B70B23"/>
    <w:rsid w:val="00B71163"/>
    <w:rsid w:val="00B728F8"/>
    <w:rsid w:val="00B73241"/>
    <w:rsid w:val="00B735A9"/>
    <w:rsid w:val="00B73751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4F8"/>
    <w:rsid w:val="00B96577"/>
    <w:rsid w:val="00B96C29"/>
    <w:rsid w:val="00B971D3"/>
    <w:rsid w:val="00B97DCA"/>
    <w:rsid w:val="00BA1ABB"/>
    <w:rsid w:val="00BA1FBA"/>
    <w:rsid w:val="00BA27E7"/>
    <w:rsid w:val="00BA3BEE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BC7"/>
    <w:rsid w:val="00BB41C8"/>
    <w:rsid w:val="00BB420E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7D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D03C1"/>
    <w:rsid w:val="00BD1B85"/>
    <w:rsid w:val="00BD23EF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55D"/>
    <w:rsid w:val="00BF7FE1"/>
    <w:rsid w:val="00C00D48"/>
    <w:rsid w:val="00C01BF4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CA4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665"/>
    <w:rsid w:val="00C2477F"/>
    <w:rsid w:val="00C24E15"/>
    <w:rsid w:val="00C24F8D"/>
    <w:rsid w:val="00C25330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0F2"/>
    <w:rsid w:val="00C44484"/>
    <w:rsid w:val="00C45012"/>
    <w:rsid w:val="00C45F7D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BDF"/>
    <w:rsid w:val="00C61D35"/>
    <w:rsid w:val="00C61E56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7029F"/>
    <w:rsid w:val="00C71155"/>
    <w:rsid w:val="00C7196A"/>
    <w:rsid w:val="00C71996"/>
    <w:rsid w:val="00C719EC"/>
    <w:rsid w:val="00C71C09"/>
    <w:rsid w:val="00C731C1"/>
    <w:rsid w:val="00C74461"/>
    <w:rsid w:val="00C750E4"/>
    <w:rsid w:val="00C75F46"/>
    <w:rsid w:val="00C7619B"/>
    <w:rsid w:val="00C76699"/>
    <w:rsid w:val="00C76BC8"/>
    <w:rsid w:val="00C76D79"/>
    <w:rsid w:val="00C80217"/>
    <w:rsid w:val="00C80D8F"/>
    <w:rsid w:val="00C812BE"/>
    <w:rsid w:val="00C81662"/>
    <w:rsid w:val="00C81826"/>
    <w:rsid w:val="00C83653"/>
    <w:rsid w:val="00C839C4"/>
    <w:rsid w:val="00C84492"/>
    <w:rsid w:val="00C84981"/>
    <w:rsid w:val="00C84CC1"/>
    <w:rsid w:val="00C855DC"/>
    <w:rsid w:val="00C856DD"/>
    <w:rsid w:val="00C85D57"/>
    <w:rsid w:val="00C860D5"/>
    <w:rsid w:val="00C860E0"/>
    <w:rsid w:val="00C8722D"/>
    <w:rsid w:val="00C87A0D"/>
    <w:rsid w:val="00C87C81"/>
    <w:rsid w:val="00C9009F"/>
    <w:rsid w:val="00C9058E"/>
    <w:rsid w:val="00C9209F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0D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7B1"/>
    <w:rsid w:val="00D14E6C"/>
    <w:rsid w:val="00D15144"/>
    <w:rsid w:val="00D15608"/>
    <w:rsid w:val="00D161B5"/>
    <w:rsid w:val="00D16229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167"/>
    <w:rsid w:val="00D2342D"/>
    <w:rsid w:val="00D254D4"/>
    <w:rsid w:val="00D255A8"/>
    <w:rsid w:val="00D25602"/>
    <w:rsid w:val="00D2586C"/>
    <w:rsid w:val="00D26968"/>
    <w:rsid w:val="00D269A2"/>
    <w:rsid w:val="00D26A50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5C2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6CB"/>
    <w:rsid w:val="00D7390A"/>
    <w:rsid w:val="00D73A63"/>
    <w:rsid w:val="00D74616"/>
    <w:rsid w:val="00D750D3"/>
    <w:rsid w:val="00D7575F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2372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AC5"/>
    <w:rsid w:val="00DA2265"/>
    <w:rsid w:val="00DA2E56"/>
    <w:rsid w:val="00DA3591"/>
    <w:rsid w:val="00DA35BA"/>
    <w:rsid w:val="00DA37D3"/>
    <w:rsid w:val="00DA3F30"/>
    <w:rsid w:val="00DA3FB0"/>
    <w:rsid w:val="00DA47C7"/>
    <w:rsid w:val="00DA5181"/>
    <w:rsid w:val="00DA518A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779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128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6736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34F1"/>
    <w:rsid w:val="00DF4151"/>
    <w:rsid w:val="00DF53BB"/>
    <w:rsid w:val="00DF5BA2"/>
    <w:rsid w:val="00DF5FEB"/>
    <w:rsid w:val="00DF66FD"/>
    <w:rsid w:val="00DF699C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6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65D"/>
    <w:rsid w:val="00E11E3D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7E9"/>
    <w:rsid w:val="00E43834"/>
    <w:rsid w:val="00E43D03"/>
    <w:rsid w:val="00E44CBA"/>
    <w:rsid w:val="00E45430"/>
    <w:rsid w:val="00E45DA2"/>
    <w:rsid w:val="00E46461"/>
    <w:rsid w:val="00E467D7"/>
    <w:rsid w:val="00E4693B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985"/>
    <w:rsid w:val="00E56AE7"/>
    <w:rsid w:val="00E56F29"/>
    <w:rsid w:val="00E575E2"/>
    <w:rsid w:val="00E57B7C"/>
    <w:rsid w:val="00E60576"/>
    <w:rsid w:val="00E6066B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153E"/>
    <w:rsid w:val="00E72427"/>
    <w:rsid w:val="00E7288E"/>
    <w:rsid w:val="00E729A7"/>
    <w:rsid w:val="00E7339C"/>
    <w:rsid w:val="00E73E88"/>
    <w:rsid w:val="00E74240"/>
    <w:rsid w:val="00E7448A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B23"/>
    <w:rsid w:val="00E91869"/>
    <w:rsid w:val="00E91B69"/>
    <w:rsid w:val="00E91CAC"/>
    <w:rsid w:val="00E921B3"/>
    <w:rsid w:val="00E92781"/>
    <w:rsid w:val="00E928EC"/>
    <w:rsid w:val="00E92B74"/>
    <w:rsid w:val="00E93ADD"/>
    <w:rsid w:val="00E94640"/>
    <w:rsid w:val="00E94DD5"/>
    <w:rsid w:val="00E96215"/>
    <w:rsid w:val="00E969E7"/>
    <w:rsid w:val="00E9790C"/>
    <w:rsid w:val="00EA0077"/>
    <w:rsid w:val="00EA0241"/>
    <w:rsid w:val="00EA02FE"/>
    <w:rsid w:val="00EA128F"/>
    <w:rsid w:val="00EA1442"/>
    <w:rsid w:val="00EA2B05"/>
    <w:rsid w:val="00EA3739"/>
    <w:rsid w:val="00EA3A93"/>
    <w:rsid w:val="00EA5B59"/>
    <w:rsid w:val="00EA65F4"/>
    <w:rsid w:val="00EA68BE"/>
    <w:rsid w:val="00EA7409"/>
    <w:rsid w:val="00EA7818"/>
    <w:rsid w:val="00EA7F50"/>
    <w:rsid w:val="00EB01C2"/>
    <w:rsid w:val="00EB0218"/>
    <w:rsid w:val="00EB0402"/>
    <w:rsid w:val="00EB1D96"/>
    <w:rsid w:val="00EB278C"/>
    <w:rsid w:val="00EB2A2E"/>
    <w:rsid w:val="00EB2AA5"/>
    <w:rsid w:val="00EB5084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045"/>
    <w:rsid w:val="00ED1981"/>
    <w:rsid w:val="00ED286D"/>
    <w:rsid w:val="00ED29F0"/>
    <w:rsid w:val="00ED2DFF"/>
    <w:rsid w:val="00ED358C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1C08"/>
    <w:rsid w:val="00EF226D"/>
    <w:rsid w:val="00EF25C1"/>
    <w:rsid w:val="00EF25F4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879"/>
    <w:rsid w:val="00F42C5A"/>
    <w:rsid w:val="00F43645"/>
    <w:rsid w:val="00F43BCC"/>
    <w:rsid w:val="00F44489"/>
    <w:rsid w:val="00F44656"/>
    <w:rsid w:val="00F4484F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0ECD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8B7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30E"/>
    <w:rsid w:val="00FE090F"/>
    <w:rsid w:val="00FE160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59"/>
    <w:rsid w:val="0034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2DFB-E473-498C-9743-EAEDAA77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Pages>5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54</cp:revision>
  <cp:lastPrinted>2020-06-08T00:11:00Z</cp:lastPrinted>
  <dcterms:created xsi:type="dcterms:W3CDTF">2018-06-09T01:11:00Z</dcterms:created>
  <dcterms:modified xsi:type="dcterms:W3CDTF">2020-06-09T02:45:00Z</dcterms:modified>
</cp:coreProperties>
</file>