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1D" w:rsidRPr="0004500B" w:rsidRDefault="001A671D" w:rsidP="001A67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2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Контрольное </w:t>
      </w:r>
      <w:r w:rsidRPr="00352B71">
        <w:rPr>
          <w:rFonts w:ascii="Times New Roman" w:hAnsi="Times New Roman" w:cs="Times New Roman"/>
          <w:sz w:val="24"/>
          <w:szCs w:val="24"/>
          <w:u w:val="single"/>
        </w:rPr>
        <w:t xml:space="preserve"> мероприятие   </w:t>
      </w:r>
      <w:r w:rsidR="0004500B" w:rsidRPr="00352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4500B" w:rsidRPr="00352B71">
        <w:rPr>
          <w:rFonts w:ascii="Times New Roman" w:hAnsi="Times New Roman" w:cs="Times New Roman"/>
          <w:sz w:val="24"/>
          <w:szCs w:val="24"/>
          <w:u w:val="single"/>
        </w:rPr>
        <w:t>«Проверка финансово-хозяйственной деятельности МАУ ЛГО  «Многофункциональный центр предоставления  государственных и муниципальных услуг»</w:t>
      </w:r>
      <w:r w:rsidR="0004500B" w:rsidRPr="0004500B">
        <w:rPr>
          <w:rFonts w:ascii="Times New Roman" w:hAnsi="Times New Roman" w:cs="Times New Roman"/>
          <w:sz w:val="24"/>
          <w:szCs w:val="24"/>
        </w:rPr>
        <w:t xml:space="preserve">  </w:t>
      </w:r>
      <w:r w:rsidRPr="0004500B">
        <w:rPr>
          <w:rFonts w:ascii="Times New Roman" w:hAnsi="Times New Roman" w:cs="Times New Roman"/>
          <w:sz w:val="24"/>
          <w:szCs w:val="24"/>
        </w:rPr>
        <w:t>проведено в соответствии с планом работы Контрольно-счетной палаты</w:t>
      </w:r>
      <w:r w:rsidR="00352B71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 на 2016 год</w:t>
      </w:r>
      <w:r w:rsidR="0004500B" w:rsidRPr="0004500B">
        <w:rPr>
          <w:rFonts w:ascii="Times New Roman" w:hAnsi="Times New Roman" w:cs="Times New Roman"/>
          <w:sz w:val="24"/>
          <w:szCs w:val="24"/>
        </w:rPr>
        <w:t>.</w:t>
      </w:r>
      <w:r w:rsidRPr="0004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9F505C">
        <w:rPr>
          <w:rFonts w:ascii="Times New Roman" w:hAnsi="Times New Roman" w:cs="Times New Roman"/>
          <w:bCs/>
          <w:sz w:val="24"/>
          <w:szCs w:val="24"/>
        </w:rPr>
        <w:t>МФЦ создано 15.05.2014 постановлением администрации ЛГО. Проверкой охвачен период за 2015 год. Фактически проверен первый год работы учреждения.</w:t>
      </w:r>
    </w:p>
    <w:p w:rsid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9F505C">
        <w:rPr>
          <w:rFonts w:ascii="Times New Roman" w:hAnsi="Times New Roman" w:cs="Times New Roman"/>
          <w:bCs/>
          <w:sz w:val="24"/>
          <w:szCs w:val="24"/>
        </w:rPr>
        <w:t>Финансирование деятельности учреждения осуществляется за счет средств местного и краевого бюджета.</w:t>
      </w:r>
    </w:p>
    <w:p w:rsidR="000C0230" w:rsidRPr="009F505C" w:rsidRDefault="000C0230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0C0230">
        <w:rPr>
          <w:rFonts w:ascii="Times New Roman" w:hAnsi="Times New Roman" w:cs="Times New Roman"/>
          <w:bCs/>
          <w:sz w:val="24"/>
          <w:szCs w:val="24"/>
        </w:rPr>
        <w:t>МАУ ЛГО «МФЦ» вправе осуществлять приносящую доход деятельность, не относящуюся к его основной деятельности. Согласно данным бухгалтерского учёта в 2015 году  МАУ ЛГО «МФЦ» такие доходы не получало.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         Доходы в виде субсидии  учреждению  поступили в общей сумме 4 047,7 тыс. руб. 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F505C">
        <w:rPr>
          <w:rFonts w:ascii="Times New Roman" w:hAnsi="Times New Roman" w:cs="Times New Roman"/>
          <w:bCs/>
          <w:sz w:val="24"/>
          <w:szCs w:val="24"/>
        </w:rPr>
        <w:t>Расходы исполнены в сумме 4000 тыс. руб</w:t>
      </w:r>
      <w:r>
        <w:rPr>
          <w:rFonts w:ascii="Times New Roman" w:hAnsi="Times New Roman" w:cs="Times New Roman"/>
          <w:bCs/>
          <w:sz w:val="24"/>
          <w:szCs w:val="24"/>
        </w:rPr>
        <w:t>.,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505C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 в том числе за счет средств местного бюджета – 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9F505C">
        <w:rPr>
          <w:rFonts w:ascii="Times New Roman" w:hAnsi="Times New Roman" w:cs="Times New Roman"/>
          <w:bCs/>
          <w:sz w:val="24"/>
          <w:szCs w:val="24"/>
        </w:rPr>
        <w:t>000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руб., за счет краевого бюджета  2 000 </w:t>
      </w:r>
      <w:r>
        <w:rPr>
          <w:rFonts w:ascii="Times New Roman" w:hAnsi="Times New Roman" w:cs="Times New Roman"/>
          <w:bCs/>
          <w:sz w:val="24"/>
          <w:szCs w:val="24"/>
        </w:rPr>
        <w:t>тыс.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руб.      </w:t>
      </w:r>
    </w:p>
    <w:p w:rsid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В структуре  расходов МФЦ основную долю занимают  расходы на заработную плату и  начисления на выплаты по оплате труда -67,3% (2694,9 </w:t>
      </w:r>
      <w:proofErr w:type="spellStart"/>
      <w:r w:rsidRPr="009F505C">
        <w:rPr>
          <w:rFonts w:ascii="Times New Roman" w:hAnsi="Times New Roman" w:cs="Times New Roman"/>
          <w:bCs/>
          <w:sz w:val="24"/>
          <w:szCs w:val="24"/>
        </w:rPr>
        <w:t>тыс</w:t>
      </w:r>
      <w:proofErr w:type="gramStart"/>
      <w:r w:rsidRPr="009F505C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9F505C"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.) , прочие работы, услуги - 17,4% (  697,4 тыс.  руб.), коммунальные услуги - 5,6% (224,7 </w:t>
      </w:r>
      <w:proofErr w:type="spellStart"/>
      <w:r w:rsidRPr="009F505C"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.), услуги связи 5,5% (219,8 </w:t>
      </w:r>
      <w:proofErr w:type="spellStart"/>
      <w:r w:rsidRPr="009F505C"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 w:rsidRPr="009F505C">
        <w:rPr>
          <w:rFonts w:ascii="Times New Roman" w:hAnsi="Times New Roman" w:cs="Times New Roman"/>
          <w:bCs/>
          <w:sz w:val="24"/>
          <w:szCs w:val="24"/>
        </w:rPr>
        <w:t>.).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         В ходе анализа расходов, произведенных МАУ ЛГО «МФЦ»  в 2015 году, установлено превышение фактических (начисленных)  расходов над доведенными лимитами</w:t>
      </w:r>
      <w:r w:rsidRPr="009F505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F505C">
        <w:rPr>
          <w:rFonts w:ascii="Times New Roman" w:hAnsi="Times New Roman" w:cs="Times New Roman"/>
          <w:bCs/>
          <w:sz w:val="24"/>
          <w:szCs w:val="24"/>
        </w:rPr>
        <w:t>бюджетных ассигнований. Кредиторская задолженность  учреждения на 01.01.2016 составляет 105,3 тыс.</w:t>
      </w:r>
      <w:r w:rsidRPr="009F50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руб., основную долю  составляет задолженность в бюджет по налогу на доходы физических лиц,  который    перечисляется  несвоевременно. 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9F505C">
        <w:rPr>
          <w:rFonts w:ascii="Times New Roman" w:hAnsi="Times New Roman" w:cs="Times New Roman"/>
          <w:bCs/>
          <w:sz w:val="24"/>
          <w:szCs w:val="24"/>
        </w:rPr>
        <w:t>Допущено нарушение раздела V «Классификация операций сектора государственного управления» Указаний о порядке применения бюджетной классификации Российской Федерации на 2013 год и на плановый период 2014 и 2015 годов, утвержденных приказом Минфина России от 21.12.2012 № 171н при отражении в бухгалтерском учете расходов по приобретению жалюзи.</w:t>
      </w:r>
    </w:p>
    <w:p w:rsid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C0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На 01.01.2016  фактическая численность штатных работников составляла 13 человек. </w:t>
      </w:r>
    </w:p>
    <w:p w:rsidR="009F505C" w:rsidRPr="009F505C" w:rsidRDefault="000C0230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9F505C" w:rsidRPr="009F505C">
        <w:rPr>
          <w:rFonts w:ascii="Times New Roman" w:hAnsi="Times New Roman" w:cs="Times New Roman"/>
          <w:bCs/>
          <w:sz w:val="24"/>
          <w:szCs w:val="24"/>
        </w:rPr>
        <w:t xml:space="preserve">Фонд оплаты труда состоит из оклада, компенсационных  выплат и стимулирующих выплат. Выплаты стимулирующего характера составили 30% от общего ФОТ.  </w:t>
      </w:r>
    </w:p>
    <w:p w:rsidR="009F505C" w:rsidRPr="009F505C" w:rsidRDefault="000C0230" w:rsidP="000C0230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0C0230">
        <w:rPr>
          <w:rFonts w:ascii="Times New Roman" w:hAnsi="Times New Roman" w:cs="Times New Roman"/>
          <w:bCs/>
          <w:sz w:val="24"/>
          <w:szCs w:val="24"/>
        </w:rPr>
        <w:t xml:space="preserve">В  нарушение норм Трудового Кодекса РФ в трудовых договорах с работниками  стимулирующие выплаты  не были предусмотрены, </w:t>
      </w:r>
      <w:proofErr w:type="gramStart"/>
      <w:r w:rsidRPr="000C0230">
        <w:rPr>
          <w:rFonts w:ascii="Times New Roman" w:hAnsi="Times New Roman" w:cs="Times New Roman"/>
          <w:bCs/>
          <w:sz w:val="24"/>
          <w:szCs w:val="24"/>
        </w:rPr>
        <w:t>размеры</w:t>
      </w:r>
      <w:proofErr w:type="gramEnd"/>
      <w:r w:rsidRPr="000C0230">
        <w:rPr>
          <w:rFonts w:ascii="Times New Roman" w:hAnsi="Times New Roman" w:cs="Times New Roman"/>
          <w:bCs/>
          <w:sz w:val="24"/>
          <w:szCs w:val="24"/>
        </w:rPr>
        <w:t xml:space="preserve"> и условия осуществления стимулирующих выплат не отражены.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9F505C" w:rsidRPr="009F505C">
        <w:rPr>
          <w:rFonts w:ascii="Times New Roman" w:hAnsi="Times New Roman" w:cs="Times New Roman"/>
          <w:bCs/>
          <w:sz w:val="24"/>
          <w:szCs w:val="24"/>
        </w:rPr>
        <w:t>В 2015 году стимулирующие выплаты  работникам МАУ МФЦ начислялись и выплачивались ежемесячно  в максимальном размере,  без оценки  результативности и качества работы  сотрудников, без приказов директора о назначении стимулирующих  выплат, что не соответствует   постановлению администрации Лесозаводского городского округа от 15.10.2013 N 1430-НПА «О введении отраслевых систем оплаты труда работников муниципальных учреждений Лесозаводского городского округа" и  Разъяснениям о порядке установления стимулирующих выплат</w:t>
      </w:r>
      <w:proofErr w:type="gramEnd"/>
      <w:r w:rsidR="009F505C" w:rsidRPr="009F505C">
        <w:rPr>
          <w:rFonts w:ascii="Times New Roman" w:hAnsi="Times New Roman" w:cs="Times New Roman"/>
          <w:bCs/>
          <w:sz w:val="24"/>
          <w:szCs w:val="24"/>
        </w:rPr>
        <w:t xml:space="preserve"> в муниципальных учреждениях Лесозаводского городского округа.  </w:t>
      </w:r>
    </w:p>
    <w:p w:rsidR="009F505C" w:rsidRPr="009F505C" w:rsidRDefault="009F505C" w:rsidP="000C0230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Проверкой правильности установления должностного оклада директору МАУ ЛГО «МФЦ» </w:t>
      </w:r>
      <w:proofErr w:type="spellStart"/>
      <w:r w:rsidRPr="009F505C">
        <w:rPr>
          <w:rFonts w:ascii="Times New Roman" w:hAnsi="Times New Roman" w:cs="Times New Roman"/>
          <w:bCs/>
          <w:sz w:val="24"/>
          <w:szCs w:val="24"/>
        </w:rPr>
        <w:t>Мышако</w:t>
      </w:r>
      <w:proofErr w:type="spell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 А.С.,  в части соответствия оклада по штатному расписанию окладу, указанному в трудовом договоре, установлено, что </w:t>
      </w:r>
      <w:r w:rsidRPr="009F505C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нарушение трудового законодательства, при отсутствии внесения изменений в ранее заключенный трудовой договор в части, касающейся увеличения должностного оклада и  размера стимулирующих выплат, начисление заработной платы директору </w:t>
      </w:r>
      <w:proofErr w:type="spellStart"/>
      <w:r w:rsidRPr="009F505C">
        <w:rPr>
          <w:rFonts w:ascii="Times New Roman" w:hAnsi="Times New Roman" w:cs="Times New Roman"/>
          <w:bCs/>
          <w:sz w:val="24"/>
          <w:szCs w:val="24"/>
        </w:rPr>
        <w:t>Мышако</w:t>
      </w:r>
      <w:proofErr w:type="spell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 А.С.    производилось   на основании утвержденного</w:t>
      </w:r>
      <w:proofErr w:type="gram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 им штатного  расписания из размера должностного оклада в 1,6 раза больше указанного в трудовом договоре</w:t>
      </w:r>
      <w:r w:rsidRPr="009F505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размер выплаты стимулирующего характера за качество выполняемых работ на 20% больше, </w:t>
      </w:r>
      <w:r w:rsidRPr="009F5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в результате чего  допущено незаконное (неправомерное) использование бюджетных  средств. </w:t>
      </w:r>
    </w:p>
    <w:p w:rsidR="009F505C" w:rsidRDefault="009F505C" w:rsidP="009F505C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Проверкой установлено, что МФЦ  на дату проверки (июль 2016 года) не оформлены документы для государственной регистрации права на недвижимое имущество по адресам: </w:t>
      </w:r>
      <w:proofErr w:type="spellStart"/>
      <w:r w:rsidRPr="009F505C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9F505C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9F505C">
        <w:rPr>
          <w:rFonts w:ascii="Times New Roman" w:hAnsi="Times New Roman" w:cs="Times New Roman"/>
          <w:bCs/>
          <w:sz w:val="24"/>
          <w:szCs w:val="24"/>
        </w:rPr>
        <w:t>антелеймоновка</w:t>
      </w:r>
      <w:proofErr w:type="spell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, и </w:t>
      </w:r>
      <w:proofErr w:type="spellStart"/>
      <w:r w:rsidRPr="009F505C">
        <w:rPr>
          <w:rFonts w:ascii="Times New Roman" w:hAnsi="Times New Roman" w:cs="Times New Roman"/>
          <w:bCs/>
          <w:sz w:val="24"/>
          <w:szCs w:val="24"/>
        </w:rPr>
        <w:t>с.Тихменево</w:t>
      </w:r>
      <w:proofErr w:type="spell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,  переданное в оперативное управление МФЦ еще в феврале 2015 года. </w:t>
      </w:r>
    </w:p>
    <w:p w:rsidR="00426D19" w:rsidRPr="009F505C" w:rsidRDefault="00426D19" w:rsidP="009F505C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26D19">
        <w:rPr>
          <w:rFonts w:ascii="Times New Roman" w:hAnsi="Times New Roman" w:cs="Times New Roman"/>
          <w:bCs/>
          <w:sz w:val="24"/>
          <w:szCs w:val="24"/>
        </w:rPr>
        <w:t xml:space="preserve">Наблюдательный совет МАУ ЛГО «МФЦ», являющейся одним из основных органов управления автономным учреждением, в 2015 году не исполнял свои </w:t>
      </w:r>
      <w:proofErr w:type="gramStart"/>
      <w:r w:rsidRPr="00426D19">
        <w:rPr>
          <w:rFonts w:ascii="Times New Roman" w:hAnsi="Times New Roman" w:cs="Times New Roman"/>
          <w:bCs/>
          <w:sz w:val="24"/>
          <w:szCs w:val="24"/>
        </w:rPr>
        <w:t>обязанности</w:t>
      </w:r>
      <w:proofErr w:type="gramEnd"/>
      <w:r w:rsidRPr="00426D19">
        <w:rPr>
          <w:rFonts w:ascii="Times New Roman" w:hAnsi="Times New Roman" w:cs="Times New Roman"/>
          <w:bCs/>
          <w:sz w:val="24"/>
          <w:szCs w:val="24"/>
        </w:rPr>
        <w:t xml:space="preserve"> поскольку сформирован только через полтора года после создания МАУ ЛГО «МФЦ».  </w:t>
      </w:r>
    </w:p>
    <w:p w:rsidR="009F505C" w:rsidRPr="009F505C" w:rsidRDefault="009F505C" w:rsidP="00426D19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426D19">
        <w:rPr>
          <w:rFonts w:ascii="Times New Roman" w:hAnsi="Times New Roman" w:cs="Times New Roman"/>
          <w:bCs/>
          <w:sz w:val="24"/>
          <w:szCs w:val="24"/>
        </w:rPr>
        <w:t>Проверкой сделан вывод</w:t>
      </w:r>
      <w:r w:rsidRPr="009F505C">
        <w:rPr>
          <w:rFonts w:ascii="Times New Roman" w:hAnsi="Times New Roman" w:cs="Times New Roman"/>
          <w:bCs/>
          <w:sz w:val="24"/>
          <w:szCs w:val="24"/>
        </w:rPr>
        <w:t>, что администрацией Лесозаводского городского округа, как учредителем и главным распорядителем бюджетных средств, недостаточно эффективно осуществлялись бюджетные полномочия в отношении МФЦ,</w:t>
      </w:r>
      <w:r w:rsidRPr="009F505C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9F505C">
        <w:rPr>
          <w:rFonts w:ascii="Times New Roman" w:hAnsi="Times New Roman" w:cs="Times New Roman"/>
          <w:bCs/>
          <w:sz w:val="24"/>
          <w:szCs w:val="24"/>
        </w:rPr>
        <w:t>а также</w:t>
      </w:r>
      <w:r w:rsidRPr="009F505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F505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 деятельностью учреждения и исполнением муниципального задания.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Администрацией не </w:t>
      </w:r>
      <w:proofErr w:type="gramStart"/>
      <w:r w:rsidRPr="009F505C">
        <w:rPr>
          <w:rFonts w:ascii="Times New Roman" w:hAnsi="Times New Roman" w:cs="Times New Roman"/>
          <w:bCs/>
          <w:sz w:val="24"/>
          <w:szCs w:val="24"/>
        </w:rPr>
        <w:t>утверждены</w:t>
      </w:r>
      <w:proofErr w:type="gram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- примерное положение об  оплате   труда    работников муниципального автономного учреждения и  не определены оклады работников;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F505C">
        <w:rPr>
          <w:rFonts w:ascii="Times New Roman" w:hAnsi="Times New Roman" w:cs="Times New Roman"/>
          <w:bCs/>
          <w:sz w:val="24"/>
          <w:szCs w:val="24"/>
        </w:rPr>
        <w:t xml:space="preserve">- нормативные затраты на </w:t>
      </w:r>
      <w:r w:rsidR="00426D19" w:rsidRPr="00426D19">
        <w:rPr>
          <w:rFonts w:ascii="Times New Roman" w:hAnsi="Times New Roman" w:cs="Times New Roman"/>
          <w:bCs/>
          <w:sz w:val="24"/>
          <w:szCs w:val="24"/>
        </w:rPr>
        <w:t>оказание муниципальных  услуг и на содержание имущества</w:t>
      </w:r>
      <w:r w:rsidRPr="009F505C">
        <w:rPr>
          <w:rFonts w:ascii="Times New Roman" w:hAnsi="Times New Roman" w:cs="Times New Roman"/>
          <w:bCs/>
          <w:sz w:val="24"/>
          <w:szCs w:val="24"/>
        </w:rPr>
        <w:t>;</w:t>
      </w:r>
    </w:p>
    <w:p w:rsid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F505C">
        <w:rPr>
          <w:rFonts w:ascii="Times New Roman" w:hAnsi="Times New Roman" w:cs="Times New Roman"/>
          <w:bCs/>
          <w:sz w:val="24"/>
          <w:szCs w:val="24"/>
        </w:rPr>
        <w:t>- форма отчета о деятельности муниципального автономного учреждения</w:t>
      </w:r>
      <w:r w:rsidR="00D25858">
        <w:rPr>
          <w:rFonts w:ascii="Times New Roman" w:hAnsi="Times New Roman" w:cs="Times New Roman"/>
          <w:bCs/>
          <w:sz w:val="24"/>
          <w:szCs w:val="24"/>
        </w:rPr>
        <w:t xml:space="preserve">, подлежащая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858" w:rsidRPr="00D25858">
        <w:rPr>
          <w:rFonts w:ascii="Times New Roman" w:hAnsi="Times New Roman" w:cs="Times New Roman"/>
          <w:bCs/>
          <w:sz w:val="24"/>
          <w:szCs w:val="24"/>
        </w:rPr>
        <w:t>опубликован</w:t>
      </w:r>
      <w:r w:rsidR="00D25858">
        <w:rPr>
          <w:rFonts w:ascii="Times New Roman" w:hAnsi="Times New Roman" w:cs="Times New Roman"/>
          <w:bCs/>
          <w:sz w:val="24"/>
          <w:szCs w:val="24"/>
        </w:rPr>
        <w:t>ию</w:t>
      </w:r>
      <w:r w:rsidR="00D25858" w:rsidRPr="00D25858">
        <w:rPr>
          <w:rFonts w:ascii="Times New Roman" w:hAnsi="Times New Roman" w:cs="Times New Roman"/>
          <w:bCs/>
          <w:sz w:val="24"/>
          <w:szCs w:val="24"/>
        </w:rPr>
        <w:t xml:space="preserve"> в средствах массовой информации</w:t>
      </w:r>
      <w:r w:rsidR="00D25858">
        <w:rPr>
          <w:rFonts w:ascii="Times New Roman" w:hAnsi="Times New Roman" w:cs="Times New Roman"/>
          <w:bCs/>
          <w:sz w:val="24"/>
          <w:szCs w:val="24"/>
        </w:rPr>
        <w:t>.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26D19" w:rsidRPr="00426D19" w:rsidRDefault="00426D19" w:rsidP="00426D19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426D19">
        <w:rPr>
          <w:rFonts w:ascii="Times New Roman" w:hAnsi="Times New Roman" w:cs="Times New Roman"/>
          <w:bCs/>
          <w:sz w:val="24"/>
          <w:szCs w:val="24"/>
        </w:rPr>
        <w:t xml:space="preserve">Комиссия по оценке  целевых показателей эффективности работы руководителя  учреждения  в администрации Лесозаводского городского округа не сформирована, </w:t>
      </w:r>
      <w:proofErr w:type="gramStart"/>
      <w:r w:rsidRPr="00426D19">
        <w:rPr>
          <w:rFonts w:ascii="Times New Roman" w:hAnsi="Times New Roman" w:cs="Times New Roman"/>
          <w:bCs/>
          <w:sz w:val="24"/>
          <w:szCs w:val="24"/>
        </w:rPr>
        <w:t>анализ</w:t>
      </w:r>
      <w:proofErr w:type="gramEnd"/>
      <w:r w:rsidRPr="00426D19">
        <w:rPr>
          <w:rFonts w:ascii="Times New Roman" w:hAnsi="Times New Roman" w:cs="Times New Roman"/>
          <w:bCs/>
          <w:sz w:val="24"/>
          <w:szCs w:val="24"/>
        </w:rPr>
        <w:t xml:space="preserve"> и оценка работы руководителей учреждений не производится.</w:t>
      </w:r>
    </w:p>
    <w:p w:rsidR="009F505C" w:rsidRPr="009F505C" w:rsidRDefault="009F505C" w:rsidP="009F505C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6D1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 На момент проверки не </w:t>
      </w:r>
      <w:r w:rsidR="00426D19">
        <w:rPr>
          <w:rFonts w:ascii="Times New Roman" w:hAnsi="Times New Roman" w:cs="Times New Roman"/>
          <w:bCs/>
          <w:sz w:val="24"/>
          <w:szCs w:val="24"/>
        </w:rPr>
        <w:t xml:space="preserve">было </w:t>
      </w:r>
      <w:r w:rsidRPr="009F505C">
        <w:rPr>
          <w:rFonts w:ascii="Times New Roman" w:hAnsi="Times New Roman" w:cs="Times New Roman"/>
          <w:bCs/>
          <w:sz w:val="24"/>
          <w:szCs w:val="24"/>
        </w:rPr>
        <w:t xml:space="preserve">передано в оперативное управление оборудование информационной инфраструктуры,  фактически находящееся в эксплуатации учреждения  с </w:t>
      </w:r>
      <w:r w:rsidR="00426D19">
        <w:rPr>
          <w:rFonts w:ascii="Times New Roman" w:hAnsi="Times New Roman" w:cs="Times New Roman"/>
          <w:bCs/>
          <w:sz w:val="24"/>
          <w:szCs w:val="24"/>
        </w:rPr>
        <w:t>января 2015 года</w:t>
      </w:r>
      <w:proofErr w:type="gramStart"/>
      <w:r w:rsidRPr="009F505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9CB">
        <w:rPr>
          <w:rFonts w:ascii="Times New Roman" w:hAnsi="Times New Roman" w:cs="Times New Roman"/>
          <w:bCs/>
          <w:sz w:val="24"/>
          <w:szCs w:val="24"/>
        </w:rPr>
        <w:t>Н</w:t>
      </w:r>
      <w:bookmarkStart w:id="0" w:name="_GoBack"/>
      <w:bookmarkEnd w:id="0"/>
      <w:r w:rsidRPr="009F505C">
        <w:rPr>
          <w:rFonts w:ascii="Times New Roman" w:hAnsi="Times New Roman" w:cs="Times New Roman"/>
          <w:bCs/>
          <w:sz w:val="24"/>
          <w:szCs w:val="24"/>
        </w:rPr>
        <w:t xml:space="preserve">е предоставлен земельный участок под зданием  МАУ ЛГО «МФЦ» в постоянное (бессрочное) пользование.  </w:t>
      </w:r>
    </w:p>
    <w:p w:rsidR="00426D19" w:rsidRPr="00426D19" w:rsidRDefault="00D25858" w:rsidP="00D25858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26D19" w:rsidRPr="00426D19">
        <w:rPr>
          <w:rFonts w:ascii="Times New Roman" w:hAnsi="Times New Roman" w:cs="Times New Roman"/>
          <w:bCs/>
          <w:sz w:val="24"/>
          <w:szCs w:val="24"/>
        </w:rPr>
        <w:t>В отсутствие порядка определения нормативных затрат, объем субсидии на выполнение муниципального задания МАУ ЛГО «МФЦ» на 2015 год первоначально был определен на основании на основании расчетов учреждения и плана финансово-хозяйственной деятельности учреждения, в ходе исполнения бюджета размер субсидии уменьшен почти в два раза.  При этом</w:t>
      </w:r>
      <w:proofErr w:type="gramStart"/>
      <w:r w:rsidR="00426D19" w:rsidRPr="00426D1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26D19" w:rsidRPr="00426D19">
        <w:rPr>
          <w:rFonts w:ascii="Times New Roman" w:hAnsi="Times New Roman" w:cs="Times New Roman"/>
          <w:bCs/>
          <w:sz w:val="24"/>
          <w:szCs w:val="24"/>
        </w:rPr>
        <w:t xml:space="preserve"> уменьшение объема субсидии на выполнение муниципального задания не повлекло уменьшение объема муниципального задания в натуральном выражении. Что в итоге привело к низкому </w:t>
      </w:r>
      <w:r>
        <w:rPr>
          <w:rFonts w:ascii="Times New Roman" w:hAnsi="Times New Roman" w:cs="Times New Roman"/>
          <w:bCs/>
          <w:sz w:val="24"/>
          <w:szCs w:val="24"/>
        </w:rPr>
        <w:t>ис</w:t>
      </w:r>
      <w:r w:rsidR="00426D19" w:rsidRPr="00426D19">
        <w:rPr>
          <w:rFonts w:ascii="Times New Roman" w:hAnsi="Times New Roman" w:cs="Times New Roman"/>
          <w:bCs/>
          <w:sz w:val="24"/>
          <w:szCs w:val="24"/>
        </w:rPr>
        <w:t>полнению планового показателя</w:t>
      </w:r>
      <w:r w:rsidRPr="00D25858">
        <w:rPr>
          <w:rFonts w:ascii="Times New Roman" w:hAnsi="Times New Roman" w:cs="Times New Roman"/>
          <w:bCs/>
          <w:sz w:val="24"/>
          <w:szCs w:val="24"/>
        </w:rPr>
        <w:t xml:space="preserve"> муниципального задания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r w:rsidR="00426D19" w:rsidRPr="00426D19">
        <w:rPr>
          <w:rFonts w:ascii="Times New Roman" w:hAnsi="Times New Roman" w:cs="Times New Roman"/>
          <w:bCs/>
          <w:sz w:val="24"/>
          <w:szCs w:val="24"/>
        </w:rPr>
        <w:t>33%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426D19" w:rsidRPr="00426D19">
        <w:rPr>
          <w:rFonts w:ascii="Times New Roman" w:hAnsi="Times New Roman" w:cs="Times New Roman"/>
          <w:bCs/>
          <w:sz w:val="24"/>
          <w:szCs w:val="24"/>
        </w:rPr>
        <w:t xml:space="preserve">, поскольку  при утверждении объема муниципальной услуги  на 2015 год администрацией городского округа не учитывались все факторы, влияющие на его выполнение.  </w:t>
      </w:r>
    </w:p>
    <w:p w:rsidR="001B4B0C" w:rsidRDefault="00036C72" w:rsidP="004A2F25">
      <w:pPr>
        <w:pStyle w:val="p3"/>
        <w:spacing w:before="0" w:beforeAutospacing="0" w:after="0" w:afterAutospacing="0"/>
        <w:jc w:val="both"/>
      </w:pPr>
      <w:r>
        <w:tab/>
        <w:t>КСП</w:t>
      </w:r>
      <w:r w:rsidR="0084139F">
        <w:t xml:space="preserve"> по результатам проверки направлены представления </w:t>
      </w:r>
      <w:r w:rsidR="0080409B">
        <w:t xml:space="preserve">(25.07.2016) </w:t>
      </w:r>
      <w:r w:rsidR="0084139F">
        <w:t xml:space="preserve">директору </w:t>
      </w:r>
      <w:r w:rsidR="00D90CA9" w:rsidRPr="00D90CA9">
        <w:rPr>
          <w:bCs/>
        </w:rPr>
        <w:t xml:space="preserve">МАУ ЛГО «МФЦ» </w:t>
      </w:r>
      <w:r w:rsidR="0084139F">
        <w:t xml:space="preserve"> и главе администрации,</w:t>
      </w:r>
      <w:r>
        <w:t xml:space="preserve"> </w:t>
      </w:r>
      <w:r w:rsidR="0084139F">
        <w:t xml:space="preserve">где </w:t>
      </w:r>
      <w:r>
        <w:t xml:space="preserve">рекомендовано принять меры </w:t>
      </w:r>
      <w:r w:rsidR="0084139F">
        <w:t xml:space="preserve"> по устранению выявленных нарушений, а также </w:t>
      </w:r>
      <w:r>
        <w:t xml:space="preserve">по </w:t>
      </w:r>
      <w:r w:rsidRPr="00417F52">
        <w:t>возврату бюджетных средств</w:t>
      </w:r>
      <w:r w:rsidR="00584A68">
        <w:t xml:space="preserve">, выплаченных </w:t>
      </w:r>
      <w:r w:rsidRPr="00D34F47">
        <w:t>с нарушением</w:t>
      </w:r>
      <w:r>
        <w:rPr>
          <w:b/>
        </w:rPr>
        <w:t xml:space="preserve"> </w:t>
      </w:r>
      <w:r w:rsidRPr="00747ADD">
        <w:t>ст.145 Трудового кодекса РФ</w:t>
      </w:r>
      <w:r>
        <w:t xml:space="preserve"> и правовых актов администрации Лесозаводского городского округа.</w:t>
      </w:r>
    </w:p>
    <w:p w:rsidR="00D90CA9" w:rsidRDefault="0080409B" w:rsidP="00D90CA9">
      <w:pPr>
        <w:pStyle w:val="p3"/>
        <w:spacing w:before="0" w:beforeAutospacing="0" w:after="0" w:afterAutospacing="0"/>
        <w:jc w:val="both"/>
      </w:pPr>
      <w:r>
        <w:tab/>
        <w:t xml:space="preserve">От </w:t>
      </w:r>
      <w:r w:rsidR="00D90CA9" w:rsidRPr="00D90CA9">
        <w:rPr>
          <w:bCs/>
        </w:rPr>
        <w:t xml:space="preserve">МАУ ЛГО «МФЦ» </w:t>
      </w:r>
      <w:r>
        <w:t xml:space="preserve"> получен</w:t>
      </w:r>
      <w:r w:rsidR="003B3127">
        <w:t>а информация</w:t>
      </w:r>
      <w:r w:rsidR="00D90CA9">
        <w:t>, из которой следует,</w:t>
      </w:r>
      <w:r w:rsidR="003B3127">
        <w:t xml:space="preserve"> </w:t>
      </w:r>
      <w:r>
        <w:t xml:space="preserve"> </w:t>
      </w:r>
      <w:r w:rsidR="00D90CA9" w:rsidRPr="00D90CA9">
        <w:t>что проведено заседание Наблюдательного совета 23.08.2016, внесены изменения в Положение об оплате труда</w:t>
      </w:r>
      <w:r w:rsidR="00D90CA9">
        <w:t xml:space="preserve">, </w:t>
      </w:r>
      <w:r w:rsidR="00D90CA9" w:rsidRPr="00D90CA9">
        <w:t xml:space="preserve">оформлены соглашения к </w:t>
      </w:r>
      <w:proofErr w:type="gramStart"/>
      <w:r w:rsidR="00D90CA9" w:rsidRPr="00D90CA9">
        <w:t>трудовом</w:t>
      </w:r>
      <w:proofErr w:type="gramEnd"/>
      <w:r w:rsidR="00D90CA9" w:rsidRPr="00D90CA9">
        <w:t xml:space="preserve"> договорам сотрудников</w:t>
      </w:r>
      <w:r w:rsidR="00D90CA9">
        <w:t xml:space="preserve"> и </w:t>
      </w:r>
      <w:r w:rsidR="00D90CA9" w:rsidRPr="00D90CA9">
        <w:t>определены условия стимулирующих выплат; проводится государственная регистрация прав на недвижимое имущество, переданное в оперативное управление. О принятых мерах в отношении возврата денежных средств не сообщается.</w:t>
      </w:r>
    </w:p>
    <w:p w:rsidR="00D90CA9" w:rsidRPr="00D90CA9" w:rsidRDefault="00D90CA9" w:rsidP="00D90CA9">
      <w:pPr>
        <w:pStyle w:val="p3"/>
        <w:spacing w:before="0" w:beforeAutospacing="0" w:after="0" w:afterAutospacing="0"/>
        <w:jc w:val="both"/>
      </w:pPr>
      <w:r w:rsidRPr="00D90CA9">
        <w:t xml:space="preserve">     </w:t>
      </w:r>
      <w:r>
        <w:t>В информации а</w:t>
      </w:r>
      <w:r w:rsidRPr="00D90CA9">
        <w:t>дминистраци</w:t>
      </w:r>
      <w:r>
        <w:t>и</w:t>
      </w:r>
      <w:r w:rsidRPr="00D90CA9">
        <w:t xml:space="preserve"> </w:t>
      </w:r>
      <w:r>
        <w:t xml:space="preserve">городского округа </w:t>
      </w:r>
      <w:r w:rsidRPr="00D90CA9">
        <w:t>сообщает</w:t>
      </w:r>
      <w:r>
        <w:t>ся</w:t>
      </w:r>
      <w:r w:rsidRPr="00D90CA9">
        <w:t xml:space="preserve">, что устранены следующие нарушения и недостатки:  </w:t>
      </w:r>
    </w:p>
    <w:p w:rsidR="00D90CA9" w:rsidRPr="00D90CA9" w:rsidRDefault="00D90CA9" w:rsidP="00D90CA9">
      <w:pPr>
        <w:pStyle w:val="p3"/>
        <w:spacing w:before="0" w:beforeAutospacing="0" w:after="0" w:afterAutospacing="0"/>
      </w:pPr>
      <w:r w:rsidRPr="00D90CA9">
        <w:t xml:space="preserve"> -муниципальное задание и план ФХД утверждены на плановые периоды (2017 и 2018 гг.), - проведен анализ качества муниципальных услуг, </w:t>
      </w:r>
    </w:p>
    <w:p w:rsidR="00D90CA9" w:rsidRPr="00D90CA9" w:rsidRDefault="00D90CA9" w:rsidP="00D90CA9">
      <w:pPr>
        <w:pStyle w:val="p3"/>
        <w:spacing w:before="0" w:beforeAutospacing="0" w:after="0" w:afterAutospacing="0"/>
        <w:rPr>
          <w:bCs/>
          <w:u w:val="single"/>
        </w:rPr>
      </w:pPr>
      <w:r w:rsidRPr="00D90CA9">
        <w:t>- в оперативное управление передано оборудование информационной инфраструктуры</w:t>
      </w:r>
      <w:r w:rsidRPr="00D90CA9">
        <w:rPr>
          <w:bCs/>
        </w:rPr>
        <w:t xml:space="preserve">  на сумму 3251 </w:t>
      </w:r>
      <w:proofErr w:type="spellStart"/>
      <w:r w:rsidRPr="00D90CA9">
        <w:rPr>
          <w:bCs/>
        </w:rPr>
        <w:t>тыс</w:t>
      </w:r>
      <w:proofErr w:type="gramStart"/>
      <w:r w:rsidRPr="00D90CA9">
        <w:rPr>
          <w:bCs/>
        </w:rPr>
        <w:t>.р</w:t>
      </w:r>
      <w:proofErr w:type="gramEnd"/>
      <w:r w:rsidRPr="00D90CA9">
        <w:rPr>
          <w:bCs/>
        </w:rPr>
        <w:t>уб</w:t>
      </w:r>
      <w:proofErr w:type="spellEnd"/>
      <w:r w:rsidRPr="00D90CA9">
        <w:rPr>
          <w:bCs/>
        </w:rPr>
        <w:t xml:space="preserve">.  </w:t>
      </w:r>
    </w:p>
    <w:p w:rsidR="00C03073" w:rsidRDefault="00D90CA9" w:rsidP="00C03073">
      <w:pPr>
        <w:pStyle w:val="p3"/>
        <w:spacing w:before="0" w:beforeAutospacing="0" w:after="0" w:afterAutospacing="0"/>
        <w:rPr>
          <w:bCs/>
        </w:rPr>
      </w:pPr>
      <w:r>
        <w:rPr>
          <w:bCs/>
        </w:rPr>
        <w:lastRenderedPageBreak/>
        <w:t>- и</w:t>
      </w:r>
      <w:r w:rsidRPr="00D90CA9">
        <w:rPr>
          <w:bCs/>
        </w:rPr>
        <w:t xml:space="preserve">зучаются вопросы по нормированию затрат на оказание муниципальных услуг и содержание имущества МФЦ. </w:t>
      </w:r>
    </w:p>
    <w:p w:rsidR="00D90CA9" w:rsidRPr="00D90CA9" w:rsidRDefault="00C03073" w:rsidP="00C03073">
      <w:pPr>
        <w:pStyle w:val="p3"/>
        <w:spacing w:before="0" w:beforeAutospacing="0" w:after="0" w:afterAutospacing="0"/>
      </w:pPr>
      <w:r>
        <w:t xml:space="preserve">       </w:t>
      </w:r>
    </w:p>
    <w:p w:rsidR="00985886" w:rsidRPr="009A6649" w:rsidRDefault="00985886" w:rsidP="004A2F25">
      <w:pPr>
        <w:pStyle w:val="p3"/>
        <w:spacing w:before="0" w:beforeAutospacing="0" w:after="0" w:afterAutospacing="0"/>
        <w:jc w:val="both"/>
      </w:pPr>
    </w:p>
    <w:sectPr w:rsidR="00985886" w:rsidRPr="009A6649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071"/>
    <w:multiLevelType w:val="hybridMultilevel"/>
    <w:tmpl w:val="F65CB730"/>
    <w:lvl w:ilvl="0" w:tplc="544AF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8F11FE"/>
    <w:multiLevelType w:val="hybridMultilevel"/>
    <w:tmpl w:val="F01E55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51A1309"/>
    <w:multiLevelType w:val="hybridMultilevel"/>
    <w:tmpl w:val="4EE4E218"/>
    <w:lvl w:ilvl="0" w:tplc="C0EA7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BF4575"/>
    <w:multiLevelType w:val="hybridMultilevel"/>
    <w:tmpl w:val="7C2067C0"/>
    <w:lvl w:ilvl="0" w:tplc="ABB23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2792C"/>
    <w:multiLevelType w:val="hybridMultilevel"/>
    <w:tmpl w:val="5EF08302"/>
    <w:lvl w:ilvl="0" w:tplc="02944124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73B517C"/>
    <w:multiLevelType w:val="hybridMultilevel"/>
    <w:tmpl w:val="0FBCF686"/>
    <w:lvl w:ilvl="0" w:tplc="E8187FE6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29D"/>
    <w:rsid w:val="000048C4"/>
    <w:rsid w:val="00004B60"/>
    <w:rsid w:val="00036C72"/>
    <w:rsid w:val="0004500B"/>
    <w:rsid w:val="00050DB7"/>
    <w:rsid w:val="00087033"/>
    <w:rsid w:val="000B0DE3"/>
    <w:rsid w:val="000B39A2"/>
    <w:rsid w:val="000C0230"/>
    <w:rsid w:val="000F4389"/>
    <w:rsid w:val="001060BC"/>
    <w:rsid w:val="00131730"/>
    <w:rsid w:val="001451BA"/>
    <w:rsid w:val="0014788B"/>
    <w:rsid w:val="00157393"/>
    <w:rsid w:val="00191F0F"/>
    <w:rsid w:val="001A671D"/>
    <w:rsid w:val="001B4B0C"/>
    <w:rsid w:val="001D6C34"/>
    <w:rsid w:val="002A40C0"/>
    <w:rsid w:val="002B7EA2"/>
    <w:rsid w:val="002E03A2"/>
    <w:rsid w:val="002E1227"/>
    <w:rsid w:val="00305614"/>
    <w:rsid w:val="00325828"/>
    <w:rsid w:val="00346A1B"/>
    <w:rsid w:val="003520C8"/>
    <w:rsid w:val="003526FC"/>
    <w:rsid w:val="00352B71"/>
    <w:rsid w:val="00361CC1"/>
    <w:rsid w:val="00376E6D"/>
    <w:rsid w:val="003918B1"/>
    <w:rsid w:val="00391C10"/>
    <w:rsid w:val="003A6FA0"/>
    <w:rsid w:val="003B1383"/>
    <w:rsid w:val="003B3127"/>
    <w:rsid w:val="003D1014"/>
    <w:rsid w:val="003E7DC7"/>
    <w:rsid w:val="00426D19"/>
    <w:rsid w:val="00430EE7"/>
    <w:rsid w:val="00441C84"/>
    <w:rsid w:val="00453E3C"/>
    <w:rsid w:val="00485FCB"/>
    <w:rsid w:val="004A2F25"/>
    <w:rsid w:val="004C38CA"/>
    <w:rsid w:val="004E4F5B"/>
    <w:rsid w:val="004F1B10"/>
    <w:rsid w:val="0050181B"/>
    <w:rsid w:val="00543F64"/>
    <w:rsid w:val="00563AB0"/>
    <w:rsid w:val="00575EC2"/>
    <w:rsid w:val="00584A68"/>
    <w:rsid w:val="005919CB"/>
    <w:rsid w:val="005971A7"/>
    <w:rsid w:val="005A2946"/>
    <w:rsid w:val="005A6156"/>
    <w:rsid w:val="005D1269"/>
    <w:rsid w:val="00614B90"/>
    <w:rsid w:val="006410EC"/>
    <w:rsid w:val="0065247E"/>
    <w:rsid w:val="006A45AA"/>
    <w:rsid w:val="00714427"/>
    <w:rsid w:val="00745005"/>
    <w:rsid w:val="0075207D"/>
    <w:rsid w:val="007547EB"/>
    <w:rsid w:val="00756F4D"/>
    <w:rsid w:val="00773945"/>
    <w:rsid w:val="007B19A6"/>
    <w:rsid w:val="0080409B"/>
    <w:rsid w:val="0080692E"/>
    <w:rsid w:val="0084139F"/>
    <w:rsid w:val="00845C24"/>
    <w:rsid w:val="00865A90"/>
    <w:rsid w:val="00885BC4"/>
    <w:rsid w:val="008C65EB"/>
    <w:rsid w:val="00961CC9"/>
    <w:rsid w:val="00985886"/>
    <w:rsid w:val="0099262C"/>
    <w:rsid w:val="009A229D"/>
    <w:rsid w:val="009A6649"/>
    <w:rsid w:val="009B6750"/>
    <w:rsid w:val="009B6B0B"/>
    <w:rsid w:val="009B7462"/>
    <w:rsid w:val="009D2C1F"/>
    <w:rsid w:val="009F505C"/>
    <w:rsid w:val="00A06963"/>
    <w:rsid w:val="00A6128E"/>
    <w:rsid w:val="00A968EA"/>
    <w:rsid w:val="00AB3FE7"/>
    <w:rsid w:val="00AD0253"/>
    <w:rsid w:val="00B11925"/>
    <w:rsid w:val="00B131DF"/>
    <w:rsid w:val="00B436AA"/>
    <w:rsid w:val="00B43760"/>
    <w:rsid w:val="00B52853"/>
    <w:rsid w:val="00B806D7"/>
    <w:rsid w:val="00B97303"/>
    <w:rsid w:val="00BA1614"/>
    <w:rsid w:val="00BC47A9"/>
    <w:rsid w:val="00BF1851"/>
    <w:rsid w:val="00C03073"/>
    <w:rsid w:val="00C0372A"/>
    <w:rsid w:val="00C24513"/>
    <w:rsid w:val="00C246DA"/>
    <w:rsid w:val="00C2788D"/>
    <w:rsid w:val="00C372CE"/>
    <w:rsid w:val="00C438F9"/>
    <w:rsid w:val="00C64DF7"/>
    <w:rsid w:val="00C83E7D"/>
    <w:rsid w:val="00C9404A"/>
    <w:rsid w:val="00CE1B00"/>
    <w:rsid w:val="00CF0979"/>
    <w:rsid w:val="00D06DF5"/>
    <w:rsid w:val="00D076AA"/>
    <w:rsid w:val="00D25858"/>
    <w:rsid w:val="00D32F7C"/>
    <w:rsid w:val="00D46D14"/>
    <w:rsid w:val="00D75CBB"/>
    <w:rsid w:val="00D90CA9"/>
    <w:rsid w:val="00D9173D"/>
    <w:rsid w:val="00DA15E6"/>
    <w:rsid w:val="00DB218D"/>
    <w:rsid w:val="00DC4E69"/>
    <w:rsid w:val="00DD5D82"/>
    <w:rsid w:val="00E04EF3"/>
    <w:rsid w:val="00E0607C"/>
    <w:rsid w:val="00E065B9"/>
    <w:rsid w:val="00E3030D"/>
    <w:rsid w:val="00E36D53"/>
    <w:rsid w:val="00E41B8E"/>
    <w:rsid w:val="00E45376"/>
    <w:rsid w:val="00E60106"/>
    <w:rsid w:val="00E615B9"/>
    <w:rsid w:val="00E909CE"/>
    <w:rsid w:val="00EA7C28"/>
    <w:rsid w:val="00ED0E08"/>
    <w:rsid w:val="00EF057E"/>
    <w:rsid w:val="00F111AD"/>
    <w:rsid w:val="00F45D81"/>
    <w:rsid w:val="00F56B36"/>
    <w:rsid w:val="00F664E4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6C34"/>
    <w:rPr>
      <w:rFonts w:cs="Times New Roman"/>
      <w:color w:val="0000FF"/>
      <w:u w:val="single"/>
    </w:rPr>
  </w:style>
  <w:style w:type="character" w:styleId="a4">
    <w:name w:val="Emphasis"/>
    <w:basedOn w:val="a0"/>
    <w:qFormat/>
    <w:rsid w:val="00845C24"/>
    <w:rPr>
      <w:i/>
      <w:iCs/>
    </w:rPr>
  </w:style>
  <w:style w:type="paragraph" w:styleId="a5">
    <w:name w:val="List Paragraph"/>
    <w:basedOn w:val="a"/>
    <w:uiPriority w:val="34"/>
    <w:qFormat/>
    <w:rsid w:val="001A671D"/>
    <w:pPr>
      <w:ind w:left="720"/>
      <w:contextualSpacing/>
    </w:pPr>
  </w:style>
  <w:style w:type="paragraph" w:styleId="2">
    <w:name w:val="Body Text 2"/>
    <w:basedOn w:val="a"/>
    <w:link w:val="20"/>
    <w:rsid w:val="00A968EA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96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968E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968EA"/>
  </w:style>
  <w:style w:type="paragraph" w:customStyle="1" w:styleId="ConsPlusCell">
    <w:name w:val="ConsPlusCell"/>
    <w:rsid w:val="00E615B9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56B36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31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1DF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0048C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A2F2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75EC2"/>
  </w:style>
  <w:style w:type="character" w:customStyle="1" w:styleId="s6">
    <w:name w:val="s6"/>
    <w:basedOn w:val="a0"/>
    <w:rsid w:val="00961CC9"/>
  </w:style>
  <w:style w:type="paragraph" w:customStyle="1" w:styleId="p4">
    <w:name w:val="p4"/>
    <w:basedOn w:val="a"/>
    <w:rsid w:val="001B4B0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B4B0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24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28</cp:revision>
  <cp:lastPrinted>2015-05-20T00:19:00Z</cp:lastPrinted>
  <dcterms:created xsi:type="dcterms:W3CDTF">2016-09-13T23:13:00Z</dcterms:created>
  <dcterms:modified xsi:type="dcterms:W3CDTF">2016-12-28T23:11:00Z</dcterms:modified>
</cp:coreProperties>
</file>