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56" w:rsidRDefault="00487156" w:rsidP="0040638C">
      <w:pPr>
        <w:ind w:left="42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40638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Приложение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23B71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к</w:t>
      </w:r>
      <w:r w:rsidRPr="00491DB8">
        <w:rPr>
          <w:rFonts w:ascii="Times New Roman" w:hAnsi="Times New Roman"/>
          <w:sz w:val="20"/>
          <w:szCs w:val="20"/>
        </w:rPr>
        <w:t xml:space="preserve">  распоряжени</w:t>
      </w:r>
      <w:r>
        <w:rPr>
          <w:rFonts w:ascii="Times New Roman" w:hAnsi="Times New Roman"/>
          <w:sz w:val="20"/>
          <w:szCs w:val="20"/>
        </w:rPr>
        <w:t xml:space="preserve">ю  </w:t>
      </w:r>
      <w:proofErr w:type="spellStart"/>
      <w:r w:rsidR="00223B71">
        <w:rPr>
          <w:rFonts w:ascii="Times New Roman" w:hAnsi="Times New Roman"/>
          <w:sz w:val="20"/>
          <w:szCs w:val="20"/>
        </w:rPr>
        <w:t>и.о</w:t>
      </w:r>
      <w:proofErr w:type="gramStart"/>
      <w:r w:rsidR="00223B71">
        <w:rPr>
          <w:rFonts w:ascii="Times New Roman" w:hAnsi="Times New Roman"/>
          <w:sz w:val="20"/>
          <w:szCs w:val="20"/>
        </w:rPr>
        <w:t>.</w:t>
      </w:r>
      <w:r w:rsidRPr="00491DB8">
        <w:rPr>
          <w:rFonts w:ascii="Times New Roman" w:hAnsi="Times New Roman"/>
          <w:sz w:val="20"/>
          <w:szCs w:val="20"/>
        </w:rPr>
        <w:t>п</w:t>
      </w:r>
      <w:proofErr w:type="gramEnd"/>
      <w:r w:rsidRPr="00491DB8">
        <w:rPr>
          <w:rFonts w:ascii="Times New Roman" w:hAnsi="Times New Roman"/>
          <w:sz w:val="20"/>
          <w:szCs w:val="20"/>
        </w:rPr>
        <w:t>редседателя</w:t>
      </w:r>
      <w:proofErr w:type="spellEnd"/>
      <w:r w:rsidRPr="00491DB8">
        <w:rPr>
          <w:rFonts w:ascii="Times New Roman" w:hAnsi="Times New Roman"/>
          <w:sz w:val="20"/>
          <w:szCs w:val="20"/>
        </w:rPr>
        <w:t xml:space="preserve"> 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491DB8">
        <w:rPr>
          <w:rFonts w:ascii="Times New Roman" w:hAnsi="Times New Roman"/>
          <w:sz w:val="20"/>
          <w:szCs w:val="20"/>
        </w:rPr>
        <w:t>Контрольно-счетной палаты</w:t>
      </w:r>
    </w:p>
    <w:p w:rsidR="002F28C6" w:rsidRDefault="00487156" w:rsidP="002F28C6">
      <w:pPr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9772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Лесозаводского городского округа</w:t>
      </w:r>
      <w:r w:rsidR="00A0758B">
        <w:rPr>
          <w:rFonts w:ascii="Times New Roman" w:hAnsi="Times New Roman"/>
          <w:sz w:val="20"/>
          <w:szCs w:val="20"/>
        </w:rPr>
        <w:t xml:space="preserve"> </w:t>
      </w:r>
      <w:r w:rsidR="002F28C6">
        <w:rPr>
          <w:rFonts w:ascii="Times New Roman" w:hAnsi="Times New Roman"/>
          <w:sz w:val="20"/>
          <w:szCs w:val="20"/>
        </w:rPr>
        <w:t xml:space="preserve">  </w:t>
      </w:r>
    </w:p>
    <w:p w:rsidR="002F28C6" w:rsidRDefault="002F28C6" w:rsidP="00F20D3B">
      <w:pPr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A0758B">
        <w:rPr>
          <w:rFonts w:ascii="Times New Roman" w:hAnsi="Times New Roman"/>
          <w:sz w:val="20"/>
          <w:szCs w:val="20"/>
        </w:rPr>
        <w:t>№</w:t>
      </w:r>
      <w:r w:rsidR="00F20D3B">
        <w:rPr>
          <w:rFonts w:ascii="Times New Roman" w:hAnsi="Times New Roman"/>
          <w:sz w:val="20"/>
          <w:szCs w:val="20"/>
        </w:rPr>
        <w:t xml:space="preserve"> </w:t>
      </w:r>
      <w:r w:rsidR="00F20D3B" w:rsidRPr="00F20D3B">
        <w:rPr>
          <w:rFonts w:ascii="Times New Roman" w:hAnsi="Times New Roman"/>
          <w:sz w:val="20"/>
          <w:szCs w:val="20"/>
          <w:u w:val="single"/>
        </w:rPr>
        <w:t>2</w:t>
      </w:r>
      <w:r w:rsidR="00223B71">
        <w:rPr>
          <w:rFonts w:ascii="Times New Roman" w:hAnsi="Times New Roman"/>
          <w:sz w:val="20"/>
          <w:szCs w:val="20"/>
          <w:u w:val="single"/>
        </w:rPr>
        <w:t>3</w:t>
      </w:r>
      <w:r w:rsidR="00F20D3B" w:rsidRPr="00F20D3B">
        <w:rPr>
          <w:rFonts w:ascii="Times New Roman" w:hAnsi="Times New Roman"/>
          <w:sz w:val="20"/>
          <w:szCs w:val="20"/>
          <w:u w:val="single"/>
        </w:rPr>
        <w:t xml:space="preserve">-р </w:t>
      </w:r>
      <w:r w:rsidR="00A0758B">
        <w:rPr>
          <w:rFonts w:ascii="Times New Roman" w:hAnsi="Times New Roman"/>
          <w:sz w:val="20"/>
          <w:szCs w:val="20"/>
        </w:rPr>
        <w:t xml:space="preserve"> от</w:t>
      </w:r>
      <w:r w:rsidR="00F20D3B">
        <w:rPr>
          <w:rFonts w:ascii="Times New Roman" w:hAnsi="Times New Roman"/>
          <w:sz w:val="20"/>
          <w:szCs w:val="20"/>
        </w:rPr>
        <w:t xml:space="preserve"> </w:t>
      </w:r>
      <w:r w:rsidR="00B6417E">
        <w:rPr>
          <w:rFonts w:ascii="Times New Roman" w:hAnsi="Times New Roman"/>
          <w:sz w:val="20"/>
          <w:szCs w:val="20"/>
          <w:u w:val="single"/>
        </w:rPr>
        <w:t>30</w:t>
      </w:r>
      <w:r w:rsidR="00F20D3B" w:rsidRPr="00F20D3B">
        <w:rPr>
          <w:rFonts w:ascii="Times New Roman" w:hAnsi="Times New Roman"/>
          <w:sz w:val="20"/>
          <w:szCs w:val="20"/>
          <w:u w:val="single"/>
        </w:rPr>
        <w:t>.12.2020</w:t>
      </w:r>
      <w:r w:rsidR="00487156">
        <w:rPr>
          <w:rFonts w:ascii="Times New Roman" w:hAnsi="Times New Roman"/>
          <w:sz w:val="20"/>
          <w:szCs w:val="20"/>
        </w:rPr>
        <w:t xml:space="preserve">             </w:t>
      </w:r>
      <w:r w:rsidR="0079772D">
        <w:rPr>
          <w:rFonts w:ascii="Times New Roman" w:hAnsi="Times New Roman"/>
          <w:sz w:val="20"/>
          <w:szCs w:val="20"/>
        </w:rPr>
        <w:t xml:space="preserve"> </w:t>
      </w:r>
      <w:r w:rsidR="00487156">
        <w:rPr>
          <w:rFonts w:ascii="Times New Roman" w:hAnsi="Times New Roman"/>
          <w:sz w:val="20"/>
          <w:szCs w:val="20"/>
        </w:rPr>
        <w:t xml:space="preserve">    </w:t>
      </w:r>
    </w:p>
    <w:p w:rsidR="002F28C6" w:rsidRDefault="002F28C6" w:rsidP="00487156">
      <w:pPr>
        <w:jc w:val="center"/>
        <w:rPr>
          <w:rFonts w:ascii="Times New Roman" w:hAnsi="Times New Roman"/>
          <w:sz w:val="20"/>
          <w:szCs w:val="20"/>
        </w:rPr>
      </w:pPr>
    </w:p>
    <w:p w:rsidR="00487156" w:rsidRPr="00491DB8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</w:p>
    <w:p w:rsidR="00487156" w:rsidRPr="00065777" w:rsidRDefault="00487156" w:rsidP="00F20D3B">
      <w:pPr>
        <w:jc w:val="center"/>
        <w:rPr>
          <w:rFonts w:ascii="Times New Roman" w:hAnsi="Times New Roman"/>
          <w:b/>
          <w:sz w:val="20"/>
          <w:szCs w:val="20"/>
        </w:rPr>
      </w:pPr>
      <w:r w:rsidRPr="00065777">
        <w:rPr>
          <w:rFonts w:ascii="Times New Roman" w:hAnsi="Times New Roman"/>
          <w:b/>
          <w:sz w:val="20"/>
          <w:szCs w:val="20"/>
        </w:rPr>
        <w:t>ПЛАН РАБОТЫ</w:t>
      </w:r>
    </w:p>
    <w:p w:rsidR="005870C0" w:rsidRPr="00065777" w:rsidRDefault="00487156" w:rsidP="00487156">
      <w:pPr>
        <w:rPr>
          <w:rFonts w:ascii="Times New Roman" w:hAnsi="Times New Roman"/>
          <w:b/>
          <w:sz w:val="20"/>
          <w:szCs w:val="20"/>
        </w:rPr>
      </w:pPr>
      <w:r w:rsidRPr="00065777">
        <w:rPr>
          <w:rFonts w:ascii="Times New Roman" w:hAnsi="Times New Roman"/>
          <w:b/>
          <w:sz w:val="20"/>
          <w:szCs w:val="20"/>
        </w:rPr>
        <w:t xml:space="preserve">                          Контрольно-счетной палаты  Лесозаводского городского округа на 20</w:t>
      </w:r>
      <w:r w:rsidR="00A975F9">
        <w:rPr>
          <w:rFonts w:ascii="Times New Roman" w:hAnsi="Times New Roman"/>
          <w:b/>
          <w:sz w:val="20"/>
          <w:szCs w:val="20"/>
        </w:rPr>
        <w:t>2</w:t>
      </w:r>
      <w:r w:rsidR="00B6417E">
        <w:rPr>
          <w:rFonts w:ascii="Times New Roman" w:hAnsi="Times New Roman"/>
          <w:b/>
          <w:sz w:val="20"/>
          <w:szCs w:val="20"/>
        </w:rPr>
        <w:t>1</w:t>
      </w:r>
      <w:r w:rsidR="00B7299B">
        <w:rPr>
          <w:rFonts w:ascii="Times New Roman" w:hAnsi="Times New Roman"/>
          <w:b/>
          <w:sz w:val="20"/>
          <w:szCs w:val="20"/>
        </w:rPr>
        <w:t xml:space="preserve"> </w:t>
      </w:r>
      <w:r w:rsidRPr="00065777">
        <w:rPr>
          <w:rFonts w:ascii="Times New Roman" w:hAnsi="Times New Roman"/>
          <w:b/>
          <w:sz w:val="20"/>
          <w:szCs w:val="20"/>
        </w:rPr>
        <w:t xml:space="preserve"> год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tbl>
      <w:tblPr>
        <w:tblW w:w="96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92"/>
        <w:gridCol w:w="993"/>
        <w:gridCol w:w="1420"/>
        <w:gridCol w:w="138"/>
        <w:gridCol w:w="1137"/>
      </w:tblGrid>
      <w:tr w:rsidR="00B52AE6" w:rsidRPr="00491DB8" w:rsidTr="004A2B35">
        <w:tc>
          <w:tcPr>
            <w:tcW w:w="562" w:type="dxa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392" w:type="dxa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3" w:type="dxa"/>
          </w:tcPr>
          <w:p w:rsidR="00B52AE6" w:rsidRPr="00491DB8" w:rsidRDefault="00B52AE6" w:rsidP="005327D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420" w:type="dxa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Основание для включения в план</w:t>
            </w:r>
          </w:p>
        </w:tc>
        <w:tc>
          <w:tcPr>
            <w:tcW w:w="1275" w:type="dxa"/>
            <w:gridSpan w:val="2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B52AE6" w:rsidRPr="00491DB8" w:rsidTr="004A2B35">
        <w:tc>
          <w:tcPr>
            <w:tcW w:w="562" w:type="dxa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2" w:type="dxa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2</w:t>
            </w:r>
          </w:p>
        </w:tc>
        <w:tc>
          <w:tcPr>
            <w:tcW w:w="993" w:type="dxa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3 </w:t>
            </w:r>
          </w:p>
        </w:tc>
        <w:tc>
          <w:tcPr>
            <w:tcW w:w="1420" w:type="dxa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5 </w:t>
            </w:r>
          </w:p>
        </w:tc>
        <w:tc>
          <w:tcPr>
            <w:tcW w:w="1275" w:type="dxa"/>
            <w:gridSpan w:val="2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AE6" w:rsidRPr="00491DB8" w:rsidTr="004A2B35">
        <w:tc>
          <w:tcPr>
            <w:tcW w:w="9642" w:type="dxa"/>
            <w:gridSpan w:val="6"/>
          </w:tcPr>
          <w:p w:rsidR="00B52AE6" w:rsidRPr="00491DB8" w:rsidRDefault="00B52AE6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>.   Контрольные мероприятия</w:t>
            </w:r>
          </w:p>
        </w:tc>
      </w:tr>
      <w:tr w:rsidR="00B52AE6" w:rsidRPr="00491DB8" w:rsidTr="004A2B35">
        <w:trPr>
          <w:trHeight w:val="1242"/>
        </w:trPr>
        <w:tc>
          <w:tcPr>
            <w:tcW w:w="562" w:type="dxa"/>
          </w:tcPr>
          <w:p w:rsidR="00B52AE6" w:rsidRPr="00491DB8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>1.1</w:t>
            </w:r>
            <w:proofErr w:type="gramEnd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2" w:type="dxa"/>
          </w:tcPr>
          <w:p w:rsidR="00B52AE6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Внешняя проверка бюджетной отчетности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главных администраторов  бюджетных средств Лесозаво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дского городского округа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- 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Администрация  Лесозаводского городского округа;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Финансовое управление Лесозаводского городского округа;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Дума Лесозаводского городского округа;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Контрольно-счетная палата Лесозаводского городского округа;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Лесозаводского городского округа;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-МКУ «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Управление образования Лесозаводского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-МКУ «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Управление культуры, молодежной политики  и спорта Лесозаводского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AE6" w:rsidRPr="005B1D9F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-МКУ «</w:t>
            </w:r>
            <w:r w:rsidRPr="005B1D9F">
              <w:rPr>
                <w:rFonts w:ascii="Times New Roman" w:hAnsi="Times New Roman"/>
                <w:sz w:val="20"/>
                <w:szCs w:val="20"/>
              </w:rPr>
              <w:t>Хозяйственное управление администрации</w:t>
            </w:r>
          </w:p>
          <w:p w:rsidR="00B52AE6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5B1D9F">
              <w:rPr>
                <w:rFonts w:ascii="Times New Roman" w:hAnsi="Times New Roman"/>
                <w:sz w:val="20"/>
                <w:szCs w:val="20"/>
              </w:rPr>
              <w:t>Лесозаводского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52AE6" w:rsidRPr="00491DB8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-МКУ «Управление по делам гражданской обороны и чрезвычайным ситуациям Лесозаводского городского округа»</w:t>
            </w:r>
          </w:p>
        </w:tc>
        <w:tc>
          <w:tcPr>
            <w:tcW w:w="993" w:type="dxa"/>
          </w:tcPr>
          <w:p w:rsidR="00B52AE6" w:rsidRPr="00491DB8" w:rsidRDefault="00B52AE6" w:rsidP="005B77C1">
            <w:pPr>
              <w:ind w:left="-249" w:firstLine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февраль-апрель</w:t>
            </w:r>
          </w:p>
        </w:tc>
        <w:tc>
          <w:tcPr>
            <w:tcW w:w="1420" w:type="dxa"/>
          </w:tcPr>
          <w:p w:rsidR="00B52AE6" w:rsidRPr="00491DB8" w:rsidRDefault="00B52AE6" w:rsidP="00B45C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264.4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т.6 Положения о Контрольно-счетной палат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Лесозаво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дского городского округа (далее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СП ЛГО)</w:t>
            </w:r>
          </w:p>
        </w:tc>
        <w:tc>
          <w:tcPr>
            <w:tcW w:w="1275" w:type="dxa"/>
            <w:gridSpan w:val="2"/>
          </w:tcPr>
          <w:p w:rsidR="00B52AE6" w:rsidRPr="00491DB8" w:rsidRDefault="00B52AE6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AE6" w:rsidRPr="00491DB8" w:rsidTr="004A2B35">
        <w:trPr>
          <w:trHeight w:val="1394"/>
        </w:trPr>
        <w:tc>
          <w:tcPr>
            <w:tcW w:w="562" w:type="dxa"/>
          </w:tcPr>
          <w:p w:rsidR="00B52AE6" w:rsidRPr="00491DB8" w:rsidRDefault="00B52AE6" w:rsidP="000A75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:rsidR="00B52AE6" w:rsidRPr="00A62A8C" w:rsidRDefault="004A2B35" w:rsidP="004A2B35">
            <w:pPr>
              <w:autoSpaceDE w:val="0"/>
              <w:autoSpaceDN w:val="0"/>
              <w:adjustRightInd w:val="0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r w:rsidRPr="00E837F8">
              <w:rPr>
                <w:rFonts w:ascii="Times New Roman" w:hAnsi="Times New Roman" w:cs="Times New Roman"/>
                <w:sz w:val="20"/>
                <w:szCs w:val="20"/>
              </w:rPr>
              <w:t>эффективного и целевого использования</w:t>
            </w:r>
            <w:r w:rsidRPr="00E837F8">
              <w:rPr>
                <w:sz w:val="20"/>
                <w:szCs w:val="20"/>
              </w:rPr>
              <w:t xml:space="preserve"> </w:t>
            </w:r>
            <w:r w:rsidRPr="00D93E77">
              <w:rPr>
                <w:rFonts w:ascii="Times New Roman" w:hAnsi="Times New Roman" w:cs="Times New Roman"/>
                <w:sz w:val="20"/>
                <w:szCs w:val="20"/>
              </w:rPr>
              <w:t>средств бюджета Лесозаводского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направленных на выполнение муниципальной программы «Развитие физической культуры и спорта на территории Лесозаводского городского округа» за 2020 год и истекший период 2021 года</w:t>
            </w:r>
            <w:bookmarkStart w:id="0" w:name="_GoBack"/>
            <w:bookmarkEnd w:id="0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2AE6" w:rsidRDefault="00B52AE6" w:rsidP="008D39D1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420" w:type="dxa"/>
          </w:tcPr>
          <w:p w:rsidR="00B52AE6" w:rsidRPr="00491DB8" w:rsidRDefault="00B52AE6" w:rsidP="008D39D1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275" w:type="dxa"/>
            <w:gridSpan w:val="2"/>
          </w:tcPr>
          <w:p w:rsidR="00B52AE6" w:rsidRPr="00491DB8" w:rsidRDefault="00B52AE6" w:rsidP="002B2B4F"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AE6" w:rsidRPr="00491DB8" w:rsidTr="004A2B35">
        <w:trPr>
          <w:trHeight w:val="966"/>
        </w:trPr>
        <w:tc>
          <w:tcPr>
            <w:tcW w:w="562" w:type="dxa"/>
            <w:tcBorders>
              <w:right w:val="single" w:sz="4" w:space="0" w:color="auto"/>
            </w:tcBorders>
          </w:tcPr>
          <w:p w:rsidR="00B52AE6" w:rsidRDefault="00B52AE6" w:rsidP="000A75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6" w:rsidRPr="00C74DA3" w:rsidRDefault="00B52AE6" w:rsidP="00B52AE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2225">
              <w:rPr>
                <w:rFonts w:ascii="Times New Roman" w:hAnsi="Times New Roman" w:cs="Times New Roman"/>
                <w:sz w:val="20"/>
                <w:szCs w:val="20"/>
              </w:rPr>
              <w:t xml:space="preserve">Анализ финансово-хозяйственной деятельности муниципального унитарного предприятия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Лесозаводского городского округа </w:t>
            </w:r>
            <w:r w:rsidRPr="009C2225">
              <w:rPr>
                <w:rFonts w:ascii="Times New Roman" w:hAnsi="Times New Roman" w:cs="Times New Roman"/>
                <w:sz w:val="20"/>
                <w:szCs w:val="20"/>
              </w:rPr>
              <w:t>«Коммунальн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2225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хозяйство</w:t>
            </w:r>
            <w:r w:rsidRPr="009C22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6" w:rsidRPr="00491DB8" w:rsidRDefault="00B52AE6" w:rsidP="00B369C7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52AE6" w:rsidRPr="00491DB8" w:rsidRDefault="00B52AE6" w:rsidP="00B369C7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275" w:type="dxa"/>
            <w:gridSpan w:val="2"/>
          </w:tcPr>
          <w:p w:rsidR="00B52AE6" w:rsidRPr="00491DB8" w:rsidRDefault="00B52AE6" w:rsidP="00B6417E"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966"/>
        </w:trPr>
        <w:tc>
          <w:tcPr>
            <w:tcW w:w="562" w:type="dxa"/>
            <w:tcBorders>
              <w:right w:val="single" w:sz="4" w:space="0" w:color="auto"/>
            </w:tcBorders>
          </w:tcPr>
          <w:p w:rsidR="004A2B35" w:rsidRDefault="004A2B35" w:rsidP="000A75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5" w:rsidRPr="00491DB8" w:rsidRDefault="004A2B35" w:rsidP="004A2B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2B35">
              <w:rPr>
                <w:rFonts w:ascii="Times New Roman" w:hAnsi="Times New Roman"/>
                <w:sz w:val="20"/>
                <w:szCs w:val="20"/>
              </w:rPr>
              <w:t>Проверка эффективного и целевого использования бюджетных средств, направленных на выполнение мероприятий  подпрограммы «О переселении граждан из аварийного жилищного фонда Лесозаводского городского округа»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 за 2019-2020 годы и истекший период 2021 года, с элементами аудита в сфере закупок товаров, работ, услуг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5" w:rsidRDefault="004A2B35" w:rsidP="003C1D25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4A2B35" w:rsidRPr="00491DB8" w:rsidRDefault="004A2B35" w:rsidP="003C1D25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275" w:type="dxa"/>
            <w:gridSpan w:val="2"/>
          </w:tcPr>
          <w:p w:rsidR="004A2B35" w:rsidRPr="00491DB8" w:rsidRDefault="004A2B35" w:rsidP="00B6417E"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373"/>
        </w:trPr>
        <w:tc>
          <w:tcPr>
            <w:tcW w:w="9642" w:type="dxa"/>
            <w:gridSpan w:val="6"/>
          </w:tcPr>
          <w:p w:rsidR="004A2B35" w:rsidRDefault="004A2B35" w:rsidP="00D20A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2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>. Экспертно-аналитическ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ая деятельность </w:t>
            </w:r>
          </w:p>
        </w:tc>
      </w:tr>
      <w:tr w:rsidR="004A2B35" w:rsidRPr="00491DB8" w:rsidTr="004A2B35">
        <w:trPr>
          <w:trHeight w:val="274"/>
        </w:trPr>
        <w:tc>
          <w:tcPr>
            <w:tcW w:w="562" w:type="dxa"/>
          </w:tcPr>
          <w:p w:rsidR="004A2B35" w:rsidRPr="00491DB8" w:rsidRDefault="004A2B35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392" w:type="dxa"/>
          </w:tcPr>
          <w:p w:rsidR="004A2B35" w:rsidRPr="003359A8" w:rsidRDefault="004A2B35" w:rsidP="00B64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экспертизы и подготовка заключения на отчет об исполнении бюджета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</w:tcPr>
          <w:p w:rsidR="004A2B35" w:rsidRPr="00491DB8" w:rsidRDefault="004A2B35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4A2B35" w:rsidRPr="00E60A96" w:rsidRDefault="004A2B35" w:rsidP="009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Ст.157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БК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РФ, ст. 6 Положения о КСП ЛГО</w:t>
            </w:r>
          </w:p>
        </w:tc>
        <w:tc>
          <w:tcPr>
            <w:tcW w:w="1275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1180"/>
        </w:trPr>
        <w:tc>
          <w:tcPr>
            <w:tcW w:w="562" w:type="dxa"/>
          </w:tcPr>
          <w:p w:rsidR="004A2B35" w:rsidRPr="00491DB8" w:rsidRDefault="004A2B35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5392" w:type="dxa"/>
          </w:tcPr>
          <w:p w:rsidR="004A2B35" w:rsidRPr="00C96D94" w:rsidRDefault="004A2B35" w:rsidP="00B64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представление в Думу Лесозаводского городского округа информации о ходе исполнения бюджета Лесозаводского городского округа </w:t>
            </w:r>
            <w:r w:rsidRPr="00C9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1 квартал, 6 месяцев, 9 месяцев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C9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993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420" w:type="dxa"/>
          </w:tcPr>
          <w:p w:rsidR="004A2B35" w:rsidRPr="00E60A96" w:rsidRDefault="004A2B35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>статья 268.1 Бюджетного кодекса РФ</w:t>
            </w:r>
          </w:p>
          <w:p w:rsidR="004A2B35" w:rsidRPr="00E60A96" w:rsidRDefault="004A2B35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c>
          <w:tcPr>
            <w:tcW w:w="562" w:type="dxa"/>
          </w:tcPr>
          <w:p w:rsidR="004A2B35" w:rsidRPr="00491DB8" w:rsidRDefault="004A2B35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392" w:type="dxa"/>
          </w:tcPr>
          <w:p w:rsidR="004A2B35" w:rsidRPr="00EA0933" w:rsidRDefault="004A2B35" w:rsidP="00B64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заключений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>, вносимы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 в бюджет</w:t>
            </w:r>
            <w:r>
              <w:rPr>
                <w:sz w:val="24"/>
                <w:szCs w:val="24"/>
              </w:rPr>
              <w:t xml:space="preserve">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год и плановый период 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и 2023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годов</w:t>
            </w:r>
          </w:p>
        </w:tc>
        <w:tc>
          <w:tcPr>
            <w:tcW w:w="993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420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275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c>
          <w:tcPr>
            <w:tcW w:w="562" w:type="dxa"/>
          </w:tcPr>
          <w:p w:rsidR="004A2B35" w:rsidRPr="00491DB8" w:rsidRDefault="004A2B35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392" w:type="dxa"/>
          </w:tcPr>
          <w:p w:rsidR="004A2B35" w:rsidRPr="00C96D94" w:rsidRDefault="004A2B35" w:rsidP="00B64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экспертизы и подготовка  заключения на проект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>нормативного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правового акта о бюджете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Лесозаводского городского округа 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и плановый период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годов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420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Ст.157 БК РФ, 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т.6  Положения о КСП ЛГО</w:t>
            </w:r>
          </w:p>
        </w:tc>
        <w:tc>
          <w:tcPr>
            <w:tcW w:w="1275" w:type="dxa"/>
            <w:gridSpan w:val="2"/>
          </w:tcPr>
          <w:p w:rsidR="004A2B35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c>
          <w:tcPr>
            <w:tcW w:w="562" w:type="dxa"/>
          </w:tcPr>
          <w:p w:rsidR="004A2B35" w:rsidRPr="00491DB8" w:rsidRDefault="004A2B35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392" w:type="dxa"/>
          </w:tcPr>
          <w:p w:rsidR="004A2B35" w:rsidRPr="00491DB8" w:rsidRDefault="004A2B35" w:rsidP="00C96D94">
            <w:pPr>
              <w:rPr>
                <w:rFonts w:ascii="Times New Roman" w:hAnsi="Times New Roman"/>
                <w:sz w:val="20"/>
                <w:szCs w:val="20"/>
              </w:rPr>
            </w:pP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заключений на проекты муниципальных правовых актов в части, касающейся расходных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993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По мере поступления </w:t>
            </w:r>
          </w:p>
        </w:tc>
        <w:tc>
          <w:tcPr>
            <w:tcW w:w="1420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275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c>
          <w:tcPr>
            <w:tcW w:w="562" w:type="dxa"/>
          </w:tcPr>
          <w:p w:rsidR="004A2B35" w:rsidRPr="00491DB8" w:rsidRDefault="004A2B35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392" w:type="dxa"/>
          </w:tcPr>
          <w:p w:rsidR="004A2B35" w:rsidRPr="003359A8" w:rsidRDefault="004A2B35" w:rsidP="00D9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Финансово-экономическая экспертиза проектов муниципальных программ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993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420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6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275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95"/>
        </w:trPr>
        <w:tc>
          <w:tcPr>
            <w:tcW w:w="9642" w:type="dxa"/>
            <w:gridSpan w:val="6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 И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ь и 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рганизационно - методические мероприятия</w:t>
            </w:r>
          </w:p>
        </w:tc>
      </w:tr>
      <w:tr w:rsidR="004A2B35" w:rsidRPr="00491DB8" w:rsidTr="004A2B35">
        <w:tc>
          <w:tcPr>
            <w:tcW w:w="562" w:type="dxa"/>
          </w:tcPr>
          <w:p w:rsidR="004A2B35" w:rsidRPr="00491DB8" w:rsidRDefault="004A2B35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392" w:type="dxa"/>
          </w:tcPr>
          <w:p w:rsidR="004A2B35" w:rsidRPr="00491DB8" w:rsidRDefault="004A2B35" w:rsidP="00124080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отчета о деятельности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онтрольно-счетной палаты Лесозаводского городского округа  за 2020 год в Думу Лесозаводского городского округа  </w:t>
            </w:r>
          </w:p>
        </w:tc>
        <w:tc>
          <w:tcPr>
            <w:tcW w:w="993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январь-февраль</w:t>
            </w:r>
          </w:p>
        </w:tc>
        <w:tc>
          <w:tcPr>
            <w:tcW w:w="1558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Ст.17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Pr="00491DB8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392" w:type="dxa"/>
          </w:tcPr>
          <w:p w:rsidR="004A2B35" w:rsidRPr="00491DB8" w:rsidRDefault="004A2B35" w:rsidP="001F331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3310">
              <w:rPr>
                <w:rFonts w:ascii="Times New Roman" w:hAnsi="Times New Roman" w:cs="Times New Roman"/>
                <w:sz w:val="20"/>
                <w:szCs w:val="20"/>
              </w:rPr>
              <w:t>исполнением представлений и предписаний  Контрольно-счетной палаты</w:t>
            </w:r>
          </w:p>
        </w:tc>
        <w:tc>
          <w:tcPr>
            <w:tcW w:w="993" w:type="dxa"/>
          </w:tcPr>
          <w:p w:rsidR="004A2B35" w:rsidRPr="00491DB8" w:rsidRDefault="004A2B35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58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Ст.6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Pr="00491DB8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5392" w:type="dxa"/>
          </w:tcPr>
          <w:p w:rsidR="004A2B35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Участие в работе Думы Лесозаводского городского округа:</w:t>
            </w:r>
          </w:p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 на заседаниях постоянных комиссий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рабочих групп по подготовке муниципальных правовых актов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2B35" w:rsidRPr="00491DB8" w:rsidRDefault="004A2B35" w:rsidP="00EA2302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-на публичных слушаниях </w:t>
            </w:r>
          </w:p>
        </w:tc>
        <w:tc>
          <w:tcPr>
            <w:tcW w:w="993" w:type="dxa"/>
          </w:tcPr>
          <w:p w:rsidR="004A2B35" w:rsidRPr="00491DB8" w:rsidRDefault="004A2B35" w:rsidP="00AD6D8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  течение года</w:t>
            </w:r>
          </w:p>
        </w:tc>
        <w:tc>
          <w:tcPr>
            <w:tcW w:w="1558" w:type="dxa"/>
            <w:gridSpan w:val="2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Ст.13 Положения о КСП ЛГО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Pr="00491DB8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5392" w:type="dxa"/>
          </w:tcPr>
          <w:p w:rsidR="004A2B35" w:rsidRPr="00491DB8" w:rsidRDefault="004A2B35" w:rsidP="00EB63AE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ответов на запросы органов государственной власти, органов местного самоуправления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,  организаций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2B35" w:rsidRPr="00491DB8" w:rsidRDefault="004A2B35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о мере поступления</w:t>
            </w:r>
          </w:p>
        </w:tc>
        <w:tc>
          <w:tcPr>
            <w:tcW w:w="1558" w:type="dxa"/>
            <w:gridSpan w:val="2"/>
          </w:tcPr>
          <w:p w:rsidR="004A2B35" w:rsidRPr="00491DB8" w:rsidRDefault="004A2B35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6"/>
        </w:trPr>
        <w:tc>
          <w:tcPr>
            <w:tcW w:w="562" w:type="dxa"/>
          </w:tcPr>
          <w:p w:rsidR="004A2B35" w:rsidRPr="00491DB8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5392" w:type="dxa"/>
          </w:tcPr>
          <w:p w:rsidR="004A2B35" w:rsidRPr="00776D49" w:rsidRDefault="004A2B35" w:rsidP="00E3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BC2"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граждан по вопросам, входящим в компетенцию Контрольно-счётной палаты</w:t>
            </w:r>
          </w:p>
        </w:tc>
        <w:tc>
          <w:tcPr>
            <w:tcW w:w="993" w:type="dxa"/>
          </w:tcPr>
          <w:p w:rsidR="004A2B35" w:rsidRPr="00491DB8" w:rsidRDefault="004A2B35" w:rsidP="009C2980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558" w:type="dxa"/>
            <w:gridSpan w:val="2"/>
          </w:tcPr>
          <w:p w:rsidR="004A2B35" w:rsidRPr="004F5BC2" w:rsidRDefault="004A2B35" w:rsidP="009C29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ФЗ </w:t>
            </w:r>
            <w:r w:rsidRPr="004F5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02.05.2006 </w:t>
            </w:r>
          </w:p>
          <w:p w:rsidR="004A2B35" w:rsidRPr="00491DB8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 w:rsidRPr="004F5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59-ФЗ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Pr="00491DB8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5392" w:type="dxa"/>
          </w:tcPr>
          <w:p w:rsidR="004A2B35" w:rsidRPr="00F80C0F" w:rsidRDefault="004A2B35" w:rsidP="00F80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и  внедрение стандартов </w:t>
            </w:r>
            <w:r w:rsidRPr="00F80C0F">
              <w:rPr>
                <w:rFonts w:ascii="Times New Roman" w:hAnsi="Times New Roman" w:cs="Times New Roman"/>
                <w:sz w:val="20"/>
                <w:szCs w:val="20"/>
              </w:rPr>
              <w:t>внешнего муниципального финансового контроля</w:t>
            </w: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основным направлениям деятельности Контрольно-счетной палаты</w:t>
            </w:r>
          </w:p>
        </w:tc>
        <w:tc>
          <w:tcPr>
            <w:tcW w:w="993" w:type="dxa"/>
          </w:tcPr>
          <w:p w:rsidR="004A2B35" w:rsidRPr="00491DB8" w:rsidRDefault="004A2B35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558" w:type="dxa"/>
            <w:gridSpan w:val="2"/>
          </w:tcPr>
          <w:p w:rsidR="004A2B35" w:rsidRPr="00491DB8" w:rsidRDefault="004A2B35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Ст.8 Положения о КСП ЛГО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5392" w:type="dxa"/>
          </w:tcPr>
          <w:p w:rsidR="004A2B35" w:rsidRPr="00EE6677" w:rsidRDefault="004A2B35" w:rsidP="007E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 xml:space="preserve">зучение </w:t>
            </w:r>
            <w:r w:rsidRPr="007E452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практического опыта работы контрольно-счётных органов Российской Федерации </w:t>
            </w:r>
          </w:p>
        </w:tc>
        <w:tc>
          <w:tcPr>
            <w:tcW w:w="993" w:type="dxa"/>
          </w:tcPr>
          <w:p w:rsidR="004A2B35" w:rsidRPr="00685309" w:rsidRDefault="004A2B35" w:rsidP="001F331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558" w:type="dxa"/>
            <w:gridSpan w:val="2"/>
            <w:vAlign w:val="center"/>
          </w:tcPr>
          <w:p w:rsidR="004A2B35" w:rsidRPr="008132F3" w:rsidRDefault="004A2B35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Закона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A2B35" w:rsidRPr="008132F3" w:rsidRDefault="004A2B35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6-Ф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</w:t>
            </w:r>
          </w:p>
          <w:p w:rsidR="004A2B35" w:rsidRPr="008132F3" w:rsidRDefault="004A2B35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 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5392" w:type="dxa"/>
          </w:tcPr>
          <w:p w:rsidR="004A2B35" w:rsidRPr="00EE6677" w:rsidRDefault="004A2B35" w:rsidP="009F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 xml:space="preserve"> в семинарах-совещаниях, конференциях и других мероприятиях различного уровня по вопросам деятельности контрольно-счётных органов РФ</w:t>
            </w:r>
          </w:p>
        </w:tc>
        <w:tc>
          <w:tcPr>
            <w:tcW w:w="993" w:type="dxa"/>
          </w:tcPr>
          <w:p w:rsidR="004A2B35" w:rsidRPr="00685309" w:rsidRDefault="004A2B35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  <w:p w:rsidR="004A2B35" w:rsidRPr="00685309" w:rsidRDefault="004A2B35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A2B35" w:rsidRPr="008132F3" w:rsidRDefault="004A2B35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Закона</w:t>
            </w:r>
          </w:p>
          <w:p w:rsidR="004A2B35" w:rsidRPr="008132F3" w:rsidRDefault="004A2B35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6-ФЗ от</w:t>
            </w:r>
          </w:p>
          <w:p w:rsidR="004A2B35" w:rsidRPr="008132F3" w:rsidRDefault="004A2B35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5392" w:type="dxa"/>
          </w:tcPr>
          <w:p w:rsidR="004A2B35" w:rsidRPr="00E35F03" w:rsidRDefault="004A2B35" w:rsidP="00E6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профессионального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муниципальных служащих К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онтрольно-счетной палаты</w:t>
            </w:r>
          </w:p>
        </w:tc>
        <w:tc>
          <w:tcPr>
            <w:tcW w:w="993" w:type="dxa"/>
          </w:tcPr>
          <w:p w:rsidR="004A2B35" w:rsidRDefault="004A2B35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558" w:type="dxa"/>
            <w:gridSpan w:val="2"/>
            <w:vAlign w:val="center"/>
          </w:tcPr>
          <w:p w:rsidR="004A2B35" w:rsidRPr="008132F3" w:rsidRDefault="004A2B35" w:rsidP="008132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Ст.17 Закона №131-ФЗ от 06.10.2003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757"/>
        </w:trPr>
        <w:tc>
          <w:tcPr>
            <w:tcW w:w="562" w:type="dxa"/>
          </w:tcPr>
          <w:p w:rsidR="004A2B35" w:rsidRPr="00E35F03" w:rsidRDefault="004A2B35" w:rsidP="007E45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</w:p>
        </w:tc>
        <w:tc>
          <w:tcPr>
            <w:tcW w:w="5392" w:type="dxa"/>
          </w:tcPr>
          <w:p w:rsidR="004A2B35" w:rsidRPr="00E35F03" w:rsidRDefault="004A2B35" w:rsidP="007E45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и исполнение бюджетной сметы расходов и реестра расходных обязательств </w:t>
            </w: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Контрольно-счетной палаты</w:t>
            </w:r>
          </w:p>
        </w:tc>
        <w:tc>
          <w:tcPr>
            <w:tcW w:w="993" w:type="dxa"/>
          </w:tcPr>
          <w:p w:rsidR="004A2B35" w:rsidRPr="00E35F03" w:rsidRDefault="004A2B35" w:rsidP="007E45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58" w:type="dxa"/>
            <w:gridSpan w:val="2"/>
          </w:tcPr>
          <w:p w:rsidR="004A2B35" w:rsidRPr="00E35F03" w:rsidRDefault="004A2B35" w:rsidP="007E45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161 БК РФ</w:t>
            </w:r>
          </w:p>
        </w:tc>
        <w:tc>
          <w:tcPr>
            <w:tcW w:w="1137" w:type="dxa"/>
          </w:tcPr>
          <w:p w:rsidR="004A2B35" w:rsidRPr="00E35F03" w:rsidRDefault="004A2B35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Pr="00E35F03" w:rsidRDefault="004A2B35" w:rsidP="00CC0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5392" w:type="dxa"/>
          </w:tcPr>
          <w:p w:rsidR="004A2B35" w:rsidRPr="00E35F03" w:rsidRDefault="004A2B35" w:rsidP="007E45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и представление в установленные сроки бюджетной, налоговой, статистической отчетности</w:t>
            </w:r>
          </w:p>
        </w:tc>
        <w:tc>
          <w:tcPr>
            <w:tcW w:w="993" w:type="dxa"/>
          </w:tcPr>
          <w:p w:rsidR="004A2B35" w:rsidRPr="00E35F03" w:rsidRDefault="004A2B35" w:rsidP="00CC09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58" w:type="dxa"/>
            <w:gridSpan w:val="2"/>
          </w:tcPr>
          <w:p w:rsidR="004A2B35" w:rsidRPr="00E35F03" w:rsidRDefault="004A2B35" w:rsidP="00CC09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Ст.264.1, 264.2 БК РФ</w:t>
            </w:r>
          </w:p>
        </w:tc>
        <w:tc>
          <w:tcPr>
            <w:tcW w:w="1137" w:type="dxa"/>
          </w:tcPr>
          <w:p w:rsidR="004A2B35" w:rsidRPr="00E35F03" w:rsidRDefault="004A2B35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5392" w:type="dxa"/>
          </w:tcPr>
          <w:p w:rsidR="004A2B35" w:rsidRPr="00EE6677" w:rsidRDefault="004A2B35" w:rsidP="002B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деятельности Контрольно-счетной палаты Лесозаводского городского округа средствам массовой информации,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310">
              <w:rPr>
                <w:rFonts w:ascii="Times New Roman" w:hAnsi="Times New Roman" w:cs="Times New Roman"/>
                <w:sz w:val="20"/>
                <w:szCs w:val="20"/>
              </w:rPr>
              <w:t>в соответствии с утверждённым перечнем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Интернет </w:t>
            </w:r>
            <w:proofErr w:type="gramStart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транице Контрольно-счетной палаты официального сайта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Лесозаводского 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 </w:t>
            </w:r>
            <w:r w:rsidRPr="00EB7C7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4A2B35" w:rsidRPr="00491DB8" w:rsidRDefault="004A2B35" w:rsidP="001F3310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558" w:type="dxa"/>
            <w:gridSpan w:val="2"/>
          </w:tcPr>
          <w:p w:rsidR="004A2B35" w:rsidRPr="00491DB8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Ст.18 Положения о КСП ЛГО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Default="004A2B35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5392" w:type="dxa"/>
          </w:tcPr>
          <w:p w:rsidR="004A2B35" w:rsidRPr="00723580" w:rsidRDefault="004A2B35" w:rsidP="00E6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993" w:type="dxa"/>
          </w:tcPr>
          <w:p w:rsidR="004A2B35" w:rsidRDefault="004A2B35" w:rsidP="009C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558" w:type="dxa"/>
            <w:gridSpan w:val="2"/>
          </w:tcPr>
          <w:p w:rsidR="004A2B35" w:rsidRPr="00723580" w:rsidRDefault="004A2B35" w:rsidP="00723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ст. 18 Закона</w:t>
            </w: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A2B35" w:rsidRPr="00723580" w:rsidRDefault="004A2B35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№ 6-ФЗ</w:t>
            </w: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</w:t>
            </w:r>
          </w:p>
          <w:p w:rsidR="004A2B35" w:rsidRPr="00723580" w:rsidRDefault="004A2B35" w:rsidP="00723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  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B35" w:rsidRPr="00491DB8" w:rsidTr="004A2B35">
        <w:trPr>
          <w:trHeight w:val="282"/>
        </w:trPr>
        <w:tc>
          <w:tcPr>
            <w:tcW w:w="562" w:type="dxa"/>
          </w:tcPr>
          <w:p w:rsidR="004A2B35" w:rsidRDefault="004A2B35" w:rsidP="00E35F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</w:t>
            </w:r>
          </w:p>
        </w:tc>
        <w:tc>
          <w:tcPr>
            <w:tcW w:w="5392" w:type="dxa"/>
          </w:tcPr>
          <w:p w:rsidR="004A2B35" w:rsidRPr="00491DB8" w:rsidRDefault="004A2B35" w:rsidP="00124080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Формирование и утвержден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 плана работы Контрольно-счетной палаты  на 2022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3" w:type="dxa"/>
          </w:tcPr>
          <w:p w:rsidR="004A2B35" w:rsidRPr="00491DB8" w:rsidRDefault="004A2B35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558" w:type="dxa"/>
            <w:gridSpan w:val="2"/>
          </w:tcPr>
          <w:p w:rsidR="004A2B35" w:rsidRPr="00491DB8" w:rsidRDefault="004A2B35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9 Положения о КСП ЛГО</w:t>
            </w:r>
          </w:p>
        </w:tc>
        <w:tc>
          <w:tcPr>
            <w:tcW w:w="1137" w:type="dxa"/>
          </w:tcPr>
          <w:p w:rsidR="004A2B35" w:rsidRPr="00491DB8" w:rsidRDefault="004A2B35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4397" w:rsidRDefault="007F4397" w:rsidP="00487156">
      <w:pPr>
        <w:rPr>
          <w:rFonts w:ascii="Times New Roman" w:hAnsi="Times New Roman"/>
          <w:sz w:val="20"/>
          <w:szCs w:val="20"/>
        </w:rPr>
      </w:pP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487156" w:rsidRDefault="00487156" w:rsidP="00487156">
      <w:pPr>
        <w:rPr>
          <w:rFonts w:ascii="Times New Roman" w:hAnsi="Times New Roman"/>
          <w:sz w:val="20"/>
          <w:szCs w:val="20"/>
        </w:rPr>
      </w:pPr>
    </w:p>
    <w:p w:rsidR="00A16054" w:rsidRDefault="00A16054" w:rsidP="00487156">
      <w:pPr>
        <w:rPr>
          <w:rFonts w:ascii="Times New Roman" w:hAnsi="Times New Roman"/>
          <w:sz w:val="20"/>
          <w:szCs w:val="20"/>
        </w:rPr>
      </w:pPr>
    </w:p>
    <w:p w:rsidR="00A16054" w:rsidRDefault="00A16054" w:rsidP="00487156">
      <w:pPr>
        <w:rPr>
          <w:rFonts w:ascii="Times New Roman" w:hAnsi="Times New Roman"/>
          <w:sz w:val="20"/>
          <w:szCs w:val="20"/>
        </w:rPr>
      </w:pPr>
    </w:p>
    <w:p w:rsidR="00A16054" w:rsidRDefault="00A16054" w:rsidP="00487156">
      <w:pPr>
        <w:rPr>
          <w:rFonts w:ascii="Times New Roman" w:hAnsi="Times New Roman"/>
          <w:sz w:val="20"/>
          <w:szCs w:val="20"/>
        </w:rPr>
      </w:pPr>
    </w:p>
    <w:p w:rsidR="00A16054" w:rsidRDefault="00A16054" w:rsidP="00487156">
      <w:pPr>
        <w:rPr>
          <w:rFonts w:ascii="Times New Roman" w:hAnsi="Times New Roman"/>
          <w:sz w:val="20"/>
          <w:szCs w:val="20"/>
        </w:rPr>
      </w:pPr>
    </w:p>
    <w:p w:rsidR="00A16054" w:rsidRDefault="00A16054" w:rsidP="00487156">
      <w:pPr>
        <w:rPr>
          <w:rFonts w:ascii="Times New Roman" w:hAnsi="Times New Roman"/>
          <w:sz w:val="20"/>
          <w:szCs w:val="20"/>
        </w:rPr>
      </w:pPr>
    </w:p>
    <w:p w:rsidR="00A16054" w:rsidRDefault="00A16054" w:rsidP="00487156">
      <w:pPr>
        <w:rPr>
          <w:rFonts w:ascii="Times New Roman" w:hAnsi="Times New Roman"/>
          <w:sz w:val="20"/>
          <w:szCs w:val="20"/>
        </w:rPr>
      </w:pPr>
    </w:p>
    <w:sectPr w:rsidR="00A16054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64E7"/>
    <w:multiLevelType w:val="hybridMultilevel"/>
    <w:tmpl w:val="357C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7A01"/>
    <w:multiLevelType w:val="hybridMultilevel"/>
    <w:tmpl w:val="A284198E"/>
    <w:lvl w:ilvl="0" w:tplc="152810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082"/>
    <w:rsid w:val="00017145"/>
    <w:rsid w:val="000200F7"/>
    <w:rsid w:val="000437E8"/>
    <w:rsid w:val="00065777"/>
    <w:rsid w:val="000732D1"/>
    <w:rsid w:val="000A75A6"/>
    <w:rsid w:val="000B1609"/>
    <w:rsid w:val="000B3491"/>
    <w:rsid w:val="000B63D0"/>
    <w:rsid w:val="000C2AEE"/>
    <w:rsid w:val="000D0414"/>
    <w:rsid w:val="000E4CDF"/>
    <w:rsid w:val="00101EED"/>
    <w:rsid w:val="00104358"/>
    <w:rsid w:val="00124063"/>
    <w:rsid w:val="00124080"/>
    <w:rsid w:val="001429A6"/>
    <w:rsid w:val="0014340A"/>
    <w:rsid w:val="001739CE"/>
    <w:rsid w:val="001A5A5D"/>
    <w:rsid w:val="001B4324"/>
    <w:rsid w:val="001B57E9"/>
    <w:rsid w:val="001D2951"/>
    <w:rsid w:val="001F1794"/>
    <w:rsid w:val="001F3310"/>
    <w:rsid w:val="001F6DB4"/>
    <w:rsid w:val="00202439"/>
    <w:rsid w:val="00210B1A"/>
    <w:rsid w:val="00212B7C"/>
    <w:rsid w:val="00217505"/>
    <w:rsid w:val="00222BFF"/>
    <w:rsid w:val="00223B71"/>
    <w:rsid w:val="00230F65"/>
    <w:rsid w:val="002650DD"/>
    <w:rsid w:val="00271E9D"/>
    <w:rsid w:val="00277EDC"/>
    <w:rsid w:val="002B2B4F"/>
    <w:rsid w:val="002B7074"/>
    <w:rsid w:val="002B74F2"/>
    <w:rsid w:val="002D3392"/>
    <w:rsid w:val="002F28C6"/>
    <w:rsid w:val="003111E6"/>
    <w:rsid w:val="0032263B"/>
    <w:rsid w:val="00331FF4"/>
    <w:rsid w:val="003359A8"/>
    <w:rsid w:val="0033763F"/>
    <w:rsid w:val="00340238"/>
    <w:rsid w:val="00350F3C"/>
    <w:rsid w:val="003564B8"/>
    <w:rsid w:val="003624EF"/>
    <w:rsid w:val="003646EE"/>
    <w:rsid w:val="00367586"/>
    <w:rsid w:val="00375F90"/>
    <w:rsid w:val="003813AC"/>
    <w:rsid w:val="00382C67"/>
    <w:rsid w:val="0039568A"/>
    <w:rsid w:val="003A0966"/>
    <w:rsid w:val="003B0A1B"/>
    <w:rsid w:val="003D5632"/>
    <w:rsid w:val="003E32CA"/>
    <w:rsid w:val="003E4DAD"/>
    <w:rsid w:val="003F0BEF"/>
    <w:rsid w:val="003F1EB8"/>
    <w:rsid w:val="0040638C"/>
    <w:rsid w:val="00433240"/>
    <w:rsid w:val="004365C1"/>
    <w:rsid w:val="004651FD"/>
    <w:rsid w:val="00465CCB"/>
    <w:rsid w:val="004718EE"/>
    <w:rsid w:val="0047440C"/>
    <w:rsid w:val="0048007D"/>
    <w:rsid w:val="00487156"/>
    <w:rsid w:val="004A2B35"/>
    <w:rsid w:val="004A37AE"/>
    <w:rsid w:val="004D172B"/>
    <w:rsid w:val="004F5BC2"/>
    <w:rsid w:val="005012E7"/>
    <w:rsid w:val="00510C07"/>
    <w:rsid w:val="00516A55"/>
    <w:rsid w:val="005205A2"/>
    <w:rsid w:val="0053170C"/>
    <w:rsid w:val="005327D2"/>
    <w:rsid w:val="0054585E"/>
    <w:rsid w:val="00545C60"/>
    <w:rsid w:val="005535BC"/>
    <w:rsid w:val="005652FA"/>
    <w:rsid w:val="00572E5F"/>
    <w:rsid w:val="00580462"/>
    <w:rsid w:val="00583B87"/>
    <w:rsid w:val="005870C0"/>
    <w:rsid w:val="005A31EB"/>
    <w:rsid w:val="005B1D9F"/>
    <w:rsid w:val="005B454A"/>
    <w:rsid w:val="005B4C79"/>
    <w:rsid w:val="005B66CE"/>
    <w:rsid w:val="005B6FBD"/>
    <w:rsid w:val="005B77C1"/>
    <w:rsid w:val="005D1269"/>
    <w:rsid w:val="005E609C"/>
    <w:rsid w:val="005F4ECB"/>
    <w:rsid w:val="00601827"/>
    <w:rsid w:val="0061616B"/>
    <w:rsid w:val="006266E0"/>
    <w:rsid w:val="006309E9"/>
    <w:rsid w:val="0064173F"/>
    <w:rsid w:val="006527DE"/>
    <w:rsid w:val="006555FD"/>
    <w:rsid w:val="00656E5E"/>
    <w:rsid w:val="0066692B"/>
    <w:rsid w:val="006669C9"/>
    <w:rsid w:val="00675517"/>
    <w:rsid w:val="0068384D"/>
    <w:rsid w:val="00684574"/>
    <w:rsid w:val="00685309"/>
    <w:rsid w:val="00692F92"/>
    <w:rsid w:val="006A2DF2"/>
    <w:rsid w:val="006A4F77"/>
    <w:rsid w:val="006B3ACE"/>
    <w:rsid w:val="006C7825"/>
    <w:rsid w:val="006D3A0F"/>
    <w:rsid w:val="006F7405"/>
    <w:rsid w:val="00705E1E"/>
    <w:rsid w:val="007073DB"/>
    <w:rsid w:val="00722A77"/>
    <w:rsid w:val="00723580"/>
    <w:rsid w:val="00725563"/>
    <w:rsid w:val="00737D9C"/>
    <w:rsid w:val="00750278"/>
    <w:rsid w:val="00756199"/>
    <w:rsid w:val="00760AA2"/>
    <w:rsid w:val="00776D49"/>
    <w:rsid w:val="00785C79"/>
    <w:rsid w:val="0079772D"/>
    <w:rsid w:val="007A76F8"/>
    <w:rsid w:val="007B634A"/>
    <w:rsid w:val="007B7C99"/>
    <w:rsid w:val="007E4522"/>
    <w:rsid w:val="007F4397"/>
    <w:rsid w:val="008021B8"/>
    <w:rsid w:val="00812BD6"/>
    <w:rsid w:val="008132F3"/>
    <w:rsid w:val="0082020E"/>
    <w:rsid w:val="008231F9"/>
    <w:rsid w:val="00823A8C"/>
    <w:rsid w:val="00855828"/>
    <w:rsid w:val="0087494A"/>
    <w:rsid w:val="0087788E"/>
    <w:rsid w:val="00881FBF"/>
    <w:rsid w:val="008A1C08"/>
    <w:rsid w:val="008B1093"/>
    <w:rsid w:val="008C71B2"/>
    <w:rsid w:val="008E3C91"/>
    <w:rsid w:val="008E6714"/>
    <w:rsid w:val="008F4A46"/>
    <w:rsid w:val="0091010B"/>
    <w:rsid w:val="00923850"/>
    <w:rsid w:val="00932C10"/>
    <w:rsid w:val="009440CE"/>
    <w:rsid w:val="00945EA7"/>
    <w:rsid w:val="00951208"/>
    <w:rsid w:val="009532A3"/>
    <w:rsid w:val="00956153"/>
    <w:rsid w:val="009671F1"/>
    <w:rsid w:val="009A0E15"/>
    <w:rsid w:val="009A6588"/>
    <w:rsid w:val="009C1A72"/>
    <w:rsid w:val="009C2225"/>
    <w:rsid w:val="009C5F69"/>
    <w:rsid w:val="009C7DDD"/>
    <w:rsid w:val="009E2AC3"/>
    <w:rsid w:val="009F0B2C"/>
    <w:rsid w:val="009F441A"/>
    <w:rsid w:val="009F46B7"/>
    <w:rsid w:val="009F495A"/>
    <w:rsid w:val="00A01D7C"/>
    <w:rsid w:val="00A0758B"/>
    <w:rsid w:val="00A16054"/>
    <w:rsid w:val="00A26147"/>
    <w:rsid w:val="00A5265F"/>
    <w:rsid w:val="00A62A8C"/>
    <w:rsid w:val="00A66E4C"/>
    <w:rsid w:val="00A760FB"/>
    <w:rsid w:val="00A85BE1"/>
    <w:rsid w:val="00A868AE"/>
    <w:rsid w:val="00A975F9"/>
    <w:rsid w:val="00AA3B06"/>
    <w:rsid w:val="00AA6868"/>
    <w:rsid w:val="00AB5FC3"/>
    <w:rsid w:val="00AB7786"/>
    <w:rsid w:val="00AB7EBC"/>
    <w:rsid w:val="00AD6D23"/>
    <w:rsid w:val="00AD6D88"/>
    <w:rsid w:val="00AF6029"/>
    <w:rsid w:val="00B01C5D"/>
    <w:rsid w:val="00B04613"/>
    <w:rsid w:val="00B06D47"/>
    <w:rsid w:val="00B17AEF"/>
    <w:rsid w:val="00B20CDF"/>
    <w:rsid w:val="00B22706"/>
    <w:rsid w:val="00B34DB6"/>
    <w:rsid w:val="00B444C9"/>
    <w:rsid w:val="00B45C25"/>
    <w:rsid w:val="00B52AE6"/>
    <w:rsid w:val="00B6417E"/>
    <w:rsid w:val="00B66E7A"/>
    <w:rsid w:val="00B7299B"/>
    <w:rsid w:val="00B734F2"/>
    <w:rsid w:val="00B84408"/>
    <w:rsid w:val="00B97384"/>
    <w:rsid w:val="00BA616A"/>
    <w:rsid w:val="00BB07DB"/>
    <w:rsid w:val="00BB17AB"/>
    <w:rsid w:val="00BB7BA6"/>
    <w:rsid w:val="00BC25BE"/>
    <w:rsid w:val="00BC5222"/>
    <w:rsid w:val="00C16DAE"/>
    <w:rsid w:val="00C36947"/>
    <w:rsid w:val="00C42922"/>
    <w:rsid w:val="00C43502"/>
    <w:rsid w:val="00C436D3"/>
    <w:rsid w:val="00C4450A"/>
    <w:rsid w:val="00C519F0"/>
    <w:rsid w:val="00C74DA3"/>
    <w:rsid w:val="00C810BA"/>
    <w:rsid w:val="00C812AB"/>
    <w:rsid w:val="00C96D94"/>
    <w:rsid w:val="00C97571"/>
    <w:rsid w:val="00CA5501"/>
    <w:rsid w:val="00CA745D"/>
    <w:rsid w:val="00CC717C"/>
    <w:rsid w:val="00CD26EC"/>
    <w:rsid w:val="00CE121C"/>
    <w:rsid w:val="00D17969"/>
    <w:rsid w:val="00D20A57"/>
    <w:rsid w:val="00D219C7"/>
    <w:rsid w:val="00D32974"/>
    <w:rsid w:val="00D376EA"/>
    <w:rsid w:val="00D45B5D"/>
    <w:rsid w:val="00D838C3"/>
    <w:rsid w:val="00D85B48"/>
    <w:rsid w:val="00D902FB"/>
    <w:rsid w:val="00D9119D"/>
    <w:rsid w:val="00D93E77"/>
    <w:rsid w:val="00DB10AD"/>
    <w:rsid w:val="00DB3F83"/>
    <w:rsid w:val="00DB4451"/>
    <w:rsid w:val="00DB6BF5"/>
    <w:rsid w:val="00DB7286"/>
    <w:rsid w:val="00DB7CC1"/>
    <w:rsid w:val="00DC7EC0"/>
    <w:rsid w:val="00DE0BF4"/>
    <w:rsid w:val="00DF721E"/>
    <w:rsid w:val="00E01AA1"/>
    <w:rsid w:val="00E01DA4"/>
    <w:rsid w:val="00E3030D"/>
    <w:rsid w:val="00E35F03"/>
    <w:rsid w:val="00E41888"/>
    <w:rsid w:val="00E50611"/>
    <w:rsid w:val="00E60A96"/>
    <w:rsid w:val="00E62C2F"/>
    <w:rsid w:val="00E664E8"/>
    <w:rsid w:val="00E837F8"/>
    <w:rsid w:val="00E970DA"/>
    <w:rsid w:val="00EA0933"/>
    <w:rsid w:val="00EA2302"/>
    <w:rsid w:val="00EB521C"/>
    <w:rsid w:val="00EB63AE"/>
    <w:rsid w:val="00ED531B"/>
    <w:rsid w:val="00EE6677"/>
    <w:rsid w:val="00EE6CA5"/>
    <w:rsid w:val="00F0325D"/>
    <w:rsid w:val="00F0566C"/>
    <w:rsid w:val="00F108B4"/>
    <w:rsid w:val="00F20D3B"/>
    <w:rsid w:val="00F262AD"/>
    <w:rsid w:val="00F3057C"/>
    <w:rsid w:val="00F33E46"/>
    <w:rsid w:val="00F37DAC"/>
    <w:rsid w:val="00F4329E"/>
    <w:rsid w:val="00F64137"/>
    <w:rsid w:val="00F67032"/>
    <w:rsid w:val="00F753D4"/>
    <w:rsid w:val="00F77082"/>
    <w:rsid w:val="00F775B6"/>
    <w:rsid w:val="00F80C0F"/>
    <w:rsid w:val="00F8407F"/>
    <w:rsid w:val="00F86DF9"/>
    <w:rsid w:val="00F9172F"/>
    <w:rsid w:val="00F948BB"/>
    <w:rsid w:val="00FA2250"/>
    <w:rsid w:val="00FB594A"/>
    <w:rsid w:val="00FC4A58"/>
    <w:rsid w:val="00FD1EC1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82"/>
    <w:pPr>
      <w:ind w:left="720"/>
      <w:contextualSpacing/>
    </w:pPr>
  </w:style>
  <w:style w:type="paragraph" w:customStyle="1" w:styleId="ConsPlusNormal">
    <w:name w:val="ConsPlusNormal"/>
    <w:rsid w:val="00510C0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624E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1E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EB8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F05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6D48-B91F-4FF1-8C95-C30ED381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3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31</cp:revision>
  <cp:lastPrinted>2021-02-05T06:20:00Z</cp:lastPrinted>
  <dcterms:created xsi:type="dcterms:W3CDTF">2019-12-13T00:40:00Z</dcterms:created>
  <dcterms:modified xsi:type="dcterms:W3CDTF">2021-02-05T06:21:00Z</dcterms:modified>
</cp:coreProperties>
</file>