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2F" w:rsidRPr="00AE6340" w:rsidRDefault="00627BC9" w:rsidP="00AE634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E6340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КОНТРОЛЬНО-СЧЕТНАЯ ПАЛАТА</w:t>
      </w:r>
    </w:p>
    <w:p w:rsidR="0024462F" w:rsidRPr="00AE6340" w:rsidRDefault="0024462F" w:rsidP="00AE634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E6340">
        <w:rPr>
          <w:rFonts w:ascii="Times New Roman" w:hAnsi="Times New Roman" w:cs="Times New Roman"/>
          <w:b/>
          <w:sz w:val="32"/>
          <w:szCs w:val="32"/>
        </w:rPr>
        <w:t>ЛЕСОЗАВОДСКОГО ГОРОДСКОГО ОКРУГА</w:t>
      </w:r>
    </w:p>
    <w:p w:rsidR="0024462F" w:rsidRPr="00AE6340" w:rsidRDefault="0024462F" w:rsidP="00AE634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B65DC" w:rsidRPr="00AE6340" w:rsidRDefault="001B65D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B65DC" w:rsidRPr="00AE6340" w:rsidRDefault="001B65DC">
      <w:pPr>
        <w:rPr>
          <w:rFonts w:ascii="Times New Roman" w:hAnsi="Times New Roman" w:cs="Times New Roman"/>
          <w:sz w:val="24"/>
          <w:szCs w:val="24"/>
        </w:rPr>
      </w:pPr>
    </w:p>
    <w:p w:rsidR="001B65DC" w:rsidRPr="00AE6340" w:rsidRDefault="001B65DC">
      <w:pPr>
        <w:rPr>
          <w:rFonts w:ascii="Times New Roman" w:hAnsi="Times New Roman" w:cs="Times New Roman"/>
          <w:sz w:val="24"/>
          <w:szCs w:val="24"/>
        </w:rPr>
      </w:pPr>
    </w:p>
    <w:p w:rsidR="001B65DC" w:rsidRPr="00AE6340" w:rsidRDefault="001B65DC">
      <w:pPr>
        <w:rPr>
          <w:rFonts w:ascii="Times New Roman" w:hAnsi="Times New Roman" w:cs="Times New Roman"/>
          <w:sz w:val="24"/>
          <w:szCs w:val="24"/>
        </w:rPr>
      </w:pPr>
    </w:p>
    <w:p w:rsidR="0024462F" w:rsidRPr="00AE6340" w:rsidRDefault="0024462F" w:rsidP="00AE63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462F" w:rsidRPr="00AE6340" w:rsidRDefault="0024462F" w:rsidP="00AE6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40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AE6340" w:rsidRPr="00AE6340" w:rsidRDefault="0024462F" w:rsidP="00AE6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40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</w:t>
      </w:r>
    </w:p>
    <w:p w:rsidR="0024462F" w:rsidRPr="00AE6340" w:rsidRDefault="0024462F" w:rsidP="00AE6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40">
        <w:rPr>
          <w:rFonts w:ascii="Times New Roman" w:hAnsi="Times New Roman" w:cs="Times New Roman"/>
          <w:b/>
          <w:sz w:val="28"/>
          <w:szCs w:val="28"/>
        </w:rPr>
        <w:t>ЛЕСОЗАВОДСКОГО  ГОРОДСКОГО</w:t>
      </w:r>
      <w:r w:rsidR="00AE6340" w:rsidRPr="00AE6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340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24462F" w:rsidRPr="00AE6340" w:rsidRDefault="0024462F" w:rsidP="00AE63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62F" w:rsidRPr="00AE6340" w:rsidRDefault="0024462F">
      <w:pPr>
        <w:rPr>
          <w:rFonts w:ascii="Times New Roman" w:hAnsi="Times New Roman" w:cs="Times New Roman"/>
          <w:b/>
          <w:sz w:val="24"/>
          <w:szCs w:val="24"/>
        </w:rPr>
      </w:pPr>
    </w:p>
    <w:p w:rsidR="0024462F" w:rsidRPr="00AE6340" w:rsidRDefault="0024462F">
      <w:pPr>
        <w:rPr>
          <w:rFonts w:ascii="Times New Roman" w:hAnsi="Times New Roman" w:cs="Times New Roman"/>
          <w:b/>
          <w:sz w:val="24"/>
          <w:szCs w:val="24"/>
        </w:rPr>
      </w:pPr>
    </w:p>
    <w:p w:rsidR="0024462F" w:rsidRPr="00AE6340" w:rsidRDefault="0024462F">
      <w:pPr>
        <w:rPr>
          <w:rFonts w:ascii="Times New Roman" w:hAnsi="Times New Roman" w:cs="Times New Roman"/>
          <w:b/>
          <w:sz w:val="24"/>
          <w:szCs w:val="24"/>
        </w:rPr>
      </w:pPr>
    </w:p>
    <w:p w:rsidR="0024462F" w:rsidRPr="00AE6340" w:rsidRDefault="0024462F">
      <w:pPr>
        <w:rPr>
          <w:rFonts w:ascii="Times New Roman" w:hAnsi="Times New Roman" w:cs="Times New Roman"/>
          <w:b/>
          <w:sz w:val="24"/>
          <w:szCs w:val="24"/>
        </w:rPr>
      </w:pPr>
    </w:p>
    <w:p w:rsidR="009D6F15" w:rsidRPr="00AE6340" w:rsidRDefault="00966F27" w:rsidP="001E1C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="0024462F" w:rsidRPr="00AE6340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="0024462F" w:rsidRPr="00AE6340">
        <w:rPr>
          <w:rFonts w:ascii="Times New Roman" w:hAnsi="Times New Roman" w:cs="Times New Roman"/>
          <w:sz w:val="24"/>
          <w:szCs w:val="24"/>
        </w:rPr>
        <w:t xml:space="preserve"> распоряжением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4462F" w:rsidRPr="00AE6340">
        <w:rPr>
          <w:rFonts w:ascii="Times New Roman" w:hAnsi="Times New Roman" w:cs="Times New Roman"/>
          <w:sz w:val="24"/>
          <w:szCs w:val="24"/>
        </w:rPr>
        <w:t>председателя</w:t>
      </w:r>
      <w:r w:rsidR="009D6F15" w:rsidRPr="00AE6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6F15" w:rsidRPr="00AE6340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:rsidR="009D6F15" w:rsidRDefault="00966F27" w:rsidP="001E1C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87FFC">
        <w:rPr>
          <w:rFonts w:ascii="Times New Roman" w:hAnsi="Times New Roman" w:cs="Times New Roman"/>
          <w:sz w:val="24"/>
          <w:szCs w:val="24"/>
        </w:rPr>
        <w:t>02</w:t>
      </w:r>
      <w:r w:rsidR="00ED4D79">
        <w:rPr>
          <w:rFonts w:ascii="Times New Roman" w:hAnsi="Times New Roman" w:cs="Times New Roman"/>
          <w:sz w:val="24"/>
          <w:szCs w:val="24"/>
        </w:rPr>
        <w:t xml:space="preserve"> </w:t>
      </w:r>
      <w:r w:rsidR="00787FFC">
        <w:rPr>
          <w:rFonts w:ascii="Times New Roman" w:hAnsi="Times New Roman" w:cs="Times New Roman"/>
          <w:sz w:val="24"/>
          <w:szCs w:val="24"/>
        </w:rPr>
        <w:t>октября</w:t>
      </w:r>
      <w:r w:rsidR="009D6F15" w:rsidRPr="00AE6340">
        <w:rPr>
          <w:rFonts w:ascii="Times New Roman" w:hAnsi="Times New Roman" w:cs="Times New Roman"/>
          <w:sz w:val="24"/>
          <w:szCs w:val="24"/>
        </w:rPr>
        <w:t xml:space="preserve">   20</w:t>
      </w:r>
      <w:r w:rsidR="00787FFC">
        <w:rPr>
          <w:rFonts w:ascii="Times New Roman" w:hAnsi="Times New Roman" w:cs="Times New Roman"/>
          <w:sz w:val="24"/>
          <w:szCs w:val="24"/>
        </w:rPr>
        <w:t>13</w:t>
      </w:r>
      <w:r w:rsidR="009D6F15" w:rsidRPr="00AE6340">
        <w:rPr>
          <w:rFonts w:ascii="Times New Roman" w:hAnsi="Times New Roman" w:cs="Times New Roman"/>
          <w:sz w:val="24"/>
          <w:szCs w:val="24"/>
        </w:rPr>
        <w:t>г</w:t>
      </w:r>
      <w:r w:rsidR="00AE6340">
        <w:rPr>
          <w:rFonts w:ascii="Times New Roman" w:hAnsi="Times New Roman" w:cs="Times New Roman"/>
          <w:sz w:val="24"/>
          <w:szCs w:val="24"/>
        </w:rPr>
        <w:t>.</w:t>
      </w:r>
      <w:r w:rsidR="00787FFC">
        <w:rPr>
          <w:rFonts w:ascii="Times New Roman" w:hAnsi="Times New Roman" w:cs="Times New Roman"/>
          <w:sz w:val="24"/>
          <w:szCs w:val="24"/>
        </w:rPr>
        <w:t xml:space="preserve"> № 17-р</w:t>
      </w:r>
    </w:p>
    <w:p w:rsidR="009D3E4A" w:rsidRDefault="008825CF" w:rsidP="001E1C5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1E1C5B">
        <w:rPr>
          <w:rFonts w:ascii="Times New Roman" w:hAnsi="Times New Roman" w:cs="Times New Roman"/>
          <w:sz w:val="24"/>
        </w:rPr>
        <w:t>в редакции</w:t>
      </w:r>
      <w:r w:rsidR="001E1C5B">
        <w:rPr>
          <w:rFonts w:ascii="Times New Roman" w:hAnsi="Times New Roman" w:cs="Times New Roman"/>
          <w:sz w:val="24"/>
        </w:rPr>
        <w:t xml:space="preserve"> распоряжения от </w:t>
      </w:r>
      <w:r w:rsidR="003B4C32">
        <w:rPr>
          <w:rFonts w:ascii="Times New Roman" w:hAnsi="Times New Roman" w:cs="Times New Roman"/>
          <w:sz w:val="24"/>
        </w:rPr>
        <w:t>30.12.2015</w:t>
      </w:r>
      <w:r w:rsidR="001E1C5B">
        <w:rPr>
          <w:rFonts w:ascii="Times New Roman" w:hAnsi="Times New Roman" w:cs="Times New Roman"/>
          <w:sz w:val="24"/>
        </w:rPr>
        <w:t xml:space="preserve"> №</w:t>
      </w:r>
      <w:r w:rsidR="003B4C32">
        <w:rPr>
          <w:rFonts w:ascii="Times New Roman" w:hAnsi="Times New Roman" w:cs="Times New Roman"/>
          <w:sz w:val="24"/>
        </w:rPr>
        <w:t>30</w:t>
      </w:r>
      <w:r w:rsidR="001E1C5B">
        <w:rPr>
          <w:rFonts w:ascii="Times New Roman" w:hAnsi="Times New Roman" w:cs="Times New Roman"/>
          <w:sz w:val="24"/>
        </w:rPr>
        <w:t>-р</w:t>
      </w:r>
      <w:r w:rsidR="009D3E4A">
        <w:rPr>
          <w:rFonts w:ascii="Times New Roman" w:hAnsi="Times New Roman" w:cs="Times New Roman"/>
          <w:sz w:val="24"/>
        </w:rPr>
        <w:t xml:space="preserve">,  </w:t>
      </w:r>
      <w:proofErr w:type="gramEnd"/>
    </w:p>
    <w:p w:rsidR="008825CF" w:rsidRDefault="009D3E4A" w:rsidP="001E1C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с изменениями, внесенными распоряжением от25.05.2018 №8-р)</w:t>
      </w:r>
    </w:p>
    <w:p w:rsidR="008825CF" w:rsidRDefault="008825CF" w:rsidP="00966F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25CF" w:rsidRDefault="008825CF" w:rsidP="00966F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6340" w:rsidRDefault="00AE6340">
      <w:pPr>
        <w:rPr>
          <w:rFonts w:ascii="Times New Roman" w:hAnsi="Times New Roman" w:cs="Times New Roman"/>
          <w:sz w:val="24"/>
          <w:szCs w:val="24"/>
        </w:rPr>
      </w:pPr>
    </w:p>
    <w:p w:rsidR="00AE6340" w:rsidRDefault="00AE6340">
      <w:pPr>
        <w:rPr>
          <w:rFonts w:ascii="Times New Roman" w:hAnsi="Times New Roman" w:cs="Times New Roman"/>
          <w:sz w:val="24"/>
          <w:szCs w:val="24"/>
        </w:rPr>
      </w:pPr>
    </w:p>
    <w:p w:rsidR="00AE6340" w:rsidRDefault="00AE6340">
      <w:pPr>
        <w:rPr>
          <w:rFonts w:ascii="Times New Roman" w:hAnsi="Times New Roman" w:cs="Times New Roman"/>
          <w:sz w:val="24"/>
          <w:szCs w:val="24"/>
        </w:rPr>
      </w:pPr>
    </w:p>
    <w:p w:rsidR="00AE6340" w:rsidRDefault="00AE6340">
      <w:pPr>
        <w:rPr>
          <w:rFonts w:ascii="Times New Roman" w:hAnsi="Times New Roman" w:cs="Times New Roman"/>
          <w:sz w:val="24"/>
          <w:szCs w:val="24"/>
        </w:rPr>
      </w:pPr>
    </w:p>
    <w:p w:rsidR="009D6F15" w:rsidRDefault="009D6F15">
      <w:pPr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E6340">
        <w:rPr>
          <w:rFonts w:ascii="Times New Roman" w:hAnsi="Times New Roman" w:cs="Times New Roman"/>
          <w:sz w:val="24"/>
          <w:szCs w:val="24"/>
        </w:rPr>
        <w:t xml:space="preserve">                               г</w:t>
      </w:r>
      <w:r w:rsidRPr="00AE6340">
        <w:rPr>
          <w:rFonts w:ascii="Times New Roman" w:hAnsi="Times New Roman" w:cs="Times New Roman"/>
          <w:sz w:val="24"/>
          <w:szCs w:val="24"/>
        </w:rPr>
        <w:t>. ЛЕСОЗАВОДСК</w:t>
      </w:r>
    </w:p>
    <w:p w:rsidR="001E1C5B" w:rsidRDefault="001E1C5B">
      <w:pPr>
        <w:rPr>
          <w:rFonts w:ascii="Times New Roman" w:hAnsi="Times New Roman" w:cs="Times New Roman"/>
          <w:sz w:val="24"/>
          <w:szCs w:val="24"/>
        </w:rPr>
      </w:pPr>
    </w:p>
    <w:p w:rsidR="001E1C5B" w:rsidRDefault="001E1C5B">
      <w:pPr>
        <w:rPr>
          <w:rFonts w:ascii="Times New Roman" w:hAnsi="Times New Roman" w:cs="Times New Roman"/>
          <w:sz w:val="24"/>
          <w:szCs w:val="24"/>
        </w:rPr>
      </w:pPr>
    </w:p>
    <w:p w:rsidR="00033EF6" w:rsidRPr="00AE6340" w:rsidRDefault="009D6F15" w:rsidP="001E1C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3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E1C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75EA0">
        <w:rPr>
          <w:rFonts w:ascii="Times New Roman" w:hAnsi="Times New Roman" w:cs="Times New Roman"/>
          <w:b/>
          <w:sz w:val="24"/>
          <w:szCs w:val="24"/>
        </w:rPr>
        <w:t>Глава</w:t>
      </w:r>
      <w:r w:rsidR="001E1C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340">
        <w:rPr>
          <w:rFonts w:ascii="Times New Roman" w:hAnsi="Times New Roman" w:cs="Times New Roman"/>
          <w:b/>
          <w:sz w:val="24"/>
          <w:szCs w:val="24"/>
        </w:rPr>
        <w:t>1.</w:t>
      </w:r>
      <w:r w:rsidR="00E83ED5" w:rsidRPr="00AE63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C5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E4F74" w:rsidRDefault="00BE4F74" w:rsidP="001E1C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E4F74" w:rsidRDefault="000C6BED" w:rsidP="001E1C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Регламент К</w:t>
      </w:r>
      <w:r w:rsidR="00E83ED5" w:rsidRPr="00AE6340">
        <w:rPr>
          <w:rFonts w:ascii="Times New Roman" w:hAnsi="Times New Roman" w:cs="Times New Roman"/>
          <w:sz w:val="24"/>
          <w:szCs w:val="24"/>
        </w:rPr>
        <w:t>онтро</w:t>
      </w:r>
      <w:r w:rsidR="00033EF6" w:rsidRPr="00AE6340">
        <w:rPr>
          <w:rFonts w:ascii="Times New Roman" w:hAnsi="Times New Roman" w:cs="Times New Roman"/>
          <w:sz w:val="24"/>
          <w:szCs w:val="24"/>
        </w:rPr>
        <w:t>льно-счетной палаты Лесозаводского</w:t>
      </w:r>
      <w:r w:rsidR="00E83ED5" w:rsidRPr="00AE6340">
        <w:rPr>
          <w:rFonts w:ascii="Times New Roman" w:hAnsi="Times New Roman" w:cs="Times New Roman"/>
          <w:sz w:val="24"/>
          <w:szCs w:val="24"/>
        </w:rPr>
        <w:t xml:space="preserve"> городского округа (далее – Регламент) принят во</w:t>
      </w:r>
      <w:r w:rsidR="00033EF6" w:rsidRPr="00AE6340">
        <w:rPr>
          <w:rFonts w:ascii="Times New Roman" w:hAnsi="Times New Roman" w:cs="Times New Roman"/>
          <w:sz w:val="24"/>
          <w:szCs w:val="24"/>
        </w:rPr>
        <w:t xml:space="preserve"> исполнение</w:t>
      </w:r>
      <w:r w:rsidR="00042032" w:rsidRPr="00AE6340">
        <w:rPr>
          <w:rFonts w:ascii="Times New Roman" w:hAnsi="Times New Roman" w:cs="Times New Roman"/>
          <w:sz w:val="24"/>
          <w:szCs w:val="24"/>
        </w:rPr>
        <w:t xml:space="preserve"> статьи 29(А) Устава Лесозаводского городского округа,</w:t>
      </w:r>
      <w:r w:rsidR="00033EF6" w:rsidRPr="00AE6340">
        <w:rPr>
          <w:rFonts w:ascii="Times New Roman" w:hAnsi="Times New Roman" w:cs="Times New Roman"/>
          <w:sz w:val="24"/>
          <w:szCs w:val="24"/>
        </w:rPr>
        <w:t xml:space="preserve"> решения Думы Лесозаводского городского округа от 04.12.2012 № 585-НПА</w:t>
      </w:r>
      <w:r w:rsidR="00E83ED5" w:rsidRPr="00AE6340">
        <w:rPr>
          <w:rFonts w:ascii="Times New Roman" w:hAnsi="Times New Roman" w:cs="Times New Roman"/>
          <w:sz w:val="24"/>
          <w:szCs w:val="24"/>
        </w:rPr>
        <w:t xml:space="preserve"> «О</w:t>
      </w:r>
      <w:r w:rsidR="00033EF6" w:rsidRPr="00AE6340">
        <w:rPr>
          <w:rFonts w:ascii="Times New Roman" w:hAnsi="Times New Roman" w:cs="Times New Roman"/>
          <w:sz w:val="24"/>
          <w:szCs w:val="24"/>
        </w:rPr>
        <w:t>б утверждении  Положения  о Контрольно-счетной палате Лесозавод</w:t>
      </w:r>
      <w:r w:rsidR="00E83ED5" w:rsidRPr="00AE6340">
        <w:rPr>
          <w:rFonts w:ascii="Times New Roman" w:hAnsi="Times New Roman" w:cs="Times New Roman"/>
          <w:sz w:val="24"/>
          <w:szCs w:val="24"/>
        </w:rPr>
        <w:t xml:space="preserve">ского городского округа». </w:t>
      </w:r>
    </w:p>
    <w:p w:rsidR="00BE4F74" w:rsidRPr="00AE6340" w:rsidRDefault="00BE4F74" w:rsidP="00BE4F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E6340">
        <w:rPr>
          <w:rFonts w:ascii="Times New Roman" w:hAnsi="Times New Roman" w:cs="Times New Roman"/>
          <w:sz w:val="24"/>
          <w:szCs w:val="24"/>
        </w:rPr>
        <w:t>Контрольно-счетная палата Лесозаводского городского округа (далее – Контрольно-счетная палата</w:t>
      </w:r>
      <w:r>
        <w:rPr>
          <w:rFonts w:ascii="Times New Roman" w:hAnsi="Times New Roman" w:cs="Times New Roman"/>
          <w:sz w:val="24"/>
          <w:szCs w:val="24"/>
        </w:rPr>
        <w:t>, КСП</w:t>
      </w:r>
      <w:r w:rsidRPr="00AE6340">
        <w:rPr>
          <w:rFonts w:ascii="Times New Roman" w:hAnsi="Times New Roman" w:cs="Times New Roman"/>
          <w:sz w:val="24"/>
          <w:szCs w:val="24"/>
        </w:rPr>
        <w:t>) в своей деятельности руководствуется Конституцией Российской Федерации, Бюджетным кодексом Российской Федерации, федеральными законами и иными нормативными правовыми актами Российской Федерации, законами Приморского края, Уставом Лесозаводского городского округа, решением Думы Лесозаводского городского округа от 04.12.2012 № 585 «Об утверждении  Положения о Контрольно-счетной палате Лесозаводского городского округа», решениями Думы Лесозаводского городского округа, иными нормативными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правовыми актами Лесозаводского городского округа, распоряжениями председателя Контрольно-счетной палаты, настоящим Регламентом, стандартами организации деятельности контрольного органа, стандартами внешнего муниципального финансового контроля, внутренними документами Контрольно-счетной палаты, документами Союза МКСО.</w:t>
      </w:r>
    </w:p>
    <w:p w:rsidR="00BE4F74" w:rsidRDefault="00BE4F74" w:rsidP="001E1C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E4F74" w:rsidRDefault="00BE4F74" w:rsidP="00BE4F74">
      <w:pPr>
        <w:pStyle w:val="aa"/>
        <w:spacing w:before="0" w:beforeAutospacing="0" w:after="0" w:afterAutospacing="0"/>
        <w:jc w:val="both"/>
      </w:pPr>
      <w:r w:rsidRPr="00BE4F74">
        <w:rPr>
          <w:rStyle w:val="ab"/>
        </w:rPr>
        <w:t>Статья 1.Вопросы, определенные в настоящем Регламенте</w:t>
      </w:r>
    </w:p>
    <w:p w:rsidR="00E83ED5" w:rsidRPr="00AE6340" w:rsidRDefault="001E1C5B" w:rsidP="00BE4F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3250">
        <w:rPr>
          <w:rFonts w:ascii="Times New Roman" w:eastAsia="Calibri" w:hAnsi="Times New Roman" w:cs="Times New Roman"/>
          <w:sz w:val="24"/>
          <w:szCs w:val="24"/>
        </w:rPr>
        <w:t xml:space="preserve">Регламентом Контрольно-счетной палаты определяются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471019" w:rsidRPr="00873250">
        <w:rPr>
          <w:rFonts w:ascii="Times New Roman" w:eastAsia="Calibri" w:hAnsi="Times New Roman" w:cs="Times New Roman"/>
          <w:sz w:val="24"/>
          <w:szCs w:val="24"/>
        </w:rPr>
        <w:t>одержание направлений деятельности Контрольно-счетной палаты,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</w:t>
      </w:r>
      <w:r w:rsidR="00873250">
        <w:rPr>
          <w:rFonts w:ascii="Times New Roman" w:hAnsi="Times New Roman" w:cs="Times New Roman"/>
          <w:sz w:val="24"/>
          <w:szCs w:val="24"/>
        </w:rPr>
        <w:t>.</w:t>
      </w:r>
    </w:p>
    <w:p w:rsidR="00E83ED5" w:rsidRPr="00AE6340" w:rsidRDefault="00E83ED5" w:rsidP="008732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Регламент состоит из основного текста и приложений.</w:t>
      </w:r>
    </w:p>
    <w:p w:rsidR="00D22ED2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Регламент утверждае</w:t>
      </w:r>
      <w:r w:rsidR="00AD14F9" w:rsidRPr="00AE6340">
        <w:rPr>
          <w:rFonts w:ascii="Times New Roman" w:hAnsi="Times New Roman" w:cs="Times New Roman"/>
          <w:sz w:val="24"/>
          <w:szCs w:val="24"/>
        </w:rPr>
        <w:t>тся распоряжением председателя К</w:t>
      </w:r>
      <w:r w:rsidR="004F455A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 xml:space="preserve"> и вступает в силу с момента его утверждения.</w:t>
      </w:r>
    </w:p>
    <w:p w:rsidR="00AD14F9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Внесение отдельных изменений и дополнений в действующий Регламент осуществляе</w:t>
      </w:r>
      <w:r w:rsidR="00D22ED2" w:rsidRPr="00AE6340">
        <w:rPr>
          <w:rFonts w:ascii="Times New Roman" w:hAnsi="Times New Roman" w:cs="Times New Roman"/>
          <w:sz w:val="24"/>
          <w:szCs w:val="24"/>
        </w:rPr>
        <w:t>тся распоряжением председателя К</w:t>
      </w:r>
      <w:r w:rsidR="004F455A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>.</w:t>
      </w:r>
    </w:p>
    <w:p w:rsidR="00E83ED5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По вопросам, порядок решения которых не урегулирован настоящим Регламентом, решения принимаются председателем К</w:t>
      </w:r>
      <w:r w:rsidR="004F455A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 xml:space="preserve"> в пределах его компетенции.</w:t>
      </w:r>
    </w:p>
    <w:p w:rsidR="00E83ED5" w:rsidRPr="00AE6340" w:rsidRDefault="00310EB3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Регламент являе</w:t>
      </w:r>
      <w:r w:rsidR="00E83ED5" w:rsidRPr="00AE6340">
        <w:rPr>
          <w:rFonts w:ascii="Times New Roman" w:hAnsi="Times New Roman" w:cs="Times New Roman"/>
          <w:sz w:val="24"/>
          <w:szCs w:val="24"/>
        </w:rPr>
        <w:t>тся обязательным для всех должност</w:t>
      </w:r>
      <w:r w:rsidR="000C6919" w:rsidRPr="00AE6340">
        <w:rPr>
          <w:rFonts w:ascii="Times New Roman" w:hAnsi="Times New Roman" w:cs="Times New Roman"/>
          <w:sz w:val="24"/>
          <w:szCs w:val="24"/>
        </w:rPr>
        <w:t>ных лиц и сотрудников аппарата К</w:t>
      </w:r>
      <w:r w:rsidR="00EE2C05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E83ED5" w:rsidRPr="00AE6340">
        <w:rPr>
          <w:rFonts w:ascii="Times New Roman" w:hAnsi="Times New Roman" w:cs="Times New Roman"/>
          <w:sz w:val="24"/>
          <w:szCs w:val="24"/>
        </w:rPr>
        <w:t>.</w:t>
      </w:r>
    </w:p>
    <w:p w:rsidR="00E83ED5" w:rsidRPr="00AE6340" w:rsidRDefault="00BE4F74" w:rsidP="00BE4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2DD2" w:rsidRPr="00AE6340">
        <w:rPr>
          <w:rFonts w:ascii="Times New Roman" w:hAnsi="Times New Roman" w:cs="Times New Roman"/>
          <w:sz w:val="24"/>
          <w:szCs w:val="24"/>
        </w:rPr>
        <w:t>Документы К</w:t>
      </w:r>
      <w:r w:rsidR="00E83ED5" w:rsidRPr="00AE6340">
        <w:rPr>
          <w:rFonts w:ascii="Times New Roman" w:hAnsi="Times New Roman" w:cs="Times New Roman"/>
          <w:sz w:val="24"/>
          <w:szCs w:val="24"/>
        </w:rPr>
        <w:t>онтрольно-счетной палаты:</w:t>
      </w:r>
    </w:p>
    <w:p w:rsidR="00E83ED5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расп</w:t>
      </w:r>
      <w:r w:rsidR="006829CF" w:rsidRPr="00AE6340">
        <w:rPr>
          <w:rFonts w:ascii="Times New Roman" w:hAnsi="Times New Roman" w:cs="Times New Roman"/>
          <w:sz w:val="24"/>
          <w:szCs w:val="24"/>
        </w:rPr>
        <w:t>оряжения председателя</w:t>
      </w:r>
      <w:r w:rsidRPr="00AE6340">
        <w:rPr>
          <w:rFonts w:ascii="Times New Roman" w:hAnsi="Times New Roman" w:cs="Times New Roman"/>
          <w:sz w:val="24"/>
          <w:szCs w:val="24"/>
        </w:rPr>
        <w:t>;</w:t>
      </w:r>
    </w:p>
    <w:p w:rsidR="006829CF" w:rsidRPr="00AE6340" w:rsidRDefault="000D7F53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постановления</w:t>
      </w:r>
      <w:r w:rsidR="006829CF" w:rsidRPr="00AE6340">
        <w:rPr>
          <w:rFonts w:ascii="Times New Roman" w:hAnsi="Times New Roman" w:cs="Times New Roman"/>
          <w:sz w:val="24"/>
          <w:szCs w:val="24"/>
        </w:rPr>
        <w:t xml:space="preserve"> КСП;</w:t>
      </w:r>
    </w:p>
    <w:p w:rsidR="006829CF" w:rsidRPr="00AE6340" w:rsidRDefault="006829CF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приказы;</w:t>
      </w:r>
    </w:p>
    <w:p w:rsidR="00E83ED5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стан</w:t>
      </w:r>
      <w:r w:rsidR="006829CF" w:rsidRPr="00AE6340">
        <w:rPr>
          <w:rFonts w:ascii="Times New Roman" w:hAnsi="Times New Roman" w:cs="Times New Roman"/>
          <w:sz w:val="24"/>
          <w:szCs w:val="24"/>
        </w:rPr>
        <w:t>дарты организации деятельности</w:t>
      </w:r>
      <w:r w:rsidRPr="00AE6340">
        <w:rPr>
          <w:rFonts w:ascii="Times New Roman" w:hAnsi="Times New Roman" w:cs="Times New Roman"/>
          <w:sz w:val="24"/>
          <w:szCs w:val="24"/>
        </w:rPr>
        <w:t>;</w:t>
      </w:r>
    </w:p>
    <w:p w:rsidR="00E83ED5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стандарты финансового контрол</w:t>
      </w:r>
      <w:r w:rsidR="006829CF" w:rsidRPr="00AE6340">
        <w:rPr>
          <w:rFonts w:ascii="Times New Roman" w:hAnsi="Times New Roman" w:cs="Times New Roman"/>
          <w:sz w:val="24"/>
          <w:szCs w:val="24"/>
        </w:rPr>
        <w:t>я</w:t>
      </w:r>
      <w:r w:rsidRPr="00AE6340">
        <w:rPr>
          <w:rFonts w:ascii="Times New Roman" w:hAnsi="Times New Roman" w:cs="Times New Roman"/>
          <w:sz w:val="24"/>
          <w:szCs w:val="24"/>
        </w:rPr>
        <w:t>;</w:t>
      </w:r>
    </w:p>
    <w:p w:rsidR="00E83ED5" w:rsidRPr="00AE6340" w:rsidRDefault="00E83ED5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отчет</w:t>
      </w:r>
      <w:r w:rsidR="000D7F53" w:rsidRPr="00AE6340">
        <w:rPr>
          <w:rFonts w:ascii="Times New Roman" w:hAnsi="Times New Roman" w:cs="Times New Roman"/>
          <w:sz w:val="24"/>
          <w:szCs w:val="24"/>
        </w:rPr>
        <w:t>ы</w:t>
      </w:r>
      <w:r w:rsidRPr="00AE6340">
        <w:rPr>
          <w:rFonts w:ascii="Times New Roman" w:hAnsi="Times New Roman" w:cs="Times New Roman"/>
          <w:sz w:val="24"/>
          <w:szCs w:val="24"/>
        </w:rPr>
        <w:t>;</w:t>
      </w:r>
    </w:p>
    <w:p w:rsidR="00E83ED5" w:rsidRPr="00AE6340" w:rsidRDefault="000D7F53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заключения</w:t>
      </w:r>
      <w:r w:rsidR="00E83ED5" w:rsidRPr="00AE6340">
        <w:rPr>
          <w:rFonts w:ascii="Times New Roman" w:hAnsi="Times New Roman" w:cs="Times New Roman"/>
          <w:sz w:val="24"/>
          <w:szCs w:val="24"/>
        </w:rPr>
        <w:t>;</w:t>
      </w:r>
    </w:p>
    <w:p w:rsidR="00E83ED5" w:rsidRPr="00AE6340" w:rsidRDefault="000D7F53" w:rsidP="004A0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представления</w:t>
      </w:r>
      <w:r w:rsidR="00E83ED5" w:rsidRPr="00AE6340">
        <w:rPr>
          <w:rFonts w:ascii="Times New Roman" w:hAnsi="Times New Roman" w:cs="Times New Roman"/>
          <w:sz w:val="24"/>
          <w:szCs w:val="24"/>
        </w:rPr>
        <w:t>;</w:t>
      </w:r>
    </w:p>
    <w:p w:rsidR="006829CF" w:rsidRPr="00AE6340" w:rsidRDefault="000D7F53" w:rsidP="00B33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предписания</w:t>
      </w:r>
      <w:r w:rsidR="00FE73CB" w:rsidRPr="00AE6340">
        <w:rPr>
          <w:rFonts w:ascii="Times New Roman" w:hAnsi="Times New Roman" w:cs="Times New Roman"/>
          <w:sz w:val="24"/>
          <w:szCs w:val="24"/>
        </w:rPr>
        <w:t>;</w:t>
      </w:r>
    </w:p>
    <w:p w:rsidR="00B33F34" w:rsidRDefault="000D7F53" w:rsidP="00B33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уведомления</w:t>
      </w:r>
      <w:r w:rsidR="00FE73CB" w:rsidRPr="00AE6340">
        <w:rPr>
          <w:rFonts w:ascii="Times New Roman" w:hAnsi="Times New Roman" w:cs="Times New Roman"/>
          <w:sz w:val="24"/>
          <w:szCs w:val="24"/>
        </w:rPr>
        <w:t>.</w:t>
      </w:r>
    </w:p>
    <w:p w:rsidR="00BE4F74" w:rsidRDefault="00BE4F74" w:rsidP="00B33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E4F74" w:rsidRDefault="00BE4F74" w:rsidP="00BE4F74">
      <w:pPr>
        <w:pStyle w:val="aa"/>
        <w:spacing w:before="0" w:beforeAutospacing="0" w:after="0" w:afterAutospacing="0"/>
        <w:jc w:val="both"/>
        <w:rPr>
          <w:rStyle w:val="ab"/>
        </w:rPr>
      </w:pPr>
      <w:r w:rsidRPr="00BE4F74">
        <w:rPr>
          <w:rStyle w:val="ab"/>
        </w:rPr>
        <w:t xml:space="preserve">Статья </w:t>
      </w:r>
      <w:r>
        <w:rPr>
          <w:rStyle w:val="ab"/>
        </w:rPr>
        <w:t>2</w:t>
      </w:r>
      <w:r w:rsidRPr="00BE4F74">
        <w:rPr>
          <w:rStyle w:val="ab"/>
        </w:rPr>
        <w:t>.</w:t>
      </w:r>
      <w:r>
        <w:rPr>
          <w:rStyle w:val="ab"/>
        </w:rPr>
        <w:t xml:space="preserve"> </w:t>
      </w:r>
      <w:r w:rsidRPr="00BE4F74">
        <w:rPr>
          <w:rStyle w:val="ab"/>
        </w:rPr>
        <w:t>Понятия и термины, применяемые в настоящем Регламенте</w:t>
      </w:r>
    </w:p>
    <w:p w:rsidR="00685EC6" w:rsidRDefault="00685EC6" w:rsidP="00BE4F74">
      <w:pPr>
        <w:pStyle w:val="aa"/>
        <w:spacing w:before="0" w:beforeAutospacing="0" w:after="0" w:afterAutospacing="0"/>
        <w:jc w:val="both"/>
        <w:rPr>
          <w:rStyle w:val="ab"/>
        </w:rPr>
      </w:pP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lastRenderedPageBreak/>
        <w:t>В целях Регламента при организации контрольных и экспертно-аналитических мероприятий применяются следующие понятия и термины: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1) контрольное мероприятие – проверка, ревизия, обследование, проводимые в соответствии с утвержденным планом работы Контрольно-счетной палаты.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2) экспертно-аналитическое мероприятие – обследование, экспертиза, аудит, проводимые в соответствии с утвержденным планом работы Контрольно-счетной палаты</w:t>
      </w:r>
      <w:r>
        <w:rPr>
          <w:color w:val="000000"/>
        </w:rPr>
        <w:t>.</w:t>
      </w:r>
      <w:r w:rsidRPr="00D613D8">
        <w:rPr>
          <w:color w:val="000000"/>
        </w:rPr>
        <w:t xml:space="preserve"> 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3) проверка –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 Проверки подразделяются на камеральные и выездные,</w:t>
      </w:r>
      <w:r>
        <w:rPr>
          <w:color w:val="000000"/>
        </w:rPr>
        <w:t xml:space="preserve"> в том числе встречные проверки: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камеральная проверка - проверка, проводимая по месту нахождения Контрольно-счетной палаты на основании бюджетной (бухгалтерской) отчетности и иных документов, представленных по ее запросу;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 xml:space="preserve">выездная проверка - проверка, проводимая по месту нахождения объекта контроля, в </w:t>
      </w:r>
      <w:proofErr w:type="gramStart"/>
      <w:r w:rsidRPr="00D613D8">
        <w:rPr>
          <w:color w:val="000000"/>
        </w:rPr>
        <w:t>ходе</w:t>
      </w:r>
      <w:proofErr w:type="gramEnd"/>
      <w:r w:rsidRPr="00D613D8">
        <w:rPr>
          <w:color w:val="000000"/>
        </w:rPr>
        <w:t xml:space="preserve"> которой в том числе определяется фактическое соответствие совершенных операций данным бюджетной (бухгалтерской) отчетности и первичных документов;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встречная проверка - проверка, проводимая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4) ревизия -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 xml:space="preserve">5) обследование – анализ и оценка </w:t>
      </w:r>
      <w:proofErr w:type="gramStart"/>
      <w:r w:rsidRPr="00D613D8">
        <w:rPr>
          <w:color w:val="000000"/>
        </w:rPr>
        <w:t>состояния определенной сферы деятельности объекта контроля</w:t>
      </w:r>
      <w:proofErr w:type="gramEnd"/>
      <w:r w:rsidRPr="00D613D8">
        <w:rPr>
          <w:color w:val="000000"/>
        </w:rPr>
        <w:t>.</w:t>
      </w:r>
    </w:p>
    <w:p w:rsidR="000C3D22" w:rsidRPr="00020CDD" w:rsidRDefault="000C3D22" w:rsidP="000C3D22">
      <w:pPr>
        <w:pStyle w:val="aa"/>
        <w:spacing w:before="0" w:beforeAutospacing="0" w:after="0" w:afterAutospacing="0"/>
        <w:jc w:val="both"/>
      </w:pPr>
      <w:r>
        <w:rPr>
          <w:color w:val="000000"/>
        </w:rPr>
        <w:t xml:space="preserve">         </w:t>
      </w:r>
      <w:proofErr w:type="gramStart"/>
      <w:r w:rsidRPr="00D613D8">
        <w:rPr>
          <w:color w:val="000000"/>
        </w:rPr>
        <w:t>6) экспертиза – оценка (анализ) проекта нормативного правового акта (муниципального правового акта), нормативного правового акта (</w:t>
      </w:r>
      <w:r>
        <w:rPr>
          <w:color w:val="000000"/>
        </w:rPr>
        <w:t>муниципального правового акта) по</w:t>
      </w:r>
      <w:r w:rsidRPr="00D613D8">
        <w:rPr>
          <w:color w:val="000000"/>
        </w:rPr>
        <w:t xml:space="preserve"> вопросам, связанным с формированием и исполнением бюджета Лесозаводского городского округа, установлением расходных обязательств, использованием объектов муниципальной собственности городского округа</w:t>
      </w:r>
      <w:r>
        <w:rPr>
          <w:color w:val="000000"/>
        </w:rPr>
        <w:t xml:space="preserve">; </w:t>
      </w:r>
      <w:r w:rsidRPr="000C3D22">
        <w:t xml:space="preserve"> </w:t>
      </w:r>
      <w:r w:rsidRPr="00020CDD">
        <w:t xml:space="preserve">иных документов, затрагивающих вопросы бюджета и финансовых ресурсов </w:t>
      </w:r>
      <w:r>
        <w:t>Лесозаводского городского округа</w:t>
      </w:r>
      <w:r w:rsidRPr="00020CDD">
        <w:t>, а также управления и распоряжения муниципальной собственностью</w:t>
      </w:r>
      <w:r>
        <w:t>;</w:t>
      </w:r>
      <w:proofErr w:type="gramEnd"/>
    </w:p>
    <w:p w:rsidR="000C3D22" w:rsidRPr="005D3D3D" w:rsidRDefault="000C3D22" w:rsidP="000C3D22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мониторинг – регулярное наблюдение за показателями исполнения бюджета город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округа </w:t>
      </w:r>
      <w:r w:rsidRPr="005D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социально-экономической ситуации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D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по отдельным направлениям, включающее сбор и анализ управленческой информации на протяжении определенного времени.</w:t>
      </w:r>
      <w:r w:rsidR="00685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3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мониторинга оформляются заключением.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>
        <w:rPr>
          <w:color w:val="000000"/>
        </w:rPr>
        <w:t>8</w:t>
      </w:r>
      <w:r w:rsidRPr="00D613D8">
        <w:rPr>
          <w:color w:val="000000"/>
        </w:rPr>
        <w:t>) аудит эффективности – метод контроля, применяемый при проведении контрольных и экспертно-аналитических мероприятий и предполагающий анализ финансовых и натуральных показателей деятельности проверяемых органов и организаций и (или) показателей социально-экономического развития, зависящих от их деятельности, с целью формирования доказательных выводов об эффективности использования бюджетных средств.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>
        <w:rPr>
          <w:color w:val="000000"/>
        </w:rPr>
        <w:t>9</w:t>
      </w:r>
      <w:r w:rsidRPr="00D613D8">
        <w:rPr>
          <w:color w:val="000000"/>
        </w:rPr>
        <w:t>) финансовый аудит – метод контроля, при котором осуществляются проверки ведения бухгалтерского (бюджетного) учета, достоверности бюджетной (бухгалтерской) отчетности, законности использования бюджетных средств и муниципальной собственности, в том числе целевого использования, обоснованности и полноты формирования (поступления) доходов бюджета и источников финансирования дефицита бюджета.</w:t>
      </w:r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proofErr w:type="gramStart"/>
      <w:r>
        <w:rPr>
          <w:color w:val="000000"/>
        </w:rPr>
        <w:t>10</w:t>
      </w:r>
      <w:r w:rsidRPr="00D613D8">
        <w:rPr>
          <w:color w:val="000000"/>
        </w:rPr>
        <w:t xml:space="preserve">) аудит в сфере закупок – анализ и оценка результатов закупок, достижения целей осуществления закупок при проведении экспертно-аналитической, информационной и </w:t>
      </w:r>
      <w:r w:rsidRPr="00D613D8">
        <w:rPr>
          <w:color w:val="000000"/>
        </w:rPr>
        <w:lastRenderedPageBreak/>
        <w:t>иной деятельности посредством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муниципальным контрактам.</w:t>
      </w:r>
      <w:proofErr w:type="gramEnd"/>
    </w:p>
    <w:p w:rsidR="000C3D22" w:rsidRPr="00D613D8" w:rsidRDefault="000C3D22" w:rsidP="000C3D22">
      <w:pPr>
        <w:pStyle w:val="aa"/>
        <w:shd w:val="clear" w:color="auto" w:fill="FFFFFF"/>
        <w:spacing w:before="0" w:beforeAutospacing="0" w:after="0" w:afterAutospacing="0"/>
        <w:ind w:firstLine="601"/>
        <w:jc w:val="both"/>
        <w:rPr>
          <w:color w:val="000000"/>
        </w:rPr>
      </w:pPr>
      <w:r w:rsidRPr="00D613D8">
        <w:rPr>
          <w:color w:val="000000"/>
        </w:rPr>
        <w:t>1</w:t>
      </w:r>
      <w:r>
        <w:rPr>
          <w:color w:val="000000"/>
        </w:rPr>
        <w:t>1</w:t>
      </w:r>
      <w:r w:rsidRPr="00D613D8">
        <w:rPr>
          <w:color w:val="000000"/>
        </w:rPr>
        <w:t>) внешняя проверка годового отчета об исполнении бюджета – форма проверки, которая включает независимую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0C3D22" w:rsidRPr="00020CDD" w:rsidRDefault="000C3D22" w:rsidP="000C3D22">
      <w:pPr>
        <w:pStyle w:val="aa"/>
        <w:spacing w:before="0" w:beforeAutospacing="0" w:after="0" w:afterAutospacing="0"/>
        <w:jc w:val="both"/>
      </w:pPr>
    </w:p>
    <w:p w:rsidR="006C3F2F" w:rsidRDefault="00BE4F74" w:rsidP="00966F27">
      <w:pPr>
        <w:pStyle w:val="aa"/>
        <w:spacing w:before="0" w:beforeAutospacing="0" w:after="0" w:afterAutospacing="0"/>
        <w:jc w:val="both"/>
        <w:rPr>
          <w:rStyle w:val="ab"/>
        </w:rPr>
      </w:pPr>
      <w:r>
        <w:rPr>
          <w:b/>
        </w:rPr>
        <w:t xml:space="preserve">  </w:t>
      </w:r>
      <w:r w:rsidR="006C3F2F" w:rsidRPr="00331836">
        <w:rPr>
          <w:b/>
        </w:rPr>
        <w:t xml:space="preserve"> </w:t>
      </w:r>
      <w:r>
        <w:rPr>
          <w:b/>
        </w:rPr>
        <w:t>Глава</w:t>
      </w:r>
      <w:r w:rsidR="00331836" w:rsidRPr="00331836">
        <w:rPr>
          <w:rStyle w:val="ab"/>
        </w:rPr>
        <w:t xml:space="preserve"> 2. П</w:t>
      </w:r>
      <w:r w:rsidR="006C3F2F" w:rsidRPr="00331836">
        <w:rPr>
          <w:rStyle w:val="ab"/>
        </w:rPr>
        <w:t>олномочия Контрольно-счетной палаты, формы финансового контроля.</w:t>
      </w:r>
    </w:p>
    <w:p w:rsidR="00BE4F74" w:rsidRDefault="00BE4F74" w:rsidP="00966F27">
      <w:pPr>
        <w:pStyle w:val="aa"/>
        <w:spacing w:before="0" w:beforeAutospacing="0" w:after="0" w:afterAutospacing="0"/>
        <w:jc w:val="both"/>
        <w:rPr>
          <w:rStyle w:val="ab"/>
        </w:rPr>
      </w:pPr>
    </w:p>
    <w:p w:rsidR="00BE4F74" w:rsidRDefault="00BE4F74" w:rsidP="00BE4F74">
      <w:pPr>
        <w:pStyle w:val="aa"/>
        <w:spacing w:before="0" w:beforeAutospacing="0" w:after="0" w:afterAutospacing="0"/>
        <w:jc w:val="both"/>
        <w:rPr>
          <w:rStyle w:val="ab"/>
        </w:rPr>
      </w:pPr>
      <w:r>
        <w:rPr>
          <w:rStyle w:val="ab"/>
        </w:rPr>
        <w:t xml:space="preserve">    </w:t>
      </w:r>
      <w:r w:rsidRPr="00BE4F74">
        <w:rPr>
          <w:rStyle w:val="ab"/>
        </w:rPr>
        <w:t>Статья 3</w:t>
      </w:r>
      <w:r>
        <w:rPr>
          <w:rStyle w:val="ab"/>
        </w:rPr>
        <w:t>. Полномочия К</w:t>
      </w:r>
      <w:r w:rsidRPr="00BE4F74">
        <w:rPr>
          <w:rStyle w:val="ab"/>
        </w:rPr>
        <w:t>онтрольно-счетной палаты</w:t>
      </w:r>
    </w:p>
    <w:p w:rsidR="008C1C62" w:rsidRPr="00BE4F74" w:rsidRDefault="008C1C62" w:rsidP="00BE4F74">
      <w:pPr>
        <w:pStyle w:val="aa"/>
        <w:spacing w:before="0" w:beforeAutospacing="0" w:after="0" w:afterAutospacing="0"/>
        <w:jc w:val="both"/>
      </w:pPr>
    </w:p>
    <w:p w:rsidR="00331836" w:rsidRPr="00331836" w:rsidRDefault="00331836" w:rsidP="00BE4F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331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C4B" w:rsidRPr="00590C4B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</w:t>
      </w:r>
      <w:r w:rsidRPr="00331836">
        <w:rPr>
          <w:rFonts w:ascii="Times New Roman" w:hAnsi="Times New Roman" w:cs="Times New Roman"/>
          <w:bCs/>
          <w:sz w:val="24"/>
          <w:szCs w:val="24"/>
        </w:rPr>
        <w:t>Контрольно-счетн</w:t>
      </w:r>
      <w:r w:rsidR="001A1084">
        <w:rPr>
          <w:rFonts w:ascii="Times New Roman" w:hAnsi="Times New Roman" w:cs="Times New Roman"/>
          <w:bCs/>
          <w:sz w:val="24"/>
          <w:szCs w:val="24"/>
        </w:rPr>
        <w:t>ой</w:t>
      </w:r>
      <w:r w:rsidRPr="00331836">
        <w:rPr>
          <w:rFonts w:ascii="Times New Roman" w:hAnsi="Times New Roman" w:cs="Times New Roman"/>
          <w:bCs/>
          <w:sz w:val="24"/>
          <w:szCs w:val="24"/>
        </w:rPr>
        <w:t xml:space="preserve"> палат</w:t>
      </w:r>
      <w:r w:rsidR="001A1084">
        <w:rPr>
          <w:rFonts w:ascii="Times New Roman" w:hAnsi="Times New Roman" w:cs="Times New Roman"/>
          <w:bCs/>
          <w:sz w:val="24"/>
          <w:szCs w:val="24"/>
        </w:rPr>
        <w:t>е</w:t>
      </w:r>
      <w:r w:rsidRPr="00331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084" w:rsidRPr="00590C4B">
        <w:rPr>
          <w:rFonts w:ascii="Times New Roman" w:hAnsi="Times New Roman" w:cs="Times New Roman"/>
          <w:sz w:val="24"/>
          <w:szCs w:val="24"/>
        </w:rPr>
        <w:t>КСП</w:t>
      </w:r>
      <w:r w:rsidR="001A1084" w:rsidRPr="003318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1836">
        <w:rPr>
          <w:rFonts w:ascii="Times New Roman" w:hAnsi="Times New Roman" w:cs="Times New Roman"/>
          <w:bCs/>
          <w:sz w:val="24"/>
          <w:szCs w:val="24"/>
        </w:rPr>
        <w:t>осуществляет следующие полномочия: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331836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331836">
        <w:rPr>
          <w:rFonts w:ascii="Times New Roman" w:hAnsi="Times New Roman" w:cs="Times New Roman"/>
          <w:bCs/>
          <w:sz w:val="24"/>
          <w:szCs w:val="24"/>
        </w:rPr>
        <w:t xml:space="preserve"> исполнением бюджета городского округа;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2) экспертиза проектов решений о бюджетах, иных нормативных правовых актов, регулирующих бюджетные правоотношения, в том числе обоснованности показателей (параметров и характеристик бюджета);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3) внешняя проверка годового отчета об исполнении бюджета городского округа, включающая внешнюю проверку бюджетной отчетности главных администраторов бюджетных средств, подготовка заключения на годовой отчет об исполнении бюджета;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 xml:space="preserve">4) организация и осуществление </w:t>
      </w:r>
      <w:proofErr w:type="gramStart"/>
      <w:r w:rsidRPr="00331836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331836">
        <w:rPr>
          <w:rFonts w:ascii="Times New Roman" w:hAnsi="Times New Roman" w:cs="Times New Roman"/>
          <w:bCs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городского округа, а также средств, получаемых бюджетом городского округа из иных источников, предусмотренных законодательством Российской Федерации;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 xml:space="preserve">5) </w:t>
      </w:r>
      <w:proofErr w:type="gramStart"/>
      <w:r w:rsidRPr="00331836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331836">
        <w:rPr>
          <w:rFonts w:ascii="Times New Roman" w:hAnsi="Times New Roman" w:cs="Times New Roman"/>
          <w:bCs/>
          <w:sz w:val="24"/>
          <w:szCs w:val="24"/>
        </w:rPr>
        <w:t xml:space="preserve"> соблюдением установленного порядка управления и распоряжения имуществом, находящимся в муниципальной собственности городского округа, в том числе, охраняемыми результатами интеллектуальной деятельности и средствами индивидуализации, принадлежащими городскому округу;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31836">
        <w:rPr>
          <w:rFonts w:ascii="Times New Roman" w:hAnsi="Times New Roman" w:cs="Times New Roman"/>
          <w:bCs/>
          <w:sz w:val="24"/>
          <w:szCs w:val="24"/>
        </w:rPr>
        <w:t>6) оценка эффективности предоставления налоговых и иных льгот и преимуществ, бюджетных кредитов за счет средств бюджета городского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городского округа и имущества, находящегося в муниципальной собственности городского округа;</w:t>
      </w:r>
      <w:proofErr w:type="gramEnd"/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8) анализ и мониторинг бюджетного процесса, в том числе подготовка предложений по устранению выявленных отклонений в бюджетном процессе;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9) подготовка информации о ходе исполнения бюджета городского округа о результатах, проведенных контрольных и экспертно-аналитических мероприятий, и представление такой информации в Думу городского округа и главе городского округа;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10) участие в пределах полномочий в мероприятиях, направленных на противодействие коррупции;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 xml:space="preserve">11) иные полномочия в сфере внешнего муниципального финансового контроля, установленные федеральными законами, законами Приморского края,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Уставом </w:t>
      </w:r>
      <w:r w:rsidRPr="00331836">
        <w:rPr>
          <w:rFonts w:ascii="Times New Roman" w:hAnsi="Times New Roman" w:cs="Times New Roman"/>
          <w:bCs/>
          <w:sz w:val="24"/>
          <w:szCs w:val="24"/>
        </w:rPr>
        <w:t>и иными нормативными правовыми актами Думы городского округа;</w:t>
      </w:r>
    </w:p>
    <w:p w:rsidR="00331836" w:rsidRP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12) 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8C1C62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13) осуществление экспертно-аналитической, информационной и иной деятельности посредством проверки, анализа и оценки информации о законности, целесообразности, </w:t>
      </w:r>
      <w:proofErr w:type="gramStart"/>
      <w:r w:rsidRPr="00331836">
        <w:rPr>
          <w:rFonts w:ascii="Times New Roman" w:hAnsi="Times New Roman" w:cs="Times New Roman"/>
          <w:bCs/>
          <w:sz w:val="24"/>
          <w:szCs w:val="24"/>
        </w:rPr>
        <w:t>об</w:t>
      </w:r>
      <w:proofErr w:type="gramEnd"/>
    </w:p>
    <w:p w:rsidR="00331836" w:rsidRPr="00331836" w:rsidRDefault="00331836" w:rsidP="008C1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обоснованности, о своевременности, об эффективности и результативности расходов на закупки по планируемым к заключению, заключенным и исполненным контрактам;</w:t>
      </w:r>
    </w:p>
    <w:p w:rsidR="00331836" w:rsidRDefault="00331836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836">
        <w:rPr>
          <w:rFonts w:ascii="Times New Roman" w:hAnsi="Times New Roman" w:cs="Times New Roman"/>
          <w:bCs/>
          <w:sz w:val="24"/>
          <w:szCs w:val="24"/>
        </w:rPr>
        <w:t>14) аудит эффективности, направленный на определение экономности и результативности использования бюджетных средств.</w:t>
      </w:r>
    </w:p>
    <w:p w:rsidR="00BE4F74" w:rsidRPr="00331836" w:rsidRDefault="00BE4F74" w:rsidP="00331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4F74" w:rsidRPr="00476AFF" w:rsidRDefault="00BE4F74" w:rsidP="00EC5994">
      <w:pPr>
        <w:pStyle w:val="aa"/>
        <w:spacing w:before="0" w:beforeAutospacing="0" w:after="0" w:afterAutospacing="0"/>
        <w:ind w:firstLine="540"/>
        <w:jc w:val="both"/>
        <w:rPr>
          <w:bCs/>
        </w:rPr>
      </w:pPr>
      <w:r w:rsidRPr="00BE4F74">
        <w:rPr>
          <w:b/>
          <w:bCs/>
        </w:rPr>
        <w:t>Статья 4.</w:t>
      </w:r>
      <w:r>
        <w:rPr>
          <w:bCs/>
        </w:rPr>
        <w:t xml:space="preserve"> </w:t>
      </w:r>
      <w:r>
        <w:rPr>
          <w:rStyle w:val="ab"/>
        </w:rPr>
        <w:t>Ф</w:t>
      </w:r>
      <w:r w:rsidRPr="00331836">
        <w:rPr>
          <w:rStyle w:val="ab"/>
        </w:rPr>
        <w:t>ормы финансового контроля</w:t>
      </w:r>
      <w:r w:rsidR="00476AFF">
        <w:rPr>
          <w:rStyle w:val="ab"/>
          <w:sz w:val="27"/>
          <w:szCs w:val="27"/>
        </w:rPr>
        <w:t xml:space="preserve">, </w:t>
      </w:r>
      <w:r w:rsidR="00476AFF" w:rsidRPr="00476AFF">
        <w:rPr>
          <w:rStyle w:val="ab"/>
        </w:rPr>
        <w:t>осуществляемого Контрольно-счетной палатой</w:t>
      </w:r>
    </w:p>
    <w:p w:rsidR="00590C4B" w:rsidRPr="005306F7" w:rsidRDefault="00590C4B" w:rsidP="00EC5994">
      <w:pPr>
        <w:pStyle w:val="aa"/>
        <w:spacing w:before="0" w:beforeAutospacing="0" w:after="0" w:afterAutospacing="0"/>
        <w:ind w:firstLine="540"/>
        <w:jc w:val="both"/>
      </w:pPr>
      <w:r w:rsidRPr="005306F7">
        <w:t xml:space="preserve">Для реализации предусмотренных </w:t>
      </w:r>
      <w:r w:rsidR="005306F7" w:rsidRPr="005306F7">
        <w:t>полномочий</w:t>
      </w:r>
      <w:r w:rsidRPr="005306F7">
        <w:t xml:space="preserve"> КСП осуществляет</w:t>
      </w:r>
      <w:r w:rsidR="00A130BE">
        <w:t xml:space="preserve"> следующие </w:t>
      </w:r>
      <w:r w:rsidR="005306F7" w:rsidRPr="005306F7">
        <w:rPr>
          <w:rStyle w:val="ab"/>
          <w:b w:val="0"/>
        </w:rPr>
        <w:t>формы финансового контроля</w:t>
      </w:r>
      <w:r w:rsidRPr="005306F7">
        <w:t>: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rPr>
          <w:rStyle w:val="ac"/>
          <w:u w:val="single"/>
        </w:rPr>
        <w:t xml:space="preserve">Предварительный финансовый контроль </w:t>
      </w:r>
      <w:r w:rsidRPr="005306F7">
        <w:t xml:space="preserve">- при экспертизе проектов бюджета, проектов нормативных актов и иных документов, затрагивающих вопросы бюджета и финансов </w:t>
      </w:r>
      <w:r w:rsidR="005306F7" w:rsidRPr="005306F7">
        <w:t>Лесозаводского городского округа</w:t>
      </w:r>
      <w:r w:rsidRPr="005306F7">
        <w:t>;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rPr>
          <w:rStyle w:val="ac"/>
          <w:u w:val="single"/>
        </w:rPr>
        <w:t>Текущий (оперативный) финансовый контроль: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t xml:space="preserve">-при организации и осуществлении оперативного </w:t>
      </w:r>
      <w:proofErr w:type="gramStart"/>
      <w:r w:rsidRPr="005306F7">
        <w:t>контроля за</w:t>
      </w:r>
      <w:proofErr w:type="gramEnd"/>
      <w:r w:rsidRPr="005306F7">
        <w:t xml:space="preserve"> исполнением бюджета </w:t>
      </w:r>
      <w:r w:rsidR="005306F7" w:rsidRPr="005306F7">
        <w:t xml:space="preserve">Лесозаводского городского округа </w:t>
      </w:r>
      <w:r w:rsidRPr="005306F7">
        <w:t xml:space="preserve">в текущем году, в ходе рассмотрения отдельных вопросов бюджета </w:t>
      </w:r>
      <w:r w:rsidR="005306F7" w:rsidRPr="005306F7">
        <w:t xml:space="preserve">Лесозаводского городского округа </w:t>
      </w:r>
      <w:r w:rsidRPr="005306F7">
        <w:t xml:space="preserve">на заседаниях постоянных комиссий </w:t>
      </w:r>
      <w:r w:rsidR="005306F7" w:rsidRPr="005306F7">
        <w:t>Думы</w:t>
      </w:r>
      <w:r w:rsidRPr="005306F7">
        <w:t xml:space="preserve"> и в связи с депутатскими запросами</w:t>
      </w:r>
      <w:r w:rsidR="00EC5994">
        <w:t>;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t xml:space="preserve">-при проведении проверок отдельных разделов и статей бюджета </w:t>
      </w:r>
      <w:r w:rsidR="005306F7" w:rsidRPr="005306F7">
        <w:t>Лесозаводского городского округа</w:t>
      </w:r>
      <w:r w:rsidRPr="005306F7">
        <w:t>;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t xml:space="preserve">-при исследовании нарушений и отклонений в бюджетном процессе, подготовке и внесении в </w:t>
      </w:r>
      <w:r w:rsidR="005306F7" w:rsidRPr="005306F7">
        <w:t>Думу Лесозаводского городского округа</w:t>
      </w:r>
      <w:r w:rsidRPr="005306F7">
        <w:t xml:space="preserve"> предложений по их устранению, а также по совершенствованию бюджетного процесса в целом</w:t>
      </w:r>
      <w:r w:rsidR="005306F7" w:rsidRPr="005306F7">
        <w:t>.</w:t>
      </w:r>
    </w:p>
    <w:p w:rsidR="005306F7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rPr>
          <w:rStyle w:val="ac"/>
          <w:u w:val="single"/>
        </w:rPr>
        <w:t>Последующий финансовый контроль</w:t>
      </w:r>
      <w:r w:rsidRPr="005306F7">
        <w:t xml:space="preserve"> – при подготовке и представлении заключений (</w:t>
      </w:r>
      <w:r w:rsidR="005306F7" w:rsidRPr="005306F7">
        <w:t>информации</w:t>
      </w:r>
      <w:r w:rsidRPr="005306F7">
        <w:t xml:space="preserve">) в </w:t>
      </w:r>
      <w:r w:rsidR="005306F7" w:rsidRPr="005306F7">
        <w:t xml:space="preserve">Думу Лесозаводского городского округа </w:t>
      </w:r>
      <w:r w:rsidRPr="005306F7">
        <w:t xml:space="preserve">по исполнению бюджета </w:t>
      </w:r>
      <w:r w:rsidR="005306F7" w:rsidRPr="005306F7">
        <w:t xml:space="preserve">Лесозаводского городского округа </w:t>
      </w:r>
      <w:r w:rsidRPr="005306F7">
        <w:t xml:space="preserve">за отчетный период, а также при проведении проверок отдельных разделов и статей бюджета </w:t>
      </w:r>
      <w:r w:rsidR="005306F7" w:rsidRPr="005306F7">
        <w:t xml:space="preserve">Лесозаводского городского округа. </w:t>
      </w:r>
    </w:p>
    <w:p w:rsidR="00590C4B" w:rsidRPr="005306F7" w:rsidRDefault="005306F7" w:rsidP="005306F7">
      <w:pPr>
        <w:pStyle w:val="aa"/>
        <w:spacing w:before="0" w:beforeAutospacing="0" w:after="0" w:afterAutospacing="0"/>
        <w:jc w:val="both"/>
      </w:pPr>
      <w:r>
        <w:t xml:space="preserve">       </w:t>
      </w:r>
      <w:r w:rsidR="00590C4B" w:rsidRPr="005306F7">
        <w:t>В процессе исполнения бюджета КСП контролирует полноту и своевременность поступления доходов бюджета, своевременное освоение, целевое и эффективное расходование бюджетных средств, выявляет отклонения и нарушения, проводит их анализ, вносит предложения по их устранению.</w:t>
      </w:r>
    </w:p>
    <w:p w:rsidR="00590C4B" w:rsidRPr="005306F7" w:rsidRDefault="005306F7" w:rsidP="005306F7">
      <w:pPr>
        <w:pStyle w:val="aa"/>
        <w:spacing w:before="0" w:beforeAutospacing="0" w:after="0" w:afterAutospacing="0"/>
        <w:jc w:val="both"/>
      </w:pPr>
      <w:r>
        <w:t xml:space="preserve">       </w:t>
      </w:r>
      <w:r w:rsidR="00590C4B" w:rsidRPr="005306F7">
        <w:t xml:space="preserve">КСП осуществляет контроль поступления в бюджет </w:t>
      </w:r>
      <w:r w:rsidRPr="005306F7">
        <w:t xml:space="preserve">Лесозаводского городского округа </w:t>
      </w:r>
      <w:r w:rsidR="00590C4B" w:rsidRPr="005306F7">
        <w:t>средств, полученных: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t>-от распоряжения муниципальным имуществом, в том числе его приватизации;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t>-от управления объектами муниципальной собственности;</w:t>
      </w:r>
    </w:p>
    <w:p w:rsidR="00590C4B" w:rsidRPr="005306F7" w:rsidRDefault="00590C4B" w:rsidP="005306F7">
      <w:pPr>
        <w:pStyle w:val="aa"/>
        <w:spacing w:before="0" w:beforeAutospacing="0" w:after="0" w:afterAutospacing="0"/>
        <w:jc w:val="both"/>
      </w:pPr>
      <w:r w:rsidRPr="005306F7">
        <w:t>-от распоряжения муниципальными земельными участками.</w:t>
      </w:r>
    </w:p>
    <w:p w:rsidR="00476AFF" w:rsidRDefault="00476AFF" w:rsidP="00476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3F34" w:rsidRDefault="00BE4F74" w:rsidP="00476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306F7" w:rsidRPr="00321D3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13D80" w:rsidRPr="00321D32">
        <w:rPr>
          <w:rFonts w:ascii="Times New Roman" w:hAnsi="Times New Roman" w:cs="Times New Roman"/>
          <w:b/>
          <w:sz w:val="24"/>
          <w:szCs w:val="24"/>
        </w:rPr>
        <w:t xml:space="preserve">Состав Контрольно-счетной палаты, полномочия председателя, </w:t>
      </w:r>
      <w:r w:rsidR="00B33F34" w:rsidRPr="00321D32">
        <w:rPr>
          <w:rFonts w:ascii="Times New Roman" w:hAnsi="Times New Roman" w:cs="Times New Roman"/>
          <w:b/>
          <w:sz w:val="24"/>
          <w:szCs w:val="24"/>
        </w:rPr>
        <w:t>ап</w:t>
      </w:r>
      <w:r w:rsidR="00476AFF">
        <w:rPr>
          <w:rFonts w:ascii="Times New Roman" w:hAnsi="Times New Roman" w:cs="Times New Roman"/>
          <w:b/>
          <w:sz w:val="24"/>
          <w:szCs w:val="24"/>
        </w:rPr>
        <w:t>парат Контрольно-счетной палаты</w:t>
      </w:r>
    </w:p>
    <w:p w:rsidR="008C1C62" w:rsidRDefault="008C1C62" w:rsidP="00476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5EA0" w:rsidRDefault="0046525A" w:rsidP="0046525A">
      <w:pPr>
        <w:pStyle w:val="aa"/>
        <w:spacing w:before="0" w:beforeAutospacing="0" w:after="0" w:afterAutospacing="0"/>
        <w:jc w:val="both"/>
        <w:rPr>
          <w:b/>
        </w:rPr>
      </w:pPr>
      <w:r w:rsidRPr="00E75EA0">
        <w:rPr>
          <w:b/>
          <w:i/>
        </w:rPr>
        <w:t xml:space="preserve">        </w:t>
      </w:r>
      <w:r w:rsidR="00476AFF" w:rsidRPr="00476AFF">
        <w:rPr>
          <w:b/>
        </w:rPr>
        <w:t>Статья 5</w:t>
      </w:r>
      <w:r w:rsidR="008677FB" w:rsidRPr="00476AFF">
        <w:rPr>
          <w:b/>
        </w:rPr>
        <w:t xml:space="preserve">. </w:t>
      </w:r>
      <w:r w:rsidR="00E75EA0" w:rsidRPr="00476AFF">
        <w:rPr>
          <w:b/>
        </w:rPr>
        <w:t>Состав Контрольно-счетной палаты</w:t>
      </w:r>
    </w:p>
    <w:p w:rsidR="008C1C62" w:rsidRDefault="0046525A" w:rsidP="008C1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1C62">
        <w:rPr>
          <w:rFonts w:ascii="Times New Roman" w:hAnsi="Times New Roman" w:cs="Times New Roman"/>
          <w:sz w:val="24"/>
          <w:szCs w:val="24"/>
        </w:rPr>
        <w:t>Контрольно-счетная  палата состоит из председателя Контрольно-счетной палаты  и аппарата Контрольно-счетной палаты.</w:t>
      </w:r>
      <w:r w:rsidR="008C1C62" w:rsidRPr="008C1C62">
        <w:rPr>
          <w:rFonts w:ascii="Times New Roman" w:hAnsi="Times New Roman" w:cs="Times New Roman"/>
          <w:sz w:val="24"/>
          <w:szCs w:val="24"/>
        </w:rPr>
        <w:t xml:space="preserve"> </w:t>
      </w:r>
      <w:r w:rsidR="008C1C62">
        <w:rPr>
          <w:rFonts w:ascii="Times New Roman" w:hAnsi="Times New Roman" w:cs="Times New Roman"/>
          <w:sz w:val="24"/>
          <w:szCs w:val="24"/>
        </w:rPr>
        <w:t>В состав аппарата Контрольно-счетной палаты входят инспекторы.</w:t>
      </w:r>
    </w:p>
    <w:p w:rsidR="0046525A" w:rsidRPr="0046525A" w:rsidRDefault="00685EC6" w:rsidP="0046525A">
      <w:pPr>
        <w:pStyle w:val="aa"/>
        <w:spacing w:before="0" w:beforeAutospacing="0" w:after="0" w:afterAutospacing="0"/>
        <w:jc w:val="both"/>
      </w:pPr>
      <w:r>
        <w:t xml:space="preserve">      </w:t>
      </w:r>
      <w:r w:rsidR="0046525A" w:rsidRPr="0046525A">
        <w:t>Председатель  Контрольно-счетной палаты назначается на должность Думой Лесозаводского городского округа  сроком на 5 (пять) лет.</w:t>
      </w:r>
    </w:p>
    <w:p w:rsidR="0046525A" w:rsidRDefault="0046525A" w:rsidP="0046525A">
      <w:pPr>
        <w:pStyle w:val="aa"/>
        <w:spacing w:before="0" w:beforeAutospacing="0" w:after="0" w:afterAutospacing="0"/>
        <w:jc w:val="both"/>
      </w:pPr>
      <w:r w:rsidRPr="0046525A">
        <w:t xml:space="preserve">  </w:t>
      </w:r>
      <w:r w:rsidR="00685EC6">
        <w:t xml:space="preserve">    </w:t>
      </w:r>
      <w:r w:rsidRPr="0046525A">
        <w:t xml:space="preserve">Структура </w:t>
      </w:r>
      <w:r>
        <w:t>К</w:t>
      </w:r>
      <w:r w:rsidRPr="0046525A">
        <w:t>онтрольно-счетной палаты утверждается Думой Лесозаводского городского округа. Штатное расписание КСП и смета расходов КСП утверждаются председателем К</w:t>
      </w:r>
      <w:proofErr w:type="gramStart"/>
      <w:r w:rsidRPr="0046525A">
        <w:t>СП в пр</w:t>
      </w:r>
      <w:proofErr w:type="gramEnd"/>
      <w:r w:rsidRPr="0046525A">
        <w:t>еделах средств, предусмотренных бюджетом Лесозаводского городского округа  на её содержание.</w:t>
      </w:r>
    </w:p>
    <w:p w:rsidR="0042114D" w:rsidRDefault="00685EC6" w:rsidP="008C1C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07.02.2011 №6-ФЗ </w:t>
      </w:r>
      <w:r w:rsidR="008C1C62">
        <w:rPr>
          <w:rFonts w:ascii="Times New Roman" w:hAnsi="Times New Roman" w:cs="Times New Roman"/>
          <w:sz w:val="24"/>
          <w:szCs w:val="24"/>
        </w:rPr>
        <w:t xml:space="preserve">"Об общих принципах организации и деятельности контрольно-счетных органов субъектов Российской Федерации и муниципальных образований" </w:t>
      </w:r>
      <w:r w:rsid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и инспекторы являются должностными лицами Контрольно-счетной палаты.</w:t>
      </w:r>
    </w:p>
    <w:p w:rsidR="008C1C62" w:rsidRDefault="0042114D" w:rsidP="006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A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Права, обязанности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ответственность должностных лиц КСП, а также иные условия и ограничения, связанные с замещением должностей в Контрольно-счетной палате, определяются законодательством Российской Федерации и Положением о Контрольно-счетной палате. </w:t>
      </w:r>
    </w:p>
    <w:p w:rsidR="008C1C62" w:rsidRDefault="008C1C62" w:rsidP="00421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DC4" w:rsidRPr="00E75EA0" w:rsidRDefault="0042114D" w:rsidP="0042114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AFF" w:rsidRPr="0042114D">
        <w:rPr>
          <w:rFonts w:ascii="Times New Roman" w:hAnsi="Times New Roman" w:cs="Times New Roman"/>
          <w:b/>
          <w:sz w:val="24"/>
          <w:szCs w:val="24"/>
        </w:rPr>
        <w:t>Статья 6.</w:t>
      </w:r>
      <w:r w:rsidR="00476AFF" w:rsidRPr="0042114D">
        <w:rPr>
          <w:b/>
        </w:rPr>
        <w:t xml:space="preserve"> </w:t>
      </w:r>
      <w:r w:rsidR="0046525A" w:rsidRPr="0042114D">
        <w:rPr>
          <w:rStyle w:val="ab"/>
          <w:rFonts w:ascii="Times New Roman" w:hAnsi="Times New Roman" w:cs="Times New Roman"/>
          <w:sz w:val="24"/>
          <w:szCs w:val="24"/>
        </w:rPr>
        <w:t>Председатель Контрольно-счетной палаты и его полномочия</w:t>
      </w:r>
    </w:p>
    <w:p w:rsidR="0046525A" w:rsidRDefault="0046525A" w:rsidP="0046525A">
      <w:pPr>
        <w:pStyle w:val="aa"/>
        <w:spacing w:before="0" w:beforeAutospacing="0" w:after="0" w:afterAutospacing="0"/>
        <w:jc w:val="both"/>
      </w:pPr>
      <w:r>
        <w:t xml:space="preserve">            </w:t>
      </w:r>
      <w:r w:rsidRPr="0046525A">
        <w:t>Председатель Контрольно-счетной палаты:</w:t>
      </w:r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>1) осуществляет общее руководство деятельностью Контрольно-счетной палаты, организует ее работу в соответствии с настоящим Положением;</w:t>
      </w:r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>2) утверждает план работы Контрольно-счетной палаты на текущий год и изменения к нему;</w:t>
      </w:r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>3) утверждает Регламент Контрольно-счетной палаты;</w:t>
      </w:r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>4) утверждает стандарты внешнего муниципального финансового контроля;</w:t>
      </w:r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>5) утверждает результаты контрольных и экспертно-аналитических мероприятий, подписывает представления и предписания;</w:t>
      </w:r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 xml:space="preserve">6) проводит, принимает участие в проверках, экспертно-аналитической работе, </w:t>
      </w:r>
      <w:proofErr w:type="gramStart"/>
      <w:r w:rsidRPr="009821D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9821D4">
        <w:rPr>
          <w:rFonts w:ascii="Times New Roman" w:hAnsi="Times New Roman" w:cs="Times New Roman"/>
          <w:sz w:val="24"/>
          <w:szCs w:val="24"/>
        </w:rPr>
        <w:t xml:space="preserve"> утвержденного плана работы Контрольно-счетной палаты;</w:t>
      </w:r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>8) утверждает должностные инструкции работников Контрольно-счетной палаты;</w:t>
      </w:r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>9) контролирует исполнение в Контрольно-счетной палате поручений Думы городского округа, предложений и запросов главы городского округа;</w:t>
      </w:r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>10) утверждает программы контрольных мероприятий;</w:t>
      </w:r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>11) является руководителем контрольных и экспертно-аналитических мероприятий;</w:t>
      </w:r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>12) представляет Думе городского округа ежегодный отчет о деятельности Контрольно-счетной палаты, результатах проведенных контрольных и экспертно-аналитических мероприятий;</w:t>
      </w:r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21D4">
        <w:rPr>
          <w:rFonts w:ascii="Times New Roman" w:hAnsi="Times New Roman" w:cs="Times New Roman"/>
          <w:sz w:val="24"/>
          <w:szCs w:val="24"/>
        </w:rPr>
        <w:t>13) представляет Думе городского округа, главе городского округа, администрации городского округа заключения на годовой, информацию (аналитическую записку) на квартальный, полугодовой, 9 месяцев отчеты об исполнении бюджета городского округа;</w:t>
      </w:r>
      <w:proofErr w:type="gramEnd"/>
    </w:p>
    <w:p w:rsidR="009821D4" w:rsidRP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>14) издает распоряжения по вопросам организации деятельности Контрольно-счетной палаты;</w:t>
      </w:r>
    </w:p>
    <w:p w:rsidR="009821D4" w:rsidRDefault="009821D4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21D4">
        <w:rPr>
          <w:rFonts w:ascii="Times New Roman" w:hAnsi="Times New Roman" w:cs="Times New Roman"/>
          <w:sz w:val="24"/>
          <w:szCs w:val="24"/>
        </w:rPr>
        <w:t>15) утверждает штатное расписание в рамках штатной численности, установленной Думой городского округа.</w:t>
      </w:r>
    </w:p>
    <w:p w:rsidR="0042114D" w:rsidRPr="009821D4" w:rsidRDefault="0042114D" w:rsidP="00982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377A" w:rsidRDefault="0042114D" w:rsidP="00FB34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2114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2114D">
        <w:rPr>
          <w:rFonts w:ascii="Times New Roman" w:hAnsi="Times New Roman" w:cs="Times New Roman"/>
          <w:b/>
          <w:sz w:val="24"/>
          <w:szCs w:val="24"/>
        </w:rPr>
        <w:t>.</w:t>
      </w:r>
      <w:r w:rsidRPr="0042114D">
        <w:rPr>
          <w:b/>
        </w:rPr>
        <w:t xml:space="preserve"> </w:t>
      </w:r>
      <w:r w:rsidR="0063377A" w:rsidRPr="0042114D">
        <w:rPr>
          <w:rFonts w:ascii="Times New Roman" w:hAnsi="Times New Roman" w:cs="Times New Roman"/>
          <w:b/>
          <w:sz w:val="24"/>
          <w:szCs w:val="24"/>
        </w:rPr>
        <w:t>Аппарат Контрольно-счетной палаты</w:t>
      </w:r>
    </w:p>
    <w:p w:rsidR="00D61980" w:rsidRPr="0042114D" w:rsidRDefault="00D61980" w:rsidP="00FB34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B34E8" w:rsidRPr="00FB34E8" w:rsidRDefault="00FB34E8" w:rsidP="00D61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4E8">
        <w:rPr>
          <w:rFonts w:ascii="Times New Roman" w:hAnsi="Times New Roman" w:cs="Times New Roman"/>
          <w:sz w:val="24"/>
          <w:szCs w:val="24"/>
        </w:rPr>
        <w:t xml:space="preserve">Для обеспечения выполнения задач и реализации функций Контрольно-счетной палаты образуется  аппарат КСП. В состав аппарата </w:t>
      </w:r>
      <w:r>
        <w:rPr>
          <w:rFonts w:ascii="Times New Roman" w:hAnsi="Times New Roman" w:cs="Times New Roman"/>
          <w:sz w:val="24"/>
          <w:szCs w:val="24"/>
        </w:rPr>
        <w:t>КСП</w:t>
      </w:r>
      <w:r w:rsidRPr="00FB34E8">
        <w:rPr>
          <w:rFonts w:ascii="Times New Roman" w:hAnsi="Times New Roman" w:cs="Times New Roman"/>
          <w:sz w:val="24"/>
          <w:szCs w:val="24"/>
        </w:rPr>
        <w:t xml:space="preserve"> входят </w:t>
      </w:r>
      <w:r>
        <w:rPr>
          <w:rFonts w:ascii="Times New Roman" w:hAnsi="Times New Roman" w:cs="Times New Roman"/>
          <w:sz w:val="24"/>
          <w:szCs w:val="24"/>
        </w:rPr>
        <w:t xml:space="preserve">ведущие </w:t>
      </w:r>
      <w:r w:rsidRPr="00FB34E8">
        <w:rPr>
          <w:rFonts w:ascii="Times New Roman" w:hAnsi="Times New Roman" w:cs="Times New Roman"/>
          <w:sz w:val="24"/>
          <w:szCs w:val="24"/>
        </w:rPr>
        <w:t>инспекторы</w:t>
      </w:r>
      <w:r>
        <w:rPr>
          <w:rFonts w:ascii="Times New Roman" w:hAnsi="Times New Roman" w:cs="Times New Roman"/>
          <w:sz w:val="24"/>
          <w:szCs w:val="24"/>
        </w:rPr>
        <w:t xml:space="preserve"> (2 единицы)</w:t>
      </w:r>
      <w:r w:rsidRPr="00FB34E8">
        <w:rPr>
          <w:rFonts w:ascii="Times New Roman" w:hAnsi="Times New Roman" w:cs="Times New Roman"/>
          <w:sz w:val="24"/>
          <w:szCs w:val="24"/>
        </w:rPr>
        <w:t xml:space="preserve">. На </w:t>
      </w:r>
      <w:r w:rsidR="00EC5994">
        <w:rPr>
          <w:rFonts w:ascii="Times New Roman" w:hAnsi="Times New Roman" w:cs="Times New Roman"/>
          <w:sz w:val="24"/>
          <w:szCs w:val="24"/>
        </w:rPr>
        <w:t xml:space="preserve">сотрудников аппарата </w:t>
      </w:r>
      <w:r w:rsidRPr="00FB34E8">
        <w:rPr>
          <w:rFonts w:ascii="Times New Roman" w:hAnsi="Times New Roman" w:cs="Times New Roman"/>
          <w:sz w:val="24"/>
          <w:szCs w:val="24"/>
        </w:rPr>
        <w:t xml:space="preserve">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</w:t>
      </w:r>
      <w:r w:rsidR="00E92FD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E92FD0" w:rsidRPr="00AE6340">
        <w:rPr>
          <w:rFonts w:ascii="Times New Roman" w:hAnsi="Times New Roman" w:cs="Times New Roman"/>
          <w:sz w:val="24"/>
          <w:szCs w:val="24"/>
        </w:rPr>
        <w:t>осуществл</w:t>
      </w:r>
      <w:r w:rsidR="00E92FD0">
        <w:rPr>
          <w:rFonts w:ascii="Times New Roman" w:hAnsi="Times New Roman" w:cs="Times New Roman"/>
          <w:sz w:val="24"/>
          <w:szCs w:val="24"/>
        </w:rPr>
        <w:t>ение</w:t>
      </w:r>
      <w:r w:rsidR="00E92FD0" w:rsidRPr="00AE634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92FD0">
        <w:rPr>
          <w:rFonts w:ascii="Times New Roman" w:hAnsi="Times New Roman" w:cs="Times New Roman"/>
          <w:sz w:val="24"/>
          <w:szCs w:val="24"/>
        </w:rPr>
        <w:t>ы</w:t>
      </w:r>
      <w:r w:rsidR="00E92FD0" w:rsidRPr="00AE6340">
        <w:rPr>
          <w:rFonts w:ascii="Times New Roman" w:hAnsi="Times New Roman" w:cs="Times New Roman"/>
          <w:sz w:val="24"/>
          <w:szCs w:val="24"/>
        </w:rPr>
        <w:t xml:space="preserve"> по планированию бюджетной сметы </w:t>
      </w:r>
      <w:r w:rsidR="00E92FD0">
        <w:rPr>
          <w:rFonts w:ascii="Times New Roman" w:hAnsi="Times New Roman" w:cs="Times New Roman"/>
          <w:sz w:val="24"/>
          <w:szCs w:val="24"/>
        </w:rPr>
        <w:t>КСП</w:t>
      </w:r>
      <w:r w:rsidR="00E92FD0" w:rsidRPr="00AE634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год;</w:t>
      </w:r>
      <w:r w:rsidR="00E92FD0">
        <w:rPr>
          <w:rFonts w:ascii="Times New Roman" w:hAnsi="Times New Roman" w:cs="Times New Roman"/>
          <w:sz w:val="24"/>
          <w:szCs w:val="24"/>
        </w:rPr>
        <w:t xml:space="preserve"> а</w:t>
      </w:r>
      <w:r w:rsidR="00E92FD0" w:rsidRPr="00AE6340">
        <w:rPr>
          <w:rFonts w:ascii="Times New Roman" w:hAnsi="Times New Roman" w:cs="Times New Roman"/>
          <w:sz w:val="24"/>
          <w:szCs w:val="24"/>
        </w:rPr>
        <w:t>нализ</w:t>
      </w:r>
      <w:r w:rsidR="00E92FD0">
        <w:rPr>
          <w:rFonts w:ascii="Times New Roman" w:hAnsi="Times New Roman" w:cs="Times New Roman"/>
          <w:sz w:val="24"/>
          <w:szCs w:val="24"/>
        </w:rPr>
        <w:t xml:space="preserve"> </w:t>
      </w:r>
      <w:r w:rsidR="00E92FD0" w:rsidRPr="00AE6340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E92FD0">
        <w:rPr>
          <w:rFonts w:ascii="Times New Roman" w:hAnsi="Times New Roman" w:cs="Times New Roman"/>
          <w:sz w:val="24"/>
          <w:szCs w:val="24"/>
        </w:rPr>
        <w:t>я</w:t>
      </w:r>
      <w:r w:rsidR="00E92FD0" w:rsidRPr="00AE6340">
        <w:rPr>
          <w:rFonts w:ascii="Times New Roman" w:hAnsi="Times New Roman" w:cs="Times New Roman"/>
          <w:sz w:val="24"/>
          <w:szCs w:val="24"/>
        </w:rPr>
        <w:t xml:space="preserve"> бюджетной сметы</w:t>
      </w:r>
      <w:r w:rsidR="00E92FD0">
        <w:rPr>
          <w:rFonts w:ascii="Times New Roman" w:hAnsi="Times New Roman" w:cs="Times New Roman"/>
          <w:sz w:val="24"/>
          <w:szCs w:val="24"/>
        </w:rPr>
        <w:t xml:space="preserve"> КСП</w:t>
      </w:r>
      <w:r w:rsidR="00E92FD0" w:rsidRPr="00AE634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92FD0" w:rsidRPr="00AE63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92FD0" w:rsidRPr="00AE6340">
        <w:rPr>
          <w:rFonts w:ascii="Times New Roman" w:hAnsi="Times New Roman" w:cs="Times New Roman"/>
          <w:sz w:val="24"/>
          <w:szCs w:val="24"/>
        </w:rPr>
        <w:t xml:space="preserve"> соответствием заключаемых договоров лимитам бюджетных ассигнований;  ведение бюджетного учета, кадровой работы, составление и представление предусмотренных законодательством отчетов и отчетности по месту требования</w:t>
      </w:r>
      <w:r w:rsidR="00E92FD0">
        <w:rPr>
          <w:rFonts w:ascii="Times New Roman" w:hAnsi="Times New Roman" w:cs="Times New Roman"/>
          <w:sz w:val="24"/>
          <w:szCs w:val="24"/>
        </w:rPr>
        <w:t>.</w:t>
      </w:r>
    </w:p>
    <w:p w:rsidR="00FB34E8" w:rsidRPr="00FB34E8" w:rsidRDefault="00FB34E8" w:rsidP="00FB34E8">
      <w:pPr>
        <w:pStyle w:val="aa"/>
        <w:spacing w:before="0" w:beforeAutospacing="0" w:after="0" w:afterAutospacing="0"/>
        <w:ind w:firstLine="708"/>
        <w:jc w:val="both"/>
      </w:pPr>
      <w:r w:rsidRPr="00FB34E8">
        <w:t xml:space="preserve">Права, обязанности и ответственность сотрудников аппарата Контрольно-счетной палаты, а также условия прохождения ими службы определяются Положением о КСП, законодательством Российской Федерации и субъекта Российской Федерации о </w:t>
      </w:r>
      <w:r w:rsidRPr="00FB34E8">
        <w:lastRenderedPageBreak/>
        <w:t>муниципальной службе, Трудовым кодексом, иными нормативными правовыми актами, а также должностными инструкциями.</w:t>
      </w:r>
    </w:p>
    <w:p w:rsidR="00F3598F" w:rsidRPr="00AE6340" w:rsidRDefault="007A7B48" w:rsidP="00B33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BB28F0" w:rsidRPr="00AE6340">
        <w:rPr>
          <w:rFonts w:ascii="Times New Roman" w:hAnsi="Times New Roman" w:cs="Times New Roman"/>
          <w:sz w:val="24"/>
          <w:szCs w:val="24"/>
        </w:rPr>
        <w:t xml:space="preserve"> аппарата Контрольно-счетной палаты назначаются на должность и освобождаются </w:t>
      </w:r>
      <w:r w:rsidR="00F3598F" w:rsidRPr="00AE6340">
        <w:rPr>
          <w:rFonts w:ascii="Times New Roman" w:hAnsi="Times New Roman" w:cs="Times New Roman"/>
          <w:sz w:val="24"/>
          <w:szCs w:val="24"/>
        </w:rPr>
        <w:t xml:space="preserve">от нее приказом председателя Контрольно-счетной палаты. </w:t>
      </w:r>
    </w:p>
    <w:p w:rsidR="00AE6340" w:rsidRPr="00AE6340" w:rsidRDefault="00AE6340" w:rsidP="00B33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4085E" w:rsidRDefault="00E75EA0" w:rsidP="00B33F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321D32">
        <w:rPr>
          <w:rFonts w:ascii="Times New Roman" w:hAnsi="Times New Roman" w:cs="Times New Roman"/>
          <w:b/>
          <w:sz w:val="24"/>
          <w:szCs w:val="24"/>
        </w:rPr>
        <w:t>4</w:t>
      </w:r>
      <w:r w:rsidR="00C36D03" w:rsidRPr="00AE6340">
        <w:rPr>
          <w:rFonts w:ascii="Times New Roman" w:hAnsi="Times New Roman" w:cs="Times New Roman"/>
          <w:b/>
          <w:sz w:val="24"/>
          <w:szCs w:val="24"/>
        </w:rPr>
        <w:t>.</w:t>
      </w:r>
      <w:r w:rsidR="00D43616" w:rsidRPr="00AE6340">
        <w:rPr>
          <w:rFonts w:ascii="Times New Roman" w:hAnsi="Times New Roman" w:cs="Times New Roman"/>
          <w:b/>
          <w:sz w:val="24"/>
          <w:szCs w:val="24"/>
        </w:rPr>
        <w:t xml:space="preserve"> Внутренние вопросы деятельности </w:t>
      </w:r>
      <w:r w:rsidR="00235086" w:rsidRPr="00AE6340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:rsidR="0042114D" w:rsidRDefault="0042114D" w:rsidP="00B33F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D6F15" w:rsidRPr="0042114D" w:rsidRDefault="00E75EA0" w:rsidP="00B33F3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2114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42114D" w:rsidRPr="0042114D">
        <w:rPr>
          <w:rFonts w:ascii="Times New Roman" w:hAnsi="Times New Roman" w:cs="Times New Roman"/>
          <w:b/>
          <w:sz w:val="24"/>
          <w:szCs w:val="24"/>
        </w:rPr>
        <w:t>8</w:t>
      </w:r>
      <w:r w:rsidRPr="0042114D">
        <w:rPr>
          <w:rFonts w:ascii="Times New Roman" w:hAnsi="Times New Roman" w:cs="Times New Roman"/>
          <w:b/>
          <w:sz w:val="24"/>
          <w:szCs w:val="24"/>
        </w:rPr>
        <w:t>.</w:t>
      </w:r>
      <w:r w:rsidR="004B78F9" w:rsidRPr="004211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85E" w:rsidRPr="0042114D">
        <w:rPr>
          <w:rFonts w:ascii="Times New Roman" w:hAnsi="Times New Roman" w:cs="Times New Roman"/>
          <w:b/>
          <w:sz w:val="24"/>
          <w:szCs w:val="24"/>
        </w:rPr>
        <w:t>Орган</w:t>
      </w:r>
      <w:r w:rsidR="00C653AD" w:rsidRPr="0042114D">
        <w:rPr>
          <w:rFonts w:ascii="Times New Roman" w:hAnsi="Times New Roman" w:cs="Times New Roman"/>
          <w:b/>
          <w:sz w:val="24"/>
          <w:szCs w:val="24"/>
        </w:rPr>
        <w:t xml:space="preserve">изация планирования работы </w:t>
      </w:r>
      <w:r w:rsidR="00235086" w:rsidRPr="0042114D">
        <w:rPr>
          <w:rFonts w:ascii="Times New Roman" w:hAnsi="Times New Roman" w:cs="Times New Roman"/>
          <w:b/>
          <w:sz w:val="24"/>
          <w:szCs w:val="24"/>
        </w:rPr>
        <w:t xml:space="preserve"> Контрольно-счетной палаты</w:t>
      </w:r>
      <w:r w:rsidR="00623068" w:rsidRPr="0042114D">
        <w:rPr>
          <w:rFonts w:ascii="Times New Roman" w:hAnsi="Times New Roman" w:cs="Times New Roman"/>
          <w:b/>
          <w:sz w:val="24"/>
          <w:szCs w:val="24"/>
        </w:rPr>
        <w:t>.</w:t>
      </w:r>
    </w:p>
    <w:p w:rsidR="00622365" w:rsidRPr="00AE6340" w:rsidRDefault="0042114D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Контрольно-счетная палата осуществляет свою деятельность на основе плана, который разрабатывается самостоятельно и утверждается председателем</w:t>
      </w:r>
      <w:r w:rsidR="00C36D03" w:rsidRPr="00AE6340">
        <w:rPr>
          <w:rFonts w:ascii="Times New Roman" w:hAnsi="Times New Roman" w:cs="Times New Roman"/>
          <w:sz w:val="24"/>
          <w:szCs w:val="24"/>
        </w:rPr>
        <w:t xml:space="preserve"> К</w:t>
      </w:r>
      <w:r w:rsidR="00614BEE" w:rsidRPr="00AE6340">
        <w:rPr>
          <w:rFonts w:ascii="Times New Roman" w:hAnsi="Times New Roman" w:cs="Times New Roman"/>
          <w:sz w:val="24"/>
          <w:szCs w:val="24"/>
        </w:rPr>
        <w:t>онтрольно-счетной палаты до 31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декабря года, предшествующего </w:t>
      </w:r>
      <w:proofErr w:type="gramStart"/>
      <w:r w:rsidR="00622365" w:rsidRPr="00AE6340">
        <w:rPr>
          <w:rFonts w:ascii="Times New Roman" w:hAnsi="Times New Roman" w:cs="Times New Roman"/>
          <w:sz w:val="24"/>
          <w:szCs w:val="24"/>
        </w:rPr>
        <w:t>планируемому</w:t>
      </w:r>
      <w:proofErr w:type="gramEnd"/>
      <w:r w:rsidR="00622365" w:rsidRPr="00AE6340">
        <w:rPr>
          <w:rFonts w:ascii="Times New Roman" w:hAnsi="Times New Roman" w:cs="Times New Roman"/>
          <w:sz w:val="24"/>
          <w:szCs w:val="24"/>
        </w:rPr>
        <w:t>.</w:t>
      </w:r>
    </w:p>
    <w:p w:rsidR="00622365" w:rsidRDefault="00614BEE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План работы К</w:t>
      </w:r>
      <w:r w:rsidR="00622365" w:rsidRPr="00AE6340">
        <w:rPr>
          <w:rFonts w:ascii="Times New Roman" w:hAnsi="Times New Roman" w:cs="Times New Roman"/>
          <w:sz w:val="24"/>
          <w:szCs w:val="24"/>
        </w:rPr>
        <w:t>онтрольно-счетной палаты включает в себя мероприятия по всем вида</w:t>
      </w:r>
      <w:r w:rsidRPr="00AE6340">
        <w:rPr>
          <w:rFonts w:ascii="Times New Roman" w:hAnsi="Times New Roman" w:cs="Times New Roman"/>
          <w:sz w:val="24"/>
          <w:szCs w:val="24"/>
        </w:rPr>
        <w:t>м деятельности, осуществляемым К</w:t>
      </w:r>
      <w:r w:rsidR="00622365" w:rsidRPr="00AE6340">
        <w:rPr>
          <w:rFonts w:ascii="Times New Roman" w:hAnsi="Times New Roman" w:cs="Times New Roman"/>
          <w:sz w:val="24"/>
          <w:szCs w:val="24"/>
        </w:rPr>
        <w:t>онтрольно-счетной пал</w:t>
      </w:r>
      <w:r w:rsidRPr="00AE6340">
        <w:rPr>
          <w:rFonts w:ascii="Times New Roman" w:hAnsi="Times New Roman" w:cs="Times New Roman"/>
          <w:sz w:val="24"/>
          <w:szCs w:val="24"/>
        </w:rPr>
        <w:t xml:space="preserve">атой в соответствии </w:t>
      </w:r>
      <w:r w:rsidR="00512390" w:rsidRPr="00AE6340">
        <w:rPr>
          <w:rFonts w:ascii="Times New Roman" w:hAnsi="Times New Roman" w:cs="Times New Roman"/>
          <w:sz w:val="24"/>
          <w:szCs w:val="24"/>
        </w:rPr>
        <w:t>со</w:t>
      </w:r>
      <w:r w:rsidRPr="00AE6340">
        <w:rPr>
          <w:rFonts w:ascii="Times New Roman" w:hAnsi="Times New Roman" w:cs="Times New Roman"/>
          <w:sz w:val="24"/>
          <w:szCs w:val="24"/>
        </w:rPr>
        <w:t xml:space="preserve"> статьей 6  Положения о К</w:t>
      </w:r>
      <w:r w:rsidR="0046418C" w:rsidRPr="00AE6340">
        <w:rPr>
          <w:rFonts w:ascii="Times New Roman" w:hAnsi="Times New Roman" w:cs="Times New Roman"/>
          <w:sz w:val="24"/>
          <w:szCs w:val="24"/>
        </w:rPr>
        <w:t>онтрольно-счетной палате</w:t>
      </w:r>
      <w:r w:rsidRPr="00AE6340">
        <w:rPr>
          <w:rFonts w:ascii="Times New Roman" w:hAnsi="Times New Roman" w:cs="Times New Roman"/>
          <w:sz w:val="24"/>
          <w:szCs w:val="24"/>
        </w:rPr>
        <w:t xml:space="preserve"> Лесозаводского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городского округа, а также мероприятия</w:t>
      </w:r>
      <w:r w:rsidR="0046418C" w:rsidRPr="00AE6340">
        <w:rPr>
          <w:rFonts w:ascii="Times New Roman" w:hAnsi="Times New Roman" w:cs="Times New Roman"/>
          <w:sz w:val="24"/>
          <w:szCs w:val="24"/>
        </w:rPr>
        <w:t xml:space="preserve"> по обеспечению деятельности Контрольно-счетной палаты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. В план включают контрольные, экспертно-аналитические, организационные мероприятия с указанием сроков их проведения и ответственных исполнителей. </w:t>
      </w:r>
    </w:p>
    <w:p w:rsidR="00622365" w:rsidRPr="00AE6340" w:rsidRDefault="00614BEE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2. В соответствии с</w:t>
      </w:r>
      <w:r w:rsidR="0046418C" w:rsidRPr="00AE6340">
        <w:rPr>
          <w:rFonts w:ascii="Times New Roman" w:hAnsi="Times New Roman" w:cs="Times New Roman"/>
          <w:sz w:val="24"/>
          <w:szCs w:val="24"/>
        </w:rPr>
        <w:t>о</w:t>
      </w:r>
      <w:r w:rsidRPr="00AE6340">
        <w:rPr>
          <w:rFonts w:ascii="Times New Roman" w:hAnsi="Times New Roman" w:cs="Times New Roman"/>
          <w:sz w:val="24"/>
          <w:szCs w:val="24"/>
        </w:rPr>
        <w:t xml:space="preserve"> статьей 9 Положения о К</w:t>
      </w:r>
      <w:r w:rsidR="0046418C" w:rsidRPr="00AE6340">
        <w:rPr>
          <w:rFonts w:ascii="Times New Roman" w:hAnsi="Times New Roman" w:cs="Times New Roman"/>
          <w:sz w:val="24"/>
          <w:szCs w:val="24"/>
        </w:rPr>
        <w:t>онтрольно-счетной палате</w:t>
      </w:r>
      <w:r w:rsidRPr="00AE6340">
        <w:rPr>
          <w:rFonts w:ascii="Times New Roman" w:hAnsi="Times New Roman" w:cs="Times New Roman"/>
          <w:sz w:val="24"/>
          <w:szCs w:val="24"/>
        </w:rPr>
        <w:t xml:space="preserve"> Лесозавод</w:t>
      </w:r>
      <w:r w:rsidR="00622365" w:rsidRPr="00AE6340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="0071347C" w:rsidRPr="00AE6340">
        <w:rPr>
          <w:rFonts w:ascii="Times New Roman" w:hAnsi="Times New Roman" w:cs="Times New Roman"/>
          <w:sz w:val="24"/>
          <w:szCs w:val="24"/>
        </w:rPr>
        <w:t xml:space="preserve">  п</w:t>
      </w:r>
      <w:r w:rsidRPr="00AE6340">
        <w:rPr>
          <w:rFonts w:ascii="Times New Roman" w:hAnsi="Times New Roman" w:cs="Times New Roman"/>
          <w:sz w:val="24"/>
          <w:szCs w:val="24"/>
        </w:rPr>
        <w:t>оручения Думы</w:t>
      </w:r>
      <w:r w:rsidR="00076D6A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Лесозаводского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городского округа, пре</w:t>
      </w:r>
      <w:r w:rsidRPr="00AE6340">
        <w:rPr>
          <w:rFonts w:ascii="Times New Roman" w:hAnsi="Times New Roman" w:cs="Times New Roman"/>
          <w:sz w:val="24"/>
          <w:szCs w:val="24"/>
        </w:rPr>
        <w:t>дложения и запросы главы Лесозавод</w:t>
      </w:r>
      <w:r w:rsidR="00622365" w:rsidRPr="00AE6340">
        <w:rPr>
          <w:rFonts w:ascii="Times New Roman" w:hAnsi="Times New Roman" w:cs="Times New Roman"/>
          <w:sz w:val="24"/>
          <w:szCs w:val="24"/>
        </w:rPr>
        <w:t>ского гор</w:t>
      </w:r>
      <w:r w:rsidR="0071347C" w:rsidRPr="00AE6340">
        <w:rPr>
          <w:rFonts w:ascii="Times New Roman" w:hAnsi="Times New Roman" w:cs="Times New Roman"/>
          <w:sz w:val="24"/>
          <w:szCs w:val="24"/>
        </w:rPr>
        <w:t>одского округа, направляются  в К</w:t>
      </w:r>
      <w:r w:rsidR="00622365" w:rsidRPr="00AE6340">
        <w:rPr>
          <w:rFonts w:ascii="Times New Roman" w:hAnsi="Times New Roman" w:cs="Times New Roman"/>
          <w:sz w:val="24"/>
          <w:szCs w:val="24"/>
        </w:rPr>
        <w:t>онтрольно-счетную палату до 15 декабря год</w:t>
      </w:r>
      <w:r w:rsidR="0071347C" w:rsidRPr="00AE6340">
        <w:rPr>
          <w:rFonts w:ascii="Times New Roman" w:hAnsi="Times New Roman" w:cs="Times New Roman"/>
          <w:sz w:val="24"/>
          <w:szCs w:val="24"/>
        </w:rPr>
        <w:t xml:space="preserve">а, предшествующего </w:t>
      </w:r>
      <w:proofErr w:type="gramStart"/>
      <w:r w:rsidR="0071347C" w:rsidRPr="00AE6340">
        <w:rPr>
          <w:rFonts w:ascii="Times New Roman" w:hAnsi="Times New Roman" w:cs="Times New Roman"/>
          <w:sz w:val="24"/>
          <w:szCs w:val="24"/>
        </w:rPr>
        <w:t>планируемому</w:t>
      </w:r>
      <w:proofErr w:type="gramEnd"/>
      <w:r w:rsidR="0071347C" w:rsidRPr="00AE6340">
        <w:rPr>
          <w:rFonts w:ascii="Times New Roman" w:hAnsi="Times New Roman" w:cs="Times New Roman"/>
          <w:sz w:val="24"/>
          <w:szCs w:val="24"/>
        </w:rPr>
        <w:t>. Включению в план подлежат мероприятия, соответствующие полномочиям К</w:t>
      </w:r>
      <w:r w:rsidR="00512390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71347C" w:rsidRPr="00AE6340">
        <w:rPr>
          <w:rFonts w:ascii="Times New Roman" w:hAnsi="Times New Roman" w:cs="Times New Roman"/>
          <w:sz w:val="24"/>
          <w:szCs w:val="24"/>
        </w:rPr>
        <w:t>.</w:t>
      </w:r>
    </w:p>
    <w:p w:rsidR="00622365" w:rsidRPr="00AE6340" w:rsidRDefault="00622365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3. Внесение изменений в годовой план работы К</w:t>
      </w:r>
      <w:r w:rsidR="00512390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 xml:space="preserve"> осуществляется по предложениям должностных лиц</w:t>
      </w:r>
      <w:r w:rsidR="00512390" w:rsidRPr="00AE6340">
        <w:rPr>
          <w:rFonts w:ascii="Times New Roman" w:hAnsi="Times New Roman" w:cs="Times New Roman"/>
          <w:sz w:val="24"/>
          <w:szCs w:val="24"/>
        </w:rPr>
        <w:t xml:space="preserve"> Контрольно-счетной палаты,</w:t>
      </w:r>
      <w:r w:rsidR="0071347C" w:rsidRPr="00AE6340">
        <w:rPr>
          <w:rFonts w:ascii="Times New Roman" w:hAnsi="Times New Roman" w:cs="Times New Roman"/>
          <w:sz w:val="24"/>
          <w:szCs w:val="24"/>
        </w:rPr>
        <w:t xml:space="preserve"> по поручениям Думы Лесозаводского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городского округа, по предложени</w:t>
      </w:r>
      <w:r w:rsidR="0071347C" w:rsidRPr="00AE6340">
        <w:rPr>
          <w:rFonts w:ascii="Times New Roman" w:hAnsi="Times New Roman" w:cs="Times New Roman"/>
          <w:sz w:val="24"/>
          <w:szCs w:val="24"/>
        </w:rPr>
        <w:t xml:space="preserve">ям и запросам главы Лесозаводского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622365" w:rsidRPr="00AE6340" w:rsidRDefault="0071347C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068">
        <w:rPr>
          <w:rFonts w:ascii="Times New Roman" w:hAnsi="Times New Roman" w:cs="Times New Roman"/>
          <w:sz w:val="24"/>
          <w:szCs w:val="24"/>
        </w:rPr>
        <w:t>Поручения Думы</w:t>
      </w:r>
      <w:r w:rsidRPr="00D525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525A7">
        <w:rPr>
          <w:rFonts w:ascii="Times New Roman" w:hAnsi="Times New Roman" w:cs="Times New Roman"/>
          <w:sz w:val="24"/>
          <w:szCs w:val="24"/>
        </w:rPr>
        <w:t>Лесозаводского</w:t>
      </w:r>
      <w:r w:rsidR="00622365" w:rsidRPr="00D525A7">
        <w:rPr>
          <w:rFonts w:ascii="Times New Roman" w:hAnsi="Times New Roman" w:cs="Times New Roman"/>
          <w:sz w:val="24"/>
          <w:szCs w:val="24"/>
        </w:rPr>
        <w:t xml:space="preserve"> 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городского округа, предложения и </w:t>
      </w:r>
      <w:r w:rsidRPr="00AE6340">
        <w:rPr>
          <w:rFonts w:ascii="Times New Roman" w:hAnsi="Times New Roman" w:cs="Times New Roman"/>
          <w:sz w:val="24"/>
          <w:szCs w:val="24"/>
        </w:rPr>
        <w:t xml:space="preserve">запросы главы Лесозаводского 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городского округа, в</w:t>
      </w:r>
      <w:r w:rsidRPr="00AE6340">
        <w:rPr>
          <w:rFonts w:ascii="Times New Roman" w:hAnsi="Times New Roman" w:cs="Times New Roman"/>
          <w:sz w:val="24"/>
          <w:szCs w:val="24"/>
        </w:rPr>
        <w:t>лекущие изменения плана работы К</w:t>
      </w:r>
      <w:r w:rsidR="00622365" w:rsidRPr="00AE6340">
        <w:rPr>
          <w:rFonts w:ascii="Times New Roman" w:hAnsi="Times New Roman" w:cs="Times New Roman"/>
          <w:sz w:val="24"/>
          <w:szCs w:val="24"/>
        </w:rPr>
        <w:t>онтрольно-счетной палаты, ра</w:t>
      </w:r>
      <w:r w:rsidRPr="00AE6340">
        <w:rPr>
          <w:rFonts w:ascii="Times New Roman" w:hAnsi="Times New Roman" w:cs="Times New Roman"/>
          <w:sz w:val="24"/>
          <w:szCs w:val="24"/>
        </w:rPr>
        <w:t xml:space="preserve">ссматриваются 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палатой в </w:t>
      </w:r>
      <w:r w:rsidR="00622365" w:rsidRPr="00E147DD">
        <w:rPr>
          <w:rFonts w:ascii="Times New Roman" w:hAnsi="Times New Roman" w:cs="Times New Roman"/>
          <w:sz w:val="24"/>
          <w:szCs w:val="24"/>
        </w:rPr>
        <w:t>5-дневный срок</w:t>
      </w:r>
      <w:r w:rsidR="00622365" w:rsidRPr="00AE6340">
        <w:rPr>
          <w:rFonts w:ascii="Times New Roman" w:hAnsi="Times New Roman" w:cs="Times New Roman"/>
          <w:sz w:val="24"/>
          <w:szCs w:val="24"/>
        </w:rPr>
        <w:t xml:space="preserve"> со дня их поступления. По результатам рассмотрения н</w:t>
      </w:r>
      <w:r w:rsidRPr="00AE6340">
        <w:rPr>
          <w:rFonts w:ascii="Times New Roman" w:hAnsi="Times New Roman" w:cs="Times New Roman"/>
          <w:sz w:val="24"/>
          <w:szCs w:val="24"/>
        </w:rPr>
        <w:t>аправляется ответ в Думу Лесозавод</w:t>
      </w:r>
      <w:r w:rsidR="00622365" w:rsidRPr="00AE6340">
        <w:rPr>
          <w:rFonts w:ascii="Times New Roman" w:hAnsi="Times New Roman" w:cs="Times New Roman"/>
          <w:sz w:val="24"/>
          <w:szCs w:val="24"/>
        </w:rPr>
        <w:t>ского г</w:t>
      </w:r>
      <w:r w:rsidRPr="00AE6340">
        <w:rPr>
          <w:rFonts w:ascii="Times New Roman" w:hAnsi="Times New Roman" w:cs="Times New Roman"/>
          <w:sz w:val="24"/>
          <w:szCs w:val="24"/>
        </w:rPr>
        <w:t>ородского округа, главе Лесозавод</w:t>
      </w:r>
      <w:r w:rsidR="00622365" w:rsidRPr="00AE6340">
        <w:rPr>
          <w:rFonts w:ascii="Times New Roman" w:hAnsi="Times New Roman" w:cs="Times New Roman"/>
          <w:sz w:val="24"/>
          <w:szCs w:val="24"/>
        </w:rPr>
        <w:t>ского городского округа.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4. В случае отказа в проведении контрольного мероприятия или экспертизы документов председатель К</w:t>
      </w:r>
      <w:r w:rsidR="00512390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 xml:space="preserve"> отправляет мотивированное обоснование отказа. </w:t>
      </w:r>
    </w:p>
    <w:p w:rsidR="00622365" w:rsidRPr="00AE6340" w:rsidRDefault="00622365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Причиной для </w:t>
      </w:r>
      <w:r w:rsidR="0071347C" w:rsidRPr="00AE6340">
        <w:rPr>
          <w:rFonts w:ascii="Times New Roman" w:hAnsi="Times New Roman" w:cs="Times New Roman"/>
          <w:sz w:val="24"/>
          <w:szCs w:val="24"/>
        </w:rPr>
        <w:t>отказа включения в план работы К</w:t>
      </w:r>
      <w:r w:rsidRPr="00AE6340">
        <w:rPr>
          <w:rFonts w:ascii="Times New Roman" w:hAnsi="Times New Roman" w:cs="Times New Roman"/>
          <w:sz w:val="24"/>
          <w:szCs w:val="24"/>
        </w:rPr>
        <w:t>онтрольно-счетной палаты пред</w:t>
      </w:r>
      <w:r w:rsidR="0071347C" w:rsidRPr="00AE6340">
        <w:rPr>
          <w:rFonts w:ascii="Times New Roman" w:hAnsi="Times New Roman" w:cs="Times New Roman"/>
          <w:sz w:val="24"/>
          <w:szCs w:val="24"/>
        </w:rPr>
        <w:t>ложений и запросов главы Лесозавод</w:t>
      </w:r>
      <w:r w:rsidRPr="00AE6340">
        <w:rPr>
          <w:rFonts w:ascii="Times New Roman" w:hAnsi="Times New Roman" w:cs="Times New Roman"/>
          <w:sz w:val="24"/>
          <w:szCs w:val="24"/>
        </w:rPr>
        <w:t>ского городског</w:t>
      </w:r>
      <w:r w:rsidR="0071347C" w:rsidRPr="00AE6340">
        <w:rPr>
          <w:rFonts w:ascii="Times New Roman" w:hAnsi="Times New Roman" w:cs="Times New Roman"/>
          <w:sz w:val="24"/>
          <w:szCs w:val="24"/>
        </w:rPr>
        <w:t>о округа, поручений Думы  Лесозавод</w:t>
      </w:r>
      <w:r w:rsidRPr="00AE6340">
        <w:rPr>
          <w:rFonts w:ascii="Times New Roman" w:hAnsi="Times New Roman" w:cs="Times New Roman"/>
          <w:sz w:val="24"/>
          <w:szCs w:val="24"/>
        </w:rPr>
        <w:t>ского городского округа является: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по предложенному мероприятию уже им</w:t>
      </w:r>
      <w:r w:rsidR="0071347C" w:rsidRPr="00AE6340">
        <w:rPr>
          <w:rFonts w:ascii="Times New Roman" w:hAnsi="Times New Roman" w:cs="Times New Roman"/>
          <w:sz w:val="24"/>
          <w:szCs w:val="24"/>
        </w:rPr>
        <w:t>еется заключение и (или) отчет К</w:t>
      </w:r>
      <w:r w:rsidRPr="00AE6340">
        <w:rPr>
          <w:rFonts w:ascii="Times New Roman" w:hAnsi="Times New Roman" w:cs="Times New Roman"/>
          <w:sz w:val="24"/>
          <w:szCs w:val="24"/>
        </w:rPr>
        <w:t>онтрольно-счетной палаты;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предложенное мероприя</w:t>
      </w:r>
      <w:r w:rsidR="0071347C" w:rsidRPr="00AE6340">
        <w:rPr>
          <w:rFonts w:ascii="Times New Roman" w:hAnsi="Times New Roman" w:cs="Times New Roman"/>
          <w:sz w:val="24"/>
          <w:szCs w:val="24"/>
        </w:rPr>
        <w:t>тие не входит в компетенцию К</w:t>
      </w:r>
      <w:r w:rsidRPr="00AE6340">
        <w:rPr>
          <w:rFonts w:ascii="Times New Roman" w:hAnsi="Times New Roman" w:cs="Times New Roman"/>
          <w:sz w:val="24"/>
          <w:szCs w:val="24"/>
        </w:rPr>
        <w:t>онтрольно-счетной палаты;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вопрос по предложенному мероприятию выходит за пределы вопросов местного значения;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вопрос по предложенному мероприятию включен в иное контрольное и (или) экспертно-аналитическое мероприятие;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ресу</w:t>
      </w:r>
      <w:r w:rsidR="0071347C" w:rsidRPr="00AE6340">
        <w:rPr>
          <w:rFonts w:ascii="Times New Roman" w:hAnsi="Times New Roman" w:cs="Times New Roman"/>
          <w:sz w:val="24"/>
          <w:szCs w:val="24"/>
        </w:rPr>
        <w:t>рсы К</w:t>
      </w:r>
      <w:r w:rsidRPr="00AE6340">
        <w:rPr>
          <w:rFonts w:ascii="Times New Roman" w:hAnsi="Times New Roman" w:cs="Times New Roman"/>
          <w:sz w:val="24"/>
          <w:szCs w:val="24"/>
        </w:rPr>
        <w:t>онтрольно-счетной палаты не позволяют выполнить предложенный объем мероприятий.</w:t>
      </w:r>
    </w:p>
    <w:p w:rsidR="00622365" w:rsidRPr="00AE6340" w:rsidRDefault="00622365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5. Общий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вып</w:t>
      </w:r>
      <w:r w:rsidR="0071347C" w:rsidRPr="00AE6340">
        <w:rPr>
          <w:rFonts w:ascii="Times New Roman" w:hAnsi="Times New Roman" w:cs="Times New Roman"/>
          <w:sz w:val="24"/>
          <w:szCs w:val="24"/>
        </w:rPr>
        <w:t>олнением годового плана работы К</w:t>
      </w:r>
      <w:r w:rsidRPr="00AE6340">
        <w:rPr>
          <w:rFonts w:ascii="Times New Roman" w:hAnsi="Times New Roman" w:cs="Times New Roman"/>
          <w:sz w:val="24"/>
          <w:szCs w:val="24"/>
        </w:rPr>
        <w:t>онтрольно-счетной палаты осуществляет председатель К</w:t>
      </w:r>
      <w:r w:rsidR="00512390" w:rsidRPr="00AE6340">
        <w:rPr>
          <w:rFonts w:ascii="Times New Roman" w:hAnsi="Times New Roman" w:cs="Times New Roman"/>
          <w:sz w:val="24"/>
          <w:szCs w:val="24"/>
        </w:rPr>
        <w:t>онтрольно-счетной палаты.</w:t>
      </w:r>
    </w:p>
    <w:p w:rsidR="00D43616" w:rsidRDefault="00622365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Порядок формирования и утверждения плана работы, определение формы, структуры и содержания плана работы, порядок корректировки и ко</w:t>
      </w:r>
      <w:r w:rsidR="0071347C" w:rsidRPr="00AE6340">
        <w:rPr>
          <w:rFonts w:ascii="Times New Roman" w:hAnsi="Times New Roman" w:cs="Times New Roman"/>
          <w:sz w:val="24"/>
          <w:szCs w:val="24"/>
        </w:rPr>
        <w:t xml:space="preserve">нтроля исполнения </w:t>
      </w:r>
      <w:r w:rsidR="0071347C" w:rsidRPr="00AE6340">
        <w:rPr>
          <w:rFonts w:ascii="Times New Roman" w:hAnsi="Times New Roman" w:cs="Times New Roman"/>
          <w:sz w:val="24"/>
          <w:szCs w:val="24"/>
        </w:rPr>
        <w:lastRenderedPageBreak/>
        <w:t>плана работы К</w:t>
      </w:r>
      <w:r w:rsidRPr="00AE6340">
        <w:rPr>
          <w:rFonts w:ascii="Times New Roman" w:hAnsi="Times New Roman" w:cs="Times New Roman"/>
          <w:sz w:val="24"/>
          <w:szCs w:val="24"/>
        </w:rPr>
        <w:t>онтрольно-счетной палаты устанавливается соответствующим стандартом организации деятельности К</w:t>
      </w:r>
      <w:r w:rsidR="00512390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>.</w:t>
      </w:r>
    </w:p>
    <w:p w:rsidR="0042114D" w:rsidRPr="00AE6340" w:rsidRDefault="0042114D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97C2E" w:rsidRPr="0042114D" w:rsidRDefault="0042114D" w:rsidP="0062236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2114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211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7C2E" w:rsidRPr="0042114D">
        <w:rPr>
          <w:rFonts w:ascii="Times New Roman" w:hAnsi="Times New Roman" w:cs="Times New Roman"/>
          <w:b/>
          <w:sz w:val="24"/>
          <w:szCs w:val="24"/>
        </w:rPr>
        <w:t xml:space="preserve">Порядок ведения дел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C2E" w:rsidRPr="0042114D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C2E" w:rsidRPr="0042114D">
        <w:rPr>
          <w:rFonts w:ascii="Times New Roman" w:hAnsi="Times New Roman" w:cs="Times New Roman"/>
          <w:b/>
          <w:sz w:val="24"/>
          <w:szCs w:val="24"/>
        </w:rPr>
        <w:t xml:space="preserve"> Контрольно-счетной палате</w:t>
      </w:r>
      <w:r w:rsidR="00623068" w:rsidRPr="0042114D">
        <w:rPr>
          <w:rFonts w:ascii="Times New Roman" w:hAnsi="Times New Roman" w:cs="Times New Roman"/>
          <w:b/>
          <w:sz w:val="24"/>
          <w:szCs w:val="24"/>
        </w:rPr>
        <w:t>.</w:t>
      </w:r>
    </w:p>
    <w:p w:rsidR="00377F70" w:rsidRDefault="0095297B" w:rsidP="007A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340">
        <w:rPr>
          <w:rFonts w:ascii="Times New Roman" w:hAnsi="Times New Roman" w:cs="Times New Roman"/>
          <w:sz w:val="24"/>
          <w:szCs w:val="24"/>
        </w:rPr>
        <w:t>Условия организации единой системы документационного обеспечения деятельности Контрольно-счетной палаты, правила и порядок работы с документами, общие требования к служебной переписке</w:t>
      </w:r>
      <w:r w:rsidR="00155873" w:rsidRPr="00AE6340">
        <w:rPr>
          <w:rFonts w:ascii="Times New Roman" w:hAnsi="Times New Roman" w:cs="Times New Roman"/>
          <w:sz w:val="24"/>
          <w:szCs w:val="24"/>
        </w:rPr>
        <w:t xml:space="preserve"> и делопроизводству, в том числе установление </w:t>
      </w:r>
      <w:r w:rsidR="00AD3ECE" w:rsidRPr="00AE6340">
        <w:rPr>
          <w:rFonts w:ascii="Times New Roman" w:hAnsi="Times New Roman" w:cs="Times New Roman"/>
          <w:sz w:val="24"/>
          <w:szCs w:val="24"/>
        </w:rPr>
        <w:t>состава реквизитов документов Контрольно-счетной палаты и требований к ним, о</w:t>
      </w:r>
      <w:r w:rsidR="00CA0C79" w:rsidRPr="00AE6340">
        <w:rPr>
          <w:rFonts w:ascii="Times New Roman" w:hAnsi="Times New Roman" w:cs="Times New Roman"/>
          <w:sz w:val="24"/>
          <w:szCs w:val="24"/>
        </w:rPr>
        <w:t>пределены порядком ведения дел в</w:t>
      </w:r>
      <w:r w:rsidR="00AD3ECE" w:rsidRPr="00AE6340">
        <w:rPr>
          <w:rFonts w:ascii="Times New Roman" w:hAnsi="Times New Roman" w:cs="Times New Roman"/>
          <w:sz w:val="24"/>
          <w:szCs w:val="24"/>
        </w:rPr>
        <w:t xml:space="preserve"> Контрольно-счетной палате, изложенным в </w:t>
      </w:r>
      <w:r w:rsidR="00C36D03" w:rsidRPr="00AE6340">
        <w:rPr>
          <w:rFonts w:ascii="Times New Roman" w:hAnsi="Times New Roman" w:cs="Times New Roman"/>
          <w:sz w:val="24"/>
          <w:szCs w:val="24"/>
        </w:rPr>
        <w:t xml:space="preserve"> инструкции по работе с докумен</w:t>
      </w:r>
      <w:r w:rsidR="00914E57" w:rsidRPr="00AE6340">
        <w:rPr>
          <w:rFonts w:ascii="Times New Roman" w:hAnsi="Times New Roman" w:cs="Times New Roman"/>
          <w:sz w:val="24"/>
          <w:szCs w:val="24"/>
        </w:rPr>
        <w:t>тами в Контрольно-счетн</w:t>
      </w:r>
      <w:r w:rsidR="00CA0C79" w:rsidRPr="00AE6340">
        <w:rPr>
          <w:rFonts w:ascii="Times New Roman" w:hAnsi="Times New Roman" w:cs="Times New Roman"/>
          <w:sz w:val="24"/>
          <w:szCs w:val="24"/>
        </w:rPr>
        <w:t xml:space="preserve">ой </w:t>
      </w:r>
      <w:r w:rsidR="00914E57" w:rsidRPr="00AE6340">
        <w:rPr>
          <w:rFonts w:ascii="Times New Roman" w:hAnsi="Times New Roman" w:cs="Times New Roman"/>
          <w:sz w:val="24"/>
          <w:szCs w:val="24"/>
        </w:rPr>
        <w:t xml:space="preserve"> палате.</w:t>
      </w:r>
      <w:proofErr w:type="gramEnd"/>
    </w:p>
    <w:p w:rsidR="0042114D" w:rsidRPr="00AE6340" w:rsidRDefault="0042114D" w:rsidP="006223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D57F1" w:rsidRDefault="0042114D" w:rsidP="00D364D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2114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4211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64DD" w:rsidRPr="0042114D">
        <w:rPr>
          <w:rFonts w:ascii="Times New Roman" w:hAnsi="Times New Roman" w:cs="Times New Roman"/>
          <w:b/>
          <w:sz w:val="24"/>
          <w:szCs w:val="24"/>
        </w:rPr>
        <w:t>Порядок рассмотрения запросов, обращений, поступивших в Контрольно-счетную палату</w:t>
      </w:r>
    </w:p>
    <w:p w:rsidR="00D364DD" w:rsidRPr="00AE6340" w:rsidRDefault="00D364DD" w:rsidP="00685E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77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1. Порядок учета и рассмотрения письменных заявлений и обращений граждан производится в соответствии с действующим законодательством Российской Федерации. </w:t>
      </w:r>
    </w:p>
    <w:p w:rsidR="00D364DD" w:rsidRPr="00AE6340" w:rsidRDefault="00D364DD" w:rsidP="00D36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2. Заявления граждан рассматриваются К</w:t>
      </w:r>
      <w:r w:rsidR="00D91FD5" w:rsidRPr="00AE6340">
        <w:rPr>
          <w:rFonts w:ascii="Times New Roman" w:hAnsi="Times New Roman" w:cs="Times New Roman"/>
          <w:sz w:val="24"/>
          <w:szCs w:val="24"/>
        </w:rPr>
        <w:t>онтрольно-счетной палатой</w:t>
      </w:r>
      <w:r w:rsidRPr="00AE6340">
        <w:rPr>
          <w:rFonts w:ascii="Times New Roman" w:hAnsi="Times New Roman" w:cs="Times New Roman"/>
          <w:sz w:val="24"/>
          <w:szCs w:val="24"/>
        </w:rPr>
        <w:t xml:space="preserve"> в месячный срок со дня их поступления.</w:t>
      </w:r>
    </w:p>
    <w:p w:rsidR="00D364DD" w:rsidRPr="00AE6340" w:rsidRDefault="00D364DD" w:rsidP="00D36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Заявления, не требующие дополнительного изучения и проверки, рассматриваются в 15-дневный срок со дня их поступления.</w:t>
      </w:r>
    </w:p>
    <w:p w:rsidR="00D364DD" w:rsidRPr="00AE6340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В тех случаях, когда для рассмотрения заявления необходимо проведение специальной проверки, истребования дополнительных материалов либо принятия других мер, сроки рассмотрения могут быть в порядке исключения продлены председателем К</w:t>
      </w:r>
      <w:r w:rsidR="00A94FBD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Pr="00AE6340">
        <w:rPr>
          <w:rFonts w:ascii="Times New Roman" w:hAnsi="Times New Roman" w:cs="Times New Roman"/>
          <w:sz w:val="24"/>
          <w:szCs w:val="24"/>
        </w:rPr>
        <w:t>, но не более чем на один месяц, с уведомлением об этом заявителя.</w:t>
      </w:r>
    </w:p>
    <w:p w:rsidR="00D364DD" w:rsidRPr="00AE6340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3. Рассмотрение заявлений признается оконченным, и они снимаются с контроля только после разрешения всех поставленных заявителем вопросов и сообщения ему результатов рассмотрения в письменной или устной форме (если заявитель не требует письменного ответа).</w:t>
      </w:r>
    </w:p>
    <w:p w:rsidR="00D364DD" w:rsidRPr="00AE6340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В случае устного ответа на обращение исполнителем составляется справка, в которой указывается, какие меры приняты, когда, кем и кому дан устный ответ, удовлетворен ли заявитель ответом.</w:t>
      </w:r>
    </w:p>
    <w:p w:rsidR="00D364DD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4. Все документы, использованные в ходе рассмотрения заявлений, обращений вместе со справками и копией ответа формируются в дела, которые хранятся в К</w:t>
      </w:r>
      <w:r w:rsidR="00D91FD5" w:rsidRPr="00AE6340">
        <w:rPr>
          <w:rFonts w:ascii="Times New Roman" w:hAnsi="Times New Roman" w:cs="Times New Roman"/>
          <w:sz w:val="24"/>
          <w:szCs w:val="24"/>
        </w:rPr>
        <w:t>онтрольно-счетной палате.</w:t>
      </w:r>
    </w:p>
    <w:p w:rsidR="0042114D" w:rsidRPr="00AE6340" w:rsidRDefault="0042114D" w:rsidP="00D36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D57F1" w:rsidRDefault="0042114D" w:rsidP="00D364D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2114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61980">
        <w:rPr>
          <w:rFonts w:ascii="Times New Roman" w:hAnsi="Times New Roman" w:cs="Times New Roman"/>
          <w:b/>
          <w:sz w:val="24"/>
          <w:szCs w:val="24"/>
        </w:rPr>
        <w:t>1</w:t>
      </w:r>
      <w:r w:rsidRPr="004211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64DD" w:rsidRPr="0042114D">
        <w:rPr>
          <w:rFonts w:ascii="Times New Roman" w:hAnsi="Times New Roman" w:cs="Times New Roman"/>
          <w:b/>
          <w:sz w:val="24"/>
          <w:szCs w:val="24"/>
        </w:rPr>
        <w:t>Порядок направления запросов Контрольно-счетной палатой</w:t>
      </w:r>
    </w:p>
    <w:p w:rsidR="00D364DD" w:rsidRPr="00AE6340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1.</w:t>
      </w:r>
      <w:r w:rsidR="00AE6340" w:rsidRPr="00AE63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Органы государственной власти, органы местного самоуправления и муниципальные органы, орг</w:t>
      </w:r>
      <w:r w:rsidR="00235086" w:rsidRPr="00AE6340">
        <w:rPr>
          <w:rFonts w:ascii="Times New Roman" w:hAnsi="Times New Roman" w:cs="Times New Roman"/>
          <w:sz w:val="24"/>
          <w:szCs w:val="24"/>
        </w:rPr>
        <w:t>анизации</w:t>
      </w:r>
      <w:r w:rsidRPr="00AE6340">
        <w:rPr>
          <w:rFonts w:ascii="Times New Roman" w:hAnsi="Times New Roman" w:cs="Times New Roman"/>
          <w:sz w:val="24"/>
          <w:szCs w:val="24"/>
        </w:rPr>
        <w:t>, в отношении которых Контрольно-счетная палата вправе осуществлять внешний муниципальный финансовый контроль, их должностные лица, а также территориальные органы федеральных органов исполнительной власти и их структурные подразделения обязаны представлять в Контрольно-счетную палату по их запросам информацию, документы и материалы, необходимые для проведения контрольных и экспертно-аналитических мероприятий.</w:t>
      </w:r>
      <w:proofErr w:type="gramEnd"/>
    </w:p>
    <w:p w:rsidR="00D364DD" w:rsidRPr="00AE6340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2.</w:t>
      </w:r>
      <w:r w:rsidR="00BD57F1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Запрос Контрольно-счетной палаты направляется в письменной форме, с помощью средств факсимильной связи либо иным способом, позволяющим установить дату и время его получения адресатом, а также фамилию сотрудника, принявшего запрос.</w:t>
      </w:r>
    </w:p>
    <w:p w:rsidR="00BD57F1" w:rsidRDefault="00D364DD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Запросы оформляются </w:t>
      </w:r>
      <w:r w:rsidR="007A303E">
        <w:rPr>
          <w:rFonts w:ascii="Times New Roman" w:hAnsi="Times New Roman" w:cs="Times New Roman"/>
          <w:sz w:val="24"/>
          <w:szCs w:val="24"/>
        </w:rPr>
        <w:t>в виде</w:t>
      </w:r>
      <w:r w:rsidRPr="00AE6340">
        <w:rPr>
          <w:rFonts w:ascii="Times New Roman" w:hAnsi="Times New Roman" w:cs="Times New Roman"/>
          <w:sz w:val="24"/>
          <w:szCs w:val="24"/>
        </w:rPr>
        <w:t xml:space="preserve"> письма К</w:t>
      </w:r>
      <w:r w:rsidR="00D91FD5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235086" w:rsidRPr="00AE6340">
        <w:rPr>
          <w:rFonts w:ascii="Times New Roman" w:hAnsi="Times New Roman" w:cs="Times New Roman"/>
          <w:sz w:val="24"/>
          <w:szCs w:val="24"/>
        </w:rPr>
        <w:t xml:space="preserve"> </w:t>
      </w:r>
      <w:r w:rsidR="002674E2" w:rsidRPr="00AE634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2674E2">
        <w:rPr>
          <w:rFonts w:ascii="Times New Roman" w:hAnsi="Times New Roman" w:cs="Times New Roman"/>
          <w:sz w:val="24"/>
          <w:szCs w:val="24"/>
        </w:rPr>
        <w:t>№</w:t>
      </w:r>
      <w:r w:rsidR="002674E2" w:rsidRPr="00AE6340">
        <w:rPr>
          <w:rFonts w:ascii="Times New Roman" w:hAnsi="Times New Roman" w:cs="Times New Roman"/>
          <w:sz w:val="24"/>
          <w:szCs w:val="24"/>
        </w:rPr>
        <w:t xml:space="preserve">1) </w:t>
      </w:r>
      <w:r w:rsidRPr="00AE6340">
        <w:rPr>
          <w:rFonts w:ascii="Times New Roman" w:hAnsi="Times New Roman" w:cs="Times New Roman"/>
          <w:sz w:val="24"/>
          <w:szCs w:val="24"/>
        </w:rPr>
        <w:t xml:space="preserve">и должны содержать ссылку на наименование контрольного или экспертно-аналитического мероприятия, для целей реализации которого запрашивается информация, а также предмет запроса, обеспечивающий представление необходимой информации в достаточном для целей реализации мероприятия объеме и приемлемой для использования в работе форме. </w:t>
      </w:r>
      <w:proofErr w:type="gramEnd"/>
    </w:p>
    <w:p w:rsidR="00BD57F1" w:rsidRDefault="00BD57F1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С</w:t>
      </w:r>
      <w:r w:rsidR="00066882">
        <w:rPr>
          <w:rFonts w:ascii="Times New Roman" w:hAnsi="Times New Roman" w:cs="Times New Roman"/>
          <w:sz w:val="24"/>
          <w:szCs w:val="24"/>
        </w:rPr>
        <w:t>роки пред</w:t>
      </w:r>
      <w:r w:rsidR="00D364DD" w:rsidRPr="00AE6340">
        <w:rPr>
          <w:rFonts w:ascii="Times New Roman" w:hAnsi="Times New Roman" w:cs="Times New Roman"/>
          <w:sz w:val="24"/>
          <w:szCs w:val="24"/>
        </w:rPr>
        <w:t xml:space="preserve">ставления ответа </w:t>
      </w:r>
      <w:r w:rsidR="007A303E">
        <w:rPr>
          <w:rFonts w:ascii="Times New Roman" w:hAnsi="Times New Roman" w:cs="Times New Roman"/>
          <w:sz w:val="24"/>
          <w:szCs w:val="24"/>
        </w:rPr>
        <w:t>определяются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4DD" w:rsidRPr="00AE6340">
        <w:rPr>
          <w:rFonts w:ascii="Times New Roman" w:hAnsi="Times New Roman" w:cs="Times New Roman"/>
          <w:sz w:val="24"/>
          <w:szCs w:val="24"/>
        </w:rPr>
        <w:t xml:space="preserve">с учетом сроков, </w:t>
      </w:r>
      <w:r w:rsidR="007A303E">
        <w:rPr>
          <w:rFonts w:ascii="Times New Roman" w:hAnsi="Times New Roman" w:cs="Times New Roman"/>
          <w:sz w:val="24"/>
          <w:szCs w:val="24"/>
        </w:rPr>
        <w:t>установленных</w:t>
      </w:r>
      <w:r w:rsidR="00D364DD" w:rsidRPr="00AE6340">
        <w:rPr>
          <w:rFonts w:ascii="Times New Roman" w:hAnsi="Times New Roman" w:cs="Times New Roman"/>
          <w:sz w:val="24"/>
          <w:szCs w:val="24"/>
        </w:rPr>
        <w:t xml:space="preserve"> статьей 2 Закона Приморского края</w:t>
      </w:r>
      <w:r>
        <w:rPr>
          <w:rFonts w:ascii="Times New Roman" w:hAnsi="Times New Roman" w:cs="Times New Roman"/>
          <w:sz w:val="24"/>
          <w:szCs w:val="24"/>
        </w:rPr>
        <w:t xml:space="preserve"> от 08.02.2012</w:t>
      </w:r>
      <w:r w:rsidR="00A16EA0" w:rsidRPr="00AE6340">
        <w:rPr>
          <w:rFonts w:ascii="Times New Roman" w:hAnsi="Times New Roman" w:cs="Times New Roman"/>
          <w:sz w:val="24"/>
          <w:szCs w:val="24"/>
        </w:rPr>
        <w:t xml:space="preserve"> №5-КЗ</w:t>
      </w:r>
      <w:r w:rsidR="00D364DD" w:rsidRPr="00AE6340">
        <w:rPr>
          <w:rFonts w:ascii="Times New Roman" w:hAnsi="Times New Roman" w:cs="Times New Roman"/>
          <w:sz w:val="24"/>
          <w:szCs w:val="24"/>
        </w:rPr>
        <w:t xml:space="preserve"> «Об отдельных вопросах организации и деятельности контрольно-счетных органов муниципальных образований Приморского края». </w:t>
      </w:r>
    </w:p>
    <w:p w:rsidR="00BD57F1" w:rsidRDefault="00BD57F1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364DD" w:rsidRPr="00AE6340">
        <w:rPr>
          <w:rFonts w:ascii="Times New Roman" w:hAnsi="Times New Roman" w:cs="Times New Roman"/>
          <w:sz w:val="24"/>
          <w:szCs w:val="24"/>
        </w:rPr>
        <w:t>Запросы оформляются за подписью председателя К</w:t>
      </w:r>
      <w:r w:rsidR="00D91FD5" w:rsidRPr="00AE6340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6230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297B" w:rsidRDefault="00BD57F1" w:rsidP="00BD5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66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364DD" w:rsidRPr="00AE6340">
        <w:rPr>
          <w:rFonts w:ascii="Times New Roman" w:hAnsi="Times New Roman" w:cs="Times New Roman"/>
          <w:sz w:val="24"/>
          <w:szCs w:val="24"/>
        </w:rPr>
        <w:t xml:space="preserve">опии </w:t>
      </w:r>
      <w:r w:rsidR="00066882">
        <w:rPr>
          <w:rFonts w:ascii="Times New Roman" w:hAnsi="Times New Roman" w:cs="Times New Roman"/>
          <w:sz w:val="24"/>
          <w:szCs w:val="24"/>
        </w:rPr>
        <w:t>представл</w:t>
      </w:r>
      <w:r w:rsidR="00E948D7">
        <w:rPr>
          <w:rFonts w:ascii="Times New Roman" w:hAnsi="Times New Roman" w:cs="Times New Roman"/>
          <w:sz w:val="24"/>
          <w:szCs w:val="24"/>
        </w:rPr>
        <w:t>яем</w:t>
      </w:r>
      <w:r w:rsidR="00066882">
        <w:rPr>
          <w:rFonts w:ascii="Times New Roman" w:hAnsi="Times New Roman" w:cs="Times New Roman"/>
          <w:sz w:val="24"/>
          <w:szCs w:val="24"/>
        </w:rPr>
        <w:t>ых</w:t>
      </w:r>
      <w:r w:rsidR="00D364DD" w:rsidRPr="00AE6340">
        <w:rPr>
          <w:rFonts w:ascii="Times New Roman" w:hAnsi="Times New Roman" w:cs="Times New Roman"/>
          <w:sz w:val="24"/>
          <w:szCs w:val="24"/>
        </w:rPr>
        <w:t xml:space="preserve"> документов должны быть заверены в установленном порядке.</w:t>
      </w:r>
    </w:p>
    <w:p w:rsidR="0042114D" w:rsidRDefault="0042114D" w:rsidP="00D36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3CBC" w:rsidRPr="008677FB" w:rsidRDefault="0042114D" w:rsidP="00543CB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2114D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66882">
        <w:rPr>
          <w:rFonts w:ascii="Times New Roman" w:hAnsi="Times New Roman" w:cs="Times New Roman"/>
          <w:b/>
          <w:sz w:val="24"/>
          <w:szCs w:val="24"/>
        </w:rPr>
        <w:t>2</w:t>
      </w:r>
      <w:r w:rsidRPr="004211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3CBC" w:rsidRPr="0042114D">
        <w:rPr>
          <w:rFonts w:ascii="Times New Roman" w:hAnsi="Times New Roman" w:cs="Times New Roman"/>
          <w:b/>
          <w:sz w:val="24"/>
          <w:szCs w:val="24"/>
        </w:rPr>
        <w:t>Организация внутреннего финансового контроля и внутреннего финансового аудита</w:t>
      </w:r>
    </w:p>
    <w:p w:rsidR="00324ED9" w:rsidRDefault="00324ED9" w:rsidP="00324ED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54A57">
        <w:rPr>
          <w:rFonts w:ascii="Times New Roman" w:hAnsi="Times New Roman" w:cs="Times New Roman"/>
          <w:color w:val="000000"/>
          <w:sz w:val="24"/>
          <w:szCs w:val="24"/>
        </w:rPr>
        <w:t xml:space="preserve">В целях осуществления разработки и </w:t>
      </w:r>
      <w:proofErr w:type="gramStart"/>
      <w:r w:rsidRPr="00954A57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proofErr w:type="gramEnd"/>
      <w:r w:rsidRPr="00954A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установленных в соответстви</w:t>
      </w:r>
      <w:r w:rsidRPr="00324ED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54A57">
        <w:rPr>
          <w:rFonts w:ascii="Times New Roman" w:hAnsi="Times New Roman" w:cs="Times New Roman"/>
          <w:color w:val="000000"/>
          <w:sz w:val="24"/>
          <w:szCs w:val="24"/>
        </w:rPr>
        <w:t xml:space="preserve"> с бюджетным законодательством Российской Федерации, иными нормативными правовыми актами, регулирующими бюджетные правоотношения, внутренних стандартов и процедур составления и исполнения бюджета по расходам, включая расходы на закупки товаров, работ, услуг для обеспечения муниципальных нужд, составления бюджетной отчетности и ведения бюджетного учета, подготовку и организацию мер по повышению экономности и результативности использования бюджетных средств Контрольно-счетная палата осуществляет внутренний финансовый </w:t>
      </w:r>
      <w:r w:rsidRPr="00772C98">
        <w:rPr>
          <w:rFonts w:ascii="Times New Roman" w:hAnsi="Times New Roman" w:cs="Times New Roman"/>
          <w:color w:val="000000"/>
          <w:sz w:val="24"/>
          <w:szCs w:val="24"/>
        </w:rPr>
        <w:t>контроль и</w:t>
      </w:r>
      <w:r w:rsidRPr="00954A57">
        <w:rPr>
          <w:color w:val="000000"/>
        </w:rPr>
        <w:t xml:space="preserve"> </w:t>
      </w:r>
      <w:r w:rsidRPr="00954A57">
        <w:rPr>
          <w:rFonts w:ascii="Times New Roman" w:hAnsi="Times New Roman" w:cs="Times New Roman"/>
          <w:color w:val="000000"/>
          <w:sz w:val="24"/>
          <w:szCs w:val="24"/>
        </w:rPr>
        <w:t>внутренний финансовый аудит, порядок проведения которого устанавливается нормативными документами Контрольно-счетной палаты.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AE6340" w:rsidRDefault="00AE6340" w:rsidP="00D364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699F" w:rsidRPr="00A15602" w:rsidRDefault="00C05D6D" w:rsidP="00C25EA0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57"/>
      <w:bookmarkStart w:id="1" w:name="58"/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42114D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25478C" w:rsidRPr="00E530F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bookmarkStart w:id="2" w:name="25"/>
      <w:bookmarkEnd w:id="2"/>
      <w:r w:rsidR="00336D22" w:rsidRPr="00E530F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2114D" w:rsidRPr="0042114D">
        <w:rPr>
          <w:rStyle w:val="ab"/>
          <w:rFonts w:ascii="Times New Roman" w:hAnsi="Times New Roman" w:cs="Times New Roman"/>
          <w:sz w:val="24"/>
          <w:szCs w:val="24"/>
        </w:rPr>
        <w:t>Порядок подготовки и проведения контрольных мероприятий</w:t>
      </w:r>
    </w:p>
    <w:p w:rsidR="00336D22" w:rsidRPr="001D02B5" w:rsidRDefault="00EA3FD1" w:rsidP="00C25E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2114D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="0006688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2114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6D22" w:rsidRPr="00E530F5">
        <w:rPr>
          <w:rFonts w:ascii="Times New Roman" w:hAnsi="Times New Roman" w:cs="Times New Roman"/>
          <w:b/>
          <w:bCs/>
          <w:sz w:val="24"/>
          <w:szCs w:val="24"/>
        </w:rPr>
        <w:t>Основания для проведения контрольных мероприятий</w:t>
      </w:r>
    </w:p>
    <w:p w:rsidR="00336D22" w:rsidRPr="00317037" w:rsidRDefault="00317037" w:rsidP="00C25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6D22" w:rsidRPr="00317037">
        <w:rPr>
          <w:rFonts w:ascii="Times New Roman" w:hAnsi="Times New Roman" w:cs="Times New Roman"/>
          <w:sz w:val="24"/>
          <w:szCs w:val="24"/>
        </w:rPr>
        <w:t xml:space="preserve">Контрольные мероприятия проводятся Контрольно-счетной палатой на основании утвержденного годового плана работы Контрольно-счетной палаты. </w:t>
      </w:r>
    </w:p>
    <w:p w:rsidR="00336D22" w:rsidRPr="00317037" w:rsidRDefault="001D02B5" w:rsidP="00317037">
      <w:pPr>
        <w:spacing w:after="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037">
        <w:rPr>
          <w:rFonts w:ascii="Times New Roman" w:hAnsi="Times New Roman" w:cs="Times New Roman"/>
          <w:sz w:val="24"/>
          <w:szCs w:val="24"/>
        </w:rPr>
        <w:t>П</w:t>
      </w:r>
      <w:r w:rsidR="00336D22" w:rsidRPr="00317037">
        <w:rPr>
          <w:rFonts w:ascii="Times New Roman" w:hAnsi="Times New Roman" w:cs="Times New Roman"/>
          <w:sz w:val="24"/>
          <w:szCs w:val="24"/>
        </w:rPr>
        <w:t>роведение контрольного мероприятия (по</w:t>
      </w:r>
      <w:r w:rsidRPr="00317037">
        <w:rPr>
          <w:rFonts w:ascii="Times New Roman" w:hAnsi="Times New Roman" w:cs="Times New Roman"/>
          <w:sz w:val="24"/>
          <w:szCs w:val="24"/>
        </w:rPr>
        <w:t xml:space="preserve"> результатам которого составляется отчет) </w:t>
      </w:r>
      <w:r w:rsidR="00336D22" w:rsidRPr="00317037">
        <w:rPr>
          <w:rFonts w:ascii="Times New Roman" w:hAnsi="Times New Roman" w:cs="Times New Roman"/>
          <w:sz w:val="24"/>
          <w:szCs w:val="24"/>
        </w:rPr>
        <w:t>оформляется распоряжением председателя Контрольно-счетной палаты в порядке, предусмотренном соответствующим стандартом Контрольно-счетной палаты.</w:t>
      </w:r>
    </w:p>
    <w:p w:rsidR="00336D22" w:rsidRDefault="00336D22" w:rsidP="00317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037">
        <w:rPr>
          <w:rFonts w:ascii="Times New Roman" w:hAnsi="Times New Roman" w:cs="Times New Roman"/>
          <w:sz w:val="24"/>
          <w:szCs w:val="24"/>
        </w:rPr>
        <w:t>Требования к проведению и оформлению результатов контрольных мероприятий определяются Федеральным законом "Об общих принципах организации и деятельности контрольно-счетных органов субъектов Российской Федерации и муниципальных образований", Положением о Контрольно-счетной палате, Регламентом и стандартами Контрольно-счетной палаты</w:t>
      </w:r>
      <w:r w:rsidR="00317037" w:rsidRPr="00317037">
        <w:rPr>
          <w:rFonts w:ascii="Times New Roman" w:hAnsi="Times New Roman" w:cs="Times New Roman"/>
          <w:sz w:val="24"/>
          <w:szCs w:val="24"/>
        </w:rPr>
        <w:t>.</w:t>
      </w:r>
    </w:p>
    <w:p w:rsidR="0003699F" w:rsidRPr="00EA3FD1" w:rsidRDefault="0003699F" w:rsidP="00EA3F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D1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EA3FD1" w:rsidRPr="00EA3FD1">
        <w:rPr>
          <w:rFonts w:ascii="Times New Roman" w:hAnsi="Times New Roman" w:cs="Times New Roman"/>
          <w:b/>
          <w:sz w:val="24"/>
          <w:szCs w:val="24"/>
        </w:rPr>
        <w:t>1</w:t>
      </w:r>
      <w:r w:rsidR="00066882">
        <w:rPr>
          <w:rFonts w:ascii="Times New Roman" w:hAnsi="Times New Roman" w:cs="Times New Roman"/>
          <w:b/>
          <w:sz w:val="24"/>
          <w:szCs w:val="24"/>
        </w:rPr>
        <w:t>4</w:t>
      </w:r>
      <w:r w:rsidR="00EA3FD1" w:rsidRPr="00EA3F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3FD1" w:rsidRPr="00EA3FD1">
        <w:rPr>
          <w:rStyle w:val="ab"/>
          <w:rFonts w:ascii="Times New Roman" w:hAnsi="Times New Roman" w:cs="Times New Roman"/>
          <w:sz w:val="24"/>
          <w:szCs w:val="24"/>
        </w:rPr>
        <w:t>Порядок подготовки и проведения контрольных мероприятий</w:t>
      </w:r>
    </w:p>
    <w:p w:rsidR="0003699F" w:rsidRPr="0003699F" w:rsidRDefault="00EA3FD1" w:rsidP="00685EC6">
      <w:pPr>
        <w:spacing w:after="0" w:line="27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3699F" w:rsidRPr="00317037">
        <w:rPr>
          <w:rFonts w:ascii="Times New Roman" w:hAnsi="Times New Roman" w:cs="Times New Roman"/>
          <w:sz w:val="24"/>
          <w:szCs w:val="24"/>
        </w:rPr>
        <w:t xml:space="preserve">Контрольные мероприятия проводятся на основании утвержденного годового плана работы Контрольно-счетной палаты. </w:t>
      </w:r>
      <w:r w:rsidR="0003699F" w:rsidRPr="0003699F">
        <w:rPr>
          <w:rFonts w:ascii="Times New Roman" w:hAnsi="Times New Roman" w:cs="Times New Roman"/>
          <w:sz w:val="24"/>
          <w:szCs w:val="24"/>
        </w:rPr>
        <w:t>Мероприятия, не включенные в план, не проводятся.</w:t>
      </w:r>
    </w:p>
    <w:p w:rsidR="0003699F" w:rsidRPr="00EA3FD1" w:rsidRDefault="0003699F" w:rsidP="00685EC6">
      <w:pPr>
        <w:spacing w:after="0" w:line="27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17037">
        <w:rPr>
          <w:rFonts w:ascii="Times New Roman" w:hAnsi="Times New Roman" w:cs="Times New Roman"/>
          <w:sz w:val="24"/>
          <w:szCs w:val="24"/>
        </w:rPr>
        <w:t>Проведение контрольного мероприятия оформляется распоряжением председателя Контрольно-счетной палаты в порядке, предусмотренном соответствующим стандартом Контрольно-счетной палаты</w:t>
      </w:r>
      <w:r w:rsidR="00EA3FD1">
        <w:rPr>
          <w:rFonts w:ascii="Times New Roman" w:hAnsi="Times New Roman" w:cs="Times New Roman"/>
          <w:sz w:val="24"/>
          <w:szCs w:val="24"/>
        </w:rPr>
        <w:t xml:space="preserve"> </w:t>
      </w:r>
      <w:r w:rsidR="00EA3FD1" w:rsidRPr="00EA3FD1">
        <w:rPr>
          <w:rFonts w:ascii="Times New Roman" w:hAnsi="Times New Roman" w:cs="Times New Roman"/>
          <w:bCs/>
          <w:sz w:val="24"/>
          <w:szCs w:val="24"/>
        </w:rPr>
        <w:t>«Общие правила проведения контрольного мероприятия».</w:t>
      </w:r>
    </w:p>
    <w:p w:rsidR="00761B56" w:rsidRPr="00761B56" w:rsidRDefault="00EA3FD1" w:rsidP="00685EC6">
      <w:pPr>
        <w:pStyle w:val="aa"/>
        <w:spacing w:before="0" w:beforeAutospacing="0" w:after="0" w:afterAutospacing="0"/>
        <w:ind w:firstLine="426"/>
        <w:jc w:val="both"/>
        <w:rPr>
          <w:color w:val="000099"/>
        </w:rPr>
      </w:pPr>
      <w:r w:rsidRPr="00761B56">
        <w:rPr>
          <w:color w:val="000099"/>
        </w:rPr>
        <w:t xml:space="preserve">2. </w:t>
      </w:r>
      <w:r w:rsidR="00761B56" w:rsidRPr="00761B56">
        <w:rPr>
          <w:color w:val="000099"/>
        </w:rPr>
        <w:t xml:space="preserve">Документами, дающими право на проведение мероприятий для лиц, направляемых на проведение соответствующего мероприятия, являются: распоряжение Контрольно-счетной палаты о проведении контрольного мероприятия (приложение № 3), уведомление (приложение №4), подписанные председателем Контрольно-счетной палаты. </w:t>
      </w:r>
      <w:r w:rsidR="00761B56" w:rsidRPr="00761B56">
        <w:rPr>
          <w:color w:val="000099"/>
          <w:szCs w:val="28"/>
        </w:rPr>
        <w:t xml:space="preserve"> </w:t>
      </w:r>
      <w:r w:rsidR="00761B56" w:rsidRPr="00761B56">
        <w:rPr>
          <w:color w:val="000099"/>
        </w:rPr>
        <w:t>(Распоряжение КСП</w:t>
      </w:r>
      <w:r w:rsidR="00761B56">
        <w:rPr>
          <w:color w:val="000099"/>
        </w:rPr>
        <w:t xml:space="preserve">  №8 </w:t>
      </w:r>
      <w:r w:rsidR="00761B56" w:rsidRPr="00761B56">
        <w:rPr>
          <w:color w:val="000099"/>
        </w:rPr>
        <w:t xml:space="preserve"> от 25.05.2018).</w:t>
      </w:r>
    </w:p>
    <w:p w:rsidR="00EA3FD1" w:rsidRPr="00761B56" w:rsidRDefault="00EA3FD1" w:rsidP="00685EC6">
      <w:pPr>
        <w:pStyle w:val="aa"/>
        <w:spacing w:before="0" w:beforeAutospacing="0" w:after="0" w:afterAutospacing="0"/>
        <w:ind w:firstLine="426"/>
        <w:jc w:val="both"/>
        <w:rPr>
          <w:color w:val="333399"/>
        </w:rPr>
      </w:pPr>
      <w:r w:rsidRPr="00761B56">
        <w:rPr>
          <w:color w:val="000099"/>
        </w:rPr>
        <w:t xml:space="preserve">3. </w:t>
      </w:r>
      <w:r w:rsidR="00761B56" w:rsidRPr="00761B56">
        <w:rPr>
          <w:color w:val="000099"/>
        </w:rPr>
        <w:t xml:space="preserve">Срок проведения контрольного мероприятия утверждается председателем Контрольно-счетной палаты. Началом контрольного мероприятия считается дата, указанная в распоряжении председателя Контрольно-счетной палаты о проведении контрольного мероприятия. </w:t>
      </w:r>
      <w:r w:rsidR="006B4306" w:rsidRPr="006B4306">
        <w:rPr>
          <w:color w:val="000099"/>
        </w:rPr>
        <w:t>Датой окончания контрольного мероприятия считается дата вручения акта проверки руководителю объекта контрольного мероприятия.</w:t>
      </w:r>
      <w:r w:rsidR="00761B56" w:rsidRPr="00761B56">
        <w:rPr>
          <w:color w:val="000099"/>
        </w:rPr>
        <w:t xml:space="preserve"> </w:t>
      </w:r>
      <w:r w:rsidR="00761B56">
        <w:rPr>
          <w:color w:val="000099"/>
        </w:rPr>
        <w:t>(</w:t>
      </w:r>
      <w:r w:rsidR="00761B56" w:rsidRPr="00761B56">
        <w:rPr>
          <w:color w:val="000099"/>
        </w:rPr>
        <w:t>Распоряжение</w:t>
      </w:r>
      <w:r w:rsidR="00761B56">
        <w:rPr>
          <w:color w:val="000099"/>
        </w:rPr>
        <w:t xml:space="preserve"> КСП  №8 от 25.05.2018</w:t>
      </w:r>
      <w:r w:rsidR="00761B56" w:rsidRPr="00761B56">
        <w:rPr>
          <w:color w:val="1F497D" w:themeColor="text2"/>
        </w:rPr>
        <w:t>).</w:t>
      </w:r>
    </w:p>
    <w:p w:rsidR="001E046E" w:rsidRDefault="00EA3FD1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E6340">
        <w:rPr>
          <w:rFonts w:ascii="Times New Roman" w:hAnsi="Times New Roman" w:cs="Times New Roman"/>
          <w:sz w:val="24"/>
          <w:szCs w:val="24"/>
        </w:rPr>
        <w:t xml:space="preserve">Распоряжение председателя Контрольно-счетной палаты о проведении контрольного мероприятия должно содержать ссылку на соответствующий пункт плана </w:t>
      </w:r>
      <w:r w:rsidRPr="00AE6340">
        <w:rPr>
          <w:rFonts w:ascii="Times New Roman" w:hAnsi="Times New Roman" w:cs="Times New Roman"/>
          <w:sz w:val="24"/>
          <w:szCs w:val="24"/>
        </w:rPr>
        <w:lastRenderedPageBreak/>
        <w:t xml:space="preserve">работы КСП, номер и дату поручения Думы Лесозаводского городского округа, предложения или запроса главы Лесозаводского городского округа. </w:t>
      </w:r>
    </w:p>
    <w:p w:rsidR="00EA3FD1" w:rsidRPr="00AE6340" w:rsidRDefault="00EA3FD1" w:rsidP="00685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В распоряжении о проведении контрольного мероприятия указываются: полное наименование контрольного мероприятия; срок начала и окончания его проведения;</w:t>
      </w:r>
      <w:r w:rsidR="00685EC6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наименование проверяемого объекта контроля;</w:t>
      </w:r>
      <w:r w:rsidR="00685EC6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фамилия, имя, отчество должностного лица, ответс</w:t>
      </w:r>
      <w:r w:rsidR="00685EC6">
        <w:rPr>
          <w:rFonts w:ascii="Times New Roman" w:hAnsi="Times New Roman" w:cs="Times New Roman"/>
          <w:sz w:val="24"/>
          <w:szCs w:val="24"/>
        </w:rPr>
        <w:t>твенного за проведение проверки.</w:t>
      </w:r>
    </w:p>
    <w:p w:rsidR="00EA3FD1" w:rsidRPr="00AE6340" w:rsidRDefault="00EA3FD1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E6340">
        <w:rPr>
          <w:rFonts w:ascii="Times New Roman" w:hAnsi="Times New Roman" w:cs="Times New Roman"/>
          <w:sz w:val="24"/>
          <w:szCs w:val="24"/>
        </w:rPr>
        <w:t xml:space="preserve">Распоряжение на проведение контрольного мероприятия является правовым основанием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для допуска указанных в нем должностных лиц к проведению контрольного мероприятия на указанных в нем объектах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>.</w:t>
      </w:r>
    </w:p>
    <w:p w:rsidR="00EA3FD1" w:rsidRPr="00AE6340" w:rsidRDefault="00EA3FD1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Pr="00AE6340">
        <w:rPr>
          <w:rFonts w:ascii="Times New Roman" w:hAnsi="Times New Roman" w:cs="Times New Roman"/>
          <w:sz w:val="24"/>
          <w:szCs w:val="24"/>
        </w:rPr>
        <w:t>Перед началом проведения проверки проводится подготовка, то есть изучаются законодательные и нормативные акты, отчетные данные, материалы предыдущих проверок, финансовое состояние проверяемого объекта, готовятся запросы.</w:t>
      </w:r>
    </w:p>
    <w:p w:rsidR="00EA3FD1" w:rsidRPr="00AE6340" w:rsidRDefault="00EA3FD1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E6340">
        <w:rPr>
          <w:rFonts w:ascii="Times New Roman" w:hAnsi="Times New Roman" w:cs="Times New Roman"/>
          <w:sz w:val="24"/>
          <w:szCs w:val="24"/>
        </w:rPr>
        <w:t>Срок проведения проверки определяется с учетом объема и особенностей деятельности проверяемого объекта и указывается в распоряжении на проверку. Сроки проведения проверки могут быть продлены с разрешения председателя  по мотивированному обоснованию.</w:t>
      </w:r>
    </w:p>
    <w:p w:rsidR="00EA3FD1" w:rsidRPr="00AE6340" w:rsidRDefault="006B7853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A3FD1" w:rsidRPr="00AE6340">
        <w:rPr>
          <w:rFonts w:ascii="Times New Roman" w:hAnsi="Times New Roman" w:cs="Times New Roman"/>
          <w:sz w:val="24"/>
          <w:szCs w:val="24"/>
        </w:rPr>
        <w:t>Если в процессе предварительного изучения объектов контроля выявлены обстоятельства, показывающие нецелесообразность осуществления проверок в соответствии с формулировками, предусмотренными планом работы</w:t>
      </w:r>
      <w:r w:rsidR="00EA3FD1">
        <w:rPr>
          <w:rFonts w:ascii="Times New Roman" w:hAnsi="Times New Roman" w:cs="Times New Roman"/>
          <w:sz w:val="24"/>
          <w:szCs w:val="24"/>
        </w:rPr>
        <w:t xml:space="preserve">, </w:t>
      </w:r>
      <w:r w:rsidR="00EA3FD1" w:rsidRPr="00AE6340">
        <w:rPr>
          <w:rFonts w:ascii="Times New Roman" w:hAnsi="Times New Roman" w:cs="Times New Roman"/>
          <w:sz w:val="24"/>
          <w:szCs w:val="24"/>
        </w:rPr>
        <w:t xml:space="preserve"> </w:t>
      </w:r>
      <w:r w:rsidR="00EA3FD1">
        <w:rPr>
          <w:rFonts w:ascii="Times New Roman" w:hAnsi="Times New Roman" w:cs="Times New Roman"/>
          <w:sz w:val="24"/>
          <w:szCs w:val="24"/>
        </w:rPr>
        <w:t xml:space="preserve">сотрудник аппарата </w:t>
      </w:r>
      <w:r w:rsidR="00EA3FD1" w:rsidRPr="00AE6340">
        <w:rPr>
          <w:rFonts w:ascii="Times New Roman" w:hAnsi="Times New Roman" w:cs="Times New Roman"/>
          <w:sz w:val="24"/>
          <w:szCs w:val="24"/>
        </w:rPr>
        <w:t xml:space="preserve">  Контрольно-счетной палаты</w:t>
      </w:r>
      <w:r w:rsidR="00EA3FD1">
        <w:rPr>
          <w:rFonts w:ascii="Times New Roman" w:hAnsi="Times New Roman" w:cs="Times New Roman"/>
          <w:sz w:val="24"/>
          <w:szCs w:val="24"/>
        </w:rPr>
        <w:t xml:space="preserve"> </w:t>
      </w:r>
      <w:r w:rsidR="00EA3FD1" w:rsidRPr="00AE6340">
        <w:rPr>
          <w:rFonts w:ascii="Times New Roman" w:hAnsi="Times New Roman" w:cs="Times New Roman"/>
          <w:sz w:val="24"/>
          <w:szCs w:val="24"/>
        </w:rPr>
        <w:t xml:space="preserve"> внос</w:t>
      </w:r>
      <w:r w:rsidR="00EA3FD1">
        <w:rPr>
          <w:rFonts w:ascii="Times New Roman" w:hAnsi="Times New Roman" w:cs="Times New Roman"/>
          <w:sz w:val="24"/>
          <w:szCs w:val="24"/>
        </w:rPr>
        <w:t>и</w:t>
      </w:r>
      <w:r w:rsidR="00EA3FD1" w:rsidRPr="00AE6340">
        <w:rPr>
          <w:rFonts w:ascii="Times New Roman" w:hAnsi="Times New Roman" w:cs="Times New Roman"/>
          <w:sz w:val="24"/>
          <w:szCs w:val="24"/>
        </w:rPr>
        <w:t>т на рассмотрение председателя вопрос об изменении перечня объектов контроля, темы контрольного мероприятия и (или) сроков его проведения. При необходимости внесения изменений в план работы  вносится соответствующее предложение на рассмотрение председателя.</w:t>
      </w:r>
    </w:p>
    <w:p w:rsidR="00761B56" w:rsidRPr="00C14DFE" w:rsidRDefault="00A230BC" w:rsidP="0076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761B56">
        <w:rPr>
          <w:rFonts w:ascii="Times New Roman" w:hAnsi="Times New Roman" w:cs="Times New Roman"/>
          <w:color w:val="000099"/>
          <w:sz w:val="24"/>
          <w:szCs w:val="24"/>
        </w:rPr>
        <w:t>9.</w:t>
      </w:r>
      <w:r w:rsidRPr="00761B56">
        <w:rPr>
          <w:color w:val="000099"/>
        </w:rPr>
        <w:t xml:space="preserve"> </w:t>
      </w:r>
      <w:r w:rsidR="00761B56" w:rsidRPr="00761B56">
        <w:rPr>
          <w:rFonts w:ascii="Times New Roman" w:hAnsi="Times New Roman" w:cs="Times New Roman"/>
          <w:color w:val="000099"/>
          <w:sz w:val="24"/>
          <w:szCs w:val="24"/>
        </w:rPr>
        <w:t>Н</w:t>
      </w:r>
      <w:r w:rsidR="00761B56" w:rsidRPr="00C14DFE">
        <w:rPr>
          <w:rFonts w:ascii="Times New Roman" w:hAnsi="Times New Roman" w:cs="Times New Roman"/>
          <w:color w:val="000099"/>
          <w:sz w:val="24"/>
          <w:szCs w:val="24"/>
        </w:rPr>
        <w:t xml:space="preserve">а основании распоряжения </w:t>
      </w:r>
      <w:r w:rsidR="00761B56" w:rsidRPr="00761B56">
        <w:rPr>
          <w:rFonts w:ascii="Times New Roman" w:hAnsi="Times New Roman" w:cs="Times New Roman"/>
          <w:color w:val="000099"/>
          <w:sz w:val="24"/>
          <w:szCs w:val="24"/>
        </w:rPr>
        <w:t>о проведении контрольного мероприятия</w:t>
      </w:r>
      <w:r w:rsidR="00761B56" w:rsidRPr="00761B56">
        <w:rPr>
          <w:color w:val="000099"/>
        </w:rPr>
        <w:t xml:space="preserve"> </w:t>
      </w:r>
      <w:r w:rsidR="00761B56" w:rsidRPr="00C14DFE">
        <w:rPr>
          <w:rFonts w:ascii="Times New Roman" w:hAnsi="Times New Roman" w:cs="Times New Roman"/>
          <w:color w:val="000099"/>
          <w:sz w:val="24"/>
          <w:szCs w:val="24"/>
        </w:rPr>
        <w:t xml:space="preserve">должностное лицо Контрольно-счетной палаты, ответственное за проведение мероприятия, </w:t>
      </w:r>
      <w:r w:rsidR="00761B56" w:rsidRPr="00761B56">
        <w:rPr>
          <w:rFonts w:ascii="Times New Roman" w:hAnsi="Times New Roman" w:cs="Times New Roman"/>
          <w:color w:val="000099"/>
          <w:sz w:val="24"/>
          <w:szCs w:val="24"/>
        </w:rPr>
        <w:t xml:space="preserve">готовит и </w:t>
      </w:r>
      <w:r w:rsidR="00761B56" w:rsidRPr="00C14DFE">
        <w:rPr>
          <w:rFonts w:ascii="Times New Roman" w:hAnsi="Times New Roman" w:cs="Times New Roman"/>
          <w:color w:val="000099"/>
          <w:sz w:val="24"/>
          <w:szCs w:val="24"/>
        </w:rPr>
        <w:t>направляет уведомление руководителю проверяемого органа (проверяемой организации).</w:t>
      </w:r>
      <w:r w:rsidR="00761B56" w:rsidRPr="00C14DFE">
        <w:rPr>
          <w:color w:val="000099"/>
          <w:sz w:val="27"/>
          <w:szCs w:val="27"/>
        </w:rPr>
        <w:t xml:space="preserve"> </w:t>
      </w:r>
    </w:p>
    <w:p w:rsidR="00A230BC" w:rsidRPr="00761B56" w:rsidRDefault="00761B56" w:rsidP="00761B56">
      <w:pPr>
        <w:pStyle w:val="aa"/>
        <w:spacing w:before="0" w:beforeAutospacing="0" w:after="0" w:afterAutospacing="0"/>
        <w:ind w:firstLine="426"/>
        <w:jc w:val="both"/>
        <w:rPr>
          <w:color w:val="000099"/>
        </w:rPr>
      </w:pPr>
      <w:r w:rsidRPr="00761B56">
        <w:rPr>
          <w:rFonts w:eastAsiaTheme="minorHAnsi" w:cstheme="minorBidi"/>
          <w:bCs/>
          <w:color w:val="000099"/>
        </w:rPr>
        <w:t xml:space="preserve"> </w:t>
      </w:r>
      <w:r w:rsidRPr="00C14DFE">
        <w:rPr>
          <w:color w:val="000099"/>
        </w:rPr>
        <w:t>В уведомлении указывается основан</w:t>
      </w:r>
      <w:r w:rsidRPr="00761B56">
        <w:rPr>
          <w:color w:val="000099"/>
        </w:rPr>
        <w:t>ие</w:t>
      </w:r>
      <w:r w:rsidRPr="00C14DFE">
        <w:rPr>
          <w:color w:val="000099"/>
        </w:rPr>
        <w:t xml:space="preserve"> проведения мероприятия, наименование проводимого мероприятия</w:t>
      </w:r>
      <w:r w:rsidRPr="00761B56">
        <w:rPr>
          <w:color w:val="000099"/>
        </w:rPr>
        <w:t xml:space="preserve"> и</w:t>
      </w:r>
      <w:r w:rsidRPr="00C14DFE">
        <w:rPr>
          <w:color w:val="000099"/>
        </w:rPr>
        <w:t xml:space="preserve"> перечень документов, которые </w:t>
      </w:r>
      <w:r w:rsidRPr="00761B56">
        <w:rPr>
          <w:color w:val="000099"/>
        </w:rPr>
        <w:t xml:space="preserve">руководителю проверяемого объекта </w:t>
      </w:r>
      <w:r w:rsidRPr="00C14DFE">
        <w:rPr>
          <w:color w:val="000099"/>
        </w:rPr>
        <w:t>необходимо предоставить проверяющим лицам Контрольно-счетной палаты</w:t>
      </w:r>
      <w:r w:rsidRPr="00761B56">
        <w:rPr>
          <w:color w:val="000099"/>
        </w:rPr>
        <w:t xml:space="preserve"> для проведения контрольного мероприятия. </w:t>
      </w:r>
      <w:r>
        <w:rPr>
          <w:color w:val="000099"/>
        </w:rPr>
        <w:t>(</w:t>
      </w:r>
      <w:r w:rsidRPr="00761B56">
        <w:rPr>
          <w:color w:val="000099"/>
        </w:rPr>
        <w:t>Распоряжение</w:t>
      </w:r>
      <w:r>
        <w:rPr>
          <w:color w:val="000099"/>
        </w:rPr>
        <w:t xml:space="preserve"> КСП №8 от 25.05.2018</w:t>
      </w:r>
      <w:r w:rsidRPr="00761B56">
        <w:rPr>
          <w:color w:val="1F497D" w:themeColor="text2"/>
        </w:rPr>
        <w:t>).</w:t>
      </w:r>
    </w:p>
    <w:p w:rsidR="00761B56" w:rsidRDefault="00761B56" w:rsidP="00761B56">
      <w:pPr>
        <w:pStyle w:val="aa"/>
        <w:spacing w:before="0" w:beforeAutospacing="0" w:after="0" w:afterAutospacing="0"/>
        <w:ind w:firstLine="426"/>
        <w:jc w:val="both"/>
      </w:pPr>
    </w:p>
    <w:p w:rsidR="00BE0902" w:rsidRDefault="00BE0902" w:rsidP="00761B56">
      <w:pPr>
        <w:pStyle w:val="aa"/>
        <w:spacing w:before="0" w:beforeAutospacing="0" w:after="0" w:afterAutospacing="0"/>
        <w:ind w:firstLine="426"/>
        <w:jc w:val="both"/>
      </w:pPr>
    </w:p>
    <w:p w:rsidR="001E046E" w:rsidRPr="0047003B" w:rsidRDefault="001E046E" w:rsidP="001E046E">
      <w:pPr>
        <w:pStyle w:val="aa"/>
        <w:spacing w:before="0" w:beforeAutospacing="0" w:after="0" w:afterAutospacing="0"/>
        <w:ind w:firstLine="708"/>
        <w:jc w:val="both"/>
      </w:pPr>
      <w:r w:rsidRPr="00EA3FD1">
        <w:rPr>
          <w:b/>
          <w:bCs/>
          <w:color w:val="000000"/>
        </w:rPr>
        <w:t>Статья 1</w:t>
      </w:r>
      <w:r>
        <w:rPr>
          <w:b/>
          <w:bCs/>
          <w:color w:val="000000"/>
        </w:rPr>
        <w:t>5</w:t>
      </w:r>
      <w:r w:rsidRPr="00EA3FD1">
        <w:rPr>
          <w:b/>
          <w:bCs/>
          <w:color w:val="000000"/>
        </w:rPr>
        <w:t xml:space="preserve">. </w:t>
      </w:r>
      <w:r w:rsidRPr="0047003B">
        <w:rPr>
          <w:b/>
          <w:bCs/>
          <w:color w:val="000000"/>
        </w:rPr>
        <w:t>Требования к проведению и оформлению результатов контрольных мероприятий</w:t>
      </w:r>
    </w:p>
    <w:p w:rsidR="001E046E" w:rsidRDefault="001E046E" w:rsidP="001E046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Требования к проведению и оформлению результатов контрольных мероприятий определяются Положением о Контрольно-счетной палате, Регламентом, а также стандартами Контрольно-счетной палаты.</w:t>
      </w:r>
    </w:p>
    <w:p w:rsidR="00A01189" w:rsidRPr="00AE6340" w:rsidRDefault="00A01189" w:rsidP="00A0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Цель контрольного мероприятия - осуществление контроля за соблюдением законодательства Российской Федерации и законодательства Приморского края, нормативно-правовых актов органов местного самоуправления Лесозаводского городского округа при осуществлении объектом контрольного мероприятия хозяйственных и финансовых операций, </w:t>
      </w:r>
      <w:r w:rsidRPr="00A63EFF">
        <w:rPr>
          <w:rFonts w:ascii="Times New Roman" w:hAnsi="Times New Roman" w:cs="Times New Roman"/>
          <w:sz w:val="24"/>
          <w:szCs w:val="24"/>
        </w:rPr>
        <w:t>управление собственностью</w:t>
      </w:r>
      <w:r w:rsidRPr="00AE6340">
        <w:rPr>
          <w:rFonts w:ascii="Times New Roman" w:hAnsi="Times New Roman" w:cs="Times New Roman"/>
          <w:sz w:val="24"/>
          <w:szCs w:val="24"/>
        </w:rPr>
        <w:t>, наличием и движением имущества и обязательств, использованием материальных и трудовых ресурсов в соответствии с утвержденными нормами, нормативами и сметами.</w:t>
      </w:r>
      <w:proofErr w:type="gramEnd"/>
    </w:p>
    <w:p w:rsidR="001E046E" w:rsidRPr="0047003B" w:rsidRDefault="001E046E" w:rsidP="001E046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Методами осуществления муниципального финансового контроля является проверка, ревизия, обследование.</w:t>
      </w:r>
    </w:p>
    <w:p w:rsidR="001E046E" w:rsidRPr="0047003B" w:rsidRDefault="001E046E" w:rsidP="001E046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подразделяются на камеральные и выездные, в том числе встречные проверки.</w:t>
      </w:r>
      <w:r w:rsidR="00685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проверки</w:t>
      </w:r>
      <w:r w:rsidR="00A01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ревизии</w:t>
      </w:r>
      <w:r w:rsidRPr="0047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составляется акт (акты), руководителем проверки готовится отчет.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AE6340">
        <w:rPr>
          <w:rFonts w:ascii="Times New Roman" w:hAnsi="Times New Roman" w:cs="Times New Roman"/>
          <w:sz w:val="24"/>
          <w:szCs w:val="24"/>
        </w:rPr>
        <w:t>В ходе контрольного мероприятия проводятся контрольные действия по документальному и фактическому изучению финансовых и хозяйственных операций, совершенных проверяемой организацией в проверяемый период.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Контрольные действия по документальному изучению проводятся по финансовым, бухгалтерским, отчетным и иным документам проверяемой и иных организаций, в том числе путем анализа и оценки полученной из них информации.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т.п.</w:t>
      </w:r>
    </w:p>
    <w:p w:rsidR="001E046E" w:rsidRPr="00AE6340" w:rsidRDefault="001E046E" w:rsidP="00A0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E6340">
        <w:rPr>
          <w:rFonts w:ascii="Times New Roman" w:hAnsi="Times New Roman" w:cs="Times New Roman"/>
          <w:sz w:val="24"/>
          <w:szCs w:val="24"/>
        </w:rPr>
        <w:t>Контрольные действия могут проводиться сплошным или выборочным способом.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Сплошной способ заключается в проведении контрольного действия в отношении всей совокупности финансовых и хозяйственных операций, относящихся к одной теме.  Выборочный способ заключается в проведении контрольного мероприятия в отношении части финансовых и хозяйственных операций, относящихся к теме проверки. Объем выборки и ее состав определяются лицом, осуществляющим контрольное мероприятие, таким образом, чтобы обеспечить возможность оценки всей совокупности финансовых и хозяйственных операций по изучаемому вопросу.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Решение об использовании сплошного или выборочного способа проведения контрольных действий принимает лицо, осуществляющее контрольное мероприятие, исходя из содержания вопроса проверки, объема финансовых и хозяйственных операций, относящихся к этому вопросу, состояния бухгалтерского (бюджетного) учета в проверяемой организации, срока проведения контрольного мероприятия и иных обстоятельств.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E6340">
        <w:rPr>
          <w:rFonts w:ascii="Times New Roman" w:hAnsi="Times New Roman" w:cs="Times New Roman"/>
          <w:sz w:val="24"/>
          <w:szCs w:val="24"/>
        </w:rPr>
        <w:t>При проведении контрольных действий в отношении операций с денежными средствами, а также расчетных операций, проверки проводятся сплошным способом.</w:t>
      </w:r>
    </w:p>
    <w:p w:rsidR="001E046E" w:rsidRPr="00AE6340" w:rsidRDefault="001E046E" w:rsidP="00A0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При тематической (целевой) проверке производится проверка определенного направления или вида финансово-хозяйственных операций объекта.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E6340">
        <w:rPr>
          <w:rFonts w:ascii="Times New Roman" w:hAnsi="Times New Roman" w:cs="Times New Roman"/>
          <w:sz w:val="24"/>
          <w:szCs w:val="24"/>
        </w:rPr>
        <w:t>В ходе контрольного мероприятия могут проводиться контрольные действия по изучению: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1) учредительных, регистрационных, плановых, бухгалтерских, отчетных и других документов (по форме и содержанию);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2) полноты, своевременности и правильности отражения совершенных финансовых и хозяйственных операций в бухгалтерском (бюджетном) учете и бухгалтерской (бюджетной) отчетности, в том числе путем сопоставления записей в учетных регистрах с первичными учетными документами, показателей бухгалтерской (бюджетной) отчетности с данными аналитического учета;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3) фактического наличия, сохранности и правильного использования материальных ценностей, находящихся в муниципальной собственности, достоверности расчетов, объемов поставленных товаров, выполненных работ и оказанных услуг, операций по формированию затрат и финансовых результатов;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4) состояния системы внутреннего контроля в проверяемой организации, в том числе наличие и состояние текущего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движением материальных ценностей и денежных средств, правильностью формирования затрат, полнотой оприходования, сохранностью и фактическим наличием продукции, денежных средств и материальных ценностей, достоверностью объемов выполненных работ и оказанных услуг; при осмотре помещений или проведенных фактических замерах и фактических пересчетах составляется протокол осмотра по форме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6340">
        <w:rPr>
          <w:rFonts w:ascii="Times New Roman" w:hAnsi="Times New Roman" w:cs="Times New Roman"/>
          <w:sz w:val="24"/>
          <w:szCs w:val="24"/>
        </w:rPr>
        <w:t>2);</w:t>
      </w:r>
    </w:p>
    <w:p w:rsidR="00A01189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5) принятых организацией мер по устранению нарушений, возмещению материального ущерба, привлечению к ответственности виновных лиц по результатам предыдущего контрольного мероприятия</w:t>
      </w:r>
      <w:r w:rsidR="00A01189">
        <w:rPr>
          <w:rFonts w:ascii="Times New Roman" w:hAnsi="Times New Roman" w:cs="Times New Roman"/>
          <w:sz w:val="24"/>
          <w:szCs w:val="24"/>
        </w:rPr>
        <w:t>;</w:t>
      </w:r>
    </w:p>
    <w:p w:rsidR="00A01189" w:rsidRPr="00951970" w:rsidRDefault="00A01189" w:rsidP="00A01189">
      <w:pPr>
        <w:pStyle w:val="aa"/>
        <w:spacing w:before="0" w:beforeAutospacing="0" w:after="0" w:afterAutospacing="0"/>
        <w:jc w:val="both"/>
        <w:rPr>
          <w:b/>
          <w:i/>
        </w:rPr>
      </w:pPr>
      <w:r>
        <w:t xml:space="preserve">         </w:t>
      </w:r>
      <w:r w:rsidRPr="00AE6340">
        <w:t xml:space="preserve">В ходе контрольного мероприятия может </w:t>
      </w:r>
      <w:r>
        <w:t xml:space="preserve">осуществляться </w:t>
      </w:r>
      <w:r w:rsidRPr="00A01189">
        <w:t>аудит в сфере закупок</w:t>
      </w:r>
      <w:r w:rsidRPr="00951970">
        <w:rPr>
          <w:b/>
          <w:i/>
        </w:rPr>
        <w:t xml:space="preserve"> </w:t>
      </w:r>
      <w:r w:rsidRPr="00951970">
        <w:t>– анализ и оценка результатов закупок</w:t>
      </w:r>
      <w:r>
        <w:t xml:space="preserve">, достижения целей осуществления закупок </w:t>
      </w:r>
      <w:r>
        <w:lastRenderedPageBreak/>
        <w:t>посредством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муниципальным контрактам.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E6340">
        <w:rPr>
          <w:rFonts w:ascii="Times New Roman" w:hAnsi="Times New Roman" w:cs="Times New Roman"/>
          <w:sz w:val="24"/>
          <w:szCs w:val="24"/>
        </w:rPr>
        <w:t xml:space="preserve">В ходе контрольного мероприятия может проводиться встречная проверка. Встречная проверка </w:t>
      </w:r>
      <w:r w:rsidR="00685EC6" w:rsidRPr="00AE6340">
        <w:rPr>
          <w:rFonts w:ascii="Times New Roman" w:hAnsi="Times New Roman" w:cs="Times New Roman"/>
          <w:sz w:val="24"/>
          <w:szCs w:val="24"/>
        </w:rPr>
        <w:t xml:space="preserve">назначается председателем </w:t>
      </w:r>
      <w:r w:rsidR="00685EC6">
        <w:rPr>
          <w:rFonts w:ascii="Times New Roman" w:hAnsi="Times New Roman" w:cs="Times New Roman"/>
          <w:sz w:val="24"/>
          <w:szCs w:val="24"/>
        </w:rPr>
        <w:t>КСП</w:t>
      </w:r>
      <w:r w:rsidR="00685EC6" w:rsidRPr="00AE6340">
        <w:rPr>
          <w:rFonts w:ascii="Times New Roman" w:hAnsi="Times New Roman" w:cs="Times New Roman"/>
          <w:sz w:val="24"/>
          <w:szCs w:val="24"/>
        </w:rPr>
        <w:t xml:space="preserve"> на основе мотивированного представления</w:t>
      </w:r>
      <w:r w:rsidR="00685EC6">
        <w:rPr>
          <w:rFonts w:ascii="Times New Roman" w:hAnsi="Times New Roman" w:cs="Times New Roman"/>
          <w:sz w:val="24"/>
          <w:szCs w:val="24"/>
        </w:rPr>
        <w:t xml:space="preserve"> проверяющего и</w:t>
      </w:r>
      <w:r w:rsidR="00685EC6" w:rsidRPr="00AE6340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проводится путем сличения записей, документов и данных в организациях, получивших от проверяемой организации денежные средства, материальные ценности и документы с соответствующими записями, документами и данными проверяемой организации.</w:t>
      </w:r>
    </w:p>
    <w:p w:rsidR="00A01189" w:rsidRPr="0047003B" w:rsidRDefault="001E046E" w:rsidP="00A01189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AE6340">
        <w:rPr>
          <w:rFonts w:ascii="Times New Roman" w:hAnsi="Times New Roman" w:cs="Times New Roman"/>
          <w:sz w:val="24"/>
          <w:szCs w:val="24"/>
        </w:rPr>
        <w:t xml:space="preserve">Под обследованием понимается анализ и оценка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состояния определенной сферы деятельности объекта контроля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.   Порядок проведения обследования аналогичен порядку проведения проверки. </w:t>
      </w:r>
      <w:r w:rsidR="00A01189" w:rsidRPr="00470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обследования оформляются заключением.</w:t>
      </w:r>
    </w:p>
    <w:p w:rsidR="001E046E" w:rsidRPr="00AE6340" w:rsidRDefault="001E046E" w:rsidP="001E046E">
      <w:pPr>
        <w:pStyle w:val="aa"/>
        <w:spacing w:before="0" w:beforeAutospacing="0" w:after="0" w:afterAutospacing="0"/>
        <w:ind w:firstLine="709"/>
        <w:jc w:val="both"/>
      </w:pPr>
      <w:r>
        <w:t xml:space="preserve">9.  </w:t>
      </w:r>
      <w:r w:rsidRPr="00AE6340">
        <w:t xml:space="preserve">С момента получения распоряжения  на проведение контрольного мероприятия должностное лицо Контрольно-счетной палаты несет персональную ответственность за организацию его проведения, сроки и достоверность конечных результатов контрольного мероприятия в целом в соответствии с действующим законодательством, нормами и стандартами </w:t>
      </w:r>
      <w:r w:rsidRPr="005A1AEF">
        <w:t xml:space="preserve">внешнего </w:t>
      </w:r>
      <w:r w:rsidRPr="00AE6340">
        <w:t>муниципального финансового контроля.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E6340">
        <w:rPr>
          <w:rFonts w:ascii="Times New Roman" w:hAnsi="Times New Roman" w:cs="Times New Roman"/>
          <w:sz w:val="24"/>
          <w:szCs w:val="24"/>
        </w:rPr>
        <w:t>При отсутствии или запущенности бухгалтерского учета на проверяемом объекте составляется акт об отсутствии (запущенности) бухгалтерского учета на проверяемом объекте в соответствии с требованиями настоящего Регламента к оф</w:t>
      </w:r>
      <w:r>
        <w:rPr>
          <w:rFonts w:ascii="Times New Roman" w:hAnsi="Times New Roman" w:cs="Times New Roman"/>
          <w:sz w:val="24"/>
          <w:szCs w:val="24"/>
        </w:rPr>
        <w:t>ормлению результатов проверки (</w:t>
      </w:r>
      <w:r w:rsidRPr="00AE6340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AE6340">
        <w:rPr>
          <w:rFonts w:ascii="Times New Roman" w:hAnsi="Times New Roman" w:cs="Times New Roman"/>
          <w:sz w:val="24"/>
          <w:szCs w:val="24"/>
        </w:rPr>
        <w:t>5). В этом случае проведение проверки приостанавливается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E6340">
        <w:rPr>
          <w:rFonts w:ascii="Times New Roman" w:hAnsi="Times New Roman" w:cs="Times New Roman"/>
          <w:sz w:val="24"/>
          <w:szCs w:val="24"/>
        </w:rPr>
        <w:t xml:space="preserve"> докладывает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AE6340">
        <w:rPr>
          <w:rFonts w:ascii="Times New Roman" w:hAnsi="Times New Roman" w:cs="Times New Roman"/>
          <w:sz w:val="24"/>
          <w:szCs w:val="24"/>
        </w:rPr>
        <w:t xml:space="preserve"> об этом председателю Контрольно-счетной палаты.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В адрес руководителя проверяемой организации направляется письменное предписание</w:t>
      </w:r>
      <w:r>
        <w:rPr>
          <w:rFonts w:ascii="Times New Roman" w:hAnsi="Times New Roman" w:cs="Times New Roman"/>
          <w:sz w:val="24"/>
          <w:szCs w:val="24"/>
        </w:rPr>
        <w:t xml:space="preserve"> Контрольно-</w:t>
      </w:r>
      <w:r w:rsidRPr="00AE6340">
        <w:rPr>
          <w:rFonts w:ascii="Times New Roman" w:hAnsi="Times New Roman" w:cs="Times New Roman"/>
          <w:sz w:val="24"/>
          <w:szCs w:val="24"/>
        </w:rPr>
        <w:t>счетной палаты  о восстановлении бухгалтерского учета в проверяемой организации. Проверка возобновляется после восстановления в проверяемой организации бухгалтерского учета.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Кроме того, по решению председателя Контрольно-счетной палаты по факту отсутствия или запущенности бухгалтерского учета на проверяемом объекте могут быть приняты дополнительные меры реагирования, в том числе направление информации в органы местного самоуправления для принятия мер согласно действующему законодательству.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Pr="00AE6340">
        <w:rPr>
          <w:rFonts w:ascii="Times New Roman" w:hAnsi="Times New Roman" w:cs="Times New Roman"/>
          <w:sz w:val="24"/>
          <w:szCs w:val="24"/>
        </w:rPr>
        <w:t xml:space="preserve">При проведении контрольной деятельности в пределах своей компетенции Контрольно-счетная палата вправе взаимодействовать с муниципальными контрольными органами и их представителями, также на договорной основе - с аудиторскими организациями, индивидуальными аудиторами, отдельными специалистами, экспертами. Участие привлеченных специалистов в проведении контрольных мероприятий и иных работах оформляется распоряжением председателя КСП. Оплата указанных работ осуществляется на основе договора в пределах финансовых средств, предусмотренных в бюджетной смете на содержание КСП. Завершение работы оформляется актом приемки работ. Контрольно-счетная палата вправе взаимодействовать с налоговыми органами, органами прокуратуры, казначейства иными правоохранительными и надзорными органами, вправе заключать с ними соглашения о сотрудничестве и взаимодействии.   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AE6340">
        <w:rPr>
          <w:rFonts w:ascii="Times New Roman" w:hAnsi="Times New Roman" w:cs="Times New Roman"/>
          <w:sz w:val="24"/>
          <w:szCs w:val="24"/>
        </w:rPr>
        <w:t>При проведении контрольных мероприятий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E6340">
        <w:rPr>
          <w:rFonts w:ascii="Times New Roman" w:hAnsi="Times New Roman" w:cs="Times New Roman"/>
          <w:sz w:val="24"/>
          <w:szCs w:val="24"/>
        </w:rPr>
        <w:t>Во взаимоотношениях с субъектом контрольного мероприятия должностные лица Контрольно-счетной палаты и сотрудники аппарата Контрольно-счетной палаты руководствуются Этическим кодексом сотрудников контрольно-счетных органов Российской Федерации</w:t>
      </w:r>
      <w:r w:rsidR="00685EC6">
        <w:rPr>
          <w:rFonts w:ascii="Times New Roman" w:hAnsi="Times New Roman" w:cs="Times New Roman"/>
          <w:sz w:val="24"/>
          <w:szCs w:val="24"/>
        </w:rPr>
        <w:t>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 w:rsidRPr="00AE6340">
        <w:rPr>
          <w:rFonts w:ascii="Times New Roman" w:hAnsi="Times New Roman" w:cs="Times New Roman"/>
          <w:sz w:val="24"/>
          <w:szCs w:val="24"/>
        </w:rPr>
        <w:t xml:space="preserve">В случае поступления в Контрольно-счетную палату срочных поручений главы Лесозаводского городского округа, Думы Лесозаводского городского округа, требующих безотлагательного рассмотрения, а также в иных случаях, распоряжением председателя Контрольно-счетной палаты проведение </w:t>
      </w:r>
      <w:r w:rsidRPr="00966F27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Pr="00AE6340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Pr="00966F27">
        <w:rPr>
          <w:rFonts w:ascii="Times New Roman" w:hAnsi="Times New Roman" w:cs="Times New Roman"/>
          <w:sz w:val="24"/>
          <w:szCs w:val="24"/>
        </w:rPr>
        <w:t>приостановлено,</w:t>
      </w:r>
      <w:r w:rsidRPr="00AE6340">
        <w:rPr>
          <w:rFonts w:ascii="Times New Roman" w:hAnsi="Times New Roman" w:cs="Times New Roman"/>
          <w:sz w:val="24"/>
          <w:szCs w:val="24"/>
        </w:rPr>
        <w:t xml:space="preserve"> то есть проверочные действия на проверяемом объекте могут быть прекращены, сроки проведения проверки изменены.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AE6340">
        <w:rPr>
          <w:rFonts w:ascii="Times New Roman" w:hAnsi="Times New Roman" w:cs="Times New Roman"/>
          <w:sz w:val="24"/>
          <w:szCs w:val="24"/>
        </w:rPr>
        <w:t>Результаты проводимых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Контрольно-счетной палатой контрольных мероприятий не могут быть преданы гласности до их завершения и </w:t>
      </w:r>
      <w:r>
        <w:rPr>
          <w:rFonts w:ascii="Times New Roman" w:hAnsi="Times New Roman" w:cs="Times New Roman"/>
          <w:sz w:val="24"/>
          <w:szCs w:val="24"/>
        </w:rPr>
        <w:t>утверждения отчета</w:t>
      </w:r>
      <w:r w:rsidRPr="00AE6340">
        <w:rPr>
          <w:rFonts w:ascii="Times New Roman" w:hAnsi="Times New Roman" w:cs="Times New Roman"/>
          <w:sz w:val="24"/>
          <w:szCs w:val="24"/>
        </w:rPr>
        <w:t>.</w:t>
      </w:r>
    </w:p>
    <w:p w:rsidR="001E046E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046E" w:rsidRPr="006B7853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B7853">
        <w:rPr>
          <w:rFonts w:ascii="Times New Roman" w:hAnsi="Times New Roman" w:cs="Times New Roman"/>
          <w:b/>
          <w:sz w:val="24"/>
          <w:szCs w:val="24"/>
        </w:rPr>
        <w:t>Статья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 должностных лиц К</w:t>
      </w:r>
      <w:r w:rsidRPr="006B78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онтрольно-счетной палаты при проведении контрольных мероприятий</w:t>
      </w:r>
    </w:p>
    <w:p w:rsidR="001E046E" w:rsidRDefault="001E046E" w:rsidP="001E046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D08E9">
        <w:rPr>
          <w:rFonts w:ascii="Times New Roman" w:hAnsi="Times New Roman" w:cs="Times New Roman"/>
          <w:sz w:val="24"/>
          <w:szCs w:val="24"/>
        </w:rPr>
        <w:t>Права и обязанности должностных лиц, осуществляющих контрольные мероприятия, определяются Федеральным законом от 07.02.2011 N 6-ФЗ  «Об общих принципах организации и деятельности контрольно-счетных органов субъектов Российской Федерации и муниципальных образований»,  Положением о Контрольно-счётной палате Лесозаводского городского округа.</w:t>
      </w:r>
    </w:p>
    <w:p w:rsidR="001E046E" w:rsidRPr="007D08E9" w:rsidRDefault="001E046E" w:rsidP="001E046E">
      <w:pPr>
        <w:tabs>
          <w:tab w:val="num" w:pos="90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D08E9">
        <w:rPr>
          <w:rFonts w:ascii="Times New Roman" w:hAnsi="Times New Roman" w:cs="Times New Roman"/>
          <w:sz w:val="24"/>
          <w:szCs w:val="24"/>
        </w:rPr>
        <w:t>При этом при осуществлении как контрольной, так и экспертно-аналитической деятельности необходимо исходить из того, что проводимое мероприятие является непрерывным процессом, включающим в себя три составляющие: планирование мероприятия, проведение мероприятия, реализацию результатов мероприятия.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Приморского края, нормативными правовыми актами Лесозаводского городского округа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контроль.</w:t>
      </w:r>
      <w:proofErr w:type="gramEnd"/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Приморского края.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E6340">
        <w:rPr>
          <w:rFonts w:ascii="Times New Roman" w:hAnsi="Times New Roman" w:cs="Times New Roman"/>
          <w:sz w:val="24"/>
          <w:szCs w:val="24"/>
        </w:rPr>
        <w:t xml:space="preserve">В случае отказа руководителя или работников проверяемого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объекта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в допуске проверяющих, указанных в распоряжении на проведение контрольного мероприятия, к проведению проверки или в предоставлении необходимой информации, создания иных препятствий при проведении контрольных мероприятий сотрудники обязаны незамедлительно оформить акт с указанием даты, времени и места, данных работника, допустившего указанные действия, в соответствии с типовым образцом (приложению 6). Акт составляется в двух экземплярах, один вручается руководителю проверяемого объекта, другой передается председателю Контрольно-счетной палаты для принятия соответствующих мер.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E6340">
        <w:rPr>
          <w:rFonts w:ascii="Times New Roman" w:hAnsi="Times New Roman" w:cs="Times New Roman"/>
          <w:sz w:val="24"/>
          <w:szCs w:val="24"/>
        </w:rPr>
        <w:t>В ходе контрольного мероприятия должностными лицами Контрольно-счетной палаты составляется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>учае опечатывания касс, кассовых и служебных помещений, складов и архивов, изъятия документов и 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в случае,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предусмотренным пунктом 2 части 1 статьи 14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образований». Должностные лица Контрольно-счетной палаты должны незамедлительно (в течение 24 часов) в письменной форме уведомить об этом председателя Контрольно-счетной палаты.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E6340">
        <w:rPr>
          <w:rFonts w:ascii="Times New Roman" w:hAnsi="Times New Roman" w:cs="Times New Roman"/>
          <w:sz w:val="24"/>
          <w:szCs w:val="24"/>
        </w:rPr>
        <w:t>Уведомление об опечатывани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6340">
        <w:rPr>
          <w:rFonts w:ascii="Times New Roman" w:hAnsi="Times New Roman" w:cs="Times New Roman"/>
          <w:sz w:val="24"/>
          <w:szCs w:val="24"/>
        </w:rPr>
        <w:t xml:space="preserve"> касс, кассовых и служебных помещений, складов и архивов, изъятия документов и материалов готовится и подписывается должностным лицом Контрольно-счетной палаты, ответственным за проведение контрольного мероприятия. Уведомление направляется председателю Контрольно-счетной палаты с </w:t>
      </w:r>
      <w:r w:rsidRPr="00AE634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приложением копии акта (копий актов) по факту опечатывания касс, кассовых и служебных помещений, складов и архивов, изъятия документов и материалов, в соответствии с типовым образцом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E634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6340">
        <w:rPr>
          <w:rFonts w:ascii="Times New Roman" w:hAnsi="Times New Roman" w:cs="Times New Roman"/>
          <w:sz w:val="24"/>
          <w:szCs w:val="24"/>
        </w:rPr>
        <w:t xml:space="preserve">7,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6340">
        <w:rPr>
          <w:rFonts w:ascii="Times New Roman" w:hAnsi="Times New Roman" w:cs="Times New Roman"/>
          <w:sz w:val="24"/>
          <w:szCs w:val="24"/>
        </w:rPr>
        <w:t>8). Уведомление представляется под расписку руководителю или иному должностному лицу проверяемого органа или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E6340"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46E" w:rsidRDefault="001E046E" w:rsidP="001E046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46E" w:rsidRPr="0003699F" w:rsidRDefault="001E046E" w:rsidP="001E04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699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03699F">
        <w:rPr>
          <w:rFonts w:ascii="Times New Roman" w:hAnsi="Times New Roman" w:cs="Times New Roman"/>
          <w:b/>
          <w:sz w:val="24"/>
          <w:szCs w:val="24"/>
        </w:rPr>
        <w:t xml:space="preserve">. Оформление результатов контрольного мероприятия, проведенного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03699F">
        <w:rPr>
          <w:rFonts w:ascii="Times New Roman" w:hAnsi="Times New Roman" w:cs="Times New Roman"/>
          <w:b/>
          <w:sz w:val="24"/>
          <w:szCs w:val="24"/>
        </w:rPr>
        <w:t>Контрольно-счетной палатой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При проведении контрольного мероприятия Контрольно-счетной палатой составляется соответствующий акт (акты), который (которые) доводится до сведения руководителей проверяемых органов и организаций. Форма акта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AE6340">
        <w:rPr>
          <w:rFonts w:ascii="Times New Roman" w:hAnsi="Times New Roman" w:cs="Times New Roman"/>
          <w:sz w:val="24"/>
          <w:szCs w:val="24"/>
        </w:rPr>
        <w:t>10).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b/>
          <w:sz w:val="24"/>
          <w:szCs w:val="24"/>
        </w:rPr>
        <w:t>Акт</w:t>
      </w:r>
      <w:r w:rsidRPr="00AE6340">
        <w:rPr>
          <w:rFonts w:ascii="Times New Roman" w:hAnsi="Times New Roman" w:cs="Times New Roman"/>
          <w:sz w:val="24"/>
          <w:szCs w:val="24"/>
        </w:rPr>
        <w:t xml:space="preserve"> - это документ Контрольно-счетной палаты, составленный должностным лицом Контрольно-счетной палаты, подтверждающий документально установленные в ходе контрольного мероприятия факты, события, действия объекта контрольного мероприятия.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Акт составляется по окончании контрольного мероприятия в двух экземплярах и подписывается должностным лицом Контрольно-счетной палаты.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Результаты контрольных мероприятий оформляются актом, который состоит из вводной, содержательной и итоговой частей. Объем акта не ограничивается, но необходимо стремиться к разумной краткости изложения при отражении в нем ясных и полных ответов на вопросы контрольного мероприятия. За достоверность акта персональную ответственность несет сотрудник Контрольно-счетной палаты, проводивший проверку.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Акт оформляется по контрольному мероприятию в целом, или по ряду взаимосвязанных фактов, а при необходимости – по одному конкретному факту.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При проверке одновременно нескольких объектов, на каждый объект проверки составляется отдельный акт.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При составлении акта должна соблюдаться следующие требования: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объективность, краткость и ясность при изложении результатов контрольного мероприятия на объекте;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четкость формулировок содержания выявленных нарушений и недостатков;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логическая и хронологическая последовательность излагаемого материала;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изложение фактических данных только на основе соответствующих документов, при наличии исчерпывающих ссылок на них. 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Акт подписывают участники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контрольного мероприятия, про</w:t>
      </w:r>
      <w:r>
        <w:rPr>
          <w:rFonts w:ascii="Times New Roman" w:hAnsi="Times New Roman" w:cs="Times New Roman"/>
          <w:sz w:val="24"/>
          <w:szCs w:val="24"/>
        </w:rPr>
        <w:t xml:space="preserve">водившие проверку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на данном объекте. </w:t>
      </w:r>
    </w:p>
    <w:p w:rsidR="001E046E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340">
        <w:rPr>
          <w:rFonts w:ascii="Times New Roman" w:hAnsi="Times New Roman" w:cs="Times New Roman"/>
          <w:sz w:val="24"/>
          <w:szCs w:val="24"/>
        </w:rPr>
        <w:t>Сотрудник (сотрудники) Контрольно-счетной палаты, составивший (составившие) акт, несет (несут) персональную ответственность за достоверность информации, зафиксированной в указанном акте, за полноту и всесторонний характер проведения мероприятия, по результатам которого составлен акт, а также за обоснованность выводов, изложенных в акте.</w:t>
      </w:r>
      <w:proofErr w:type="gramEnd"/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AC644A">
        <w:rPr>
          <w:rFonts w:ascii="Times New Roman" w:hAnsi="Times New Roman"/>
          <w:sz w:val="24"/>
          <w:szCs w:val="24"/>
        </w:rPr>
        <w:t>Акт составляется в двух экземплярах: первый экземпляр – Контрольно-счётной палате, второй экземпляр – руководству проверяемого объекта</w:t>
      </w:r>
      <w:r>
        <w:rPr>
          <w:rFonts w:ascii="Times New Roman" w:hAnsi="Times New Roman"/>
          <w:sz w:val="24"/>
          <w:szCs w:val="24"/>
        </w:rPr>
        <w:t>.</w:t>
      </w:r>
    </w:p>
    <w:p w:rsidR="00685EC6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E6340">
        <w:rPr>
          <w:rFonts w:ascii="Times New Roman" w:hAnsi="Times New Roman" w:cs="Times New Roman"/>
          <w:sz w:val="24"/>
          <w:szCs w:val="24"/>
        </w:rPr>
        <w:t>Акт после его оформления подлежит обязательному направлению для ознакомления должностным лицам объекта проверки (руководителю и лицу, уполномоченному на ведение бухгалтерского учета).</w:t>
      </w:r>
      <w:r w:rsidRPr="006D4FD2">
        <w:rPr>
          <w:rFonts w:ascii="Times New Roman" w:hAnsi="Times New Roman" w:cs="Times New Roman"/>
          <w:sz w:val="24"/>
          <w:szCs w:val="24"/>
        </w:rPr>
        <w:t xml:space="preserve"> С сопроводительным письмом направляются  два экземпляра акта</w:t>
      </w:r>
      <w:r w:rsidRPr="00AE6340">
        <w:rPr>
          <w:rFonts w:ascii="Times New Roman" w:hAnsi="Times New Roman" w:cs="Times New Roman"/>
          <w:sz w:val="24"/>
          <w:szCs w:val="24"/>
        </w:rPr>
        <w:t>, первый из которых после ознакомления и подписания его должностными лицами объекта проверки возвращается в Контрольно-счетную палату.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 </w:t>
      </w:r>
      <w:r w:rsidR="00685EC6">
        <w:rPr>
          <w:rFonts w:ascii="Times New Roman" w:hAnsi="Times New Roman" w:cs="Times New Roman"/>
          <w:sz w:val="24"/>
          <w:szCs w:val="24"/>
        </w:rPr>
        <w:t xml:space="preserve"> </w:t>
      </w:r>
      <w:r w:rsidRPr="006D4FD2">
        <w:rPr>
          <w:rFonts w:ascii="Times New Roman" w:hAnsi="Times New Roman" w:cs="Times New Roman"/>
          <w:sz w:val="24"/>
          <w:szCs w:val="24"/>
        </w:rPr>
        <w:t xml:space="preserve">Руководители проверяемых организаций в срок </w:t>
      </w:r>
      <w:bookmarkStart w:id="3" w:name="_GoBack"/>
      <w:r w:rsidRPr="00C84F0C">
        <w:rPr>
          <w:rFonts w:ascii="Times New Roman" w:hAnsi="Times New Roman" w:cs="Times New Roman"/>
          <w:b/>
          <w:sz w:val="24"/>
          <w:szCs w:val="24"/>
        </w:rPr>
        <w:t>до 7 рабочих дней</w:t>
      </w:r>
      <w:r w:rsidRPr="006D4FD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6D4FD2">
        <w:rPr>
          <w:rFonts w:ascii="Times New Roman" w:hAnsi="Times New Roman" w:cs="Times New Roman"/>
          <w:sz w:val="24"/>
          <w:szCs w:val="24"/>
        </w:rPr>
        <w:t xml:space="preserve">с момента получения акта на ознакомление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FD2">
        <w:rPr>
          <w:rFonts w:ascii="Times New Roman" w:hAnsi="Times New Roman" w:cs="Times New Roman"/>
          <w:sz w:val="24"/>
          <w:szCs w:val="24"/>
        </w:rPr>
        <w:t>имеют право подготовить и представить в письменном виде свои пояснения и замечания о результатах проверки, которые прилагаются к актам и в дальнейшем являются их неотъемлемой частью.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AE6340">
        <w:rPr>
          <w:rFonts w:ascii="Times New Roman" w:hAnsi="Times New Roman" w:cs="Times New Roman"/>
          <w:sz w:val="24"/>
          <w:szCs w:val="24"/>
        </w:rPr>
        <w:t>Руководитель контрольного мероприятия готовит заключение на замечания, представленные руководителем или иным уполномоченным должностным лицом объекта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в </w:t>
      </w:r>
      <w:r w:rsidRPr="00C84F0C">
        <w:rPr>
          <w:rFonts w:ascii="Times New Roman" w:hAnsi="Times New Roman" w:cs="Times New Roman"/>
          <w:b/>
          <w:sz w:val="24"/>
          <w:szCs w:val="24"/>
        </w:rPr>
        <w:t>течение 5 рабочих дней</w:t>
      </w:r>
      <w:r w:rsidRPr="00783C0A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и представить его для рассмотрения председателю Контрольно-счетной палаты, после чего ответ направляется объекту контроля. Результат рассмотрения пояснений и замечаний к акту  учитывается при оформлении отчета о результатах контрольного мероприятия.  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 В случае несогласия руководителя или иного уполномоченного должностного лица подписать акт  руководитель контрольного мероприятия делает в акте специальную запись об отказе должностного лица подписать акт.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При этом обязательно указываются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дата, время, обстоятельства и по возможности свидетели обращения к руководителю или иному уполномоченному должностному лицу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с предложением ознакомится и подписать акт, а также дата, время и обстоятельства получения отказа либо период времени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в течение которого  не был получен ответ должностного лица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E6340">
        <w:rPr>
          <w:rFonts w:ascii="Times New Roman" w:hAnsi="Times New Roman" w:cs="Times New Roman"/>
          <w:sz w:val="24"/>
          <w:szCs w:val="24"/>
        </w:rPr>
        <w:t>Вносить в подписанные акты какие-либо изменения на основании замечаний ответственных лиц и вновь представленных ими материалов не допускается.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Если в ходе проверки были восстановлены суммы по выявленным финансовым нарушениям, подтверждающие документы подшиваются в дело с материалами проверки.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>Оформленный в соответствии с настоящим Регламентом  акт по итогам проверки со всеми приложениями к нему является конфиденциальным служебным документом КСП. Его хранение, размножение и пользование производится с соблюдением требований, установленных для категории документов с грифом «Для служебного пользования».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В случае если при проведении контрольного мероприятия нарушений не выявлено, в акте делается запись «Нарушений не выявлено».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E6340">
        <w:rPr>
          <w:rFonts w:ascii="Times New Roman" w:hAnsi="Times New Roman" w:cs="Times New Roman"/>
          <w:sz w:val="24"/>
          <w:szCs w:val="24"/>
        </w:rPr>
        <w:t>В акт проверки, кроме выявленных недостатков, могут быть включены заслуживающие внимания достижения в проверяемой сфере, в том числе и положительные результаты деятельности проверенных организаций, эффективность использования средств бюджета.</w:t>
      </w:r>
    </w:p>
    <w:p w:rsidR="001E046E" w:rsidRPr="00AE6340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По результатам контрольного мероприятия на основании акта (актов) Контрольно-счетной палаты должностным лицом Контрольно-счетной палаты составляется отчет (приложение 11)</w:t>
      </w:r>
    </w:p>
    <w:p w:rsidR="001E046E" w:rsidRPr="00AE6340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За достоверность отчета должностное лицо Контрольно-счетной палаты несет персональную ответственность. </w:t>
      </w:r>
    </w:p>
    <w:p w:rsidR="001E046E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30BC">
        <w:rPr>
          <w:rFonts w:ascii="Times New Roman" w:hAnsi="Times New Roman" w:cs="Times New Roman"/>
          <w:b/>
          <w:sz w:val="24"/>
          <w:szCs w:val="24"/>
        </w:rPr>
        <w:t>Отчет</w:t>
      </w:r>
      <w:r w:rsidRPr="00AE6340">
        <w:rPr>
          <w:rFonts w:ascii="Times New Roman" w:hAnsi="Times New Roman" w:cs="Times New Roman"/>
          <w:sz w:val="24"/>
          <w:szCs w:val="24"/>
        </w:rPr>
        <w:t xml:space="preserve"> - служебный документ Контрольно-счетной палаты, составленный на основании акта (актов) контрольного мероприятия и содержащий </w:t>
      </w: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1F4CEA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6340">
        <w:rPr>
          <w:rFonts w:ascii="Times New Roman" w:hAnsi="Times New Roman" w:cs="Times New Roman"/>
          <w:sz w:val="24"/>
          <w:szCs w:val="24"/>
        </w:rPr>
        <w:t xml:space="preserve"> обобщенные выводы, предложения и рекомендации по проведенному контрольному мероприятию.</w:t>
      </w:r>
    </w:p>
    <w:p w:rsidR="001E046E" w:rsidRPr="001F4CEA" w:rsidRDefault="001E046E" w:rsidP="00685E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4CEA">
        <w:rPr>
          <w:rFonts w:ascii="Times New Roman" w:hAnsi="Times New Roman" w:cs="Times New Roman"/>
          <w:sz w:val="24"/>
          <w:szCs w:val="24"/>
        </w:rPr>
        <w:t xml:space="preserve">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контрольного мероприятия, а также проблем в формировании и использовании </w:t>
      </w:r>
      <w:r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1F4CEA">
        <w:rPr>
          <w:rFonts w:ascii="Times New Roman" w:hAnsi="Times New Roman" w:cs="Times New Roman"/>
          <w:sz w:val="24"/>
          <w:szCs w:val="24"/>
        </w:rPr>
        <w:t xml:space="preserve"> средств, выявленных в ходе проведения контрольного мероприятия.</w:t>
      </w:r>
    </w:p>
    <w:p w:rsidR="001E046E" w:rsidRPr="00B22469" w:rsidRDefault="001E046E" w:rsidP="00685E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>На основе результатов контрольного мероприятия формируются выводы по каждой цели контрольного мероприятия, которые должны:</w:t>
      </w:r>
    </w:p>
    <w:p w:rsidR="001E046E" w:rsidRPr="00B22469" w:rsidRDefault="001E046E" w:rsidP="001E0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 xml:space="preserve">- содержать характеристику и значимость выявленных нарушений и недостатков в формировании и использовании </w:t>
      </w:r>
      <w:r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B22469"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 w:rsidRPr="00B22469">
        <w:rPr>
          <w:rFonts w:ascii="Times New Roman" w:hAnsi="Times New Roman" w:cs="Times New Roman"/>
          <w:sz w:val="24"/>
          <w:szCs w:val="24"/>
        </w:rPr>
        <w:t>дств в сф</w:t>
      </w:r>
      <w:proofErr w:type="gramEnd"/>
      <w:r w:rsidRPr="00B22469">
        <w:rPr>
          <w:rFonts w:ascii="Times New Roman" w:hAnsi="Times New Roman" w:cs="Times New Roman"/>
          <w:sz w:val="24"/>
          <w:szCs w:val="24"/>
        </w:rPr>
        <w:t>ере предмета или деятельности объектов контрольного мероприятия;</w:t>
      </w:r>
    </w:p>
    <w:p w:rsidR="001E046E" w:rsidRPr="00B22469" w:rsidRDefault="001E046E" w:rsidP="001E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>- определять причины выявленных нарушений и недостатков и последствия, которые они влекут или могут повлечь за собой.</w:t>
      </w:r>
    </w:p>
    <w:p w:rsidR="001E046E" w:rsidRPr="00B22469" w:rsidRDefault="001E046E" w:rsidP="001E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 xml:space="preserve"> </w:t>
      </w:r>
      <w:r w:rsidRPr="00B22469">
        <w:rPr>
          <w:rFonts w:ascii="Times New Roman" w:hAnsi="Times New Roman" w:cs="Times New Roman"/>
          <w:sz w:val="24"/>
          <w:szCs w:val="24"/>
        </w:rPr>
        <w:tab/>
        <w:t>На основе выводов подготавливаются предложения (рекомендации) по устранению выявленных нарушений и недостатков в адрес объектов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46E" w:rsidRPr="00B22469" w:rsidRDefault="001E046E" w:rsidP="001E04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>Предложения (рекомендации) должны быть:</w:t>
      </w:r>
    </w:p>
    <w:p w:rsidR="001E046E" w:rsidRPr="00B22469" w:rsidRDefault="001E046E" w:rsidP="001E0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22469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B22469">
        <w:rPr>
          <w:rFonts w:ascii="Times New Roman" w:hAnsi="Times New Roman" w:cs="Times New Roman"/>
          <w:sz w:val="24"/>
          <w:szCs w:val="24"/>
        </w:rPr>
        <w:t xml:space="preserve"> на устранение причин выявленных нарушений и недостатков;</w:t>
      </w:r>
    </w:p>
    <w:p w:rsidR="001E046E" w:rsidRPr="00B22469" w:rsidRDefault="001E046E" w:rsidP="001E0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469">
        <w:rPr>
          <w:rFonts w:ascii="Times New Roman" w:hAnsi="Times New Roman" w:cs="Times New Roman"/>
          <w:sz w:val="24"/>
          <w:szCs w:val="24"/>
        </w:rPr>
        <w:lastRenderedPageBreak/>
        <w:t>- ориентированы на принятие объектами контрольного мероприятия конкретных мер по устранению выявленных нарушений и недостатков, выполнение которых можно проверить, оценить или измерить;</w:t>
      </w:r>
      <w:proofErr w:type="gramEnd"/>
    </w:p>
    <w:p w:rsidR="001E046E" w:rsidRPr="00B22469" w:rsidRDefault="001E046E" w:rsidP="001E0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46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22469">
        <w:rPr>
          <w:rFonts w:ascii="Times New Roman" w:hAnsi="Times New Roman" w:cs="Times New Roman"/>
          <w:sz w:val="24"/>
          <w:szCs w:val="24"/>
        </w:rPr>
        <w:t>конкретными</w:t>
      </w:r>
      <w:proofErr w:type="gramEnd"/>
      <w:r w:rsidRPr="00B22469">
        <w:rPr>
          <w:rFonts w:ascii="Times New Roman" w:hAnsi="Times New Roman" w:cs="Times New Roman"/>
          <w:sz w:val="24"/>
          <w:szCs w:val="24"/>
        </w:rPr>
        <w:t>, сжатыми и простыми по форме и по содержанию.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Отчеты по результатам контрольного мероприятия представляются для рассмотрения председателю Контрольно-счетной палаты. 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Если в ходе контрольного мероприятия на объектах составлялись акты по фактам создания препятствий в работе ответственных должностных лиц Контрольно-счетной палаты, акты по фактам выявленных нарушений в деятельности объектов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наносящих бюджету прямой непосредственный ущерб, и при этом руководству объектов контрольного мероприятия направлялись соответствующие предписания, то эту информацию следует отразить в отчете с указанием мер, принятых по устранению препятствий и нарушений, а также результатов их выполнения.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 Если на данном объекте Контрольно-счетная палата ранее проводила контрольные мероприятия, по результатам которого были выявлены нарушения и недостатки, в выводах необходимо отразить информацию о принятых мерах по их устранению, а также указать предложения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>рекомендации ), которые не были выполнены.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 Если по результатам контрольного мероприятия необходимо направить органам местного самоуправления, руководителям объектов контрольного мероприятия представление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информационное письмо , а также обращение в правоохранительные органы, в отчете формулируются соответствующие предложения с указанием адресата. 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В отчете также должно содержаться указание на ознакомление под расписку руководителей проверяемых организаций с актами, а также на наличие письменных замечаний и возражений либо сведения об отказе от подписи со ссылкой на соответствующие записи в актах, по фактам вскрытых в ходе мероприятия нарушений. При наличии замечаний в отчете указывается на согласие либо несогласие должностного лица Контрольно-счетной палаты с замечаниями.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Проект отчета по результатам контрольного мероприятия подготавливается должностным лицом Контрольно-счетной палаты в срок, </w:t>
      </w:r>
      <w:r w:rsidRPr="00783C0A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C84F0C">
        <w:rPr>
          <w:rFonts w:ascii="Times New Roman" w:hAnsi="Times New Roman" w:cs="Times New Roman"/>
          <w:b/>
          <w:sz w:val="24"/>
          <w:szCs w:val="24"/>
        </w:rPr>
        <w:t>5 рабочих дней</w:t>
      </w:r>
      <w:r w:rsidRPr="004A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после ознакомления с актом контрольного мероприятия руководителем и лицом, уполномоченным на ведение бухгалтерского учета. В исключительных случаях по решению председателя Контрольно-счетной палаты срок подготовки проекта отчета может быть продлен.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Категорию служебного документа Контрольно-счетной палаты отчет приобретает после его утверждения председателем Контрольно-счетной платы и регистрации в соответствии с Инструкцией по делопроизводству. 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По результатам рассмотрения отчета о результатах мероприятия председатель Контрольно-счетной палаты утверждает отчет либо отклоняет отчет с указанием причин его отклонения.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Основанием для отклонения отчета председателем Контрольно-счетной палаты могут являться: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несоответствие представленного отчета актам, заключениям и иным документам по результатам мероприятия;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отсутствие в отчете или несоответствие материалам мероприятия выводов по результатам мероприятия или отсутствие в выводах оценки ущерба для бюджета вследствие вскрытых нарушений (при наличии таковых);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отсутствие в отчете или несоответствие материалам мероприятия предложений по результатам мероприятия;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 несоответствие представленных материалов, включая отчет, требованиям настоящего Регламента, стандартов, иных внутренних нормативных документов Контрольно-счетной палаты.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lastRenderedPageBreak/>
        <w:t>При отклонении отчета в решении председателя Контрольно-счетной палаты должны быть указаны основания этого решения и дано поручение руководителю контрольного мероприятия, ответственному за проведение проверки, провести дополнительные проверки или иные необходимые действия, дооформить документы, выполнить иные действия в соответствии с требованиями настоящего Регламента.</w:t>
      </w:r>
    </w:p>
    <w:p w:rsidR="001E046E" w:rsidRPr="00832E69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E69">
        <w:rPr>
          <w:rFonts w:ascii="Times New Roman" w:hAnsi="Times New Roman" w:cs="Times New Roman"/>
          <w:sz w:val="24"/>
          <w:szCs w:val="24"/>
        </w:rPr>
        <w:t>После утверждения отчета о результатах контрольного мероприятия председателем Контрольно-счётной палаты подготавливается информация об основных итогах контрольного мероприятия. Информация об итогах проведенных мероприятий  размещается в сети Интернет только после их завершения и утверждения результатов председателем Контрольно-счётной палаты.</w:t>
      </w:r>
    </w:p>
    <w:p w:rsidR="001E046E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E6340">
        <w:rPr>
          <w:rFonts w:ascii="Times New Roman" w:hAnsi="Times New Roman" w:cs="Times New Roman"/>
          <w:sz w:val="24"/>
          <w:szCs w:val="24"/>
        </w:rPr>
        <w:t>Утвержденные председателем Контрольно-счетной палаты отче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>ы) рассматриваются на заседаниях постоянных комиссий Думы Лесозаводского городского округа и на заседаниях Думы</w:t>
      </w:r>
      <w:r w:rsidRPr="00832E69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Лесозаводского городского округа.</w:t>
      </w:r>
    </w:p>
    <w:p w:rsidR="001E046E" w:rsidRPr="006B262C" w:rsidRDefault="001E046E" w:rsidP="001E046E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B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</w:t>
      </w:r>
      <w:proofErr w:type="gramStart"/>
      <w:r w:rsidRPr="006B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B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при проведении контрольного мероприятия выявлены факты незаконного использования средств бюджета </w:t>
      </w:r>
      <w:r w:rsidRPr="006B262C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6B2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которых усматриваются признаки преступления или коррупционного правонарушения, соответствующие материалы в установленном порядке направляются в органы прокуратуры или иные правоохранительные органы, а также государственные органы, уполномоченные рассматривать дела об административных правонарушениях. </w:t>
      </w:r>
    </w:p>
    <w:p w:rsidR="001E046E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046E" w:rsidRPr="0096336F" w:rsidRDefault="001E046E" w:rsidP="001E046E">
      <w:pPr>
        <w:pStyle w:val="aa"/>
        <w:spacing w:before="0" w:beforeAutospacing="0" w:after="0" w:afterAutospacing="0"/>
        <w:jc w:val="both"/>
        <w:rPr>
          <w:b/>
        </w:rPr>
      </w:pPr>
      <w:r w:rsidRPr="00DD5FDE">
        <w:rPr>
          <w:rStyle w:val="ab"/>
        </w:rPr>
        <w:t>Статья 1</w:t>
      </w:r>
      <w:r>
        <w:rPr>
          <w:rStyle w:val="ab"/>
        </w:rPr>
        <w:t>8. Представления, п</w:t>
      </w:r>
      <w:r w:rsidRPr="00DD5FDE">
        <w:rPr>
          <w:rStyle w:val="ab"/>
        </w:rPr>
        <w:t>редписания</w:t>
      </w:r>
      <w:r w:rsidRPr="00CF336F">
        <w:rPr>
          <w:b/>
        </w:rPr>
        <w:t xml:space="preserve"> </w:t>
      </w:r>
      <w:r w:rsidRPr="0096336F">
        <w:rPr>
          <w:b/>
        </w:rPr>
        <w:t>Контрольно-счетной палаты</w:t>
      </w:r>
      <w:r>
        <w:rPr>
          <w:rStyle w:val="ab"/>
        </w:rPr>
        <w:t xml:space="preserve">. </w:t>
      </w:r>
      <w:r>
        <w:rPr>
          <w:b/>
        </w:rPr>
        <w:t>У</w:t>
      </w:r>
      <w:r w:rsidRPr="0096336F">
        <w:rPr>
          <w:b/>
        </w:rPr>
        <w:t>ведомления о применен</w:t>
      </w:r>
      <w:r>
        <w:rPr>
          <w:b/>
        </w:rPr>
        <w:t>ии бюджетных мер принуждения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E63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Контрольно-счетная палата в соответствии с пунктом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1 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Положения о Контрольно-счетной палате </w:t>
      </w:r>
      <w:r w:rsidRPr="009C5956">
        <w:rPr>
          <w:rFonts w:ascii="Times New Roman" w:hAnsi="Times New Roman" w:cs="Times New Roman"/>
          <w:sz w:val="24"/>
          <w:szCs w:val="24"/>
        </w:rPr>
        <w:t xml:space="preserve">для принятия мер по устранению выявленных нарушений, возмещению причиненного бюджету  городского округа ущерба и привлечению к ответственности должностных лиц, виновных в нарушении законодательства, направляет органам местного самоуправления, руководителям проверяемых организаций </w:t>
      </w:r>
      <w:r w:rsidRPr="00E6414D">
        <w:rPr>
          <w:rFonts w:ascii="Times New Roman" w:hAnsi="Times New Roman" w:cs="Times New Roman"/>
          <w:i/>
          <w:sz w:val="24"/>
          <w:szCs w:val="24"/>
        </w:rPr>
        <w:t>Представление</w:t>
      </w:r>
      <w:r w:rsidRPr="009C5956">
        <w:rPr>
          <w:rFonts w:ascii="Times New Roman" w:hAnsi="Times New Roman" w:cs="Times New Roman"/>
          <w:sz w:val="24"/>
          <w:szCs w:val="24"/>
        </w:rPr>
        <w:t xml:space="preserve"> по форме Приложения № 12 к  настоящему Регламенту.</w:t>
      </w:r>
      <w:proofErr w:type="gramEnd"/>
    </w:p>
    <w:p w:rsidR="001E046E" w:rsidRDefault="001E046E" w:rsidP="001E0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Проекты представлений К</w:t>
      </w:r>
      <w:r w:rsidRPr="00811676">
        <w:rPr>
          <w:rFonts w:ascii="Times New Roman" w:hAnsi="Times New Roman" w:cs="Times New Roman"/>
          <w:sz w:val="24"/>
          <w:szCs w:val="24"/>
        </w:rPr>
        <w:t>онтрольно-счетной палаты по результатам проведенного контрольного меропр</w:t>
      </w:r>
      <w:r>
        <w:rPr>
          <w:rFonts w:ascii="Times New Roman" w:hAnsi="Times New Roman" w:cs="Times New Roman"/>
          <w:sz w:val="24"/>
          <w:szCs w:val="24"/>
        </w:rPr>
        <w:t>иятия готовят должностные лица К</w:t>
      </w:r>
      <w:r w:rsidRPr="00811676">
        <w:rPr>
          <w:rFonts w:ascii="Times New Roman" w:hAnsi="Times New Roman" w:cs="Times New Roman"/>
          <w:sz w:val="24"/>
          <w:szCs w:val="24"/>
        </w:rPr>
        <w:t xml:space="preserve">онтрольно-счетной палаты, ответственные за проведение мероприятия. Проекты </w:t>
      </w:r>
      <w:r>
        <w:rPr>
          <w:rFonts w:ascii="Times New Roman" w:hAnsi="Times New Roman" w:cs="Times New Roman"/>
          <w:sz w:val="24"/>
          <w:szCs w:val="24"/>
        </w:rPr>
        <w:t>представлений должностные лица К</w:t>
      </w:r>
      <w:r w:rsidRPr="00811676">
        <w:rPr>
          <w:rFonts w:ascii="Times New Roman" w:hAnsi="Times New Roman" w:cs="Times New Roman"/>
          <w:sz w:val="24"/>
          <w:szCs w:val="24"/>
        </w:rPr>
        <w:t>онтрольно-счетной палаты внося</w:t>
      </w:r>
      <w:r>
        <w:rPr>
          <w:rFonts w:ascii="Times New Roman" w:hAnsi="Times New Roman" w:cs="Times New Roman"/>
          <w:sz w:val="24"/>
          <w:szCs w:val="24"/>
        </w:rPr>
        <w:t>т на рассмотрение председателю К</w:t>
      </w:r>
      <w:r w:rsidRPr="00811676">
        <w:rPr>
          <w:rFonts w:ascii="Times New Roman" w:hAnsi="Times New Roman" w:cs="Times New Roman"/>
          <w:sz w:val="24"/>
          <w:szCs w:val="24"/>
        </w:rPr>
        <w:t>онтрольно-счетной палаты вместе с отчетом о результатах проведенного мероприятия.</w:t>
      </w:r>
    </w:p>
    <w:p w:rsidR="001E046E" w:rsidRPr="009F3CA6" w:rsidRDefault="001E046E" w:rsidP="001E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представлении К</w:t>
      </w:r>
      <w:r w:rsidRPr="009F3CA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онтрольно-счетной палаты отражаются:</w:t>
      </w:r>
    </w:p>
    <w:p w:rsidR="001E046E" w:rsidRPr="009F3CA6" w:rsidRDefault="001E046E" w:rsidP="001E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CA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нарушения, выявленные в результате проведения мероприятия;</w:t>
      </w:r>
    </w:p>
    <w:p w:rsidR="001E046E" w:rsidRPr="009F3CA6" w:rsidRDefault="001E046E" w:rsidP="001E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CA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предложения об устранении выявленных нарушений;</w:t>
      </w:r>
    </w:p>
    <w:p w:rsidR="001E046E" w:rsidRDefault="001E046E" w:rsidP="001E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CA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сроки для ответа по результатам рассмотрения представления.</w:t>
      </w:r>
    </w:p>
    <w:p w:rsidR="001E046E" w:rsidRDefault="001E046E" w:rsidP="001E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340">
        <w:rPr>
          <w:rFonts w:ascii="Times New Roman" w:hAnsi="Times New Roman" w:cs="Times New Roman"/>
          <w:sz w:val="24"/>
          <w:szCs w:val="24"/>
        </w:rPr>
        <w:t>Представление Контрольно-счетной палаты подписывается председателем Контрольно-счетной палаты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46E" w:rsidRPr="009F3CA6" w:rsidRDefault="001E046E" w:rsidP="001E04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676"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811676">
        <w:rPr>
          <w:rFonts w:ascii="Times New Roman" w:hAnsi="Times New Roman" w:cs="Times New Roman"/>
          <w:sz w:val="24"/>
          <w:szCs w:val="24"/>
        </w:rPr>
        <w:t>онтрольно-счетной палаты направляются руководителям организаций, являющихся объектами контроля контрольно-счетной палаты, а также руководителям органов местного самоуправления, в компетенции которых находится решение вопросов, затрагиваемых в представлениях.</w:t>
      </w:r>
    </w:p>
    <w:p w:rsidR="001E046E" w:rsidRPr="009C5956" w:rsidRDefault="001E046E" w:rsidP="001E046E">
      <w:pPr>
        <w:pStyle w:val="aa"/>
        <w:spacing w:before="0" w:beforeAutospacing="0" w:after="0" w:afterAutospacing="0"/>
        <w:ind w:firstLine="708"/>
        <w:jc w:val="both"/>
      </w:pPr>
      <w:r>
        <w:t>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Контрольно-счетную палату о принятых по результатам рассмотрения представления решениях и мерах.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Непосредственный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E6340">
        <w:rPr>
          <w:rFonts w:ascii="Times New Roman" w:hAnsi="Times New Roman" w:cs="Times New Roman"/>
          <w:sz w:val="24"/>
          <w:szCs w:val="24"/>
        </w:rPr>
        <w:t xml:space="preserve"> рассмотрением и исполнением представлений, а также за реализацией содержащихся в них предложений осуществляют должностные лица, проводившие проверку, председатель Контрольно-счетной палаты.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E63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340">
        <w:rPr>
          <w:rFonts w:ascii="Times New Roman" w:hAnsi="Times New Roman" w:cs="Times New Roman"/>
          <w:sz w:val="24"/>
          <w:szCs w:val="24"/>
        </w:rPr>
        <w:t xml:space="preserve">В случае выявления нарушений, требующих безотлагательных мер по их пресечению и предупреждению, а также в случае воспрепятствования проведению </w:t>
      </w:r>
      <w:r w:rsidRPr="00AE6340">
        <w:rPr>
          <w:rFonts w:ascii="Times New Roman" w:hAnsi="Times New Roman" w:cs="Times New Roman"/>
          <w:sz w:val="24"/>
          <w:szCs w:val="24"/>
        </w:rPr>
        <w:lastRenderedPageBreak/>
        <w:t>должностными лицами Контрольно-счетной палаты контрольных мероприятий, в случаях не выполнения представлений Контрольно-счетной  палаты, несоблюдения сроков их рассмотрения Контрольно-счетная палата  направляет в органы местного самоуправления и муниципальные органы, проверяемые органы и организации и их должностным лицам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для исполнения  </w:t>
      </w:r>
      <w:r w:rsidRPr="00E6414D">
        <w:rPr>
          <w:rFonts w:ascii="Times New Roman" w:hAnsi="Times New Roman" w:cs="Times New Roman"/>
          <w:i/>
          <w:sz w:val="24"/>
          <w:szCs w:val="24"/>
        </w:rPr>
        <w:t>Предписания</w:t>
      </w:r>
      <w:r w:rsidRPr="00C4346F">
        <w:rPr>
          <w:rFonts w:ascii="Times New Roman" w:hAnsi="Times New Roman" w:cs="Times New Roman"/>
          <w:sz w:val="24"/>
          <w:szCs w:val="24"/>
        </w:rPr>
        <w:t xml:space="preserve"> </w:t>
      </w:r>
      <w:r w:rsidRPr="009C5956">
        <w:rPr>
          <w:rFonts w:ascii="Times New Roman" w:hAnsi="Times New Roman" w:cs="Times New Roman"/>
          <w:sz w:val="24"/>
          <w:szCs w:val="24"/>
        </w:rPr>
        <w:t>по форме Приложения</w:t>
      </w:r>
      <w:proofErr w:type="gramEnd"/>
      <w:r w:rsidRPr="009C5956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C5956">
        <w:rPr>
          <w:rFonts w:ascii="Times New Roman" w:hAnsi="Times New Roman" w:cs="Times New Roman"/>
          <w:sz w:val="24"/>
          <w:szCs w:val="24"/>
        </w:rPr>
        <w:t xml:space="preserve"> к  настоящему Регламенту</w:t>
      </w:r>
      <w:r w:rsidRPr="00AE6340">
        <w:rPr>
          <w:rFonts w:ascii="Times New Roman" w:hAnsi="Times New Roman" w:cs="Times New Roman"/>
          <w:sz w:val="24"/>
          <w:szCs w:val="24"/>
        </w:rPr>
        <w:t>.</w:t>
      </w:r>
    </w:p>
    <w:p w:rsidR="001E046E" w:rsidRPr="0068189A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89A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редписание К</w:t>
      </w:r>
      <w:r w:rsidRPr="0068189A">
        <w:rPr>
          <w:rFonts w:ascii="Times New Roman" w:hAnsi="Times New Roman" w:cs="Times New Roman"/>
          <w:sz w:val="24"/>
          <w:szCs w:val="24"/>
        </w:rPr>
        <w:t>онтрольно-счетной палаты должно содержать указание на конкретные допущенные нарушения и конкретные основания вынесения предписания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Предписание подписывается председателем Контрольно-счетной палаты.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В случае создания препятствий для работы сотрудников Контрольно-счетной палаты предписание офор</w:t>
      </w:r>
      <w:r>
        <w:rPr>
          <w:rFonts w:ascii="Times New Roman" w:hAnsi="Times New Roman" w:cs="Times New Roman"/>
          <w:sz w:val="24"/>
          <w:szCs w:val="24"/>
        </w:rPr>
        <w:t>мляется по форме, приведенной в   приложении №14</w:t>
      </w:r>
      <w:r w:rsidRPr="00AE6340">
        <w:rPr>
          <w:rFonts w:ascii="Times New Roman" w:hAnsi="Times New Roman" w:cs="Times New Roman"/>
          <w:sz w:val="24"/>
          <w:szCs w:val="24"/>
        </w:rPr>
        <w:t xml:space="preserve"> к настоящему Регламенту.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4.  При выявлении в ходе контрольного мероприятия бюджетных нарушений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за совершение которых предусмотрено применение бюджетных мер принуждения, Контрольно-счетная палата</w:t>
      </w:r>
      <w:r>
        <w:rPr>
          <w:rFonts w:ascii="Times New Roman" w:hAnsi="Times New Roman" w:cs="Times New Roman"/>
          <w:sz w:val="24"/>
          <w:szCs w:val="24"/>
        </w:rPr>
        <w:t xml:space="preserve"> направляет финансовому органу </w:t>
      </w:r>
      <w:r w:rsidRPr="00E6414D">
        <w:rPr>
          <w:rFonts w:ascii="Times New Roman" w:hAnsi="Times New Roman" w:cs="Times New Roman"/>
          <w:i/>
          <w:sz w:val="24"/>
          <w:szCs w:val="24"/>
        </w:rPr>
        <w:t>Уведомление</w:t>
      </w:r>
      <w:r w:rsidRPr="00AE6340">
        <w:rPr>
          <w:rFonts w:ascii="Times New Roman" w:hAnsi="Times New Roman" w:cs="Times New Roman"/>
          <w:sz w:val="24"/>
          <w:szCs w:val="24"/>
        </w:rPr>
        <w:t xml:space="preserve"> </w:t>
      </w:r>
      <w:r w:rsidRPr="00E6414D">
        <w:rPr>
          <w:rFonts w:ascii="Times New Roman" w:hAnsi="Times New Roman" w:cs="Times New Roman"/>
          <w:i/>
          <w:sz w:val="24"/>
          <w:szCs w:val="24"/>
        </w:rPr>
        <w:t xml:space="preserve">о применении бюджетных мер принуждения  </w:t>
      </w:r>
      <w:r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Pr="00AE6340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я  №</w:t>
      </w:r>
      <w:r w:rsidRPr="00AE63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AE6340">
        <w:rPr>
          <w:rFonts w:ascii="Times New Roman" w:hAnsi="Times New Roman" w:cs="Times New Roman"/>
          <w:sz w:val="24"/>
          <w:szCs w:val="24"/>
        </w:rPr>
        <w:t>настоящего Регламента.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Уведомление Контрольно-счетной палаты о применении бюджетных мер принуждения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на основании которого финансовым органом осуществляется применение бюджетных мер принуждения.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Уведомление о применении бюджетных мер принуждения подписывается председателем Контрольно-счетной палаты.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046E" w:rsidRPr="00424CBD" w:rsidRDefault="001E046E" w:rsidP="001E046E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424CBD">
        <w:rPr>
          <w:b/>
        </w:rPr>
        <w:t xml:space="preserve">      Статья 19. </w:t>
      </w:r>
      <w:r w:rsidRPr="00424CBD">
        <w:rPr>
          <w:b/>
          <w:bCs/>
          <w:color w:val="000000"/>
        </w:rPr>
        <w:t>Взаимодействие Контрольно-счетной палаты с правоохранительными органами</w:t>
      </w:r>
    </w:p>
    <w:p w:rsidR="001E046E" w:rsidRPr="00424CBD" w:rsidRDefault="001E046E" w:rsidP="001E046E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424CBD">
        <w:rPr>
          <w:color w:val="000000"/>
        </w:rPr>
        <w:t>1. Взаимодействие Контрольно-счетной палаты с правоохранительными органами осуществляется по вопросам, связанным с предупреждением, выявлением и пресечением правонарушений в финансово-бюджетной сфере, а также в процессе использования муниципальной собственности, в соответствии с их компетенцией, установленной законодательством Российской Федерации.</w:t>
      </w:r>
    </w:p>
    <w:p w:rsidR="001E046E" w:rsidRPr="00424CBD" w:rsidRDefault="001E046E" w:rsidP="001E046E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424CBD">
        <w:rPr>
          <w:color w:val="000000"/>
        </w:rPr>
        <w:t>2. Порядок взаимодействия между Контрольно-счетной палатой и правоохранительными органами определяется соглашениями, принимаемыми совместно Контрольно-счетной палатой и соответствующими правоохранительными органами.</w:t>
      </w:r>
    </w:p>
    <w:p w:rsidR="001E046E" w:rsidRPr="00424CBD" w:rsidRDefault="001E046E" w:rsidP="001E046E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424CBD">
        <w:rPr>
          <w:color w:val="000000"/>
        </w:rPr>
        <w:t>3. При выявлении в ходе контрольных и экспертно-аналитических мероприятий данных, указывающих на признаки составов преступлений, соответствующие материалы направляются Контрольно-счетной палатой в правоохранительные органы.</w:t>
      </w:r>
    </w:p>
    <w:p w:rsidR="001E046E" w:rsidRPr="0071404F" w:rsidRDefault="001E046E" w:rsidP="001E046E">
      <w:pPr>
        <w:pStyle w:val="aa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4</w:t>
      </w:r>
      <w:r w:rsidRPr="0071404F">
        <w:rPr>
          <w:color w:val="000000"/>
        </w:rPr>
        <w:t xml:space="preserve">. Образец оформления обращения в правоохранительные органы приведен в приложении № 16 к настоящему Регламенту. </w:t>
      </w:r>
    </w:p>
    <w:p w:rsidR="001E046E" w:rsidRPr="0071404F" w:rsidRDefault="001E046E" w:rsidP="001E046E">
      <w:pPr>
        <w:pStyle w:val="aa"/>
        <w:spacing w:before="0" w:beforeAutospacing="0" w:after="0" w:afterAutospacing="0"/>
        <w:ind w:firstLine="708"/>
        <w:rPr>
          <w:color w:val="000000"/>
        </w:rPr>
      </w:pPr>
      <w:r w:rsidRPr="0071404F">
        <w:rPr>
          <w:color w:val="000000"/>
        </w:rPr>
        <w:t>К обращению Контрольно-счетной палаты в правоохранительные органы прилагаются копии отчета о результатах контрольного мероприятия, актов по результатам контрольного мероприятия на объектах, с приложением копий первичных документов, подтверждающих факты выявленных нарушений, другие необходимые материалы.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1E046E">
      <w:pPr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Глава 6</w:t>
      </w:r>
      <w:r w:rsidRPr="00AE634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37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подготовки и проведения экспертно-аналитических мероприятий Контрольно-счетной палаты</w:t>
      </w:r>
    </w:p>
    <w:p w:rsidR="001E046E" w:rsidRPr="00237314" w:rsidRDefault="001E046E" w:rsidP="00E719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23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Экспертно-аналитические мероприятия проводятся Контрольно-счетной палатой в соответствии с утвержденным планом работы Контрольно-счетной палаты и по мере поступления в установленном порядке проектов нормативных правовых актов на экспертизу в Контрольно-счетной палату.</w:t>
      </w:r>
      <w:proofErr w:type="gramEnd"/>
    </w:p>
    <w:p w:rsidR="001E046E" w:rsidRPr="00EA218A" w:rsidRDefault="001E046E" w:rsidP="00E719FA">
      <w:pPr>
        <w:pStyle w:val="Default"/>
        <w:ind w:firstLine="426"/>
        <w:jc w:val="both"/>
        <w:rPr>
          <w:sz w:val="23"/>
          <w:szCs w:val="23"/>
        </w:rPr>
      </w:pPr>
      <w:r>
        <w:t>2</w:t>
      </w:r>
      <w:r w:rsidRPr="00AE6340">
        <w:t xml:space="preserve">. </w:t>
      </w:r>
      <w:r w:rsidRPr="00C16399">
        <w:t xml:space="preserve">Предметом экспертно-аналитического мероприятия является анализ формирования и использования муниципальных средств, </w:t>
      </w:r>
      <w:r w:rsidR="006B285A" w:rsidRPr="00C16399">
        <w:t xml:space="preserve">исследование организации бюджетного процесса, </w:t>
      </w:r>
      <w:r w:rsidRPr="00C16399">
        <w:t>а также деятельности объектов контроля в сфере экономики и финансов</w:t>
      </w:r>
      <w:r w:rsidRPr="00EA218A">
        <w:rPr>
          <w:sz w:val="23"/>
          <w:szCs w:val="23"/>
        </w:rPr>
        <w:t xml:space="preserve">. </w:t>
      </w:r>
    </w:p>
    <w:p w:rsidR="001E046E" w:rsidRDefault="001E046E" w:rsidP="001E046E">
      <w:pPr>
        <w:pStyle w:val="Default"/>
        <w:ind w:firstLine="708"/>
        <w:jc w:val="both"/>
        <w:rPr>
          <w:rFonts w:eastAsia="Times New Roman"/>
        </w:rPr>
      </w:pPr>
      <w:r w:rsidRPr="00237314">
        <w:lastRenderedPageBreak/>
        <w:t xml:space="preserve">3. </w:t>
      </w:r>
      <w:r w:rsidRPr="00237314">
        <w:rPr>
          <w:rFonts w:eastAsia="Times New Roman"/>
        </w:rPr>
        <w:t>Методами осуществления экспертно-аналитического мероприятия является экспертиза, аудит</w:t>
      </w:r>
      <w:r>
        <w:rPr>
          <w:rFonts w:eastAsia="Times New Roman"/>
        </w:rPr>
        <w:t>,</w:t>
      </w:r>
      <w:r w:rsidRPr="00BA23D6">
        <w:rPr>
          <w:rFonts w:eastAsia="Times New Roman"/>
        </w:rPr>
        <w:t xml:space="preserve"> </w:t>
      </w:r>
      <w:r>
        <w:rPr>
          <w:rFonts w:eastAsia="Times New Roman"/>
        </w:rPr>
        <w:t>обследование, мониторинг</w:t>
      </w:r>
      <w:r w:rsidRPr="00237314">
        <w:rPr>
          <w:rFonts w:eastAsia="Times New Roman"/>
        </w:rPr>
        <w:t>.</w:t>
      </w:r>
    </w:p>
    <w:p w:rsidR="00A01189" w:rsidRPr="00951970" w:rsidRDefault="00A01189" w:rsidP="00A01189">
      <w:pPr>
        <w:pStyle w:val="aa"/>
        <w:spacing w:before="0" w:beforeAutospacing="0" w:after="0" w:afterAutospacing="0"/>
        <w:jc w:val="both"/>
        <w:rPr>
          <w:b/>
          <w:i/>
        </w:rPr>
      </w:pPr>
      <w:r>
        <w:t xml:space="preserve">         </w:t>
      </w:r>
      <w:r w:rsidR="006A3843" w:rsidRPr="006A3843">
        <w:t>В ходе экспертно-аналитического мероприятия может производит</w:t>
      </w:r>
      <w:r w:rsidR="006A3843">
        <w:t>ь</w:t>
      </w:r>
      <w:r w:rsidR="006A3843" w:rsidRPr="006A3843">
        <w:t>ся</w:t>
      </w:r>
      <w:r w:rsidR="006A3843" w:rsidRPr="00A01189">
        <w:t xml:space="preserve"> </w:t>
      </w:r>
      <w:r w:rsidRPr="00B709B3">
        <w:t xml:space="preserve">аудит в сфере закупок </w:t>
      </w:r>
      <w:r w:rsidRPr="00951970">
        <w:t>– анализ и оценка результатов закупок</w:t>
      </w:r>
      <w:r>
        <w:t>, достижения целей осуществления закупок посредством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планируемым к заключению, заключенным и исполненным муниципальным контрактам.</w:t>
      </w:r>
    </w:p>
    <w:p w:rsidR="001E046E" w:rsidRPr="00237314" w:rsidRDefault="001E046E" w:rsidP="001E0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31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237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Экспертно-аналитические мероприятия организуются и проводятся с соблюдением стандартов деятельности Контрольно-счетной палаты</w:t>
      </w:r>
      <w:r w:rsidRPr="0023731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37314">
        <w:rPr>
          <w:rFonts w:ascii="Times New Roman" w:hAnsi="Times New Roman" w:cs="Times New Roman"/>
          <w:sz w:val="24"/>
          <w:szCs w:val="24"/>
        </w:rPr>
        <w:t>СФК-1 (бюджет) «</w:t>
      </w:r>
      <w:r w:rsidRPr="00237314">
        <w:rPr>
          <w:rFonts w:ascii="Times New Roman" w:hAnsi="Times New Roman" w:cs="Times New Roman"/>
          <w:bCs/>
          <w:sz w:val="24"/>
          <w:szCs w:val="24"/>
        </w:rPr>
        <w:t>Внешняя проверка годового отчета об исполнении бюджета и экспертиза проекта решения об исполнении бюджета  городского округа»,</w:t>
      </w:r>
      <w:r w:rsidRPr="00237314">
        <w:rPr>
          <w:rFonts w:ascii="Times New Roman" w:hAnsi="Times New Roman" w:cs="Times New Roman"/>
          <w:sz w:val="24"/>
          <w:szCs w:val="24"/>
        </w:rPr>
        <w:t xml:space="preserve"> СФК-2 (бюджет) «</w:t>
      </w:r>
      <w:r w:rsidRPr="00237314">
        <w:rPr>
          <w:rFonts w:ascii="Times New Roman" w:hAnsi="Times New Roman" w:cs="Times New Roman"/>
          <w:bCs/>
          <w:sz w:val="24"/>
          <w:szCs w:val="24"/>
        </w:rPr>
        <w:t xml:space="preserve">Экспертиза проекта  бюджета  городского округа», </w:t>
      </w:r>
      <w:r w:rsidRPr="00237314">
        <w:rPr>
          <w:rFonts w:ascii="Times New Roman" w:hAnsi="Times New Roman" w:cs="Times New Roman"/>
          <w:sz w:val="24"/>
          <w:szCs w:val="24"/>
        </w:rPr>
        <w:t>СФК-1 (общие) «</w:t>
      </w:r>
      <w:r w:rsidRPr="00237314">
        <w:rPr>
          <w:rFonts w:ascii="Times New Roman" w:hAnsi="Times New Roman" w:cs="Times New Roman"/>
          <w:bCs/>
          <w:sz w:val="24"/>
          <w:szCs w:val="24"/>
        </w:rPr>
        <w:t xml:space="preserve">Финансово-экономическая экспертиза проектов муниципальных  программ».    </w:t>
      </w:r>
    </w:p>
    <w:p w:rsidR="001E046E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E6340">
        <w:rPr>
          <w:rFonts w:ascii="Times New Roman" w:hAnsi="Times New Roman" w:cs="Times New Roman"/>
          <w:sz w:val="24"/>
          <w:szCs w:val="24"/>
        </w:rPr>
        <w:t xml:space="preserve">Результаты экспертно-аналитических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отражаются в заключениях и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информациях.</w:t>
      </w:r>
    </w:p>
    <w:p w:rsidR="001E046E" w:rsidRPr="00D14B06" w:rsidRDefault="001E046E" w:rsidP="001E046E">
      <w:pPr>
        <w:pStyle w:val="aa"/>
        <w:spacing w:before="0" w:beforeAutospacing="0" w:after="0" w:afterAutospacing="0"/>
        <w:ind w:firstLine="708"/>
        <w:jc w:val="both"/>
      </w:pPr>
      <w:r w:rsidRPr="00D14B06">
        <w:t>Заключение по результатам проведенн</w:t>
      </w:r>
      <w:r>
        <w:t>ых</w:t>
      </w:r>
      <w:r w:rsidRPr="00D14B06">
        <w:t xml:space="preserve"> </w:t>
      </w:r>
      <w:r w:rsidRPr="00AE6340">
        <w:t xml:space="preserve">экспертно-аналитических мероприятий </w:t>
      </w:r>
      <w:r w:rsidRPr="00D14B06">
        <w:t>содерж</w:t>
      </w:r>
      <w:r w:rsidR="006B285A">
        <w:t>ит</w:t>
      </w:r>
      <w:r w:rsidRPr="00D14B06">
        <w:t>:</w:t>
      </w:r>
    </w:p>
    <w:p w:rsidR="001E046E" w:rsidRPr="00D14B06" w:rsidRDefault="001E046E" w:rsidP="001E046E">
      <w:pPr>
        <w:pStyle w:val="aa"/>
        <w:spacing w:before="0" w:beforeAutospacing="0" w:after="0" w:afterAutospacing="0"/>
        <w:jc w:val="both"/>
      </w:pPr>
      <w:r w:rsidRPr="00D14B06">
        <w:t xml:space="preserve">- </w:t>
      </w:r>
      <w:r>
        <w:t xml:space="preserve">   </w:t>
      </w:r>
      <w:r w:rsidRPr="00D14B06">
        <w:t>основания проведения экспертизы;</w:t>
      </w:r>
    </w:p>
    <w:p w:rsidR="001E046E" w:rsidRPr="00D14B06" w:rsidRDefault="001E046E" w:rsidP="001E046E">
      <w:pPr>
        <w:pStyle w:val="aa"/>
        <w:spacing w:before="0" w:beforeAutospacing="0" w:after="0" w:afterAutospacing="0"/>
        <w:jc w:val="both"/>
      </w:pPr>
      <w:r w:rsidRPr="00D14B06">
        <w:t xml:space="preserve">- </w:t>
      </w:r>
      <w:r>
        <w:t xml:space="preserve">   </w:t>
      </w:r>
      <w:r w:rsidRPr="00D14B06">
        <w:t xml:space="preserve">цель </w:t>
      </w:r>
      <w:r w:rsidR="006B285A" w:rsidRPr="00D14B06">
        <w:t>проведения экспертизы</w:t>
      </w:r>
      <w:r w:rsidRPr="00D14B06">
        <w:t>,</w:t>
      </w:r>
    </w:p>
    <w:p w:rsidR="001E046E" w:rsidRPr="00D14B06" w:rsidRDefault="001E046E" w:rsidP="001E046E">
      <w:pPr>
        <w:pStyle w:val="aa"/>
        <w:spacing w:before="0" w:beforeAutospacing="0" w:after="0" w:afterAutospacing="0"/>
        <w:jc w:val="both"/>
      </w:pPr>
      <w:r w:rsidRPr="00D14B06">
        <w:t xml:space="preserve">- </w:t>
      </w:r>
      <w:r>
        <w:t xml:space="preserve"> </w:t>
      </w:r>
      <w:r w:rsidRPr="00D14B06">
        <w:t>количественные и (или) качественные оценки процессов и явлений, экономических величин и показателей,</w:t>
      </w:r>
    </w:p>
    <w:p w:rsidR="001E046E" w:rsidRPr="00D14B06" w:rsidRDefault="001E046E" w:rsidP="001E046E">
      <w:pPr>
        <w:pStyle w:val="aa"/>
        <w:spacing w:before="0" w:beforeAutospacing="0" w:after="0" w:afterAutospacing="0"/>
        <w:jc w:val="both"/>
      </w:pPr>
      <w:r w:rsidRPr="00D14B06">
        <w:t>- выводы по состоянию исследуемого (рассматриваемого и изучаемого) или анализируемого вопроса;</w:t>
      </w:r>
    </w:p>
    <w:p w:rsidR="001E046E" w:rsidRPr="00D14B06" w:rsidRDefault="006B285A" w:rsidP="001E046E">
      <w:pPr>
        <w:pStyle w:val="aa"/>
        <w:spacing w:before="0" w:beforeAutospacing="0" w:after="0" w:afterAutospacing="0"/>
        <w:jc w:val="both"/>
      </w:pPr>
      <w:r>
        <w:t xml:space="preserve">         Заключение может содержать</w:t>
      </w:r>
      <w:r w:rsidR="001E046E">
        <w:t xml:space="preserve"> </w:t>
      </w:r>
      <w:r w:rsidR="001E046E" w:rsidRPr="00D14B06">
        <w:t>рекомендации и предложения</w:t>
      </w:r>
      <w:r w:rsidRPr="006B285A">
        <w:t xml:space="preserve"> </w:t>
      </w:r>
      <w:r>
        <w:t xml:space="preserve">по </w:t>
      </w:r>
      <w:r w:rsidRPr="00D14B06">
        <w:t>предмет</w:t>
      </w:r>
      <w:r>
        <w:t>у</w:t>
      </w:r>
      <w:r w:rsidRPr="00D14B06">
        <w:t xml:space="preserve"> экспертизы или анализа</w:t>
      </w:r>
      <w:r>
        <w:t>,</w:t>
      </w:r>
      <w:r w:rsidR="001E046E" w:rsidRPr="00D14B06">
        <w:t xml:space="preserve"> </w:t>
      </w:r>
      <w:r>
        <w:t xml:space="preserve">в том числе </w:t>
      </w:r>
      <w:r w:rsidR="001E046E" w:rsidRPr="00D14B06">
        <w:t>по устранению выявленных недостатков.</w:t>
      </w:r>
    </w:p>
    <w:p w:rsidR="001E046E" w:rsidRPr="00D14B06" w:rsidRDefault="001E046E" w:rsidP="001E046E">
      <w:pPr>
        <w:pStyle w:val="aa"/>
        <w:spacing w:before="0" w:beforeAutospacing="0" w:after="0" w:afterAutospacing="0"/>
        <w:ind w:firstLine="708"/>
        <w:jc w:val="both"/>
      </w:pPr>
      <w:r w:rsidRPr="00D14B06">
        <w:t>Заключения КСП не должны содержать политических оценок проектов решений и иных нормативных правовых актов.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E6340">
        <w:rPr>
          <w:rFonts w:ascii="Times New Roman" w:hAnsi="Times New Roman" w:cs="Times New Roman"/>
          <w:sz w:val="24"/>
          <w:szCs w:val="24"/>
        </w:rPr>
        <w:t xml:space="preserve">Экспертно-аналитическое мероприятие проводится по поручению председателя Контрольно-счетной палаты </w:t>
      </w:r>
      <w:r>
        <w:rPr>
          <w:rFonts w:ascii="Times New Roman" w:hAnsi="Times New Roman" w:cs="Times New Roman"/>
          <w:sz w:val="24"/>
          <w:szCs w:val="24"/>
        </w:rPr>
        <w:t>сотрудниками  аппарата</w:t>
      </w:r>
      <w:r w:rsidRPr="00965B3B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Контрольно-счетной палаты, председателем Контрольно-счетной палаты самостоятельно или с привлечением на договорной основе аудиторской организации или отдельных специалистов.</w:t>
      </w:r>
    </w:p>
    <w:p w:rsidR="006B285A" w:rsidRDefault="001E046E" w:rsidP="006B2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E6340">
        <w:rPr>
          <w:rFonts w:ascii="Times New Roman" w:hAnsi="Times New Roman" w:cs="Times New Roman"/>
          <w:sz w:val="24"/>
          <w:szCs w:val="24"/>
        </w:rPr>
        <w:t xml:space="preserve"> Срок проведения экспертизы не более </w:t>
      </w:r>
      <w:r w:rsidRPr="00783C0A">
        <w:rPr>
          <w:rFonts w:ascii="Times New Roman" w:hAnsi="Times New Roman" w:cs="Times New Roman"/>
          <w:sz w:val="24"/>
          <w:szCs w:val="24"/>
        </w:rPr>
        <w:t>15 рабочих дней.</w:t>
      </w:r>
      <w:r w:rsidR="006B285A">
        <w:rPr>
          <w:rFonts w:ascii="Times New Roman" w:hAnsi="Times New Roman" w:cs="Times New Roman"/>
          <w:sz w:val="24"/>
          <w:szCs w:val="24"/>
        </w:rPr>
        <w:t xml:space="preserve"> Заключения на годовой отчет, </w:t>
      </w:r>
      <w:proofErr w:type="gramStart"/>
      <w:r w:rsidR="006B285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B28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285A">
        <w:rPr>
          <w:rFonts w:ascii="Times New Roman" w:hAnsi="Times New Roman" w:cs="Times New Roman"/>
          <w:sz w:val="24"/>
          <w:szCs w:val="24"/>
        </w:rPr>
        <w:t>квартальный</w:t>
      </w:r>
      <w:proofErr w:type="gramEnd"/>
      <w:r w:rsidR="006B285A">
        <w:rPr>
          <w:rFonts w:ascii="Times New Roman" w:hAnsi="Times New Roman" w:cs="Times New Roman"/>
          <w:sz w:val="24"/>
          <w:szCs w:val="24"/>
        </w:rPr>
        <w:t>, полугодовой, 9 месяцев отчеты об исполнении бюджета городского округа подготавливаются  в сроки, не превышающие одного месяца со дня внесения указанных документов в Контрольно-счетную палату.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AE6340">
        <w:rPr>
          <w:rFonts w:ascii="Times New Roman" w:hAnsi="Times New Roman" w:cs="Times New Roman"/>
          <w:sz w:val="24"/>
          <w:szCs w:val="24"/>
        </w:rPr>
        <w:t xml:space="preserve"> До начала экспертизы должна быть получена необходимая и достаточная информация, которая позволит обеспечить полноценную базу для проведения экспертизы и подготовки заключения, выработки необходимых предложений и принятия конкретных решений относительно нее.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Информация должна быть официальной, подкрепленной соответствующей ссылкой на источник (официальную публикацию, реквизиты сопроводительного письма и др.). Материалы, полученные из неофициальных источников, использованию не подлежат.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E6340">
        <w:rPr>
          <w:rFonts w:ascii="Times New Roman" w:hAnsi="Times New Roman" w:cs="Times New Roman"/>
          <w:sz w:val="24"/>
          <w:szCs w:val="24"/>
        </w:rPr>
        <w:t>В ходе проведения экспертизы, при необходимости, оформляются дополнительные запросы для получения информации, имеющей существенное значение для подготовки заключения.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1E046E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Глава </w:t>
      </w:r>
      <w:r w:rsidRPr="00BC1056">
        <w:rPr>
          <w:rFonts w:ascii="Times New Roman" w:hAnsi="Times New Roman"/>
          <w:b/>
          <w:sz w:val="24"/>
          <w:szCs w:val="24"/>
        </w:rPr>
        <w:t>7. Основы осуществления аудита в сфере закупок товаров, рабо</w:t>
      </w:r>
      <w:r>
        <w:rPr>
          <w:rFonts w:ascii="Times New Roman" w:hAnsi="Times New Roman"/>
          <w:b/>
          <w:sz w:val="24"/>
          <w:szCs w:val="24"/>
        </w:rPr>
        <w:t>т, услуг для муниципальных нужд</w:t>
      </w:r>
      <w:r w:rsidRPr="00BC1056">
        <w:rPr>
          <w:rFonts w:ascii="Times New Roman" w:hAnsi="Times New Roman"/>
          <w:b/>
          <w:sz w:val="24"/>
          <w:szCs w:val="24"/>
        </w:rPr>
        <w:t xml:space="preserve">  </w:t>
      </w:r>
    </w:p>
    <w:p w:rsidR="001E046E" w:rsidRPr="00BC1056" w:rsidRDefault="001E046E" w:rsidP="001E0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056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BC1056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="00A01189" w:rsidRPr="00A01189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</w:t>
      </w:r>
      <w:r w:rsidR="00A01189" w:rsidRPr="00A01189">
        <w:rPr>
          <w:rFonts w:ascii="Times New Roman" w:hAnsi="Times New Roman" w:cs="Times New Roman"/>
          <w:sz w:val="24"/>
          <w:szCs w:val="24"/>
        </w:rPr>
        <w:t>контрольной</w:t>
      </w:r>
      <w:r w:rsidR="00A01189" w:rsidRPr="00A01189">
        <w:rPr>
          <w:rFonts w:ascii="Times New Roman" w:hAnsi="Times New Roman" w:cs="Times New Roman"/>
          <w:color w:val="000000"/>
          <w:sz w:val="24"/>
          <w:szCs w:val="24"/>
        </w:rPr>
        <w:t xml:space="preserve">  и экспертно-аналитической</w:t>
      </w:r>
      <w:r w:rsidR="00A01189" w:rsidRPr="00BC1056">
        <w:rPr>
          <w:rFonts w:ascii="Times New Roman" w:hAnsi="Times New Roman" w:cs="Times New Roman"/>
          <w:sz w:val="24"/>
          <w:szCs w:val="24"/>
        </w:rPr>
        <w:t xml:space="preserve"> </w:t>
      </w:r>
      <w:r w:rsidR="00A0118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BC1056">
        <w:rPr>
          <w:rFonts w:ascii="Times New Roman" w:hAnsi="Times New Roman" w:cs="Times New Roman"/>
          <w:sz w:val="24"/>
          <w:szCs w:val="24"/>
        </w:rPr>
        <w:t xml:space="preserve">осуществляет аудит в сфере закупок для муниципальных нужд Лесозаводского городского округа в соответствии  со статьей 98 Федерального </w:t>
      </w:r>
      <w:r w:rsidRPr="00BC1056">
        <w:rPr>
          <w:rFonts w:ascii="Times New Roman" w:hAnsi="Times New Roman" w:cs="Times New Roman"/>
          <w:sz w:val="24"/>
          <w:szCs w:val="24"/>
        </w:rPr>
        <w:lastRenderedPageBreak/>
        <w:t>закона от 05.04.2013 N 44-ФЗ «О контрактной системе в сфере закупок товаров, работ, услуг для обеспечения государственных и муниципальных нужд» и 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BC1056">
        <w:rPr>
          <w:rFonts w:ascii="Times New Roman" w:hAnsi="Times New Roman" w:cs="Times New Roman"/>
          <w:sz w:val="24"/>
          <w:szCs w:val="24"/>
        </w:rPr>
        <w:t xml:space="preserve"> о Контрольно-счетной палате Лесозаводского городского округа.</w:t>
      </w:r>
      <w:proofErr w:type="gramEnd"/>
    </w:p>
    <w:p w:rsidR="001E046E" w:rsidRPr="00BC1056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056">
        <w:rPr>
          <w:rFonts w:ascii="Times New Roman" w:hAnsi="Times New Roman" w:cs="Times New Roman"/>
          <w:bCs/>
          <w:sz w:val="24"/>
          <w:szCs w:val="24"/>
        </w:rPr>
        <w:t xml:space="preserve">2. Аудит в сфере закупок товаров, работ, услуг для муниципальных нужд осуществляется по общим правилам, предусмотренным </w:t>
      </w:r>
      <w:r>
        <w:rPr>
          <w:rFonts w:ascii="Times New Roman" w:hAnsi="Times New Roman" w:cs="Times New Roman"/>
          <w:bCs/>
          <w:sz w:val="24"/>
          <w:szCs w:val="24"/>
        </w:rPr>
        <w:t>главами</w:t>
      </w:r>
      <w:r w:rsidRPr="00BC1056">
        <w:rPr>
          <w:rFonts w:ascii="Times New Roman" w:hAnsi="Times New Roman" w:cs="Times New Roman"/>
          <w:bCs/>
          <w:sz w:val="24"/>
          <w:szCs w:val="24"/>
        </w:rPr>
        <w:t xml:space="preserve"> 5 и 6 настоящего Регламента, </w:t>
      </w:r>
      <w:r w:rsidR="00A01189">
        <w:rPr>
          <w:rFonts w:ascii="Times New Roman" w:hAnsi="Times New Roman" w:cs="Times New Roman"/>
          <w:bCs/>
          <w:sz w:val="24"/>
          <w:szCs w:val="24"/>
        </w:rPr>
        <w:t>а также</w:t>
      </w:r>
      <w:r w:rsidRPr="00BC10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1189">
        <w:rPr>
          <w:rFonts w:ascii="Times New Roman" w:hAnsi="Times New Roman" w:cs="Times New Roman"/>
          <w:bCs/>
          <w:sz w:val="24"/>
          <w:szCs w:val="24"/>
        </w:rPr>
        <w:t xml:space="preserve">в соответствии со </w:t>
      </w:r>
      <w:r w:rsidRPr="00BC1056">
        <w:rPr>
          <w:rFonts w:ascii="Times New Roman" w:hAnsi="Times New Roman" w:cs="Times New Roman"/>
          <w:sz w:val="24"/>
          <w:szCs w:val="24"/>
        </w:rPr>
        <w:t>Стандартом внешнего муниципального финансового контроля «</w:t>
      </w:r>
      <w:r w:rsidRPr="00BC1056">
        <w:rPr>
          <w:rFonts w:ascii="Times New Roman" w:hAnsi="Times New Roman" w:cs="Times New Roman"/>
          <w:bCs/>
          <w:sz w:val="24"/>
          <w:szCs w:val="24"/>
        </w:rPr>
        <w:t>Аудит в сфере закупок товаров, работ, услуг», утвержденны</w:t>
      </w:r>
      <w:r w:rsidR="00A01189">
        <w:rPr>
          <w:rFonts w:ascii="Times New Roman" w:hAnsi="Times New Roman" w:cs="Times New Roman"/>
          <w:bCs/>
          <w:sz w:val="24"/>
          <w:szCs w:val="24"/>
        </w:rPr>
        <w:t>м</w:t>
      </w:r>
      <w:r w:rsidRPr="00BC1056">
        <w:rPr>
          <w:rFonts w:ascii="Times New Roman" w:hAnsi="Times New Roman" w:cs="Times New Roman"/>
          <w:bCs/>
          <w:sz w:val="24"/>
          <w:szCs w:val="24"/>
        </w:rPr>
        <w:t xml:space="preserve"> распоряжением председателя  Контрольно-счетной палаты  </w:t>
      </w:r>
      <w:r w:rsidRPr="00BC1056">
        <w:rPr>
          <w:rFonts w:ascii="Times New Roman" w:hAnsi="Times New Roman" w:cs="Times New Roman"/>
          <w:sz w:val="24"/>
          <w:szCs w:val="24"/>
        </w:rPr>
        <w:t>от 30.03.2015  № 05-р.</w:t>
      </w:r>
    </w:p>
    <w:p w:rsidR="001E046E" w:rsidRPr="00BA00B3" w:rsidRDefault="001E046E" w:rsidP="001E046E">
      <w:pPr>
        <w:pStyle w:val="ConsNormal"/>
        <w:widowControl/>
        <w:tabs>
          <w:tab w:val="left" w:pos="1800"/>
        </w:tabs>
        <w:ind w:firstLine="0"/>
        <w:rPr>
          <w:rFonts w:ascii="Times New Roman" w:hAnsi="Times New Roman"/>
          <w:sz w:val="24"/>
          <w:szCs w:val="24"/>
        </w:rPr>
      </w:pPr>
    </w:p>
    <w:p w:rsidR="001E046E" w:rsidRPr="007B615C" w:rsidRDefault="001E046E" w:rsidP="001E0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   </w:t>
      </w:r>
      <w:r w:rsidRPr="007B615C">
        <w:rPr>
          <w:rFonts w:ascii="Times New Roman" w:hAnsi="Times New Roman" w:cs="Times New Roman"/>
          <w:b/>
          <w:color w:val="000000"/>
          <w:sz w:val="23"/>
          <w:szCs w:val="23"/>
        </w:rPr>
        <w:t>Глава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8</w:t>
      </w:r>
      <w:r w:rsidRPr="007B615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Административные правонарушения, относящиеся к ведению </w:t>
      </w:r>
      <w:r w:rsidRPr="007B615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A018C7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:rsidR="001E046E" w:rsidRPr="00A018C7" w:rsidRDefault="001E046E" w:rsidP="001E046E">
      <w:pPr>
        <w:pStyle w:val="aa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</w:rPr>
      </w:pPr>
      <w:r w:rsidRPr="00A018C7">
        <w:rPr>
          <w:color w:val="000000"/>
        </w:rPr>
        <w:t xml:space="preserve">1. </w:t>
      </w:r>
      <w:proofErr w:type="gramStart"/>
      <w:r w:rsidRPr="00A018C7">
        <w:rPr>
          <w:color w:val="000000"/>
        </w:rPr>
        <w:t>Протоколы об административных правонарушениях, предусмотренных статьями 5.21, 15.1, 15.11, 15.14-15.15.16, частью 1 статьи 19.4, статьей 19.4.1, частью 20 статьи 19.5, статьями 19.6 и 19.7 Кодекса Российской Федерации об административных правонарушениях составляются должностными лицами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A018C7">
        <w:rPr>
          <w:color w:val="000000"/>
        </w:rPr>
        <w:t>Контрольно-счетной палаты при осуществлении внешнего муниципального финансового контроля</w:t>
      </w:r>
      <w:r>
        <w:rPr>
          <w:color w:val="000000"/>
        </w:rPr>
        <w:t>,</w:t>
      </w:r>
      <w:r w:rsidRPr="00A018C7">
        <w:rPr>
          <w:color w:val="000000"/>
        </w:rPr>
        <w:t xml:space="preserve"> п</w:t>
      </w:r>
      <w:r w:rsidRPr="007B615C">
        <w:rPr>
          <w:color w:val="000000"/>
        </w:rPr>
        <w:t>ри наличии основания для привлечения лиц к административной ответственности</w:t>
      </w:r>
      <w:r w:rsidRPr="00A018C7">
        <w:rPr>
          <w:color w:val="000000"/>
        </w:rPr>
        <w:t>.</w:t>
      </w:r>
      <w:proofErr w:type="gramEnd"/>
    </w:p>
    <w:p w:rsidR="001E046E" w:rsidRPr="007B615C" w:rsidRDefault="001E046E" w:rsidP="00C16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8C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B615C">
        <w:rPr>
          <w:rFonts w:ascii="Times New Roman" w:hAnsi="Times New Roman" w:cs="Times New Roman"/>
          <w:color w:val="000000"/>
          <w:sz w:val="24"/>
          <w:szCs w:val="24"/>
        </w:rPr>
        <w:t>. Основанием для</w:t>
      </w:r>
      <w:r w:rsidRPr="00A018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615C">
        <w:rPr>
          <w:rFonts w:ascii="Times New Roman" w:hAnsi="Times New Roman" w:cs="Times New Roman"/>
          <w:color w:val="000000"/>
          <w:sz w:val="24"/>
          <w:szCs w:val="24"/>
        </w:rPr>
        <w:t xml:space="preserve"> возбуждения дела об административном правонарушении является выявление в ходе контрольного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7B615C">
        <w:rPr>
          <w:rFonts w:ascii="Times New Roman" w:hAnsi="Times New Roman" w:cs="Times New Roman"/>
          <w:color w:val="000000"/>
          <w:sz w:val="24"/>
          <w:szCs w:val="24"/>
        </w:rPr>
        <w:t xml:space="preserve">экспертно-аналитического мероприятия признаков состава административного правонарушения (достаточных данных, указывающих на наличие события административного правонарушениями). </w:t>
      </w:r>
    </w:p>
    <w:p w:rsidR="001E046E" w:rsidRDefault="001E046E" w:rsidP="001E046E">
      <w:pPr>
        <w:spacing w:after="0" w:line="240" w:lineRule="auto"/>
        <w:ind w:firstLine="709"/>
        <w:rPr>
          <w:sz w:val="24"/>
          <w:szCs w:val="24"/>
        </w:rPr>
      </w:pPr>
    </w:p>
    <w:p w:rsidR="001E046E" w:rsidRDefault="001E046E" w:rsidP="001E04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Глава 9</w:t>
      </w:r>
      <w:r w:rsidRPr="00BA00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00B3"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информации о деятельности   Контрольно-счетной палаты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1. </w:t>
      </w:r>
      <w:r w:rsidRPr="001E720B">
        <w:rPr>
          <w:rFonts w:ascii="Times New Roman" w:hAnsi="Times New Roman" w:cs="Times New Roman"/>
          <w:sz w:val="24"/>
          <w:szCs w:val="24"/>
        </w:rPr>
        <w:t>Опубликование в средствах массовой информации и размещение в сети Интернет (далее – обнародование) информации о деятельности Контрольно-счетной палаты обеспечивается в соответствии с Федеральным законом от 09.02.2009 № 8-ФЗ «Об обеспечении доступа к информации о деятельности государственных органов и ор</w:t>
      </w:r>
      <w:r>
        <w:rPr>
          <w:rFonts w:ascii="Times New Roman" w:hAnsi="Times New Roman" w:cs="Times New Roman"/>
          <w:sz w:val="24"/>
          <w:szCs w:val="24"/>
        </w:rPr>
        <w:t xml:space="preserve">ганов местного самоуправления», </w:t>
      </w:r>
      <w:r w:rsidRPr="00AE6340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AE6340">
        <w:rPr>
          <w:rFonts w:ascii="Times New Roman" w:hAnsi="Times New Roman" w:cs="Times New Roman"/>
          <w:sz w:val="24"/>
          <w:szCs w:val="24"/>
        </w:rPr>
        <w:t xml:space="preserve"> о Контрольно-счетной палате</w:t>
      </w:r>
      <w:r w:rsidRPr="001E720B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Лесозаводского городского округа.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E6340">
        <w:rPr>
          <w:rFonts w:ascii="Times New Roman" w:hAnsi="Times New Roman" w:cs="Times New Roman"/>
          <w:sz w:val="24"/>
          <w:szCs w:val="24"/>
        </w:rPr>
        <w:t>Основными формами обеспечения доступа к информации о деятельности Контрольно-счетной палаты являются: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предоставление ежегодного отчета о деятельности Контрольно-счетной палаты Думе Лесозаводского городского округа;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опубликование или размещение на официальном сайте в сети Интернет годового отчета, после его рассмотрения Думой Лесозаводского городского округа;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направление отчета о результатах контрольного мероприятия Думе Лесозаводского городского округа, главе Лесозаводского городского округа; </w:t>
      </w:r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>опубликование</w:t>
      </w:r>
      <w:r w:rsidRPr="00D5364C">
        <w:rPr>
          <w:rFonts w:ascii="Times New Roman" w:hAnsi="Times New Roman" w:cs="Times New Roman"/>
          <w:sz w:val="24"/>
          <w:szCs w:val="24"/>
        </w:rPr>
        <w:t xml:space="preserve"> в официальном источнике опубликования муниципальных правовых актов Лесозаводского городского округа  </w:t>
      </w:r>
      <w:r w:rsidRPr="00AE6340">
        <w:rPr>
          <w:rFonts w:ascii="Times New Roman" w:hAnsi="Times New Roman" w:cs="Times New Roman"/>
          <w:sz w:val="24"/>
          <w:szCs w:val="24"/>
        </w:rPr>
        <w:t>и размещение в сети Интернет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E6340">
        <w:rPr>
          <w:rFonts w:ascii="Times New Roman" w:hAnsi="Times New Roman" w:cs="Times New Roman"/>
          <w:sz w:val="24"/>
          <w:szCs w:val="24"/>
        </w:rPr>
        <w:t>одержание, объем, форма и сроки размещения информации определяются председателем.</w:t>
      </w:r>
    </w:p>
    <w:p w:rsidR="001E046E" w:rsidRPr="00AE6340" w:rsidRDefault="001E046E" w:rsidP="001E04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6340">
        <w:rPr>
          <w:rFonts w:ascii="Times New Roman" w:hAnsi="Times New Roman" w:cs="Times New Roman"/>
          <w:sz w:val="24"/>
          <w:szCs w:val="24"/>
        </w:rPr>
        <w:t>Размещение в сети Интернет информации осуществляется в соответствии с требованиями законодательства о защите государственной и охраняемой законом тайн.</w:t>
      </w:r>
    </w:p>
    <w:p w:rsidR="001E046E" w:rsidRPr="00AE6340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E6340">
        <w:rPr>
          <w:rFonts w:ascii="Times New Roman" w:hAnsi="Times New Roman" w:cs="Times New Roman"/>
          <w:sz w:val="24"/>
          <w:szCs w:val="24"/>
        </w:rPr>
        <w:t xml:space="preserve">. Отчет о деятельности Контрольно-счетной палаты - документ Контрольно-счетной палаты, содержащий результаты работы Контрольно-счетной палаты за год, обобщенный комплексный и всесторонний анализ и оценку выявленных Контрольно-счетной палатой за этот период основных недостатков, проблем и тенденций. </w:t>
      </w:r>
    </w:p>
    <w:p w:rsidR="001E046E" w:rsidRPr="00D61BAE" w:rsidRDefault="001E046E" w:rsidP="001E0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BAE">
        <w:rPr>
          <w:rFonts w:ascii="Times New Roman" w:hAnsi="Times New Roman" w:cs="Times New Roman"/>
          <w:sz w:val="24"/>
          <w:szCs w:val="24"/>
        </w:rPr>
        <w:lastRenderedPageBreak/>
        <w:t xml:space="preserve">Отчет о деятельности </w:t>
      </w:r>
      <w:r w:rsidRPr="00AE6340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D61BAE">
        <w:rPr>
          <w:rFonts w:ascii="Times New Roman" w:hAnsi="Times New Roman" w:cs="Times New Roman"/>
          <w:sz w:val="24"/>
          <w:szCs w:val="24"/>
        </w:rPr>
        <w:t xml:space="preserve">формируется  палатой не позднее 15 марта года, года следующего за </w:t>
      </w:r>
      <w:proofErr w:type="gramStart"/>
      <w:r w:rsidRPr="00D61BA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D61BA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Годовой о</w:t>
      </w:r>
      <w:r w:rsidRPr="00D61BAE">
        <w:rPr>
          <w:rFonts w:ascii="Times New Roman" w:hAnsi="Times New Roman" w:cs="Times New Roman"/>
          <w:sz w:val="24"/>
          <w:szCs w:val="24"/>
        </w:rPr>
        <w:t xml:space="preserve">тчет </w:t>
      </w:r>
      <w:r w:rsidRPr="00AC644A">
        <w:rPr>
          <w:rFonts w:ascii="Times New Roman" w:hAnsi="Times New Roman"/>
          <w:sz w:val="24"/>
          <w:szCs w:val="24"/>
        </w:rPr>
        <w:t>опубликовывается в</w:t>
      </w:r>
      <w:r w:rsidRPr="00D61BAE">
        <w:rPr>
          <w:rFonts w:ascii="Times New Roman" w:hAnsi="Times New Roman" w:cs="Times New Roman"/>
          <w:sz w:val="24"/>
          <w:szCs w:val="24"/>
        </w:rPr>
        <w:t xml:space="preserve"> официальном источнике опубликования или размещается на</w:t>
      </w:r>
      <w:r>
        <w:rPr>
          <w:rFonts w:ascii="Times New Roman" w:hAnsi="Times New Roman" w:cs="Times New Roman"/>
          <w:sz w:val="24"/>
          <w:szCs w:val="24"/>
        </w:rPr>
        <w:t xml:space="preserve"> странице </w:t>
      </w:r>
      <w:r w:rsidRPr="00D61BAE">
        <w:rPr>
          <w:rFonts w:ascii="Times New Roman" w:hAnsi="Times New Roman" w:cs="Times New Roman"/>
          <w:sz w:val="24"/>
          <w:szCs w:val="24"/>
        </w:rPr>
        <w:t xml:space="preserve"> </w:t>
      </w:r>
      <w:r w:rsidRPr="00AE6340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D61BAE">
        <w:rPr>
          <w:rFonts w:ascii="Times New Roman" w:hAnsi="Times New Roman" w:cs="Times New Roman"/>
          <w:sz w:val="24"/>
          <w:szCs w:val="24"/>
        </w:rPr>
        <w:t>официально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61BAE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1BAE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 в сети Интернет после его рассмотрения Думой городского округа в срок не </w:t>
      </w:r>
      <w:r w:rsidRPr="00783C0A">
        <w:rPr>
          <w:rFonts w:ascii="Times New Roman" w:hAnsi="Times New Roman" w:cs="Times New Roman"/>
          <w:sz w:val="24"/>
          <w:szCs w:val="24"/>
        </w:rPr>
        <w:t>позднее 10 дней.</w:t>
      </w:r>
    </w:p>
    <w:p w:rsidR="001E046E" w:rsidRP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AD3">
        <w:rPr>
          <w:rFonts w:ascii="Times New Roman" w:hAnsi="Times New Roman" w:cs="Times New Roman"/>
          <w:sz w:val="24"/>
          <w:szCs w:val="24"/>
        </w:rPr>
        <w:t xml:space="preserve">4. </w:t>
      </w:r>
      <w:r w:rsidRPr="001E046E">
        <w:rPr>
          <w:rFonts w:ascii="Times New Roman" w:hAnsi="Times New Roman" w:cs="Times New Roman"/>
          <w:sz w:val="24"/>
          <w:szCs w:val="24"/>
        </w:rPr>
        <w:t>В целях обнародования сведений о проведенных контрольных и экспертно-аналитических мероприятиях лицо, ответственное за проведение мероприятия, в течение пяти рабочих дней со дня утверждения соответствующего отчета или заключения формирует информацию о результатах проведенного мероприятия. Согласованная председателем Контрольно-счетной палаты информация размещается на официальном сайте КСП в информационно-телекоммуникационной сети Интернет в сроки, установленные Перечнем информации о деятельности Контрольно-счетной палаты, размещаемой в сети Интернет, утвержденным распоряжением председателя Контрольно-счетной палаты.</w:t>
      </w:r>
    </w:p>
    <w:p w:rsidR="001E046E" w:rsidRPr="00DD5AD3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46E">
        <w:rPr>
          <w:rFonts w:ascii="Times New Roman" w:hAnsi="Times New Roman" w:cs="Times New Roman"/>
          <w:sz w:val="24"/>
          <w:szCs w:val="24"/>
        </w:rPr>
        <w:t xml:space="preserve">В информации указывается наименование мероприятия, проверяемый период, наименование объектов контроля, выявленные нарушения, краткие выводы мероприятия, рекомендации, о внесенных по результатам мероприятия представлениях и предписаниях, а также о принятых по ним решениях и мерах, предоставленных проверяемой организацией на момент </w:t>
      </w:r>
      <w:r>
        <w:rPr>
          <w:rFonts w:ascii="Times New Roman" w:hAnsi="Times New Roman" w:cs="Times New Roman"/>
          <w:sz w:val="24"/>
          <w:szCs w:val="24"/>
        </w:rPr>
        <w:t>подготовки</w:t>
      </w:r>
      <w:r w:rsidRPr="001E046E">
        <w:rPr>
          <w:rFonts w:ascii="Times New Roman" w:hAnsi="Times New Roman" w:cs="Times New Roman"/>
          <w:sz w:val="24"/>
          <w:szCs w:val="24"/>
        </w:rPr>
        <w:t xml:space="preserve"> информации.</w:t>
      </w:r>
      <w:proofErr w:type="gramEnd"/>
    </w:p>
    <w:p w:rsidR="001E046E" w:rsidRDefault="001E046E" w:rsidP="001E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5A6" w:rsidRDefault="009275A6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5A6" w:rsidRDefault="009275A6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5A6" w:rsidRDefault="009275A6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5A6" w:rsidRDefault="009275A6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5A6" w:rsidRDefault="009275A6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5A6" w:rsidRDefault="009275A6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46E" w:rsidRPr="00A230BC" w:rsidRDefault="001E046E" w:rsidP="00A230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238" w:rsidRDefault="00910A02" w:rsidP="00E7304F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7C2238" w:rsidRDefault="007C2238" w:rsidP="00E7304F">
      <w:pPr>
        <w:spacing w:after="0" w:line="240" w:lineRule="auto"/>
        <w:ind w:firstLine="709"/>
        <w:rPr>
          <w:sz w:val="24"/>
          <w:szCs w:val="24"/>
        </w:rPr>
      </w:pPr>
    </w:p>
    <w:p w:rsidR="00910A02" w:rsidRDefault="007C2238" w:rsidP="00E7304F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910A02">
        <w:rPr>
          <w:sz w:val="24"/>
          <w:szCs w:val="24"/>
        </w:rPr>
        <w:t xml:space="preserve"> </w:t>
      </w:r>
      <w:r w:rsidR="00910A02">
        <w:t xml:space="preserve">Приложение </w:t>
      </w:r>
      <w:r w:rsidR="006E27BA">
        <w:t xml:space="preserve"> </w:t>
      </w:r>
      <w:r w:rsidR="00910A02">
        <w:t xml:space="preserve"> 1</w:t>
      </w:r>
    </w:p>
    <w:p w:rsidR="00910A02" w:rsidRDefault="00910A02" w:rsidP="00E7304F">
      <w:pPr>
        <w:spacing w:after="0" w:line="240" w:lineRule="auto"/>
        <w:ind w:firstLine="709"/>
        <w:rPr>
          <w:sz w:val="24"/>
          <w:szCs w:val="24"/>
        </w:rPr>
      </w:pPr>
    </w:p>
    <w:p w:rsidR="007C2238" w:rsidRDefault="007C2238" w:rsidP="00E7304F">
      <w:pPr>
        <w:spacing w:after="0" w:line="240" w:lineRule="auto"/>
        <w:ind w:firstLine="709"/>
        <w:rPr>
          <w:sz w:val="24"/>
          <w:szCs w:val="24"/>
        </w:rPr>
      </w:pPr>
    </w:p>
    <w:p w:rsidR="007C2238" w:rsidRDefault="007C2238" w:rsidP="00E7304F">
      <w:pPr>
        <w:spacing w:after="0" w:line="240" w:lineRule="auto"/>
        <w:ind w:firstLine="709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82"/>
        <w:tblW w:w="1044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910A02" w:rsidRPr="00A309D4" w:rsidTr="00910A02">
        <w:trPr>
          <w:trHeight w:val="4230"/>
        </w:trPr>
        <w:tc>
          <w:tcPr>
            <w:tcW w:w="4500" w:type="dxa"/>
          </w:tcPr>
          <w:p w:rsidR="00910A02" w:rsidRPr="00A309D4" w:rsidRDefault="00910A02" w:rsidP="00910A02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910A02" w:rsidRPr="00A309D4" w:rsidRDefault="00910A02" w:rsidP="00910A02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910A02" w:rsidRPr="00A309D4" w:rsidRDefault="00910A02" w:rsidP="00910A02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1" name="Рисунок 2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910A02" w:rsidRPr="00A309D4" w:rsidRDefault="00910A02" w:rsidP="00910A0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910A02" w:rsidRPr="00A309D4" w:rsidRDefault="00910A02" w:rsidP="00910A0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910A02" w:rsidRPr="00A309D4" w:rsidRDefault="00910A02" w:rsidP="00910A0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910A02" w:rsidRPr="00A309D4" w:rsidRDefault="00910A02" w:rsidP="00910A0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910A02" w:rsidRPr="00A309D4" w:rsidRDefault="00910A02" w:rsidP="00910A0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910A02" w:rsidRPr="00A309D4" w:rsidRDefault="00910A02" w:rsidP="00910A0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910A02" w:rsidRPr="00A309D4" w:rsidRDefault="00910A02" w:rsidP="00910A0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910A02" w:rsidRPr="00A309D4" w:rsidRDefault="00910A02" w:rsidP="00910A0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910A02" w:rsidRPr="00A309D4" w:rsidRDefault="00910A02" w:rsidP="00910A0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910A02" w:rsidRDefault="00910A02" w:rsidP="00910A0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910A02" w:rsidRPr="00A309D4" w:rsidRDefault="00910A02" w:rsidP="00910A0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910A02" w:rsidRPr="00A309D4" w:rsidRDefault="00910A02" w:rsidP="00910A0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  <w:p w:rsidR="00910A02" w:rsidRPr="00A309D4" w:rsidRDefault="00910A02" w:rsidP="00910A02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910A02" w:rsidRPr="00A309D4" w:rsidRDefault="00910A02" w:rsidP="00910A02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910A02" w:rsidRPr="0091349F" w:rsidRDefault="00910A02" w:rsidP="00910A02">
            <w:pPr>
              <w:spacing w:after="0"/>
              <w:rPr>
                <w:rFonts w:ascii="Times New Roman" w:hAnsi="Times New Roman"/>
              </w:rPr>
            </w:pPr>
            <w:r w:rsidRPr="0091349F">
              <w:rPr>
                <w:rFonts w:ascii="Times New Roman" w:hAnsi="Times New Roman"/>
              </w:rPr>
              <w:t>Должность руководителя</w:t>
            </w:r>
          </w:p>
          <w:p w:rsidR="00910A02" w:rsidRDefault="00910A02" w:rsidP="00910A02">
            <w:pPr>
              <w:spacing w:after="0"/>
              <w:rPr>
                <w:rFonts w:ascii="Times New Roman" w:hAnsi="Times New Roman"/>
                <w:b/>
              </w:rPr>
            </w:pPr>
            <w:r w:rsidRPr="0091349F">
              <w:rPr>
                <w:rFonts w:ascii="Times New Roman" w:hAnsi="Times New Roman"/>
                <w:b/>
              </w:rPr>
              <w:t xml:space="preserve">                                                                       </w:t>
            </w:r>
            <w:r w:rsidRPr="0091349F">
              <w:rPr>
                <w:rFonts w:ascii="Times New Roman" w:hAnsi="Times New Roman"/>
              </w:rPr>
              <w:t>проверяемого объекта</w:t>
            </w:r>
            <w:r w:rsidRPr="0091349F">
              <w:rPr>
                <w:rFonts w:ascii="Times New Roman" w:hAnsi="Times New Roman"/>
                <w:b/>
              </w:rPr>
              <w:t xml:space="preserve"> </w:t>
            </w:r>
          </w:p>
          <w:p w:rsidR="00910A02" w:rsidRDefault="00910A02" w:rsidP="00910A02">
            <w:pPr>
              <w:spacing w:after="0"/>
              <w:rPr>
                <w:rFonts w:ascii="Times New Roman" w:hAnsi="Times New Roman"/>
                <w:b/>
              </w:rPr>
            </w:pPr>
          </w:p>
          <w:p w:rsidR="00910A02" w:rsidRPr="0091349F" w:rsidRDefault="00910A02" w:rsidP="00910A02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</w:t>
            </w:r>
            <w:r w:rsidRPr="0091349F">
              <w:rPr>
                <w:rFonts w:ascii="Times New Roman" w:hAnsi="Times New Roman"/>
              </w:rPr>
              <w:t>нициалы и фамилия</w:t>
            </w:r>
            <w:r w:rsidRPr="0091349F">
              <w:rPr>
                <w:rFonts w:ascii="Times New Roman" w:hAnsi="Times New Roman"/>
                <w:b/>
              </w:rPr>
              <w:t xml:space="preserve"> </w:t>
            </w:r>
          </w:p>
          <w:p w:rsidR="00910A02" w:rsidRDefault="00910A02" w:rsidP="00910A02"/>
          <w:p w:rsidR="00910A02" w:rsidRPr="00A309D4" w:rsidRDefault="00910A02" w:rsidP="00910A02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:rsidR="00AE6340" w:rsidRDefault="00AE6340" w:rsidP="00AE6340">
      <w:r>
        <w:t xml:space="preserve">                                                                                                                                                                                  </w:t>
      </w:r>
    </w:p>
    <w:p w:rsidR="00AE6340" w:rsidRPr="005A1AEF" w:rsidRDefault="00AE6340" w:rsidP="00AE6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AEF">
        <w:rPr>
          <w:rFonts w:ascii="Times New Roman" w:hAnsi="Times New Roman"/>
          <w:b/>
          <w:sz w:val="28"/>
          <w:szCs w:val="28"/>
        </w:rPr>
        <w:t>ЗАПРОС КОНТРОЛЬНО-СЧЕТНОЙ ПАЛАТЫ</w:t>
      </w:r>
    </w:p>
    <w:p w:rsidR="00AE6340" w:rsidRPr="005A1AEF" w:rsidRDefault="00AE6340" w:rsidP="00AE6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AEF">
        <w:rPr>
          <w:rFonts w:ascii="Times New Roman" w:hAnsi="Times New Roman"/>
          <w:b/>
          <w:sz w:val="28"/>
          <w:szCs w:val="28"/>
        </w:rPr>
        <w:t>О ПРЕДОСТАВЛЕНИИ ИНФОРМАЦИИ</w:t>
      </w:r>
    </w:p>
    <w:p w:rsidR="00AE6340" w:rsidRPr="005A1AEF" w:rsidRDefault="00AE6340" w:rsidP="00AE63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6340" w:rsidRPr="00AE6340" w:rsidRDefault="00AE6340" w:rsidP="00AE6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91349F">
        <w:rPr>
          <w:rFonts w:ascii="Times New Roman" w:hAnsi="Times New Roman"/>
          <w:sz w:val="24"/>
          <w:szCs w:val="24"/>
        </w:rPr>
        <w:t>ая</w:t>
      </w:r>
      <w:proofErr w:type="spellEnd"/>
      <w:r w:rsidRPr="0091349F">
        <w:rPr>
          <w:rFonts w:ascii="Times New Roman" w:hAnsi="Times New Roman"/>
          <w:sz w:val="24"/>
          <w:szCs w:val="24"/>
        </w:rPr>
        <w:t>) имя отчество!</w:t>
      </w:r>
    </w:p>
    <w:p w:rsidR="00AE6340" w:rsidRPr="00AE6340" w:rsidRDefault="00AE6340" w:rsidP="00AE6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6340" w:rsidRPr="00AE6340" w:rsidRDefault="00AE6340" w:rsidP="00AE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340" w:rsidRPr="005E11FE" w:rsidRDefault="00AE6340" w:rsidP="00AE634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E11FE">
        <w:rPr>
          <w:rFonts w:ascii="Times New Roman" w:hAnsi="Times New Roman"/>
          <w:sz w:val="24"/>
          <w:szCs w:val="24"/>
        </w:rPr>
        <w:t xml:space="preserve">В соответствии с планом работы Контрольно-счетной палаты Лесозаводского городского округа за 20___год </w:t>
      </w:r>
      <w:proofErr w:type="gramStart"/>
      <w:r w:rsidRPr="005E11F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E11FE">
        <w:rPr>
          <w:rFonts w:ascii="Times New Roman" w:hAnsi="Times New Roman"/>
          <w:sz w:val="24"/>
          <w:szCs w:val="24"/>
        </w:rPr>
        <w:t xml:space="preserve">пункт) проводится контрольное ( экспертно-аналитическое ) мероприятие </w:t>
      </w:r>
    </w:p>
    <w:p w:rsidR="00AE6340" w:rsidRPr="005E11FE" w:rsidRDefault="00AE6340" w:rsidP="00AE6340">
      <w:pPr>
        <w:pStyle w:val="Default"/>
        <w:jc w:val="center"/>
      </w:pPr>
      <w:r w:rsidRPr="005E11FE">
        <w:t xml:space="preserve"> «_____________________________________________</w:t>
      </w:r>
      <w:r>
        <w:t>____</w:t>
      </w:r>
      <w:r w:rsidRPr="005E11FE">
        <w:t xml:space="preserve">__________________________» </w:t>
      </w:r>
    </w:p>
    <w:p w:rsidR="00AE6340" w:rsidRPr="005E11FE" w:rsidRDefault="00AE6340" w:rsidP="00AE6340">
      <w:pPr>
        <w:pStyle w:val="Default"/>
        <w:jc w:val="center"/>
        <w:rPr>
          <w:sz w:val="16"/>
          <w:szCs w:val="16"/>
        </w:rPr>
      </w:pPr>
      <w:r w:rsidRPr="005E11FE">
        <w:rPr>
          <w:sz w:val="16"/>
          <w:szCs w:val="16"/>
        </w:rPr>
        <w:t>(наименование контрольного мероприятия)</w:t>
      </w:r>
    </w:p>
    <w:p w:rsidR="00AE6340" w:rsidRPr="005E11FE" w:rsidRDefault="00AE6340" w:rsidP="00AE6340">
      <w:pPr>
        <w:pStyle w:val="Default"/>
      </w:pPr>
      <w:r w:rsidRPr="005E11FE">
        <w:t xml:space="preserve"> в ______________________________________________________________</w:t>
      </w:r>
      <w:r>
        <w:t>___________</w:t>
      </w:r>
      <w:r w:rsidRPr="005E11FE">
        <w:t xml:space="preserve">__. </w:t>
      </w:r>
    </w:p>
    <w:p w:rsidR="00AE6340" w:rsidRPr="005E11FE" w:rsidRDefault="00AE6340" w:rsidP="00AE6340">
      <w:pPr>
        <w:pStyle w:val="Default"/>
        <w:ind w:right="-284"/>
        <w:jc w:val="center"/>
        <w:rPr>
          <w:sz w:val="16"/>
          <w:szCs w:val="16"/>
        </w:rPr>
      </w:pPr>
      <w:r w:rsidRPr="005E11FE">
        <w:rPr>
          <w:sz w:val="16"/>
          <w:szCs w:val="16"/>
        </w:rPr>
        <w:t>(наименование объекта контрольного мероприятия)</w:t>
      </w:r>
    </w:p>
    <w:p w:rsidR="00AE6340" w:rsidRDefault="00AE6340" w:rsidP="00AE6340">
      <w:pPr>
        <w:pStyle w:val="Default"/>
        <w:ind w:right="-284"/>
      </w:pPr>
      <w:r w:rsidRPr="005E11FE">
        <w:tab/>
        <w:t>В соответствии со статьей 14 Положения  «О Контрольно-счетной палате</w:t>
      </w:r>
      <w:r>
        <w:t xml:space="preserve"> Лесозаводского городского округа </w:t>
      </w:r>
      <w:r w:rsidRPr="005E11FE">
        <w:t>» прошу до «_</w:t>
      </w:r>
      <w:r>
        <w:t>_</w:t>
      </w:r>
      <w:r w:rsidRPr="005E11FE">
        <w:t xml:space="preserve">__» ______________ 20___ года представить (поручить представить) </w:t>
      </w:r>
    </w:p>
    <w:p w:rsidR="00AE6340" w:rsidRPr="005E11FE" w:rsidRDefault="00AE6340" w:rsidP="00AE6340">
      <w:pPr>
        <w:pStyle w:val="Default"/>
        <w:ind w:right="-284"/>
      </w:pPr>
      <w:r>
        <w:t>______________________________</w:t>
      </w:r>
      <w:r w:rsidRPr="005E11FE">
        <w:t xml:space="preserve">_______________________________________________ </w:t>
      </w:r>
    </w:p>
    <w:p w:rsidR="00AE6340" w:rsidRDefault="00AE6340" w:rsidP="00AE6340">
      <w:pPr>
        <w:pStyle w:val="Default"/>
        <w:ind w:right="-284"/>
      </w:pPr>
      <w:r w:rsidRPr="005E11FE">
        <w:t xml:space="preserve">следующие документы (материалы, данные или информацию): </w:t>
      </w:r>
    </w:p>
    <w:p w:rsidR="00AE6340" w:rsidRPr="005E11FE" w:rsidRDefault="00AE6340" w:rsidP="00AE6340">
      <w:pPr>
        <w:pStyle w:val="Default"/>
        <w:ind w:right="-284"/>
      </w:pPr>
    </w:p>
    <w:p w:rsidR="00AE6340" w:rsidRPr="005E11FE" w:rsidRDefault="00AE6340" w:rsidP="00AE6340">
      <w:pPr>
        <w:pStyle w:val="Default"/>
        <w:ind w:right="-284"/>
      </w:pPr>
      <w:r w:rsidRPr="005E11FE">
        <w:t>1. __________________________________________________________________</w:t>
      </w:r>
      <w:r>
        <w:t>_________</w:t>
      </w:r>
      <w:r w:rsidRPr="005E11FE">
        <w:t xml:space="preserve">. </w:t>
      </w:r>
    </w:p>
    <w:p w:rsidR="00AE6340" w:rsidRPr="005E11FE" w:rsidRDefault="00AE6340" w:rsidP="00AE6340">
      <w:pPr>
        <w:pStyle w:val="Default"/>
        <w:ind w:left="180" w:right="-284"/>
        <w:rPr>
          <w:sz w:val="16"/>
          <w:szCs w:val="16"/>
        </w:rPr>
      </w:pPr>
      <w:r w:rsidRPr="005E11FE">
        <w:rPr>
          <w:sz w:val="16"/>
          <w:szCs w:val="16"/>
        </w:rPr>
        <w:t xml:space="preserve">(указываются наименования конкретных документов или формулируются вопросы, по которым необходимо представить </w:t>
      </w:r>
      <w:r>
        <w:rPr>
          <w:sz w:val="16"/>
          <w:szCs w:val="16"/>
        </w:rPr>
        <w:t xml:space="preserve">                                         </w:t>
      </w:r>
      <w:r w:rsidRPr="005E11FE">
        <w:rPr>
          <w:sz w:val="16"/>
          <w:szCs w:val="16"/>
        </w:rPr>
        <w:t>соответствующую информацию).</w:t>
      </w:r>
    </w:p>
    <w:p w:rsidR="00AE6340" w:rsidRPr="005E11FE" w:rsidRDefault="00AE6340" w:rsidP="00AE6340">
      <w:pPr>
        <w:pStyle w:val="Default"/>
        <w:ind w:right="-284"/>
      </w:pPr>
      <w:r w:rsidRPr="005E11FE">
        <w:t>2.________________________________________________________________</w:t>
      </w:r>
      <w:r>
        <w:t>____________</w:t>
      </w:r>
      <w:r w:rsidRPr="005E11FE">
        <w:t xml:space="preserve"> </w:t>
      </w:r>
    </w:p>
    <w:p w:rsidR="00AE6340" w:rsidRPr="005E11FE" w:rsidRDefault="00AE6340" w:rsidP="00AE6340">
      <w:pPr>
        <w:pStyle w:val="Default"/>
        <w:ind w:right="-284"/>
      </w:pPr>
      <w:r w:rsidRPr="005E11FE">
        <w:t>3.________________________________________________________________</w:t>
      </w:r>
      <w:r>
        <w:t>____________</w:t>
      </w:r>
    </w:p>
    <w:p w:rsidR="00AE6340" w:rsidRDefault="00AE6340" w:rsidP="00AE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3AAE" w:rsidRPr="005E11FE" w:rsidRDefault="00313AAE" w:rsidP="00AE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340" w:rsidRPr="005E11FE" w:rsidRDefault="00AE6340" w:rsidP="00AE6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340" w:rsidRDefault="00AE6340" w:rsidP="00AE6340">
      <w:pPr>
        <w:spacing w:after="0" w:line="240" w:lineRule="auto"/>
      </w:pPr>
      <w:r w:rsidRPr="0091349F">
        <w:rPr>
          <w:rFonts w:ascii="Times New Roman" w:hAnsi="Times New Roman"/>
          <w:sz w:val="24"/>
          <w:szCs w:val="24"/>
        </w:rPr>
        <w:lastRenderedPageBreak/>
        <w:t xml:space="preserve">    Председатель КСП,                                __________        инициалы</w:t>
      </w:r>
      <w:proofErr w:type="gramStart"/>
      <w:r w:rsidRPr="0091349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1349F">
        <w:rPr>
          <w:rFonts w:ascii="Times New Roman" w:hAnsi="Times New Roman"/>
          <w:sz w:val="24"/>
          <w:szCs w:val="24"/>
        </w:rPr>
        <w:t xml:space="preserve"> фамилия    </w:t>
      </w:r>
      <w:r>
        <w:t xml:space="preserve"> </w:t>
      </w:r>
    </w:p>
    <w:p w:rsidR="00C35ACE" w:rsidRDefault="00C35ACE" w:rsidP="00AE6340">
      <w:pPr>
        <w:spacing w:after="0" w:line="240" w:lineRule="auto"/>
      </w:pPr>
    </w:p>
    <w:p w:rsidR="00C35ACE" w:rsidRDefault="00C35ACE" w:rsidP="00AE6340">
      <w:pPr>
        <w:spacing w:after="0" w:line="240" w:lineRule="auto"/>
      </w:pPr>
    </w:p>
    <w:p w:rsidR="00910A02" w:rsidRPr="0091349F" w:rsidRDefault="00910A02" w:rsidP="00910A0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>
        <w:t xml:space="preserve">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Приложение </w:t>
      </w:r>
      <w:r w:rsidR="006E27B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2</w:t>
      </w:r>
      <w:r w:rsidRPr="0091349F">
        <w:rPr>
          <w:rFonts w:ascii="Calibri" w:eastAsia="Calibri" w:hAnsi="Calibri" w:cs="Times New Roman"/>
        </w:rPr>
        <w:t xml:space="preserve">            </w:t>
      </w:r>
    </w:p>
    <w:p w:rsidR="00910A02" w:rsidRPr="005A1AEF" w:rsidRDefault="00910A02" w:rsidP="00910A02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</w:t>
      </w:r>
      <w:r w:rsidRPr="005A1AEF">
        <w:rPr>
          <w:rFonts w:ascii="Calibri" w:eastAsia="Calibri" w:hAnsi="Calibri" w:cs="Times New Roman"/>
          <w:sz w:val="28"/>
          <w:szCs w:val="28"/>
        </w:rPr>
        <w:t xml:space="preserve">       </w:t>
      </w:r>
    </w:p>
    <w:p w:rsidR="00910A02" w:rsidRPr="005A1AEF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1AEF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910A02" w:rsidRPr="005A1AEF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1AEF">
        <w:rPr>
          <w:rFonts w:ascii="Times New Roman" w:eastAsia="Calibri" w:hAnsi="Times New Roman" w:cs="Times New Roman"/>
          <w:b/>
          <w:sz w:val="28"/>
          <w:szCs w:val="28"/>
        </w:rPr>
        <w:t>осмотра территорий помещений, документов, предметов</w:t>
      </w:r>
    </w:p>
    <w:p w:rsidR="00910A02" w:rsidRPr="005A1AEF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A02" w:rsidRPr="00E958FB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8FB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E958FB">
        <w:rPr>
          <w:rFonts w:ascii="Times New Roman" w:eastAsia="Calibri" w:hAnsi="Times New Roman" w:cs="Times New Roman"/>
          <w:sz w:val="24"/>
          <w:szCs w:val="24"/>
        </w:rPr>
        <w:t>____                                                        «__»_______________20</w:t>
      </w:r>
      <w:r>
        <w:rPr>
          <w:rFonts w:ascii="Times New Roman" w:eastAsia="Calibri" w:hAnsi="Times New Roman" w:cs="Times New Roman"/>
          <w:sz w:val="24"/>
          <w:szCs w:val="24"/>
        </w:rPr>
        <w:t xml:space="preserve">__ </w:t>
      </w:r>
      <w:r w:rsidRPr="00E958FB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910A02" w:rsidRDefault="00910A02" w:rsidP="00910A0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E95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6A4130">
        <w:rPr>
          <w:rFonts w:ascii="Times New Roman" w:eastAsia="Calibri" w:hAnsi="Times New Roman" w:cs="Times New Roman"/>
          <w:sz w:val="16"/>
          <w:szCs w:val="16"/>
        </w:rPr>
        <w:t>место со</w:t>
      </w:r>
      <w:r>
        <w:rPr>
          <w:rFonts w:ascii="Times New Roman" w:eastAsia="Calibri" w:hAnsi="Times New Roman" w:cs="Times New Roman"/>
          <w:sz w:val="16"/>
          <w:szCs w:val="16"/>
        </w:rPr>
        <w:t>ставления)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10A02" w:rsidRPr="006A4130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ab/>
      </w:r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Осмотр начат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 _________ час</w:t>
      </w:r>
      <w:proofErr w:type="gramStart"/>
      <w:r w:rsidRPr="006A413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proofErr w:type="gramStart"/>
      <w:r w:rsidRPr="006A4130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6A4130">
        <w:rPr>
          <w:rFonts w:ascii="Times New Roman" w:eastAsia="Calibri" w:hAnsi="Times New Roman" w:cs="Times New Roman"/>
          <w:sz w:val="24"/>
          <w:szCs w:val="24"/>
        </w:rPr>
        <w:t>ин.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4130">
        <w:rPr>
          <w:rFonts w:ascii="Times New Roman" w:eastAsia="Calibri" w:hAnsi="Times New Roman" w:cs="Times New Roman"/>
          <w:sz w:val="24"/>
          <w:szCs w:val="24"/>
        </w:rPr>
        <w:tab/>
        <w:t>Осмотр окончен _________ час</w:t>
      </w:r>
      <w:proofErr w:type="gramStart"/>
      <w:r w:rsidRPr="006A413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 __________ </w:t>
      </w:r>
      <w:proofErr w:type="gramStart"/>
      <w:r w:rsidRPr="006A4130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6A4130">
        <w:rPr>
          <w:rFonts w:ascii="Times New Roman" w:eastAsia="Calibri" w:hAnsi="Times New Roman" w:cs="Times New Roman"/>
          <w:sz w:val="24"/>
          <w:szCs w:val="24"/>
        </w:rPr>
        <w:t>ин.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A4130">
        <w:rPr>
          <w:rFonts w:ascii="Times New Roman" w:eastAsia="Calibri" w:hAnsi="Times New Roman" w:cs="Times New Roman"/>
          <w:sz w:val="16"/>
          <w:szCs w:val="16"/>
        </w:rPr>
        <w:t>(должность, Ф.И.О. лица, составившего протокол)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A4130">
        <w:rPr>
          <w:rFonts w:ascii="Times New Roman" w:eastAsia="Calibri" w:hAnsi="Times New Roman" w:cs="Times New Roman"/>
          <w:sz w:val="16"/>
          <w:szCs w:val="16"/>
        </w:rPr>
        <w:t xml:space="preserve">(должность, Ф.И.О. лица, </w:t>
      </w:r>
      <w:r>
        <w:rPr>
          <w:rFonts w:ascii="Times New Roman" w:eastAsia="Calibri" w:hAnsi="Times New Roman" w:cs="Times New Roman"/>
          <w:sz w:val="16"/>
          <w:szCs w:val="16"/>
        </w:rPr>
        <w:t>производившего осмотр</w:t>
      </w:r>
      <w:r w:rsidRPr="006A4130">
        <w:rPr>
          <w:rFonts w:ascii="Times New Roman" w:eastAsia="Calibri" w:hAnsi="Times New Roman" w:cs="Times New Roman"/>
          <w:sz w:val="16"/>
          <w:szCs w:val="16"/>
        </w:rPr>
        <w:t>)</w:t>
      </w:r>
    </w:p>
    <w:p w:rsidR="00910A02" w:rsidRPr="006A4130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6"/>
          <w:szCs w:val="16"/>
        </w:rPr>
        <w:tab/>
      </w:r>
      <w:r w:rsidRPr="006A4130">
        <w:rPr>
          <w:rFonts w:ascii="Times New Roman" w:eastAsia="Calibri" w:hAnsi="Times New Roman" w:cs="Times New Roman"/>
          <w:sz w:val="24"/>
          <w:szCs w:val="24"/>
        </w:rPr>
        <w:t>В соответствии с правами, предоставленными ст.13,14 «Положения о Контрольно-счетной палате Лесозаводского городского округа</w:t>
      </w:r>
      <w:proofErr w:type="gramStart"/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 произвели осмотр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4130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910A02" w:rsidRPr="006A4130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A4130">
        <w:rPr>
          <w:rFonts w:ascii="Times New Roman" w:eastAsia="Calibri" w:hAnsi="Times New Roman" w:cs="Times New Roman"/>
          <w:sz w:val="16"/>
          <w:szCs w:val="16"/>
        </w:rPr>
        <w:t xml:space="preserve">(«территории» </w:t>
      </w:r>
      <w:proofErr w:type="gramStart"/>
      <w:r w:rsidRPr="006A4130">
        <w:rPr>
          <w:rFonts w:ascii="Times New Roman" w:eastAsia="Calibri" w:hAnsi="Times New Roman" w:cs="Times New Roman"/>
          <w:sz w:val="16"/>
          <w:szCs w:val="16"/>
        </w:rPr>
        <w:t>и(</w:t>
      </w:r>
      <w:proofErr w:type="gramEnd"/>
      <w:r w:rsidRPr="006A4130">
        <w:rPr>
          <w:rFonts w:ascii="Times New Roman" w:eastAsia="Calibri" w:hAnsi="Times New Roman" w:cs="Times New Roman"/>
          <w:sz w:val="16"/>
          <w:szCs w:val="16"/>
        </w:rPr>
        <w:t>или) «помещения» )</w:t>
      </w:r>
    </w:p>
    <w:p w:rsidR="00910A02" w:rsidRPr="006A4130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41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0A02" w:rsidRPr="006A4130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6A4130">
        <w:rPr>
          <w:rFonts w:ascii="Times New Roman" w:eastAsia="Calibri" w:hAnsi="Times New Roman" w:cs="Times New Roman"/>
          <w:sz w:val="24"/>
          <w:szCs w:val="24"/>
        </w:rPr>
        <w:t>аходящейс</w:t>
      </w:r>
      <w:proofErr w:type="gramStart"/>
      <w:r w:rsidRPr="006A4130">
        <w:rPr>
          <w:rFonts w:ascii="Times New Roman" w:eastAsia="Calibri" w:hAnsi="Times New Roman" w:cs="Times New Roman"/>
          <w:sz w:val="24"/>
          <w:szCs w:val="24"/>
        </w:rPr>
        <w:t>я(</w:t>
      </w:r>
      <w:proofErr w:type="spellStart"/>
      <w:proofErr w:type="gramEnd"/>
      <w:r w:rsidRPr="006A4130">
        <w:rPr>
          <w:rFonts w:ascii="Times New Roman" w:eastAsia="Calibri" w:hAnsi="Times New Roman" w:cs="Times New Roman"/>
          <w:sz w:val="24"/>
          <w:szCs w:val="24"/>
        </w:rPr>
        <w:t>гося</w:t>
      </w:r>
      <w:proofErr w:type="spellEnd"/>
      <w:r w:rsidRPr="006A4130">
        <w:rPr>
          <w:rFonts w:ascii="Times New Roman" w:eastAsia="Calibri" w:hAnsi="Times New Roman" w:cs="Times New Roman"/>
          <w:sz w:val="24"/>
          <w:szCs w:val="24"/>
        </w:rPr>
        <w:t>) (располагающейся(</w:t>
      </w:r>
      <w:proofErr w:type="spellStart"/>
      <w:r w:rsidRPr="006A4130">
        <w:rPr>
          <w:rFonts w:ascii="Times New Roman" w:eastAsia="Calibri" w:hAnsi="Times New Roman" w:cs="Times New Roman"/>
          <w:sz w:val="24"/>
          <w:szCs w:val="24"/>
        </w:rPr>
        <w:t>гося</w:t>
      </w:r>
      <w:proofErr w:type="spellEnd"/>
      <w:r w:rsidRPr="006A4130">
        <w:rPr>
          <w:rFonts w:ascii="Times New Roman" w:eastAsia="Calibri" w:hAnsi="Times New Roman" w:cs="Times New Roman"/>
          <w:sz w:val="24"/>
          <w:szCs w:val="24"/>
        </w:rPr>
        <w:t>)) по адресу: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(адрес территории 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и(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или) помещения, иные сведения, </w:t>
      </w:r>
      <w:proofErr w:type="spellStart"/>
      <w:r w:rsidR="00076D6A">
        <w:rPr>
          <w:rFonts w:ascii="Times New Roman" w:eastAsia="Calibri" w:hAnsi="Times New Roman" w:cs="Times New Roman"/>
          <w:sz w:val="16"/>
          <w:szCs w:val="16"/>
        </w:rPr>
        <w:t>идетнфицирующие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 xml:space="preserve"> территорию и(или) помещение)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документов или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редметов</w:t>
      </w:r>
      <w:r>
        <w:rPr>
          <w:rFonts w:ascii="Times New Roman" w:hAnsi="Times New Roman"/>
          <w:sz w:val="24"/>
          <w:szCs w:val="24"/>
        </w:rPr>
        <w:t xml:space="preserve">  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A4130">
        <w:rPr>
          <w:rFonts w:ascii="Times New Roman" w:eastAsia="Calibri" w:hAnsi="Times New Roman" w:cs="Times New Roman"/>
          <w:sz w:val="16"/>
          <w:szCs w:val="16"/>
        </w:rPr>
        <w:t xml:space="preserve">(перечень документов и предметов с указанием </w:t>
      </w:r>
      <w:r w:rsidR="00076D6A" w:rsidRPr="006A4130">
        <w:rPr>
          <w:rFonts w:ascii="Times New Roman" w:eastAsia="Calibri" w:hAnsi="Times New Roman" w:cs="Times New Roman"/>
          <w:sz w:val="16"/>
          <w:szCs w:val="16"/>
        </w:rPr>
        <w:t>идент</w:t>
      </w:r>
      <w:r w:rsidR="00076D6A">
        <w:rPr>
          <w:rFonts w:ascii="Times New Roman" w:eastAsia="Calibri" w:hAnsi="Times New Roman" w:cs="Times New Roman"/>
          <w:sz w:val="16"/>
          <w:szCs w:val="16"/>
        </w:rPr>
        <w:t>и</w:t>
      </w:r>
      <w:r w:rsidR="00076D6A" w:rsidRPr="006A4130">
        <w:rPr>
          <w:rFonts w:ascii="Times New Roman" w:eastAsia="Calibri" w:hAnsi="Times New Roman" w:cs="Times New Roman"/>
          <w:sz w:val="16"/>
          <w:szCs w:val="16"/>
        </w:rPr>
        <w:t>фицирующих</w:t>
      </w:r>
      <w:r w:rsidRPr="006A4130">
        <w:rPr>
          <w:rFonts w:ascii="Times New Roman" w:eastAsia="Calibri" w:hAnsi="Times New Roman" w:cs="Times New Roman"/>
          <w:sz w:val="16"/>
          <w:szCs w:val="16"/>
        </w:rPr>
        <w:t xml:space="preserve"> сведений и их мест нахождения)</w:t>
      </w:r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EB35A6">
        <w:rPr>
          <w:rFonts w:ascii="Times New Roman" w:eastAsia="Calibri" w:hAnsi="Times New Roman" w:cs="Times New Roman"/>
          <w:sz w:val="16"/>
          <w:szCs w:val="16"/>
        </w:rPr>
        <w:t xml:space="preserve">(полное наименование организации, ИНН/КПП или полное и сокращенное </w:t>
      </w:r>
      <w:proofErr w:type="gramEnd"/>
    </w:p>
    <w:p w:rsidR="00910A02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B35A6">
        <w:rPr>
          <w:rFonts w:ascii="Times New Roman" w:eastAsia="Calibri" w:hAnsi="Times New Roman" w:cs="Times New Roman"/>
          <w:sz w:val="16"/>
          <w:szCs w:val="16"/>
        </w:rPr>
        <w:t>наименования организации и филиала (представительства организации)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Осмотр произведен при участии лица, в отношении которого осуществляется контрольное мероприятие или его представителя, а также специалистов: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10A02" w:rsidRPr="00EB35A6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B35A6">
        <w:rPr>
          <w:rFonts w:ascii="Times New Roman" w:eastAsia="Calibri" w:hAnsi="Times New Roman" w:cs="Times New Roman"/>
          <w:sz w:val="16"/>
          <w:szCs w:val="16"/>
        </w:rPr>
        <w:t>(должность, Ф.И.О. проверяемого лица (его представителя), Ф.И.О. специалистов)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Осмотр произведен в присутствии иных лиц:</w:t>
      </w:r>
    </w:p>
    <w:p w:rsidR="00910A02" w:rsidRDefault="00910A02" w:rsidP="00910A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910A02" w:rsidRPr="00EB35A6" w:rsidRDefault="00910A02" w:rsidP="00910A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B35A6">
        <w:rPr>
          <w:rFonts w:ascii="Times New Roman" w:eastAsia="Calibri" w:hAnsi="Times New Roman" w:cs="Times New Roman"/>
          <w:sz w:val="16"/>
          <w:szCs w:val="16"/>
        </w:rPr>
        <w:t>(должность, Ф.И.О. должностных лиц, проверяемой организации)</w:t>
      </w:r>
    </w:p>
    <w:p w:rsidR="00910A02" w:rsidRDefault="00910A02" w:rsidP="00910A02">
      <w:pPr>
        <w:pStyle w:val="Default"/>
        <w:ind w:right="-284"/>
        <w:rPr>
          <w:color w:val="auto"/>
          <w:lang w:eastAsia="en-US"/>
        </w:rPr>
      </w:pPr>
      <w:r>
        <w:rPr>
          <w:color w:val="auto"/>
          <w:lang w:eastAsia="en-US"/>
        </w:rPr>
        <w:t>_______________________________________________________________________________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lang w:eastAsia="en-US"/>
        </w:rPr>
      </w:pPr>
      <w:r>
        <w:rPr>
          <w:color w:val="auto"/>
          <w:lang w:eastAsia="en-US"/>
        </w:rPr>
        <w:tab/>
        <w:t xml:space="preserve">Участвующим и присутствующим лицам объявлено о применении </w:t>
      </w:r>
      <w:proofErr w:type="gramStart"/>
      <w:r>
        <w:rPr>
          <w:color w:val="auto"/>
          <w:lang w:eastAsia="en-US"/>
        </w:rPr>
        <w:t>технических</w:t>
      </w:r>
      <w:proofErr w:type="gramEnd"/>
      <w:r>
        <w:rPr>
          <w:color w:val="auto"/>
          <w:lang w:eastAsia="en-US"/>
        </w:rPr>
        <w:t xml:space="preserve"> </w:t>
      </w:r>
    </w:p>
    <w:p w:rsidR="00910A02" w:rsidRDefault="00910A02" w:rsidP="00910A02">
      <w:pPr>
        <w:pStyle w:val="Default"/>
        <w:ind w:right="-284"/>
        <w:rPr>
          <w:color w:val="auto"/>
          <w:lang w:eastAsia="en-US"/>
        </w:rPr>
      </w:pPr>
      <w:r>
        <w:rPr>
          <w:color w:val="auto"/>
          <w:lang w:eastAsia="en-US"/>
        </w:rPr>
        <w:t>средств ________________________________________________________________________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lang w:eastAsia="en-US"/>
        </w:rPr>
      </w:pPr>
      <w:r>
        <w:rPr>
          <w:color w:val="auto"/>
          <w:lang w:eastAsia="en-US"/>
        </w:rPr>
        <w:t>_______________________________________________________________________________</w:t>
      </w:r>
    </w:p>
    <w:p w:rsidR="00910A02" w:rsidRDefault="00910A02" w:rsidP="00910A02">
      <w:pPr>
        <w:pStyle w:val="Default"/>
        <w:ind w:right="-284"/>
        <w:jc w:val="center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sz w:val="16"/>
          <w:szCs w:val="16"/>
          <w:lang w:eastAsia="en-US"/>
        </w:rPr>
        <w:t>(каких именно)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</w:p>
    <w:p w:rsidR="00910A02" w:rsidRPr="00EB35A6" w:rsidRDefault="00910A02" w:rsidP="00910A02">
      <w:pPr>
        <w:pStyle w:val="Default"/>
        <w:ind w:right="-284"/>
        <w:rPr>
          <w:color w:val="auto"/>
          <w:lang w:eastAsia="en-US"/>
        </w:rPr>
      </w:pPr>
      <w:r>
        <w:rPr>
          <w:color w:val="auto"/>
          <w:sz w:val="16"/>
          <w:szCs w:val="16"/>
          <w:lang w:eastAsia="en-US"/>
        </w:rPr>
        <w:tab/>
      </w:r>
      <w:r w:rsidRPr="00EB35A6">
        <w:rPr>
          <w:color w:val="auto"/>
          <w:lang w:eastAsia="en-US"/>
        </w:rPr>
        <w:t>В результате осмотра установлено следующее: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lastRenderedPageBreak/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Default="00910A02" w:rsidP="00910A02">
      <w:pPr>
        <w:pStyle w:val="Default"/>
        <w:ind w:right="-284"/>
        <w:rPr>
          <w:color w:val="auto"/>
          <w:sz w:val="16"/>
          <w:szCs w:val="16"/>
          <w:lang w:eastAsia="en-US"/>
        </w:rPr>
      </w:pPr>
      <w:r w:rsidRPr="00EB35A6">
        <w:rPr>
          <w:color w:val="auto"/>
          <w:lang w:eastAsia="en-US"/>
        </w:rPr>
        <w:t>_______________________________________________________</w:t>
      </w:r>
      <w:r>
        <w:rPr>
          <w:color w:val="auto"/>
          <w:sz w:val="16"/>
          <w:szCs w:val="16"/>
          <w:lang w:eastAsia="en-US"/>
        </w:rPr>
        <w:t>___________________________________</w:t>
      </w:r>
    </w:p>
    <w:p w:rsidR="00910A02" w:rsidRPr="00EB35A6" w:rsidRDefault="00910A02" w:rsidP="00910A02">
      <w:pPr>
        <w:pStyle w:val="Default"/>
        <w:ind w:right="-284"/>
        <w:jc w:val="center"/>
        <w:rPr>
          <w:color w:val="auto"/>
          <w:sz w:val="16"/>
          <w:szCs w:val="16"/>
          <w:lang w:eastAsia="en-US"/>
        </w:rPr>
      </w:pPr>
      <w:r>
        <w:rPr>
          <w:color w:val="auto"/>
          <w:sz w:val="16"/>
          <w:szCs w:val="16"/>
          <w:lang w:eastAsia="en-US"/>
        </w:rPr>
        <w:t xml:space="preserve"> (подробное описание территорий, помещений, документов и предметов)</w:t>
      </w:r>
    </w:p>
    <w:p w:rsidR="00910A02" w:rsidRDefault="00910A02" w:rsidP="00910A02">
      <w:pPr>
        <w:pStyle w:val="Default"/>
        <w:ind w:right="-284" w:firstLine="709"/>
      </w:pPr>
      <w:r>
        <w:t>Перед началом, в ходе л</w:t>
      </w:r>
      <w:r w:rsidR="006A5600">
        <w:t>ибо по окончании осмотра от уча</w:t>
      </w:r>
      <w:r>
        <w:t>ствующих и присутствующих лиц ____________________________________________________________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_______________________________________________________________________________</w:t>
      </w:r>
    </w:p>
    <w:p w:rsidR="00910A02" w:rsidRPr="00FA79E8" w:rsidRDefault="00910A02" w:rsidP="00910A02">
      <w:pPr>
        <w:pStyle w:val="Default"/>
        <w:ind w:right="-284"/>
        <w:jc w:val="center"/>
        <w:rPr>
          <w:sz w:val="16"/>
          <w:szCs w:val="16"/>
        </w:rPr>
      </w:pPr>
      <w:r w:rsidRPr="00FA79E8">
        <w:rPr>
          <w:sz w:val="16"/>
          <w:szCs w:val="16"/>
        </w:rPr>
        <w:t>(понятой, специалист и др., Ф.И.О.)</w:t>
      </w:r>
    </w:p>
    <w:p w:rsidR="00910A02" w:rsidRDefault="00910A02" w:rsidP="00910A02">
      <w:pPr>
        <w:pStyle w:val="Default"/>
        <w:ind w:right="-284"/>
      </w:pPr>
      <w:r>
        <w:t>замечания ______________________________________________________________________</w:t>
      </w:r>
    </w:p>
    <w:p w:rsidR="00910A02" w:rsidRPr="00FA79E8" w:rsidRDefault="00910A02" w:rsidP="00910A02">
      <w:pPr>
        <w:pStyle w:val="Default"/>
        <w:ind w:right="-284"/>
        <w:jc w:val="center"/>
        <w:rPr>
          <w:sz w:val="16"/>
          <w:szCs w:val="16"/>
        </w:rPr>
      </w:pPr>
      <w:r w:rsidRPr="00FA79E8">
        <w:rPr>
          <w:sz w:val="16"/>
          <w:szCs w:val="16"/>
        </w:rPr>
        <w:t>(«поступили» или «не поступили»)</w:t>
      </w:r>
    </w:p>
    <w:p w:rsidR="00910A02" w:rsidRDefault="00910A02" w:rsidP="00910A02">
      <w:pPr>
        <w:pStyle w:val="Default"/>
        <w:ind w:right="-284" w:firstLine="709"/>
      </w:pPr>
      <w:r w:rsidRPr="00910A02">
        <w:t>&lt;</w:t>
      </w:r>
      <w:r>
        <w:t>1</w:t>
      </w:r>
      <w:r w:rsidRPr="00910A02">
        <w:t>&gt;</w:t>
      </w:r>
      <w:r>
        <w:t xml:space="preserve"> содержание замечаний __________________________________________________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________________________________________________________________________________</w:t>
      </w:r>
    </w:p>
    <w:p w:rsidR="00910A02" w:rsidRDefault="00910A02" w:rsidP="00910A02">
      <w:pPr>
        <w:pStyle w:val="Default"/>
        <w:ind w:right="-284"/>
      </w:pPr>
      <w:r>
        <w:t xml:space="preserve"> (приводятся замечания и (или) сведения о приобщении замечаний к протоколу)</w:t>
      </w:r>
    </w:p>
    <w:p w:rsidR="00910A02" w:rsidRDefault="00910A02" w:rsidP="00910A02">
      <w:pPr>
        <w:pStyle w:val="Default"/>
        <w:ind w:right="-284"/>
      </w:pPr>
      <w:r>
        <w:t>________________________________________________________________________________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________________________________________________________________________________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                  __________________</w:t>
      </w:r>
    </w:p>
    <w:p w:rsidR="00910A02" w:rsidRPr="00FA79E8" w:rsidRDefault="00910A02" w:rsidP="00910A02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FA79E8">
        <w:rPr>
          <w:sz w:val="16"/>
          <w:szCs w:val="16"/>
        </w:rPr>
        <w:t xml:space="preserve">(подпись)                                     </w:t>
      </w:r>
      <w:r>
        <w:rPr>
          <w:sz w:val="16"/>
          <w:szCs w:val="16"/>
        </w:rPr>
        <w:t xml:space="preserve">                      </w:t>
      </w:r>
      <w:r w:rsidRPr="00FA79E8">
        <w:rPr>
          <w:sz w:val="16"/>
          <w:szCs w:val="16"/>
        </w:rPr>
        <w:t xml:space="preserve">  (Ф.И.О.)</w:t>
      </w:r>
    </w:p>
    <w:p w:rsidR="00910A02" w:rsidRDefault="00910A02" w:rsidP="00910A02">
      <w:pPr>
        <w:pStyle w:val="Default"/>
        <w:ind w:right="-284" w:firstLine="709"/>
      </w:pPr>
      <w:r>
        <w:t>Приложения к протоколу:</w:t>
      </w:r>
    </w:p>
    <w:p w:rsidR="00910A02" w:rsidRDefault="00910A02" w:rsidP="00910A02">
      <w:pPr>
        <w:pStyle w:val="Default"/>
        <w:numPr>
          <w:ilvl w:val="0"/>
          <w:numId w:val="2"/>
        </w:numPr>
        <w:ind w:right="-284"/>
      </w:pPr>
      <w:r>
        <w:t>_________________________________________________________________;</w:t>
      </w:r>
    </w:p>
    <w:p w:rsidR="00910A02" w:rsidRPr="00171FAB" w:rsidRDefault="00910A02" w:rsidP="00910A02">
      <w:pPr>
        <w:pStyle w:val="Default"/>
        <w:ind w:left="1069" w:right="-284"/>
        <w:rPr>
          <w:sz w:val="16"/>
          <w:szCs w:val="16"/>
        </w:rPr>
      </w:pPr>
      <w:r>
        <w:t xml:space="preserve">   </w:t>
      </w:r>
      <w:proofErr w:type="gramStart"/>
      <w:r w:rsidRPr="00171FAB">
        <w:rPr>
          <w:sz w:val="16"/>
          <w:szCs w:val="16"/>
        </w:rPr>
        <w:t xml:space="preserve">(фотографические снимки и негативы, киноленты, видеозаписи и </w:t>
      </w:r>
      <w:proofErr w:type="gramEnd"/>
    </w:p>
    <w:p w:rsidR="00910A02" w:rsidRPr="00171FAB" w:rsidRDefault="00910A02" w:rsidP="00910A02">
      <w:pPr>
        <w:pStyle w:val="Default"/>
        <w:ind w:left="1069" w:right="-284"/>
        <w:rPr>
          <w:sz w:val="16"/>
          <w:szCs w:val="16"/>
        </w:rPr>
      </w:pPr>
      <w:r w:rsidRPr="00171FAB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Pr="00171FAB">
        <w:rPr>
          <w:sz w:val="16"/>
          <w:szCs w:val="16"/>
        </w:rPr>
        <w:t>другие материалы, выполненные при производстве осмотра)</w:t>
      </w:r>
    </w:p>
    <w:p w:rsidR="00910A02" w:rsidRDefault="00910A02" w:rsidP="00910A02">
      <w:pPr>
        <w:pStyle w:val="Default"/>
        <w:numPr>
          <w:ilvl w:val="0"/>
          <w:numId w:val="2"/>
        </w:numPr>
        <w:ind w:right="-284"/>
      </w:pPr>
      <w:r>
        <w:t>_________________________________________________________________.</w:t>
      </w:r>
    </w:p>
    <w:p w:rsidR="00910A02" w:rsidRDefault="00910A02" w:rsidP="00910A02">
      <w:pPr>
        <w:pStyle w:val="Default"/>
        <w:ind w:right="-284" w:firstLine="709"/>
      </w:pPr>
      <w:r>
        <w:t>Протокол подписан участвующими и присутствующими лицами.</w:t>
      </w:r>
    </w:p>
    <w:p w:rsidR="00910A02" w:rsidRDefault="00910A02" w:rsidP="00910A02">
      <w:pPr>
        <w:pStyle w:val="Default"/>
        <w:ind w:right="-284" w:firstLine="709"/>
      </w:pPr>
      <w:r>
        <w:t>Замечания к протоколу _____________________________________________________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_______________________________________________________________________________</w:t>
      </w:r>
    </w:p>
    <w:p w:rsidR="00910A02" w:rsidRPr="00171FAB" w:rsidRDefault="00910A02" w:rsidP="00910A02">
      <w:pPr>
        <w:pStyle w:val="Default"/>
        <w:ind w:right="-284"/>
        <w:jc w:val="center"/>
        <w:rPr>
          <w:sz w:val="16"/>
          <w:szCs w:val="16"/>
        </w:rPr>
      </w:pPr>
      <w:r w:rsidRPr="00171FAB">
        <w:rPr>
          <w:sz w:val="16"/>
          <w:szCs w:val="16"/>
        </w:rPr>
        <w:t>(содержание замечаний с указанием Ф.И.О. лица, сделавшего замечание, либо указание на их отсутствие)</w:t>
      </w:r>
    </w:p>
    <w:p w:rsidR="00910A02" w:rsidRPr="00171FAB" w:rsidRDefault="00910A02" w:rsidP="00910A02">
      <w:pPr>
        <w:pStyle w:val="Default"/>
        <w:ind w:right="-284"/>
        <w:jc w:val="center"/>
        <w:rPr>
          <w:sz w:val="16"/>
          <w:szCs w:val="16"/>
        </w:rPr>
      </w:pPr>
    </w:p>
    <w:p w:rsidR="00910A02" w:rsidRDefault="00910A02" w:rsidP="00910A02">
      <w:pPr>
        <w:pStyle w:val="Default"/>
        <w:ind w:right="-284"/>
      </w:pPr>
      <w:r>
        <w:t>Подписи должностных лиц:</w:t>
      </w:r>
    </w:p>
    <w:p w:rsidR="00910A02" w:rsidRDefault="00910A02" w:rsidP="00910A02">
      <w:pPr>
        <w:pStyle w:val="Default"/>
        <w:ind w:right="-284"/>
      </w:pPr>
    </w:p>
    <w:p w:rsidR="00910A02" w:rsidRDefault="00910A02" w:rsidP="00910A02">
      <w:pPr>
        <w:pStyle w:val="Default"/>
        <w:ind w:right="-284"/>
      </w:pPr>
      <w:r>
        <w:t>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_____________________________________________</w:t>
      </w:r>
    </w:p>
    <w:p w:rsidR="00910A02" w:rsidRDefault="00910A02" w:rsidP="00910A02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  <w:r w:rsidRPr="00171FAB">
        <w:rPr>
          <w:sz w:val="16"/>
          <w:szCs w:val="16"/>
        </w:rPr>
        <w:t>(должность)</w:t>
      </w:r>
    </w:p>
    <w:p w:rsidR="00910A02" w:rsidRDefault="00910A02" w:rsidP="00910A02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</w:t>
      </w:r>
    </w:p>
    <w:p w:rsidR="00910A02" w:rsidRDefault="00910A02" w:rsidP="00910A02">
      <w:pPr>
        <w:pStyle w:val="Default"/>
        <w:ind w:right="-284"/>
      </w:pPr>
      <w:r>
        <w:t>__________________                  __________________</w:t>
      </w:r>
    </w:p>
    <w:p w:rsidR="00910A02" w:rsidRPr="00FA79E8" w:rsidRDefault="00910A02" w:rsidP="00910A02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FA79E8">
        <w:rPr>
          <w:sz w:val="16"/>
          <w:szCs w:val="16"/>
        </w:rPr>
        <w:t xml:space="preserve">(подпись)                                     </w:t>
      </w:r>
      <w:r>
        <w:rPr>
          <w:sz w:val="16"/>
          <w:szCs w:val="16"/>
        </w:rPr>
        <w:t xml:space="preserve">                      </w:t>
      </w:r>
      <w:r w:rsidRPr="00FA79E8">
        <w:rPr>
          <w:sz w:val="16"/>
          <w:szCs w:val="16"/>
        </w:rPr>
        <w:t xml:space="preserve">  (Ф.И.О.)</w:t>
      </w:r>
    </w:p>
    <w:p w:rsidR="00910A02" w:rsidRPr="00B86789" w:rsidRDefault="00910A02" w:rsidP="00910A02">
      <w:pPr>
        <w:pStyle w:val="Default"/>
        <w:ind w:right="-284"/>
      </w:pPr>
    </w:p>
    <w:p w:rsidR="00910A02" w:rsidRDefault="00910A02" w:rsidP="00910A02">
      <w:pPr>
        <w:pStyle w:val="Default"/>
        <w:ind w:right="-284"/>
      </w:pPr>
    </w:p>
    <w:p w:rsidR="00910A02" w:rsidRDefault="00910A02" w:rsidP="00910A02">
      <w:pPr>
        <w:pStyle w:val="Default"/>
        <w:ind w:right="-284"/>
      </w:pPr>
      <w:r>
        <w:t>Подпись руководителя</w:t>
      </w:r>
    </w:p>
    <w:p w:rsidR="00910A02" w:rsidRDefault="00910A02" w:rsidP="00910A02">
      <w:pPr>
        <w:pStyle w:val="Default"/>
        <w:ind w:right="-284"/>
      </w:pPr>
      <w:r>
        <w:t>организации (филиала,</w:t>
      </w:r>
      <w:r w:rsidR="006A5600">
        <w:t xml:space="preserve"> </w:t>
      </w:r>
      <w:r>
        <w:t>представительства)</w:t>
      </w:r>
    </w:p>
    <w:p w:rsidR="00910A02" w:rsidRDefault="00910A02" w:rsidP="00910A02">
      <w:pPr>
        <w:pStyle w:val="Default"/>
        <w:ind w:right="-284"/>
      </w:pPr>
      <w:r>
        <w:t>(физического лица) (представителя)</w:t>
      </w:r>
    </w:p>
    <w:p w:rsidR="00910A02" w:rsidRDefault="00910A02" w:rsidP="00910A02">
      <w:pPr>
        <w:pStyle w:val="Default"/>
        <w:ind w:right="-284"/>
      </w:pPr>
      <w:r>
        <w:t>____________________________________________</w:t>
      </w:r>
    </w:p>
    <w:p w:rsidR="00910A02" w:rsidRDefault="00910A02" w:rsidP="00910A02">
      <w:pPr>
        <w:pStyle w:val="Default"/>
        <w:ind w:right="-284"/>
      </w:pPr>
    </w:p>
    <w:p w:rsidR="00910A02" w:rsidRDefault="00910A02" w:rsidP="00910A02">
      <w:pPr>
        <w:pStyle w:val="Default"/>
        <w:ind w:right="-284"/>
      </w:pPr>
    </w:p>
    <w:p w:rsidR="00910A02" w:rsidRDefault="00910A02" w:rsidP="00910A02">
      <w:pPr>
        <w:pStyle w:val="Default"/>
        <w:ind w:right="-284"/>
      </w:pPr>
      <w:r>
        <w:t>Наименование организации</w:t>
      </w:r>
    </w:p>
    <w:p w:rsidR="00910A02" w:rsidRDefault="00910A02" w:rsidP="00910A02">
      <w:pPr>
        <w:pStyle w:val="Default"/>
        <w:ind w:right="-284"/>
      </w:pPr>
      <w:r>
        <w:t>или наименование организации</w:t>
      </w:r>
    </w:p>
    <w:p w:rsidR="00910A02" w:rsidRDefault="00910A02" w:rsidP="00910A02">
      <w:pPr>
        <w:pStyle w:val="Default"/>
        <w:ind w:right="-284"/>
      </w:pPr>
      <w:r>
        <w:t>и филиала (представительства))</w:t>
      </w:r>
    </w:p>
    <w:p w:rsidR="00910A02" w:rsidRDefault="00910A02" w:rsidP="00910A02">
      <w:pPr>
        <w:pStyle w:val="Default"/>
        <w:ind w:right="-284"/>
      </w:pPr>
      <w:r>
        <w:t>__________________                  __________________</w:t>
      </w:r>
    </w:p>
    <w:p w:rsidR="00910A02" w:rsidRDefault="00910A02" w:rsidP="00910A02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FA79E8">
        <w:rPr>
          <w:sz w:val="16"/>
          <w:szCs w:val="16"/>
        </w:rPr>
        <w:t xml:space="preserve">(подпись)                                     </w:t>
      </w:r>
      <w:r>
        <w:rPr>
          <w:sz w:val="16"/>
          <w:szCs w:val="16"/>
        </w:rPr>
        <w:t xml:space="preserve">                      </w:t>
      </w:r>
      <w:r w:rsidRPr="00FA79E8">
        <w:rPr>
          <w:sz w:val="16"/>
          <w:szCs w:val="16"/>
        </w:rPr>
        <w:t xml:space="preserve">  (Ф.И.О.)</w:t>
      </w:r>
    </w:p>
    <w:p w:rsidR="00910A02" w:rsidRDefault="00910A02" w:rsidP="00910A02">
      <w:pPr>
        <w:pStyle w:val="Default"/>
        <w:ind w:right="-284"/>
      </w:pPr>
      <w:r>
        <w:t>Подписи иных лиц:</w:t>
      </w:r>
    </w:p>
    <w:p w:rsidR="00910A02" w:rsidRDefault="00910A02" w:rsidP="00910A02">
      <w:pPr>
        <w:pStyle w:val="Default"/>
        <w:ind w:right="-284"/>
      </w:pPr>
      <w:r>
        <w:t>_____________________________________________</w:t>
      </w:r>
    </w:p>
    <w:p w:rsidR="00910A02" w:rsidRPr="00B86789" w:rsidRDefault="00910A02" w:rsidP="00910A02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B86789">
        <w:rPr>
          <w:sz w:val="16"/>
          <w:szCs w:val="16"/>
        </w:rPr>
        <w:t>(специалист и др.)</w:t>
      </w:r>
    </w:p>
    <w:p w:rsidR="00910A02" w:rsidRDefault="00910A02" w:rsidP="00910A02">
      <w:pPr>
        <w:pStyle w:val="Default"/>
        <w:ind w:right="-284"/>
      </w:pPr>
      <w:r>
        <w:lastRenderedPageBreak/>
        <w:t>__________________                  __________________</w:t>
      </w:r>
    </w:p>
    <w:p w:rsidR="00B96F0B" w:rsidRDefault="00B96F0B" w:rsidP="00910A02">
      <w:pPr>
        <w:pStyle w:val="Default"/>
        <w:ind w:right="-284"/>
      </w:pPr>
    </w:p>
    <w:p w:rsidR="00B96F0B" w:rsidRDefault="00B96F0B" w:rsidP="00910A02">
      <w:pPr>
        <w:pStyle w:val="Default"/>
        <w:ind w:right="-284"/>
      </w:pPr>
    </w:p>
    <w:p w:rsidR="00910A02" w:rsidRPr="00171FAB" w:rsidRDefault="00910A02" w:rsidP="00910A02">
      <w:pPr>
        <w:pStyle w:val="Default"/>
        <w:ind w:right="-284"/>
      </w:pPr>
      <w:r>
        <w:rPr>
          <w:sz w:val="16"/>
          <w:szCs w:val="16"/>
        </w:rPr>
        <w:t xml:space="preserve">                    </w:t>
      </w:r>
      <w:r w:rsidRPr="00FA79E8">
        <w:rPr>
          <w:sz w:val="16"/>
          <w:szCs w:val="16"/>
        </w:rPr>
        <w:t xml:space="preserve">(подпись)                                     </w:t>
      </w:r>
      <w:r>
        <w:rPr>
          <w:sz w:val="16"/>
          <w:szCs w:val="16"/>
        </w:rPr>
        <w:t xml:space="preserve">                      </w:t>
      </w:r>
      <w:r w:rsidRPr="00FA79E8">
        <w:rPr>
          <w:sz w:val="16"/>
          <w:szCs w:val="16"/>
        </w:rPr>
        <w:t xml:space="preserve">  (Ф.И.О.)</w:t>
      </w:r>
    </w:p>
    <w:p w:rsidR="005E337B" w:rsidRDefault="00270498" w:rsidP="0027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780C6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5E337B" w:rsidRDefault="005E337B" w:rsidP="0027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37B" w:rsidRDefault="005E337B" w:rsidP="0027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color w:val="000099"/>
        </w:rPr>
        <w:t xml:space="preserve">                                                                                                                                     </w:t>
      </w:r>
      <w:r w:rsidRPr="005E337B">
        <w:rPr>
          <w:rFonts w:ascii="Times New Roman" w:eastAsia="Calibri" w:hAnsi="Times New Roman" w:cs="Times New Roman"/>
          <w:color w:val="000099"/>
          <w:sz w:val="24"/>
          <w:szCs w:val="24"/>
        </w:rPr>
        <w:t xml:space="preserve">Приложение   </w:t>
      </w:r>
      <w:r w:rsidRPr="005E337B">
        <w:rPr>
          <w:rFonts w:ascii="Times New Roman" w:hAnsi="Times New Roman" w:cs="Times New Roman"/>
          <w:color w:val="000099"/>
          <w:sz w:val="24"/>
          <w:szCs w:val="24"/>
        </w:rPr>
        <w:t>3</w:t>
      </w:r>
    </w:p>
    <w:p w:rsidR="005E337B" w:rsidRPr="005E337B" w:rsidRDefault="005E337B" w:rsidP="005E337B">
      <w:p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color w:val="000099"/>
          <w:sz w:val="24"/>
          <w:szCs w:val="24"/>
        </w:rPr>
        <w:tab/>
      </w:r>
      <w:r>
        <w:rPr>
          <w:rFonts w:ascii="Times New Roman" w:hAnsi="Times New Roman" w:cs="Times New Roman"/>
          <w:color w:val="000099"/>
          <w:sz w:val="24"/>
          <w:szCs w:val="24"/>
        </w:rPr>
        <w:tab/>
        <w:t>(распоряжение  КСП №9 от 25.05.2018)</w:t>
      </w: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  <w:lang w:eastAsia="ru-RU"/>
        </w:rPr>
      </w:pPr>
      <w:r w:rsidRPr="005E337B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  <w:lang w:eastAsia="ru-RU"/>
        </w:rPr>
        <w:t xml:space="preserve">КОНТРОЛЬНО-СЧЕТНАЯ ПАЛАТА </w:t>
      </w: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  <w:lang w:eastAsia="ru-RU"/>
        </w:rPr>
      </w:pPr>
      <w:r w:rsidRPr="005E337B">
        <w:rPr>
          <w:rFonts w:ascii="Times New Roman" w:eastAsia="Times New Roman" w:hAnsi="Times New Roman" w:cs="Times New Roman"/>
          <w:b/>
          <w:bCs/>
          <w:color w:val="000099"/>
          <w:sz w:val="26"/>
          <w:szCs w:val="26"/>
          <w:lang w:eastAsia="ru-RU"/>
        </w:rPr>
        <w:t xml:space="preserve"> ЛЕСОЗАВОДСКОГО ГОРОДСКОГО ОКРУГА</w:t>
      </w: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                                                    РАСПОРЯЖЕНИЕ</w:t>
      </w: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Calibri" w:hAnsi="Times New Roman" w:cs="Times New Roman"/>
          <w:color w:val="000099"/>
          <w:sz w:val="24"/>
          <w:szCs w:val="24"/>
        </w:rPr>
      </w:pPr>
      <w:r w:rsidRPr="005E337B">
        <w:rPr>
          <w:rFonts w:ascii="Times New Roman" w:hAnsi="Times New Roman" w:cs="Times New Roman"/>
          <w:color w:val="000099"/>
          <w:sz w:val="24"/>
          <w:szCs w:val="24"/>
        </w:rPr>
        <w:t>«___»_________________ 20  г.                                                                                 № ____</w:t>
      </w:r>
      <w:r w:rsidRPr="005E337B">
        <w:rPr>
          <w:rFonts w:ascii="Times New Roman" w:eastAsia="Calibri" w:hAnsi="Times New Roman" w:cs="Times New Roman"/>
          <w:color w:val="000099"/>
          <w:sz w:val="24"/>
          <w:szCs w:val="24"/>
        </w:rPr>
        <w:t xml:space="preserve"> </w:t>
      </w:r>
    </w:p>
    <w:p w:rsidR="005E337B" w:rsidRPr="005E337B" w:rsidRDefault="005E337B" w:rsidP="005E337B">
      <w:pPr>
        <w:spacing w:after="0" w:line="240" w:lineRule="auto"/>
        <w:rPr>
          <w:rFonts w:ascii="Times New Roman" w:eastAsia="Calibri" w:hAnsi="Times New Roman" w:cs="Times New Roman"/>
          <w:color w:val="000099"/>
          <w:sz w:val="24"/>
          <w:szCs w:val="24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0"/>
          <w:szCs w:val="20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О проведении контрольного мероприятия</w:t>
      </w:r>
    </w:p>
    <w:p w:rsidR="005E337B" w:rsidRPr="005E337B" w:rsidRDefault="005E337B" w:rsidP="005E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ab/>
      </w:r>
    </w:p>
    <w:p w:rsidR="005E337B" w:rsidRPr="005E337B" w:rsidRDefault="005E337B" w:rsidP="005E337B">
      <w:p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hAnsi="Times New Roman" w:cs="Times New Roman"/>
          <w:color w:val="000099"/>
          <w:sz w:val="24"/>
          <w:szCs w:val="24"/>
        </w:rPr>
        <w:t xml:space="preserve">             В соответствии с Положением о Контрольно-счетной палате Лесозаводского городского округа и ___________________________________________________________</w:t>
      </w:r>
    </w:p>
    <w:p w:rsidR="005E337B" w:rsidRPr="005E337B" w:rsidRDefault="005E337B" w:rsidP="005E337B">
      <w:p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hAnsi="Times New Roman" w:cs="Times New Roman"/>
          <w:color w:val="000099"/>
          <w:sz w:val="24"/>
          <w:szCs w:val="24"/>
        </w:rPr>
        <w:t>_____________________________________________________________________________</w:t>
      </w: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hAnsi="Times New Roman" w:cs="Times New Roman"/>
          <w:i/>
          <w:color w:val="000099"/>
          <w:sz w:val="18"/>
          <w:szCs w:val="18"/>
        </w:rPr>
      </w:pPr>
      <w:r w:rsidRPr="005E337B">
        <w:rPr>
          <w:rFonts w:ascii="Times New Roman" w:hAnsi="Times New Roman" w:cs="Times New Roman"/>
          <w:i/>
          <w:color w:val="000099"/>
          <w:sz w:val="18"/>
          <w:szCs w:val="18"/>
        </w:rPr>
        <w:t>(указывается соответствующий пункт плана работы КСП, номер и дата поручения Думы Лесозаводского городского округа, предложения или запроса главы Лесозаводского городского округа, иные основания)</w:t>
      </w: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16"/>
          <w:szCs w:val="16"/>
        </w:rPr>
      </w:pPr>
    </w:p>
    <w:p w:rsidR="005E337B" w:rsidRPr="005E337B" w:rsidRDefault="005E337B" w:rsidP="005E337B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hAnsi="Times New Roman" w:cs="Times New Roman"/>
          <w:color w:val="000099"/>
          <w:sz w:val="24"/>
          <w:szCs w:val="24"/>
        </w:rPr>
        <w:t>Провести  в срок с «___»________ 20 __г.  по «___»___________ 20 __г.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</w:t>
      </w:r>
    </w:p>
    <w:p w:rsidR="005E337B" w:rsidRPr="005E337B" w:rsidRDefault="005E337B" w:rsidP="005E337B">
      <w:pPr>
        <w:spacing w:after="0" w:line="240" w:lineRule="auto"/>
        <w:contextualSpacing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контрольное мероприятие ______________________________________________________</w:t>
      </w:r>
    </w:p>
    <w:p w:rsidR="005E337B" w:rsidRPr="005E337B" w:rsidRDefault="005E337B" w:rsidP="005E337B">
      <w:p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hAnsi="Times New Roman" w:cs="Times New Roman"/>
          <w:color w:val="000099"/>
          <w:sz w:val="24"/>
          <w:szCs w:val="24"/>
        </w:rPr>
        <w:t>_____________________________________________________________________________</w:t>
      </w:r>
    </w:p>
    <w:p w:rsidR="005E337B" w:rsidRPr="005E337B" w:rsidRDefault="005E337B" w:rsidP="005E337B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i/>
          <w:color w:val="000099"/>
          <w:sz w:val="18"/>
          <w:szCs w:val="18"/>
        </w:rPr>
      </w:pPr>
      <w:r w:rsidRPr="005E337B">
        <w:rPr>
          <w:rFonts w:ascii="Times New Roman" w:eastAsia="Calibri" w:hAnsi="Times New Roman" w:cs="Times New Roman"/>
          <w:i/>
          <w:color w:val="000099"/>
          <w:sz w:val="18"/>
          <w:szCs w:val="18"/>
        </w:rPr>
        <w:t>(указывается вид и наименование контрольного мероприятия</w:t>
      </w:r>
      <w:r w:rsidRPr="005E337B">
        <w:rPr>
          <w:rFonts w:ascii="Times New Roman" w:hAnsi="Times New Roman" w:cs="Times New Roman"/>
          <w:i/>
          <w:color w:val="000099"/>
          <w:sz w:val="18"/>
          <w:szCs w:val="18"/>
        </w:rPr>
        <w:t>, при необходимости проверяемый период</w:t>
      </w:r>
      <w:r w:rsidRPr="005E337B">
        <w:rPr>
          <w:rFonts w:ascii="Times New Roman" w:eastAsia="Calibri" w:hAnsi="Times New Roman" w:cs="Times New Roman"/>
          <w:i/>
          <w:color w:val="000099"/>
          <w:sz w:val="18"/>
          <w:szCs w:val="18"/>
        </w:rPr>
        <w:t>)</w:t>
      </w:r>
    </w:p>
    <w:p w:rsidR="005E337B" w:rsidRPr="005E337B" w:rsidRDefault="005E337B" w:rsidP="005E337B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i/>
          <w:color w:val="000099"/>
          <w:sz w:val="18"/>
          <w:szCs w:val="18"/>
        </w:rPr>
      </w:pPr>
    </w:p>
    <w:p w:rsidR="005E337B" w:rsidRPr="005E337B" w:rsidRDefault="005E337B" w:rsidP="005E337B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99"/>
          <w:sz w:val="24"/>
          <w:szCs w:val="24"/>
        </w:rPr>
      </w:pPr>
      <w:r w:rsidRPr="005E337B">
        <w:rPr>
          <w:rFonts w:ascii="Times New Roman" w:eastAsia="Calibri" w:hAnsi="Times New Roman" w:cs="Times New Roman"/>
          <w:color w:val="000099"/>
          <w:sz w:val="24"/>
          <w:szCs w:val="24"/>
        </w:rPr>
        <w:t xml:space="preserve">На проведение контрольного мероприятия, указанного в п.1 настоящего распоряжения, направить </w:t>
      </w:r>
      <w:proofErr w:type="gramStart"/>
      <w:r w:rsidRPr="005E337B">
        <w:rPr>
          <w:rFonts w:ascii="Times New Roman" w:eastAsia="Calibri" w:hAnsi="Times New Roman" w:cs="Times New Roman"/>
          <w:color w:val="000099"/>
          <w:sz w:val="24"/>
          <w:szCs w:val="24"/>
        </w:rPr>
        <w:t>в</w:t>
      </w:r>
      <w:proofErr w:type="gramEnd"/>
      <w:r w:rsidRPr="005E337B">
        <w:rPr>
          <w:rFonts w:ascii="Times New Roman" w:eastAsia="Calibri" w:hAnsi="Times New Roman" w:cs="Times New Roman"/>
          <w:color w:val="000099"/>
          <w:sz w:val="24"/>
          <w:szCs w:val="24"/>
        </w:rPr>
        <w:t xml:space="preserve"> _____________________________________________________</w:t>
      </w:r>
    </w:p>
    <w:p w:rsidR="005E337B" w:rsidRPr="005E337B" w:rsidRDefault="005E337B" w:rsidP="005E337B">
      <w:pPr>
        <w:spacing w:after="0" w:line="240" w:lineRule="auto"/>
        <w:ind w:left="567" w:hanging="567"/>
        <w:contextualSpacing/>
        <w:jc w:val="center"/>
        <w:rPr>
          <w:rFonts w:ascii="Times New Roman" w:eastAsia="Calibri" w:hAnsi="Times New Roman" w:cs="Times New Roman"/>
          <w:i/>
          <w:color w:val="000099"/>
          <w:sz w:val="20"/>
          <w:szCs w:val="20"/>
        </w:rPr>
      </w:pPr>
      <w:r w:rsidRPr="005E337B">
        <w:rPr>
          <w:rFonts w:ascii="Times New Roman" w:eastAsia="Calibri" w:hAnsi="Times New Roman" w:cs="Times New Roman"/>
          <w:i/>
          <w:color w:val="000099"/>
          <w:sz w:val="20"/>
          <w:szCs w:val="20"/>
        </w:rPr>
        <w:t>(указывается объект проверки)</w:t>
      </w:r>
    </w:p>
    <w:p w:rsidR="005E337B" w:rsidRPr="005E337B" w:rsidRDefault="005E337B" w:rsidP="005E337B">
      <w:pPr>
        <w:spacing w:after="0" w:line="240" w:lineRule="auto"/>
        <w:ind w:left="567" w:hanging="567"/>
        <w:rPr>
          <w:rFonts w:ascii="Times New Roman" w:hAnsi="Times New Roman" w:cs="Times New Roman"/>
          <w:i/>
          <w:color w:val="000099"/>
          <w:sz w:val="20"/>
          <w:szCs w:val="20"/>
        </w:rPr>
      </w:pPr>
      <w:r w:rsidRPr="005E337B">
        <w:rPr>
          <w:rFonts w:ascii="Times New Roman" w:hAnsi="Times New Roman" w:cs="Times New Roman"/>
          <w:i/>
          <w:color w:val="000099"/>
          <w:sz w:val="20"/>
          <w:szCs w:val="20"/>
        </w:rPr>
        <w:t>___________________________________________________________________________________________________________________________________________________________________________________</w:t>
      </w:r>
    </w:p>
    <w:p w:rsidR="005E337B" w:rsidRPr="005E337B" w:rsidRDefault="005E337B" w:rsidP="005E337B">
      <w:pPr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i/>
          <w:color w:val="000099"/>
          <w:sz w:val="20"/>
          <w:szCs w:val="20"/>
        </w:rPr>
      </w:pPr>
      <w:r w:rsidRPr="005E337B">
        <w:rPr>
          <w:rFonts w:ascii="Times New Roman" w:eastAsia="Calibri" w:hAnsi="Times New Roman" w:cs="Times New Roman"/>
          <w:i/>
          <w:color w:val="000099"/>
          <w:sz w:val="20"/>
          <w:szCs w:val="20"/>
        </w:rPr>
        <w:t xml:space="preserve">   (Ф.И.О., должность сотрудников)</w:t>
      </w:r>
    </w:p>
    <w:p w:rsidR="005E337B" w:rsidRPr="005E337B" w:rsidRDefault="005E337B" w:rsidP="005E337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color w:val="000099"/>
          <w:sz w:val="16"/>
          <w:szCs w:val="16"/>
        </w:rPr>
      </w:pPr>
    </w:p>
    <w:p w:rsidR="005E337B" w:rsidRPr="005E337B" w:rsidRDefault="005E337B" w:rsidP="005E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3.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ab/>
        <w:t xml:space="preserve">Ответственность за полноту, своевременность и всесторонность проведения вышеуказанного мероприятия возложить </w:t>
      </w:r>
      <w:proofErr w:type="gramStart"/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на</w:t>
      </w:r>
      <w:proofErr w:type="gramEnd"/>
    </w:p>
    <w:p w:rsidR="005E337B" w:rsidRPr="005E337B" w:rsidRDefault="005E337B" w:rsidP="005E337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  <w:t>___________________________________________________________________________________________________________________</w:t>
      </w:r>
    </w:p>
    <w:p w:rsidR="005E337B" w:rsidRPr="005E337B" w:rsidRDefault="005E337B" w:rsidP="005E337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  <w:t xml:space="preserve">                                                                       </w:t>
      </w:r>
      <w:r w:rsidRPr="005E337B"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  <w:t>(Ф.И.О., должность ответственного сотрудника)</w:t>
      </w:r>
    </w:p>
    <w:p w:rsidR="005E337B" w:rsidRPr="005E337B" w:rsidRDefault="005E337B" w:rsidP="005E337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</w:pPr>
    </w:p>
    <w:p w:rsidR="005E337B" w:rsidRPr="005E337B" w:rsidRDefault="005E337B" w:rsidP="005E337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Calibri" w:hAnsi="Times New Roman" w:cs="Times New Roman"/>
          <w:color w:val="000099"/>
          <w:sz w:val="24"/>
          <w:szCs w:val="24"/>
          <w:lang w:eastAsia="ru-RU"/>
        </w:rPr>
        <w:t xml:space="preserve">4.       </w:t>
      </w:r>
      <w:proofErr w:type="gramStart"/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Контроль за</w:t>
      </w:r>
      <w:proofErr w:type="gramEnd"/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исполнением распоряжения оставляю за собой.</w:t>
      </w: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16"/>
          <w:szCs w:val="16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ab/>
      </w:r>
    </w:p>
    <w:p w:rsidR="005E337B" w:rsidRPr="005E337B" w:rsidRDefault="005E337B" w:rsidP="005E337B">
      <w:pPr>
        <w:spacing w:after="0" w:line="240" w:lineRule="auto"/>
        <w:rPr>
          <w:rFonts w:ascii="Times New Roman" w:hAnsi="Times New Roman"/>
          <w:color w:val="000099"/>
          <w:sz w:val="24"/>
          <w:szCs w:val="24"/>
        </w:rPr>
      </w:pPr>
      <w:r w:rsidRPr="005E337B">
        <w:rPr>
          <w:rFonts w:ascii="Times New Roman" w:hAnsi="Times New Roman"/>
          <w:color w:val="000099"/>
          <w:sz w:val="24"/>
          <w:szCs w:val="24"/>
        </w:rPr>
        <w:t xml:space="preserve">Председатель   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КСП           </w:t>
      </w:r>
      <w:r w:rsidRPr="005E337B">
        <w:rPr>
          <w:rFonts w:ascii="Times New Roman" w:hAnsi="Times New Roman"/>
          <w:color w:val="000099"/>
          <w:sz w:val="24"/>
          <w:szCs w:val="24"/>
        </w:rPr>
        <w:t xml:space="preserve"> ______________                          __________ </w:t>
      </w:r>
    </w:p>
    <w:p w:rsidR="005E337B" w:rsidRPr="005E337B" w:rsidRDefault="005E337B" w:rsidP="005E337B">
      <w:pPr>
        <w:spacing w:after="0" w:line="240" w:lineRule="auto"/>
        <w:rPr>
          <w:rFonts w:ascii="Times New Roman" w:hAnsi="Times New Roman"/>
          <w:color w:val="000099"/>
          <w:sz w:val="20"/>
          <w:szCs w:val="20"/>
        </w:rPr>
      </w:pPr>
      <w:r w:rsidRPr="005E337B">
        <w:rPr>
          <w:rFonts w:ascii="Times New Roman" w:hAnsi="Times New Roman"/>
          <w:color w:val="000099"/>
          <w:sz w:val="20"/>
          <w:szCs w:val="20"/>
        </w:rPr>
        <w:t xml:space="preserve">                                                                (подпись)                                  (инициалы</w:t>
      </w:r>
      <w:proofErr w:type="gramStart"/>
      <w:r w:rsidRPr="005E337B">
        <w:rPr>
          <w:rFonts w:ascii="Times New Roman" w:hAnsi="Times New Roman"/>
          <w:color w:val="000099"/>
          <w:sz w:val="20"/>
          <w:szCs w:val="20"/>
        </w:rPr>
        <w:t xml:space="preserve"> ,</w:t>
      </w:r>
      <w:proofErr w:type="gramEnd"/>
      <w:r w:rsidRPr="005E337B">
        <w:rPr>
          <w:rFonts w:ascii="Times New Roman" w:hAnsi="Times New Roman"/>
          <w:color w:val="000099"/>
          <w:sz w:val="20"/>
          <w:szCs w:val="20"/>
        </w:rPr>
        <w:t xml:space="preserve"> фамилия)   </w:t>
      </w: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0498" w:rsidRPr="00780C62" w:rsidRDefault="00270498" w:rsidP="0027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49F">
        <w:rPr>
          <w:rFonts w:ascii="Times New Roman" w:hAnsi="Times New Roman"/>
          <w:sz w:val="24"/>
          <w:szCs w:val="24"/>
        </w:rPr>
        <w:t xml:space="preserve"> </w:t>
      </w:r>
    </w:p>
    <w:p w:rsidR="00645F1B" w:rsidRDefault="00645F1B" w:rsidP="00E7304F">
      <w:pPr>
        <w:spacing w:after="0" w:line="240" w:lineRule="auto"/>
        <w:ind w:firstLine="709"/>
        <w:rPr>
          <w:sz w:val="24"/>
          <w:szCs w:val="24"/>
        </w:rPr>
      </w:pPr>
    </w:p>
    <w:p w:rsidR="005E337B" w:rsidRDefault="0048021B" w:rsidP="005A1AEF">
      <w:r>
        <w:t xml:space="preserve">      </w:t>
      </w:r>
      <w:r w:rsidR="005A1AEF" w:rsidRPr="0091349F">
        <w:t xml:space="preserve">                                                                                                                     </w:t>
      </w:r>
      <w:r w:rsidR="005A1AEF">
        <w:t xml:space="preserve"> </w:t>
      </w:r>
      <w:r w:rsidR="006E27BA">
        <w:t xml:space="preserve">                              </w:t>
      </w:r>
    </w:p>
    <w:p w:rsidR="005E337B" w:rsidRDefault="005E337B" w:rsidP="005A1AEF"/>
    <w:p w:rsidR="005E337B" w:rsidRDefault="005E337B" w:rsidP="005A1AEF"/>
    <w:p w:rsidR="005E337B" w:rsidRDefault="005E337B" w:rsidP="005A1AEF"/>
    <w:p w:rsidR="005E337B" w:rsidRPr="005E337B" w:rsidRDefault="006E27BA" w:rsidP="005E337B">
      <w:pPr>
        <w:ind w:left="5812"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color w:val="000099"/>
        </w:rPr>
        <w:t xml:space="preserve">  </w:t>
      </w:r>
      <w:r w:rsidR="005A1AEF" w:rsidRPr="005E337B">
        <w:rPr>
          <w:color w:val="000099"/>
        </w:rPr>
        <w:t xml:space="preserve">  </w:t>
      </w:r>
      <w:r w:rsidR="005E337B" w:rsidRPr="00B16461">
        <w:rPr>
          <w:rFonts w:ascii="Times New Roman" w:hAnsi="Times New Roman" w:cs="Times New Roman"/>
          <w:color w:val="000099"/>
          <w:sz w:val="24"/>
          <w:szCs w:val="24"/>
        </w:rPr>
        <w:t>Приложение   4</w:t>
      </w:r>
      <w:r w:rsidR="005E337B" w:rsidRPr="005E337B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</w:p>
    <w:p w:rsidR="005E337B" w:rsidRPr="00B16461" w:rsidRDefault="005E337B" w:rsidP="005E337B">
      <w:pPr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hAnsi="Times New Roman" w:cs="Times New Roman"/>
          <w:color w:val="000099"/>
          <w:sz w:val="24"/>
          <w:szCs w:val="24"/>
        </w:rPr>
        <w:t xml:space="preserve">                                                                              (распоряжение  КСП №9 от 25.05.2018)</w:t>
      </w:r>
    </w:p>
    <w:p w:rsidR="005E337B" w:rsidRPr="005E337B" w:rsidRDefault="005E337B" w:rsidP="005E337B">
      <w:pPr>
        <w:rPr>
          <w:color w:val="000099"/>
        </w:rPr>
      </w:pPr>
      <w:r w:rsidRPr="005E337B">
        <w:rPr>
          <w:color w:val="000099"/>
        </w:rPr>
        <w:t xml:space="preserve">    </w:t>
      </w:r>
    </w:p>
    <w:tbl>
      <w:tblPr>
        <w:tblpPr w:leftFromText="180" w:rightFromText="180" w:vertAnchor="text" w:horzAnchor="margin" w:tblpXSpec="center" w:tblpY="-82"/>
        <w:tblW w:w="10261" w:type="dxa"/>
        <w:tblLook w:val="01E0" w:firstRow="1" w:lastRow="1" w:firstColumn="1" w:lastColumn="1" w:noHBand="0" w:noVBand="0"/>
      </w:tblPr>
      <w:tblGrid>
        <w:gridCol w:w="4422"/>
        <w:gridCol w:w="1593"/>
        <w:gridCol w:w="4246"/>
      </w:tblGrid>
      <w:tr w:rsidR="005E337B" w:rsidRPr="005E337B" w:rsidTr="00C84F0C">
        <w:trPr>
          <w:trHeight w:val="3140"/>
        </w:trPr>
        <w:tc>
          <w:tcPr>
            <w:tcW w:w="4422" w:type="dxa"/>
          </w:tcPr>
          <w:p w:rsidR="005E337B" w:rsidRPr="005E337B" w:rsidRDefault="005E337B" w:rsidP="005E337B">
            <w:pPr>
              <w:jc w:val="center"/>
              <w:rPr>
                <w:rFonts w:ascii="Times New Roman" w:eastAsia="SimSun" w:hAnsi="Times New Roman"/>
                <w:b/>
                <w:color w:val="000099"/>
                <w:kern w:val="32"/>
                <w:sz w:val="20"/>
                <w:szCs w:val="20"/>
              </w:rPr>
            </w:pPr>
            <w:r w:rsidRPr="005E337B">
              <w:rPr>
                <w:color w:val="000099"/>
              </w:rPr>
              <w:t xml:space="preserve">                                                                                        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color w:val="000099"/>
                <w:sz w:val="20"/>
                <w:szCs w:val="20"/>
              </w:rPr>
            </w:pPr>
            <w:r w:rsidRPr="005E337B">
              <w:rPr>
                <w:rFonts w:ascii="Times New Roman" w:eastAsia="SimSun" w:hAnsi="Times New Roman"/>
                <w:b/>
                <w:noProof/>
                <w:color w:val="000099"/>
                <w:sz w:val="20"/>
                <w:szCs w:val="20"/>
              </w:rPr>
              <w:t>КОНТРОЛЬНО-СЧЕТНАЯ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kern w:val="32"/>
                <w:sz w:val="20"/>
                <w:szCs w:val="20"/>
              </w:rPr>
            </w:pPr>
            <w:r w:rsidRPr="005E337B">
              <w:rPr>
                <w:rFonts w:ascii="Times New Roman" w:eastAsia="SimSun" w:hAnsi="Times New Roman"/>
                <w:b/>
                <w:noProof/>
                <w:color w:val="000099"/>
                <w:sz w:val="20"/>
                <w:szCs w:val="20"/>
              </w:rPr>
              <w:t>ПАЛАТА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kern w:val="32"/>
                <w:sz w:val="20"/>
                <w:szCs w:val="20"/>
              </w:rPr>
            </w:pPr>
            <w:r w:rsidRPr="005E337B">
              <w:rPr>
                <w:rFonts w:ascii="Times New Roman" w:eastAsia="SimSun" w:hAnsi="Times New Roman"/>
                <w:b/>
                <w:color w:val="000099"/>
                <w:kern w:val="32"/>
                <w:sz w:val="20"/>
                <w:szCs w:val="20"/>
              </w:rPr>
              <w:t>ЛЕСОЗАВОДСКОГО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kern w:val="32"/>
                <w:sz w:val="20"/>
                <w:szCs w:val="20"/>
              </w:rPr>
            </w:pPr>
            <w:r w:rsidRPr="005E337B">
              <w:rPr>
                <w:rFonts w:ascii="Times New Roman" w:eastAsia="SimSun" w:hAnsi="Times New Roman"/>
                <w:b/>
                <w:color w:val="000099"/>
                <w:kern w:val="32"/>
                <w:sz w:val="20"/>
                <w:szCs w:val="20"/>
              </w:rPr>
              <w:t>ГОРОДСКОГО  ОКРУГА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sz w:val="20"/>
                <w:szCs w:val="20"/>
              </w:rPr>
            </w:pP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</w:pPr>
            <w:proofErr w:type="spellStart"/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>ул</w:t>
            </w:r>
            <w:proofErr w:type="gramStart"/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>.Б</w:t>
            </w:r>
            <w:proofErr w:type="gramEnd"/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>удника</w:t>
            </w:r>
            <w:proofErr w:type="spellEnd"/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 xml:space="preserve">, 119  </w:t>
            </w:r>
            <w:proofErr w:type="spellStart"/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>г.Лесозаводск</w:t>
            </w:r>
            <w:proofErr w:type="spellEnd"/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>, 692042,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</w:pPr>
            <w:r w:rsidRPr="005E337B">
              <w:rPr>
                <w:rFonts w:ascii="Times New Roman" w:eastAsia="SimSun" w:hAnsi="Times New Roman"/>
                <w:b/>
                <w:color w:val="000099"/>
                <w:sz w:val="16"/>
                <w:szCs w:val="16"/>
              </w:rPr>
              <w:t>Телефон (факс): (42355) 21-1-65</w:t>
            </w:r>
          </w:p>
          <w:p w:rsidR="005E337B" w:rsidRPr="005E337B" w:rsidRDefault="005E337B" w:rsidP="005E337B">
            <w:pPr>
              <w:spacing w:after="0"/>
              <w:jc w:val="center"/>
              <w:rPr>
                <w:rFonts w:ascii="Times New Roman" w:hAnsi="Times New Roman"/>
                <w:b/>
                <w:color w:val="000099"/>
                <w:sz w:val="16"/>
                <w:szCs w:val="16"/>
              </w:rPr>
            </w:pPr>
            <w:proofErr w:type="spellStart"/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  <w:lang w:val="en-US"/>
              </w:rPr>
              <w:t>lesozavodsk</w:t>
            </w:r>
            <w:proofErr w:type="spellEnd"/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</w:rPr>
              <w:t>_</w:t>
            </w:r>
            <w:proofErr w:type="spellStart"/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  <w:lang w:val="en-US"/>
              </w:rPr>
              <w:t>ksp</w:t>
            </w:r>
            <w:proofErr w:type="spellEnd"/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</w:rPr>
              <w:t>@</w:t>
            </w:r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  <w:lang w:val="en-US"/>
              </w:rPr>
              <w:t>mail</w:t>
            </w:r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</w:rPr>
              <w:t>.</w:t>
            </w:r>
            <w:proofErr w:type="spellStart"/>
            <w:r w:rsidRPr="005E337B">
              <w:rPr>
                <w:rFonts w:ascii="Times New Roman" w:hAnsi="Times New Roman"/>
                <w:b/>
                <w:color w:val="000099"/>
                <w:sz w:val="16"/>
                <w:szCs w:val="16"/>
                <w:lang w:val="en-US"/>
              </w:rPr>
              <w:t>ru</w:t>
            </w:r>
            <w:proofErr w:type="spellEnd"/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99"/>
                <w:sz w:val="20"/>
                <w:szCs w:val="20"/>
              </w:rPr>
            </w:pP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99"/>
                <w:sz w:val="20"/>
                <w:szCs w:val="20"/>
              </w:rPr>
            </w:pPr>
            <w:r w:rsidRPr="005E337B">
              <w:rPr>
                <w:rFonts w:ascii="Times New Roman" w:eastAsia="SimSun" w:hAnsi="Times New Roman"/>
                <w:color w:val="000099"/>
                <w:sz w:val="20"/>
                <w:szCs w:val="20"/>
                <w:u w:val="single"/>
              </w:rPr>
              <w:t xml:space="preserve">                        </w:t>
            </w:r>
            <w:r w:rsidRPr="005E337B">
              <w:rPr>
                <w:rFonts w:ascii="Times New Roman" w:eastAsia="SimSun" w:hAnsi="Times New Roman"/>
                <w:color w:val="000099"/>
                <w:sz w:val="20"/>
                <w:szCs w:val="20"/>
              </w:rPr>
              <w:t xml:space="preserve"> № ___________</w:t>
            </w: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99"/>
                <w:sz w:val="20"/>
                <w:szCs w:val="20"/>
              </w:rPr>
            </w:pPr>
          </w:p>
          <w:p w:rsidR="005E337B" w:rsidRPr="005E337B" w:rsidRDefault="005E337B" w:rsidP="005E337B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99"/>
                <w:sz w:val="20"/>
                <w:szCs w:val="20"/>
              </w:rPr>
            </w:pPr>
          </w:p>
        </w:tc>
        <w:tc>
          <w:tcPr>
            <w:tcW w:w="1593" w:type="dxa"/>
          </w:tcPr>
          <w:p w:rsidR="005E337B" w:rsidRPr="005E337B" w:rsidRDefault="005E337B" w:rsidP="005E337B">
            <w:pPr>
              <w:rPr>
                <w:rFonts w:ascii="Times New Roman" w:eastAsia="SimSun" w:hAnsi="Times New Roman"/>
                <w:color w:val="000099"/>
                <w:sz w:val="20"/>
                <w:szCs w:val="20"/>
              </w:rPr>
            </w:pPr>
          </w:p>
        </w:tc>
        <w:tc>
          <w:tcPr>
            <w:tcW w:w="4246" w:type="dxa"/>
          </w:tcPr>
          <w:p w:rsidR="005E337B" w:rsidRPr="005E337B" w:rsidRDefault="005E337B" w:rsidP="005E337B">
            <w:pPr>
              <w:spacing w:after="0" w:line="240" w:lineRule="auto"/>
              <w:rPr>
                <w:rFonts w:ascii="Times New Roman" w:hAnsi="Times New Roman"/>
                <w:i/>
                <w:color w:val="000099"/>
                <w:sz w:val="24"/>
                <w:szCs w:val="24"/>
              </w:rPr>
            </w:pPr>
          </w:p>
          <w:p w:rsidR="005E337B" w:rsidRPr="005E337B" w:rsidRDefault="005E337B" w:rsidP="005E337B">
            <w:pPr>
              <w:spacing w:after="0" w:line="240" w:lineRule="auto"/>
              <w:rPr>
                <w:rFonts w:ascii="Times New Roman" w:hAnsi="Times New Roman"/>
                <w:i/>
                <w:color w:val="000099"/>
                <w:sz w:val="24"/>
                <w:szCs w:val="24"/>
              </w:rPr>
            </w:pPr>
          </w:p>
          <w:p w:rsidR="005E337B" w:rsidRPr="005E337B" w:rsidRDefault="005E337B" w:rsidP="005E337B">
            <w:pPr>
              <w:spacing w:after="0" w:line="240" w:lineRule="auto"/>
              <w:rPr>
                <w:rFonts w:ascii="Times New Roman" w:hAnsi="Times New Roman"/>
                <w:i/>
                <w:color w:val="000099"/>
                <w:sz w:val="24"/>
                <w:szCs w:val="24"/>
              </w:rPr>
            </w:pPr>
          </w:p>
          <w:p w:rsidR="005E337B" w:rsidRPr="005E337B" w:rsidRDefault="005E337B" w:rsidP="005E337B">
            <w:pPr>
              <w:spacing w:after="0" w:line="240" w:lineRule="auto"/>
              <w:rPr>
                <w:rFonts w:ascii="Times New Roman" w:hAnsi="Times New Roman"/>
                <w:b/>
                <w:i/>
                <w:color w:val="000099"/>
                <w:sz w:val="24"/>
                <w:szCs w:val="24"/>
              </w:rPr>
            </w:pPr>
            <w:r w:rsidRPr="005E337B">
              <w:rPr>
                <w:rFonts w:ascii="Times New Roman" w:hAnsi="Times New Roman"/>
                <w:i/>
                <w:color w:val="000099"/>
                <w:sz w:val="24"/>
                <w:szCs w:val="24"/>
              </w:rPr>
              <w:t xml:space="preserve">Руководителю </w:t>
            </w:r>
            <w:r w:rsidRPr="005E337B">
              <w:rPr>
                <w:rFonts w:ascii="Times New Roman" w:hAnsi="Times New Roman"/>
                <w:b/>
                <w:i/>
                <w:color w:val="000099"/>
                <w:sz w:val="24"/>
                <w:szCs w:val="24"/>
              </w:rPr>
              <w:t xml:space="preserve">                                                                      </w:t>
            </w:r>
            <w:r w:rsidRPr="005E337B">
              <w:rPr>
                <w:rFonts w:ascii="Times New Roman" w:hAnsi="Times New Roman"/>
                <w:i/>
                <w:color w:val="000099"/>
                <w:sz w:val="24"/>
                <w:szCs w:val="24"/>
              </w:rPr>
              <w:t>объекта контрольного мероприятия</w:t>
            </w:r>
          </w:p>
          <w:p w:rsidR="005E337B" w:rsidRPr="005E337B" w:rsidRDefault="005E337B" w:rsidP="005E337B">
            <w:pPr>
              <w:spacing w:after="0" w:line="240" w:lineRule="auto"/>
              <w:rPr>
                <w:rFonts w:ascii="Times New Roman" w:hAnsi="Times New Roman"/>
                <w:b/>
                <w:i/>
                <w:color w:val="000099"/>
                <w:sz w:val="24"/>
                <w:szCs w:val="24"/>
              </w:rPr>
            </w:pPr>
          </w:p>
          <w:p w:rsidR="005E337B" w:rsidRPr="005E337B" w:rsidRDefault="005E337B" w:rsidP="005E337B">
            <w:pPr>
              <w:spacing w:after="0" w:line="240" w:lineRule="auto"/>
              <w:rPr>
                <w:rFonts w:ascii="Times New Roman" w:hAnsi="Times New Roman"/>
                <w:b/>
                <w:i/>
                <w:color w:val="000099"/>
                <w:sz w:val="24"/>
                <w:szCs w:val="24"/>
              </w:rPr>
            </w:pPr>
            <w:r w:rsidRPr="005E337B">
              <w:rPr>
                <w:rFonts w:ascii="Times New Roman" w:hAnsi="Times New Roman"/>
                <w:i/>
                <w:color w:val="000099"/>
                <w:sz w:val="24"/>
                <w:szCs w:val="24"/>
              </w:rPr>
              <w:t>инициалы и фамилия</w:t>
            </w:r>
            <w:r w:rsidRPr="005E337B">
              <w:rPr>
                <w:rFonts w:ascii="Times New Roman" w:hAnsi="Times New Roman"/>
                <w:b/>
                <w:i/>
                <w:color w:val="000099"/>
                <w:sz w:val="24"/>
                <w:szCs w:val="24"/>
              </w:rPr>
              <w:t xml:space="preserve"> </w:t>
            </w:r>
          </w:p>
          <w:p w:rsidR="005E337B" w:rsidRPr="005E337B" w:rsidRDefault="005E337B" w:rsidP="005E337B">
            <w:pPr>
              <w:rPr>
                <w:color w:val="000099"/>
              </w:rPr>
            </w:pPr>
          </w:p>
          <w:p w:rsidR="005E337B" w:rsidRPr="005E337B" w:rsidRDefault="005E337B" w:rsidP="005E337B">
            <w:pPr>
              <w:rPr>
                <w:rFonts w:ascii="Times New Roman" w:eastAsia="SimSun" w:hAnsi="Times New Roman"/>
                <w:color w:val="000099"/>
                <w:sz w:val="20"/>
                <w:szCs w:val="20"/>
              </w:rPr>
            </w:pPr>
          </w:p>
        </w:tc>
      </w:tr>
    </w:tbl>
    <w:p w:rsidR="005E337B" w:rsidRPr="005E337B" w:rsidRDefault="005E337B" w:rsidP="005E337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99"/>
          <w:sz w:val="28"/>
          <w:szCs w:val="28"/>
          <w:lang w:eastAsia="ru-RU"/>
        </w:rPr>
      </w:pPr>
      <w:r w:rsidRPr="005E337B">
        <w:rPr>
          <w:color w:val="000099"/>
        </w:rPr>
        <w:t xml:space="preserve">                                                                               </w:t>
      </w:r>
      <w:r w:rsidRPr="005E337B">
        <w:rPr>
          <w:rFonts w:ascii="Times New Roman" w:eastAsia="Calibri" w:hAnsi="Times New Roman" w:cs="Times New Roman"/>
          <w:b/>
          <w:bCs/>
          <w:color w:val="000099"/>
          <w:sz w:val="28"/>
          <w:szCs w:val="28"/>
          <w:lang w:eastAsia="ru-RU"/>
        </w:rPr>
        <w:t>Уведомление</w:t>
      </w:r>
    </w:p>
    <w:p w:rsidR="005E337B" w:rsidRPr="005E337B" w:rsidRDefault="005E337B" w:rsidP="005E337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99"/>
          <w:sz w:val="28"/>
          <w:szCs w:val="28"/>
          <w:lang w:eastAsia="ru-RU"/>
        </w:rPr>
      </w:pPr>
    </w:p>
    <w:p w:rsidR="005E337B" w:rsidRPr="005E337B" w:rsidRDefault="005E337B" w:rsidP="005E337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napToGrid w:val="0"/>
          <w:color w:val="000099"/>
          <w:sz w:val="20"/>
          <w:szCs w:val="28"/>
          <w:vertAlign w:val="superscript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Контрольно-счётная палата </w:t>
      </w:r>
      <w:r w:rsidRPr="005E337B">
        <w:rPr>
          <w:rFonts w:ascii="Times New Roman" w:eastAsia="Calibri" w:hAnsi="Times New Roman" w:cs="Times New Roman"/>
          <w:bCs/>
          <w:color w:val="000099"/>
          <w:sz w:val="24"/>
          <w:szCs w:val="24"/>
          <w:lang w:eastAsia="ru-RU"/>
        </w:rPr>
        <w:t xml:space="preserve">Лесозаводского городского округа 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уведомляет Вас, что в соответствии с ____________________________________________________________________________ </w:t>
      </w:r>
      <w:r w:rsidRPr="005E337B">
        <w:rPr>
          <w:rFonts w:ascii="Times New Roman" w:eastAsia="Times New Roman" w:hAnsi="Times New Roman" w:cs="Times New Roman"/>
          <w:i/>
          <w:snapToGrid w:val="0"/>
          <w:color w:val="000099"/>
          <w:sz w:val="18"/>
          <w:szCs w:val="24"/>
          <w:lang w:eastAsia="ru-RU"/>
        </w:rPr>
        <w:t>(</w:t>
      </w:r>
      <w:r w:rsidRPr="005E337B">
        <w:rPr>
          <w:rFonts w:ascii="Times New Roman" w:eastAsia="Times New Roman" w:hAnsi="Times New Roman" w:cs="Times New Roman"/>
          <w:i/>
          <w:color w:val="000099"/>
          <w:sz w:val="18"/>
          <w:szCs w:val="24"/>
          <w:lang w:eastAsia="ru-RU"/>
        </w:rPr>
        <w:t xml:space="preserve">пункт плана работы Контрольно-счетной палаты, </w:t>
      </w:r>
      <w:r w:rsidRPr="005E337B">
        <w:rPr>
          <w:rFonts w:ascii="Times New Roman" w:eastAsia="Times New Roman" w:hAnsi="Times New Roman" w:cs="Times New Roman"/>
          <w:i/>
          <w:snapToGrid w:val="0"/>
          <w:color w:val="000099"/>
          <w:sz w:val="18"/>
          <w:szCs w:val="24"/>
          <w:lang w:eastAsia="ru-RU"/>
        </w:rPr>
        <w:t>иные основания для проведения контрольного мероприятия, предусмотренные   положением о Контрольно-счетной палате</w:t>
      </w:r>
      <w:r w:rsidRPr="005E337B">
        <w:rPr>
          <w:rFonts w:ascii="Times New Roman" w:eastAsia="Calibri" w:hAnsi="Times New Roman" w:cs="Times New Roman"/>
          <w:bCs/>
          <w:color w:val="000099"/>
          <w:sz w:val="24"/>
          <w:szCs w:val="24"/>
          <w:lang w:eastAsia="ru-RU"/>
        </w:rPr>
        <w:t xml:space="preserve"> </w:t>
      </w:r>
      <w:r w:rsidRPr="005E337B">
        <w:rPr>
          <w:rFonts w:ascii="Times New Roman" w:eastAsia="Calibri" w:hAnsi="Times New Roman" w:cs="Times New Roman"/>
          <w:bCs/>
          <w:i/>
          <w:color w:val="000099"/>
          <w:sz w:val="18"/>
          <w:szCs w:val="18"/>
          <w:lang w:eastAsia="ru-RU"/>
        </w:rPr>
        <w:t>Лесозаводского городского округа</w:t>
      </w:r>
      <w:r w:rsidRPr="005E337B">
        <w:rPr>
          <w:rFonts w:ascii="Times New Roman" w:eastAsia="Times New Roman" w:hAnsi="Times New Roman" w:cs="Times New Roman"/>
          <w:i/>
          <w:snapToGrid w:val="0"/>
          <w:color w:val="000099"/>
          <w:sz w:val="18"/>
          <w:szCs w:val="24"/>
          <w:lang w:eastAsia="ru-RU"/>
        </w:rPr>
        <w:t>)</w:t>
      </w:r>
      <w:r w:rsidRPr="005E337B">
        <w:rPr>
          <w:rFonts w:ascii="Times New Roman" w:eastAsia="Times New Roman" w:hAnsi="Times New Roman" w:cs="Times New Roman"/>
          <w:i/>
          <w:snapToGrid w:val="0"/>
          <w:color w:val="000099"/>
          <w:sz w:val="20"/>
          <w:szCs w:val="28"/>
          <w:vertAlign w:val="superscript"/>
          <w:lang w:eastAsia="ru-RU"/>
        </w:rPr>
        <w:t xml:space="preserve"> </w:t>
      </w:r>
    </w:p>
    <w:p w:rsidR="005E337B" w:rsidRPr="005E337B" w:rsidRDefault="005E337B" w:rsidP="005E33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color w:val="000099"/>
          <w:sz w:val="20"/>
          <w:szCs w:val="28"/>
          <w:vertAlign w:val="superscript"/>
          <w:lang w:eastAsia="ru-RU"/>
        </w:rPr>
      </w:pPr>
    </w:p>
    <w:p w:rsidR="005E337B" w:rsidRPr="005E337B" w:rsidRDefault="005E337B" w:rsidP="005E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в_____________________________________________________________________________  </w:t>
      </w:r>
    </w:p>
    <w:p w:rsidR="005E337B" w:rsidRPr="005E337B" w:rsidRDefault="005E337B" w:rsidP="005E33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99"/>
          <w:sz w:val="18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i/>
          <w:color w:val="000099"/>
          <w:sz w:val="18"/>
          <w:szCs w:val="24"/>
          <w:lang w:eastAsia="ru-RU"/>
        </w:rPr>
        <w:t>(наименование объекта контрольного мероприятия)</w:t>
      </w: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</w:p>
    <w:p w:rsidR="005E337B" w:rsidRPr="005E337B" w:rsidRDefault="005E337B" w:rsidP="005E337B">
      <w:pPr>
        <w:spacing w:after="0" w:line="240" w:lineRule="auto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проводится контрольное мероприятие</w:t>
      </w:r>
      <w:proofErr w:type="gramStart"/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: "____________________________________________________________________".</w:t>
      </w:r>
      <w:proofErr w:type="gramEnd"/>
    </w:p>
    <w:p w:rsidR="005E337B" w:rsidRPr="005E337B" w:rsidRDefault="005E337B" w:rsidP="005E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99"/>
          <w:sz w:val="28"/>
          <w:szCs w:val="28"/>
          <w:vertAlign w:val="superscript"/>
          <w:lang w:eastAsia="ru-RU"/>
        </w:rPr>
      </w:pPr>
      <w:r w:rsidRPr="005E337B">
        <w:rPr>
          <w:rFonts w:ascii="Times New Roman" w:eastAsia="Times New Roman" w:hAnsi="Times New Roman" w:cs="Times New Roman"/>
          <w:i/>
          <w:color w:val="000099"/>
          <w:sz w:val="24"/>
          <w:szCs w:val="24"/>
          <w:vertAlign w:val="superscript"/>
          <w:lang w:eastAsia="ru-RU"/>
        </w:rPr>
        <w:t xml:space="preserve">                                  </w:t>
      </w:r>
      <w:r w:rsidRPr="005E337B">
        <w:rPr>
          <w:rFonts w:ascii="Times New Roman" w:eastAsia="Times New Roman" w:hAnsi="Times New Roman" w:cs="Times New Roman"/>
          <w:i/>
          <w:color w:val="000099"/>
          <w:sz w:val="28"/>
          <w:szCs w:val="28"/>
          <w:vertAlign w:val="superscript"/>
          <w:lang w:eastAsia="ru-RU"/>
        </w:rPr>
        <w:t>(наименование контрольного мероприятия и период проверки</w:t>
      </w:r>
      <w:proofErr w:type="gramStart"/>
      <w:r w:rsidRPr="005E337B">
        <w:rPr>
          <w:rFonts w:ascii="Times New Roman" w:eastAsia="Times New Roman" w:hAnsi="Times New Roman" w:cs="Times New Roman"/>
          <w:i/>
          <w:color w:val="000099"/>
          <w:sz w:val="28"/>
          <w:szCs w:val="28"/>
          <w:vertAlign w:val="superscript"/>
          <w:lang w:eastAsia="ru-RU"/>
        </w:rPr>
        <w:t xml:space="preserve"> )</w:t>
      </w:r>
      <w:proofErr w:type="gramEnd"/>
    </w:p>
    <w:p w:rsidR="005E337B" w:rsidRPr="005E337B" w:rsidRDefault="005E337B" w:rsidP="005E3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         </w:t>
      </w:r>
      <w:proofErr w:type="gramStart"/>
      <w:r w:rsidRPr="005E337B">
        <w:rPr>
          <w:rFonts w:ascii="Times New Roman" w:hAnsi="Times New Roman" w:cs="Times New Roman"/>
          <w:color w:val="000099"/>
          <w:sz w:val="24"/>
          <w:szCs w:val="24"/>
        </w:rPr>
        <w:t xml:space="preserve">В соответствии со </w:t>
      </w:r>
      <w:proofErr w:type="spellStart"/>
      <w:r w:rsidRPr="005E337B">
        <w:rPr>
          <w:rFonts w:ascii="Times New Roman" w:hAnsi="Times New Roman" w:cs="Times New Roman"/>
          <w:color w:val="000099"/>
          <w:sz w:val="24"/>
          <w:szCs w:val="24"/>
        </w:rPr>
        <w:t>ст.ст</w:t>
      </w:r>
      <w:proofErr w:type="spellEnd"/>
      <w:r w:rsidRPr="005E337B">
        <w:rPr>
          <w:rFonts w:ascii="Times New Roman" w:hAnsi="Times New Roman" w:cs="Times New Roman"/>
          <w:color w:val="000099"/>
          <w:sz w:val="24"/>
          <w:szCs w:val="24"/>
        </w:rPr>
        <w:t xml:space="preserve">. 13-15 Федерального закона от 07.02.2011 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Положением  о Контрольно-счетной палате </w:t>
      </w:r>
      <w:r w:rsidRPr="005E337B">
        <w:rPr>
          <w:rFonts w:ascii="Times New Roman" w:eastAsia="Calibri" w:hAnsi="Times New Roman" w:cs="Times New Roman"/>
          <w:bCs/>
          <w:color w:val="000099"/>
          <w:sz w:val="24"/>
          <w:szCs w:val="24"/>
          <w:lang w:eastAsia="ru-RU"/>
        </w:rPr>
        <w:t xml:space="preserve">Лесозаводского городского округа, утвержденным решением Думы Лесозаводского городского округа от 04.12.2012 №585-НПА,  </w:t>
      </w:r>
      <w:r w:rsidRPr="005E337B">
        <w:rPr>
          <w:rFonts w:ascii="Times New Roman" w:hAnsi="Times New Roman" w:cs="Times New Roman"/>
          <w:color w:val="000099"/>
          <w:sz w:val="24"/>
          <w:szCs w:val="24"/>
        </w:rPr>
        <w:t xml:space="preserve"> прошу в срок до                 «__»______________ 20__ года представить следующие документы (материалы, информацию), необходимые для проведения контрольного мероприятия:</w:t>
      </w:r>
      <w:proofErr w:type="gramEnd"/>
    </w:p>
    <w:p w:rsidR="005E337B" w:rsidRPr="005E337B" w:rsidRDefault="005E337B" w:rsidP="005E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____________________________________________________________________________</w:t>
      </w:r>
    </w:p>
    <w:p w:rsidR="005E337B" w:rsidRPr="005E337B" w:rsidRDefault="005E337B" w:rsidP="005E3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337B" w:rsidRPr="005E337B" w:rsidRDefault="005E337B" w:rsidP="005E33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</w:pPr>
      <w:r w:rsidRPr="005E337B"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  <w:t xml:space="preserve">                             (указывается перечень документов, информации).</w:t>
      </w:r>
    </w:p>
    <w:p w:rsidR="005E337B" w:rsidRPr="005E337B" w:rsidRDefault="005E337B" w:rsidP="005E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</w:pPr>
    </w:p>
    <w:p w:rsidR="005E337B" w:rsidRPr="005E337B" w:rsidRDefault="005E337B" w:rsidP="005E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</w:pPr>
      <w:r w:rsidRPr="005E337B"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  <w:lastRenderedPageBreak/>
        <w:t xml:space="preserve">Сотрудники Контрольно-счетной палаты, ответственные за проведение контрольного мероприятия, имеют право устно или письменно дополнить перечень вышеуказанных документов. </w:t>
      </w:r>
    </w:p>
    <w:p w:rsidR="005E337B" w:rsidRPr="005E337B" w:rsidRDefault="005E337B" w:rsidP="005E3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Calibri" w:hAnsi="Times New Roman" w:cs="Times New Roman"/>
          <w:bCs/>
          <w:color w:val="000099"/>
          <w:sz w:val="24"/>
          <w:szCs w:val="24"/>
          <w:lang w:eastAsia="ru-RU"/>
        </w:rPr>
        <w:t>П</w:t>
      </w: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ри осуществлении Контрольно-счетной палатой внешнего муниципального финансового контроля проверяемые органы и организации должны обеспечить должностным лицам Контрольно-счетной палаты возможность своевременного ознакомления со всеми документами, необходимыми для выполнения Контрольно-счетной палатой её полномочий.</w:t>
      </w:r>
    </w:p>
    <w:p w:rsidR="005E337B" w:rsidRPr="005E337B" w:rsidRDefault="005E337B" w:rsidP="005E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Неповиновение законному распоряжению или требованию должностного лица Контрольно-счетной палаты, а также воспрепятствование их законной деятельности влечет за собой ответственность, предусмотренную соответственно статьями 19.4 и 19.4.1 Кодекса Российской Федерации об административных правонарушениях.</w:t>
      </w:r>
    </w:p>
    <w:p w:rsidR="005E337B" w:rsidRPr="005E337B" w:rsidRDefault="005E337B" w:rsidP="005E337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</w:pPr>
    </w:p>
    <w:p w:rsidR="005E337B" w:rsidRPr="005E337B" w:rsidRDefault="005E337B" w:rsidP="005E337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Приложения: </w:t>
      </w:r>
      <w:r w:rsidRPr="005E337B"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  <w:t xml:space="preserve">копия распоряжения о проведении контрольного мероприятия </w:t>
      </w:r>
      <w:proofErr w:type="gramStart"/>
      <w:r w:rsidRPr="005E337B"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  <w:t>от</w:t>
      </w:r>
      <w:proofErr w:type="gramEnd"/>
      <w:r w:rsidRPr="005E337B"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  <w:t xml:space="preserve"> ___ №___.</w:t>
      </w:r>
    </w:p>
    <w:p w:rsidR="005E337B" w:rsidRPr="005E337B" w:rsidRDefault="005E337B" w:rsidP="005E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</w:pPr>
    </w:p>
    <w:p w:rsidR="005E337B" w:rsidRPr="005E337B" w:rsidRDefault="005E337B" w:rsidP="005E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</w:pPr>
    </w:p>
    <w:p w:rsidR="005E337B" w:rsidRPr="005E337B" w:rsidRDefault="005E337B" w:rsidP="005E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99"/>
          <w:sz w:val="24"/>
          <w:szCs w:val="24"/>
          <w:lang w:eastAsia="zh-CN"/>
        </w:rPr>
      </w:pPr>
    </w:p>
    <w:p w:rsidR="005E337B" w:rsidRPr="005E337B" w:rsidRDefault="005E337B" w:rsidP="005E337B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5E337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Председатель      ______________                                    ________________</w:t>
      </w:r>
    </w:p>
    <w:p w:rsidR="005E337B" w:rsidRPr="005E337B" w:rsidRDefault="005E337B" w:rsidP="005E337B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</w:pPr>
      <w:r w:rsidRPr="005E337B">
        <w:rPr>
          <w:rFonts w:ascii="Times New Roman" w:eastAsia="Times New Roman" w:hAnsi="Times New Roman" w:cs="Times New Roman"/>
          <w:i/>
          <w:color w:val="000099"/>
          <w:sz w:val="20"/>
          <w:szCs w:val="20"/>
          <w:lang w:eastAsia="ru-RU"/>
        </w:rPr>
        <w:t xml:space="preserve">                                          (личная подпись)                                               (инициалы, фамилия)</w:t>
      </w:r>
    </w:p>
    <w:p w:rsidR="005E337B" w:rsidRPr="005E337B" w:rsidRDefault="005E337B" w:rsidP="005E337B">
      <w:pPr>
        <w:spacing w:after="0" w:line="240" w:lineRule="auto"/>
        <w:rPr>
          <w:rFonts w:ascii="Times New Roman" w:eastAsia="SimSun" w:hAnsi="Times New Roman" w:cs="Times New Roman"/>
          <w:sz w:val="12"/>
          <w:szCs w:val="12"/>
          <w:lang w:eastAsia="zh-CN"/>
        </w:rPr>
      </w:pPr>
    </w:p>
    <w:p w:rsidR="005E337B" w:rsidRPr="005E337B" w:rsidRDefault="005E337B" w:rsidP="005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37B" w:rsidRPr="005E337B" w:rsidRDefault="005E337B" w:rsidP="005E33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2CE4" w:rsidRDefault="00645F1B" w:rsidP="005E33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12572A">
      <w:pPr>
        <w:spacing w:after="0" w:line="240" w:lineRule="auto"/>
        <w:ind w:firstLine="709"/>
        <w:rPr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sz w:val="24"/>
          <w:szCs w:val="24"/>
        </w:rPr>
      </w:pPr>
    </w:p>
    <w:p w:rsidR="006A2CE4" w:rsidRDefault="006A2CE4" w:rsidP="006A2CE4">
      <w:pPr>
        <w:pStyle w:val="ConsPlusNormal"/>
        <w:ind w:firstLine="540"/>
        <w:jc w:val="both"/>
        <w:outlineLvl w:val="0"/>
      </w:pPr>
      <w:r>
        <w:t xml:space="preserve">                                                                                                                   Приложение </w:t>
      </w:r>
      <w:r w:rsidR="006E27BA">
        <w:t xml:space="preserve"> </w:t>
      </w:r>
      <w:r>
        <w:t xml:space="preserve"> 5</w:t>
      </w:r>
    </w:p>
    <w:p w:rsidR="006A2CE4" w:rsidRDefault="006A2CE4" w:rsidP="006A2CE4">
      <w:pPr>
        <w:pStyle w:val="ConsPlusNormal"/>
        <w:ind w:firstLine="540"/>
        <w:jc w:val="both"/>
        <w:outlineLvl w:val="0"/>
      </w:pPr>
    </w:p>
    <w:p w:rsidR="006A2CE4" w:rsidRDefault="006A2CE4" w:rsidP="006A2CE4">
      <w:pPr>
        <w:pStyle w:val="ConsPlusNormal"/>
        <w:ind w:firstLine="540"/>
        <w:jc w:val="both"/>
        <w:outlineLvl w:val="0"/>
      </w:pPr>
    </w:p>
    <w:p w:rsidR="006A2CE4" w:rsidRDefault="006A2CE4" w:rsidP="006A2CE4">
      <w:pPr>
        <w:pStyle w:val="ConsPlusNormal"/>
        <w:ind w:firstLine="540"/>
        <w:jc w:val="both"/>
        <w:outlineLvl w:val="0"/>
      </w:pPr>
    </w:p>
    <w:p w:rsidR="006A2CE4" w:rsidRDefault="006A2CE4" w:rsidP="006A2CE4">
      <w:pPr>
        <w:pStyle w:val="ConsPlusNormal"/>
        <w:ind w:firstLine="540"/>
        <w:jc w:val="both"/>
        <w:outlineLvl w:val="0"/>
      </w:pPr>
    </w:p>
    <w:p w:rsidR="006A2CE4" w:rsidRPr="009425B5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5B5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6A2CE4" w:rsidRPr="009425B5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5B5">
        <w:rPr>
          <w:rFonts w:ascii="Times New Roman" w:hAnsi="Times New Roman" w:cs="Times New Roman"/>
          <w:b/>
          <w:bCs/>
          <w:sz w:val="28"/>
          <w:szCs w:val="28"/>
        </w:rPr>
        <w:t>ОБ ОТСУТСТВИИ (ЗАПУЩЕННОСТИ)</w:t>
      </w:r>
    </w:p>
    <w:p w:rsidR="006A2CE4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5B5">
        <w:rPr>
          <w:rFonts w:ascii="Times New Roman" w:hAnsi="Times New Roman" w:cs="Times New Roman"/>
          <w:b/>
          <w:bCs/>
          <w:sz w:val="28"/>
          <w:szCs w:val="28"/>
        </w:rPr>
        <w:t>БУХГАЛТЕРСКОГО УЧЕТА НА ПРОВЕРЯЕМОМ ОБЪЕКТЕ</w:t>
      </w:r>
    </w:p>
    <w:p w:rsidR="006A2CE4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CE4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CE4" w:rsidRPr="00E958FB" w:rsidRDefault="006A2CE4" w:rsidP="006A2C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8FB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E958FB">
        <w:rPr>
          <w:rFonts w:ascii="Times New Roman" w:eastAsia="Calibri" w:hAnsi="Times New Roman" w:cs="Times New Roman"/>
          <w:sz w:val="24"/>
          <w:szCs w:val="24"/>
        </w:rPr>
        <w:t>____                                                        «__»_______________20</w:t>
      </w:r>
      <w:r>
        <w:rPr>
          <w:rFonts w:ascii="Times New Roman" w:eastAsia="Calibri" w:hAnsi="Times New Roman" w:cs="Times New Roman"/>
          <w:sz w:val="24"/>
          <w:szCs w:val="24"/>
        </w:rPr>
        <w:t xml:space="preserve">__ </w:t>
      </w:r>
      <w:r w:rsidRPr="00E958FB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A2CE4" w:rsidRDefault="006A2CE4" w:rsidP="006A2CE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E95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6A4130">
        <w:rPr>
          <w:rFonts w:ascii="Times New Roman" w:eastAsia="Calibri" w:hAnsi="Times New Roman" w:cs="Times New Roman"/>
          <w:sz w:val="16"/>
          <w:szCs w:val="16"/>
        </w:rPr>
        <w:t>место со</w:t>
      </w:r>
      <w:r>
        <w:rPr>
          <w:rFonts w:ascii="Times New Roman" w:eastAsia="Calibri" w:hAnsi="Times New Roman" w:cs="Times New Roman"/>
          <w:sz w:val="16"/>
          <w:szCs w:val="16"/>
        </w:rPr>
        <w:t>ставления)</w:t>
      </w:r>
    </w:p>
    <w:p w:rsidR="006A2CE4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CE4" w:rsidRPr="009425B5" w:rsidRDefault="006A2CE4" w:rsidP="006A2C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CE4" w:rsidRDefault="006A2CE4" w:rsidP="006A2CE4">
      <w:pPr>
        <w:pStyle w:val="ConsPlusNormal"/>
        <w:ind w:firstLine="540"/>
        <w:jc w:val="both"/>
      </w:pPr>
    </w:p>
    <w:p w:rsidR="006A2CE4" w:rsidRDefault="006A2CE4" w:rsidP="006A2CE4">
      <w:pPr>
        <w:pStyle w:val="ConsPlusNonformat"/>
      </w:pPr>
    </w:p>
    <w:p w:rsidR="006A2CE4" w:rsidRDefault="006A2CE4" w:rsidP="006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Pr="006A2CE4">
        <w:rPr>
          <w:rFonts w:ascii="Times New Roman" w:hAnsi="Times New Roman" w:cs="Times New Roman"/>
          <w:sz w:val="24"/>
          <w:szCs w:val="24"/>
        </w:rPr>
        <w:t>В   соответствии   с   планом   раб</w:t>
      </w:r>
      <w:r>
        <w:rPr>
          <w:rFonts w:ascii="Times New Roman" w:hAnsi="Times New Roman" w:cs="Times New Roman"/>
          <w:sz w:val="24"/>
          <w:szCs w:val="24"/>
        </w:rPr>
        <w:t>оты  на   20__ год  специалистами Контрольно-счетной палаты Лесозаводского городского округа</w:t>
      </w:r>
      <w:r w:rsidRPr="006A2CE4">
        <w:rPr>
          <w:rFonts w:ascii="Times New Roman" w:hAnsi="Times New Roman" w:cs="Times New Roman"/>
          <w:sz w:val="24"/>
          <w:szCs w:val="24"/>
        </w:rPr>
        <w:t>:</w:t>
      </w:r>
    </w:p>
    <w:p w:rsidR="006A2CE4" w:rsidRDefault="006A2CE4" w:rsidP="006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1.________________________________________________</w:t>
      </w:r>
    </w:p>
    <w:p w:rsidR="006A2CE4" w:rsidRDefault="006A2CE4" w:rsidP="006A2C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</w:t>
      </w:r>
    </w:p>
    <w:p w:rsidR="006A2CE4" w:rsidRPr="006A2CE4" w:rsidRDefault="006A2CE4" w:rsidP="006A2CE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A2CE4">
        <w:rPr>
          <w:rFonts w:ascii="Times New Roman" w:hAnsi="Times New Roman" w:cs="Times New Roman"/>
          <w:sz w:val="16"/>
          <w:szCs w:val="16"/>
        </w:rPr>
        <w:t xml:space="preserve">  (должность, Ф.И.О. специалистов)</w:t>
      </w: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проводится проверка</w:t>
      </w: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2CE4" w:rsidRPr="006A2CE4" w:rsidRDefault="006A2CE4" w:rsidP="006A2C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проверки</w:t>
      </w:r>
      <w:r w:rsidRPr="006A2CE4">
        <w:rPr>
          <w:rFonts w:ascii="Times New Roman" w:hAnsi="Times New Roman" w:cs="Times New Roman"/>
          <w:sz w:val="16"/>
          <w:szCs w:val="16"/>
        </w:rPr>
        <w:t>)</w:t>
      </w:r>
    </w:p>
    <w:p w:rsidR="006A2CE4" w:rsidRPr="006A2CE4" w:rsidRDefault="006A2CE4" w:rsidP="006A2CE4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В  ходе  проверки  вскрыт факт отсутствия (запущенности) бухгалтерского</w:t>
      </w: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учета на проверяемом объекте</w:t>
      </w: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2CE4" w:rsidRDefault="006A2CE4" w:rsidP="006A2C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A2CE4">
        <w:rPr>
          <w:rFonts w:ascii="Times New Roman" w:hAnsi="Times New Roman" w:cs="Times New Roman"/>
          <w:sz w:val="16"/>
          <w:szCs w:val="16"/>
        </w:rPr>
        <w:t>(название организации)</w:t>
      </w:r>
    </w:p>
    <w:p w:rsidR="006A2CE4" w:rsidRPr="006A2CE4" w:rsidRDefault="006A2CE4" w:rsidP="006A2CE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A2CE4">
        <w:rPr>
          <w:rFonts w:ascii="Times New Roman" w:hAnsi="Times New Roman" w:cs="Times New Roman"/>
          <w:sz w:val="24"/>
          <w:szCs w:val="24"/>
        </w:rPr>
        <w:t>Настоящий акт составлен в двух  экземплярах,  один  вручен руководителю</w:t>
      </w: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организации (или лицу, его замещающему) ___________________________________</w:t>
      </w: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A2CE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A2CE4">
        <w:rPr>
          <w:rFonts w:ascii="Times New Roman" w:hAnsi="Times New Roman" w:cs="Times New Roman"/>
          <w:sz w:val="16"/>
          <w:szCs w:val="16"/>
        </w:rPr>
        <w:t xml:space="preserve">  (должность, Ф.И.О. руководителя)</w:t>
      </w: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CE4" w:rsidRDefault="006A2CE4" w:rsidP="006A2CE4">
      <w:pPr>
        <w:pStyle w:val="ConsPlusNonformat"/>
        <w:rPr>
          <w:rFonts w:ascii="Times New Roman" w:hAnsi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 xml:space="preserve">Руководитель группы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2CE4">
        <w:rPr>
          <w:rFonts w:ascii="Times New Roman" w:hAnsi="Times New Roman" w:cs="Times New Roman"/>
          <w:sz w:val="16"/>
          <w:szCs w:val="16"/>
        </w:rPr>
        <w:t xml:space="preserve">личная 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1F9A">
        <w:rPr>
          <w:rFonts w:ascii="Times New Roman" w:hAnsi="Times New Roman"/>
          <w:sz w:val="24"/>
          <w:szCs w:val="24"/>
        </w:rPr>
        <w:t xml:space="preserve">инициалы и фамилия </w:t>
      </w:r>
    </w:p>
    <w:p w:rsidR="006A2CE4" w:rsidRDefault="006A2CE4" w:rsidP="006A2CE4">
      <w:pPr>
        <w:pStyle w:val="ConsPlusNonformat"/>
        <w:rPr>
          <w:rFonts w:ascii="Times New Roman" w:hAnsi="Times New Roman"/>
          <w:sz w:val="24"/>
          <w:szCs w:val="24"/>
        </w:rPr>
      </w:pPr>
    </w:p>
    <w:p w:rsidR="006A2CE4" w:rsidRDefault="006A2CE4" w:rsidP="006A2CE4">
      <w:pPr>
        <w:pStyle w:val="ConsPlusNonformat"/>
        <w:rPr>
          <w:rFonts w:ascii="Times New Roman" w:hAnsi="Times New Roman"/>
          <w:sz w:val="24"/>
          <w:szCs w:val="24"/>
        </w:rPr>
      </w:pPr>
    </w:p>
    <w:p w:rsid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CE4" w:rsidRPr="006A2CE4" w:rsidRDefault="006A2CE4" w:rsidP="006A2C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>Один экземпляр акта получил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2CE4">
        <w:rPr>
          <w:rFonts w:ascii="Times New Roman" w:hAnsi="Times New Roman" w:cs="Times New Roman"/>
          <w:sz w:val="16"/>
          <w:szCs w:val="16"/>
        </w:rPr>
        <w:t>личная подпись</w:t>
      </w:r>
      <w:r w:rsidRPr="006A2CE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A2CE4">
        <w:rPr>
          <w:rFonts w:ascii="Times New Roman" w:hAnsi="Times New Roman" w:cs="Times New Roman"/>
          <w:sz w:val="24"/>
          <w:szCs w:val="24"/>
        </w:rPr>
        <w:t xml:space="preserve">   </w:t>
      </w:r>
      <w:r w:rsidRPr="00531F9A">
        <w:rPr>
          <w:rFonts w:ascii="Times New Roman" w:hAnsi="Times New Roman"/>
          <w:sz w:val="24"/>
          <w:szCs w:val="24"/>
        </w:rPr>
        <w:t>инициалы и фамилия</w:t>
      </w:r>
      <w:r w:rsidRPr="006A2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F1B" w:rsidRDefault="00645F1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2CE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Pr="0091349F" w:rsidRDefault="007015DF" w:rsidP="007015DF">
      <w:r w:rsidRPr="0091349F">
        <w:t xml:space="preserve">           </w:t>
      </w:r>
      <w:r>
        <w:t xml:space="preserve">                                                                                                                                                Приложение </w:t>
      </w:r>
      <w:r w:rsidR="006E27BA">
        <w:t xml:space="preserve"> </w:t>
      </w:r>
      <w:r>
        <w:t xml:space="preserve"> 6</w:t>
      </w:r>
      <w:r w:rsidRPr="0091349F">
        <w:t xml:space="preserve">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7015DF" w:rsidTr="007015DF">
        <w:trPr>
          <w:trHeight w:val="4301"/>
        </w:trPr>
        <w:tc>
          <w:tcPr>
            <w:tcW w:w="4500" w:type="dxa"/>
          </w:tcPr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2" name="Рисунок 2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7015DF" w:rsidRPr="00A309D4" w:rsidRDefault="007015DF" w:rsidP="001A23B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015DF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</w:tc>
        <w:tc>
          <w:tcPr>
            <w:tcW w:w="1620" w:type="dxa"/>
          </w:tcPr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:rsidR="007015DF" w:rsidRDefault="007015DF" w:rsidP="007015DF">
      <w:pPr>
        <w:spacing w:after="0" w:line="240" w:lineRule="auto"/>
      </w:pPr>
      <w:r>
        <w:t xml:space="preserve">                                                                                         </w:t>
      </w:r>
    </w:p>
    <w:p w:rsid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5DF">
        <w:rPr>
          <w:rFonts w:ascii="Times New Roman" w:hAnsi="Times New Roman"/>
          <w:b/>
          <w:sz w:val="28"/>
          <w:szCs w:val="28"/>
        </w:rPr>
        <w:t>А К Т</w:t>
      </w: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5DF">
        <w:rPr>
          <w:rFonts w:ascii="Times New Roman" w:hAnsi="Times New Roman"/>
          <w:b/>
          <w:sz w:val="28"/>
          <w:szCs w:val="28"/>
        </w:rPr>
        <w:t>по фактам создания препятствий инспекторам и иным сотрудникам аппарата Контрольно-счетной палаты Лесозаводского городского округа для проведения контрольного мероприятия</w:t>
      </w: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5DF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Pr="00E958FB">
        <w:rPr>
          <w:rFonts w:ascii="Times New Roman" w:hAnsi="Times New Roman"/>
          <w:sz w:val="24"/>
          <w:szCs w:val="24"/>
        </w:rPr>
        <w:t>____                                                        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населенный пункт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Default="007015DF" w:rsidP="007015DF">
      <w:pPr>
        <w:pStyle w:val="Default"/>
        <w:ind w:right="-284"/>
        <w:rPr>
          <w:color w:val="auto"/>
          <w:lang w:eastAsia="en-US"/>
        </w:rPr>
      </w:pPr>
    </w:p>
    <w:p w:rsidR="007015DF" w:rsidRDefault="007015DF" w:rsidP="007015DF">
      <w:pPr>
        <w:pStyle w:val="Default"/>
        <w:ind w:right="-284"/>
        <w:rPr>
          <w:color w:val="auto"/>
          <w:lang w:eastAsia="en-US"/>
        </w:rPr>
      </w:pPr>
    </w:p>
    <w:p w:rsidR="007015DF" w:rsidRPr="00E958FB" w:rsidRDefault="007015DF" w:rsidP="007015DF">
      <w:pPr>
        <w:pStyle w:val="Default"/>
        <w:ind w:right="-284"/>
        <w:rPr>
          <w:color w:val="auto"/>
          <w:lang w:eastAsia="en-US"/>
        </w:rPr>
      </w:pPr>
    </w:p>
    <w:p w:rsidR="007015DF" w:rsidRDefault="007015DF" w:rsidP="007015DF">
      <w:pPr>
        <w:pStyle w:val="Default"/>
        <w:ind w:right="-284" w:firstLine="709"/>
      </w:pPr>
      <w:r w:rsidRPr="00E958FB">
        <w:t xml:space="preserve">В соответствии с Планом работы Контрольно-счетной палаты Лесозаводского городского округа  на 20__ год (пункт _____) </w:t>
      </w:r>
    </w:p>
    <w:p w:rsidR="007015DF" w:rsidRDefault="007015DF" w:rsidP="007015DF">
      <w:pPr>
        <w:pStyle w:val="Default"/>
        <w:ind w:right="-284"/>
        <w:rPr>
          <w:sz w:val="28"/>
          <w:szCs w:val="28"/>
        </w:rPr>
      </w:pPr>
      <w:r w:rsidRPr="00A638CE">
        <w:t xml:space="preserve">в </w:t>
      </w:r>
      <w:r>
        <w:rPr>
          <w:sz w:val="28"/>
          <w:szCs w:val="28"/>
        </w:rPr>
        <w:t xml:space="preserve">__________________________________________________________________ </w:t>
      </w:r>
    </w:p>
    <w:p w:rsidR="007015DF" w:rsidRPr="002C5E14" w:rsidRDefault="007015DF" w:rsidP="007015DF">
      <w:pPr>
        <w:pStyle w:val="Default"/>
        <w:ind w:left="283" w:right="-284"/>
        <w:jc w:val="center"/>
        <w:rPr>
          <w:sz w:val="16"/>
          <w:szCs w:val="16"/>
        </w:rPr>
      </w:pPr>
      <w:r w:rsidRPr="002C5E14">
        <w:rPr>
          <w:sz w:val="16"/>
          <w:szCs w:val="16"/>
        </w:rPr>
        <w:t>(наименование объекта контрольного мероприятия)</w:t>
      </w:r>
    </w:p>
    <w:p w:rsidR="007015DF" w:rsidRDefault="007015DF" w:rsidP="007015DF">
      <w:pPr>
        <w:pStyle w:val="Default"/>
        <w:ind w:right="-284"/>
        <w:rPr>
          <w:sz w:val="28"/>
          <w:szCs w:val="28"/>
        </w:rPr>
      </w:pPr>
      <w:r w:rsidRPr="00A638CE">
        <w:t>проводится контрольное мероприятие «</w:t>
      </w:r>
      <w:r>
        <w:rPr>
          <w:sz w:val="28"/>
          <w:szCs w:val="28"/>
        </w:rPr>
        <w:t>_____________________________________</w:t>
      </w:r>
      <w:r w:rsidRPr="00A638CE">
        <w:t>».</w:t>
      </w:r>
      <w:r>
        <w:rPr>
          <w:sz w:val="28"/>
          <w:szCs w:val="28"/>
        </w:rPr>
        <w:t xml:space="preserve"> </w:t>
      </w:r>
    </w:p>
    <w:p w:rsidR="007015DF" w:rsidRPr="00A638CE" w:rsidRDefault="007015DF" w:rsidP="007015DF">
      <w:pPr>
        <w:pStyle w:val="Default"/>
        <w:ind w:left="283" w:right="-284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A638CE">
        <w:rPr>
          <w:sz w:val="16"/>
          <w:szCs w:val="16"/>
        </w:rPr>
        <w:t xml:space="preserve">(наименование контрольного мероприятия) </w:t>
      </w:r>
    </w:p>
    <w:p w:rsidR="007015DF" w:rsidRDefault="007015DF" w:rsidP="007015DF">
      <w:pPr>
        <w:pStyle w:val="Default"/>
        <w:ind w:right="-284" w:firstLine="709"/>
        <w:rPr>
          <w:sz w:val="28"/>
          <w:szCs w:val="28"/>
        </w:rPr>
      </w:pPr>
      <w:r w:rsidRPr="00A638CE">
        <w:t>Должностными лицами</w:t>
      </w:r>
      <w:r>
        <w:rPr>
          <w:sz w:val="28"/>
          <w:szCs w:val="28"/>
        </w:rPr>
        <w:t xml:space="preserve"> ____________________________________________ </w:t>
      </w:r>
    </w:p>
    <w:p w:rsidR="007015DF" w:rsidRPr="002C5E14" w:rsidRDefault="007015DF" w:rsidP="007015DF">
      <w:pPr>
        <w:pStyle w:val="Default"/>
        <w:ind w:left="283" w:right="-284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2C5E14">
        <w:rPr>
          <w:sz w:val="16"/>
          <w:szCs w:val="16"/>
        </w:rPr>
        <w:t xml:space="preserve">   </w:t>
      </w:r>
      <w:proofErr w:type="gramStart"/>
      <w:r w:rsidRPr="002C5E14">
        <w:rPr>
          <w:sz w:val="16"/>
          <w:szCs w:val="16"/>
        </w:rPr>
        <w:t xml:space="preserve">(наименование объекта контрольного мероприятия, </w:t>
      </w:r>
      <w:proofErr w:type="gramEnd"/>
    </w:p>
    <w:p w:rsidR="007015DF" w:rsidRDefault="007015DF" w:rsidP="007015DF">
      <w:pPr>
        <w:pStyle w:val="Default"/>
        <w:ind w:righ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015DF" w:rsidRPr="002C5E14" w:rsidRDefault="007015DF" w:rsidP="007015DF">
      <w:pPr>
        <w:pStyle w:val="Default"/>
        <w:ind w:left="283" w:right="-284"/>
        <w:jc w:val="center"/>
        <w:rPr>
          <w:sz w:val="16"/>
          <w:szCs w:val="16"/>
        </w:rPr>
      </w:pPr>
      <w:r w:rsidRPr="002C5E14">
        <w:rPr>
          <w:sz w:val="16"/>
          <w:szCs w:val="16"/>
        </w:rPr>
        <w:t>должность, инициалы и фамилии лиц)</w:t>
      </w:r>
    </w:p>
    <w:p w:rsidR="007015DF" w:rsidRDefault="007015DF" w:rsidP="007015DF">
      <w:pPr>
        <w:pStyle w:val="Default"/>
        <w:ind w:right="-284"/>
        <w:rPr>
          <w:sz w:val="28"/>
          <w:szCs w:val="28"/>
        </w:rPr>
      </w:pPr>
      <w:r w:rsidRPr="00A638CE">
        <w:t>созданы препятствия инспекторам и иным сотрудникам аппарата Контрольно-счетной палаты</w:t>
      </w:r>
      <w:r>
        <w:rPr>
          <w:sz w:val="28"/>
          <w:szCs w:val="28"/>
        </w:rPr>
        <w:t xml:space="preserve"> ___________________________________________________________________ </w:t>
      </w:r>
    </w:p>
    <w:p w:rsidR="007015DF" w:rsidRPr="002C5E14" w:rsidRDefault="007015DF" w:rsidP="007015DF">
      <w:pPr>
        <w:pStyle w:val="Default"/>
        <w:ind w:left="283" w:right="-284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</w:t>
      </w:r>
      <w:r w:rsidRPr="002C5E14">
        <w:rPr>
          <w:sz w:val="16"/>
          <w:szCs w:val="16"/>
        </w:rPr>
        <w:t xml:space="preserve"> (должность, инициалы и фамилии инспекторов и иных сотрудников) </w:t>
      </w:r>
    </w:p>
    <w:p w:rsidR="007015DF" w:rsidRDefault="007015DF" w:rsidP="007015DF">
      <w:pPr>
        <w:pStyle w:val="Default"/>
        <w:ind w:right="-284"/>
        <w:rPr>
          <w:sz w:val="28"/>
          <w:szCs w:val="28"/>
        </w:rPr>
      </w:pPr>
      <w:r w:rsidRPr="00A638CE">
        <w:t xml:space="preserve">в проведении указанного контрольного мероприятия, выразившиеся </w:t>
      </w:r>
      <w:proofErr w:type="gramStart"/>
      <w:r w:rsidRPr="00A638CE">
        <w:t>в</w:t>
      </w:r>
      <w:proofErr w:type="gramEnd"/>
      <w:r>
        <w:rPr>
          <w:sz w:val="28"/>
          <w:szCs w:val="28"/>
        </w:rPr>
        <w:t xml:space="preserve"> _______________ </w:t>
      </w:r>
    </w:p>
    <w:p w:rsidR="007015DF" w:rsidRDefault="007015DF" w:rsidP="007015DF">
      <w:pPr>
        <w:pStyle w:val="Default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7015DF" w:rsidRDefault="007015DF" w:rsidP="007015DF">
      <w:pPr>
        <w:pStyle w:val="Default"/>
        <w:ind w:left="283" w:right="-284"/>
        <w:rPr>
          <w:sz w:val="16"/>
          <w:szCs w:val="16"/>
        </w:rPr>
      </w:pPr>
      <w:proofErr w:type="gramStart"/>
      <w:r w:rsidRPr="002C5E14">
        <w:rPr>
          <w:sz w:val="16"/>
          <w:szCs w:val="16"/>
        </w:rPr>
        <w:t xml:space="preserve">(указываются конкретные факты создания препятствий для проведения мероприятия – отказ инспекторам и иным сотрудникам в </w:t>
      </w:r>
      <w:proofErr w:type="gramEnd"/>
    </w:p>
    <w:p w:rsidR="007015DF" w:rsidRPr="002C5E14" w:rsidRDefault="007015DF" w:rsidP="007015DF">
      <w:pPr>
        <w:pStyle w:val="Default"/>
        <w:ind w:left="283" w:right="-284"/>
        <w:rPr>
          <w:sz w:val="16"/>
          <w:szCs w:val="16"/>
        </w:rPr>
      </w:pPr>
      <w:proofErr w:type="gramStart"/>
      <w:r w:rsidRPr="002C5E14">
        <w:rPr>
          <w:sz w:val="16"/>
          <w:szCs w:val="16"/>
        </w:rPr>
        <w:t>допуске</w:t>
      </w:r>
      <w:proofErr w:type="gramEnd"/>
      <w:r w:rsidRPr="002C5E14">
        <w:rPr>
          <w:sz w:val="16"/>
          <w:szCs w:val="16"/>
        </w:rPr>
        <w:t xml:space="preserve"> на объект, непредставление информации и другие)</w:t>
      </w:r>
    </w:p>
    <w:p w:rsidR="007015DF" w:rsidRPr="00A638CE" w:rsidRDefault="007015DF" w:rsidP="007015DF">
      <w:pPr>
        <w:pStyle w:val="Default"/>
        <w:ind w:right="-284" w:firstLine="709"/>
      </w:pPr>
      <w:r w:rsidRPr="00A638CE">
        <w:t>Это является нарушением статьи (13</w:t>
      </w:r>
      <w:r>
        <w:t xml:space="preserve"> или </w:t>
      </w:r>
      <w:r w:rsidRPr="00A638CE">
        <w:t xml:space="preserve">14 в зависимости от характера препятствий) «Положения о Контрольно-счетной палате Лесозаводского городского округа» и влечет за собой ответственность должностных лиц в соответствии с законодательством Российской Федерации. </w:t>
      </w:r>
    </w:p>
    <w:p w:rsidR="007015DF" w:rsidRDefault="007015DF" w:rsidP="007015DF">
      <w:pPr>
        <w:pStyle w:val="Default"/>
        <w:ind w:right="-284" w:firstLine="708"/>
        <w:rPr>
          <w:sz w:val="28"/>
          <w:szCs w:val="28"/>
        </w:rPr>
      </w:pPr>
      <w:r w:rsidRPr="00A638CE">
        <w:t>Настоящий Акт составлен в двух экземплярах, один из которых вручен (</w:t>
      </w:r>
      <w:r w:rsidRPr="00A638CE">
        <w:rPr>
          <w:i/>
          <w:iCs/>
        </w:rPr>
        <w:t xml:space="preserve">или </w:t>
      </w:r>
      <w:r w:rsidRPr="00A638CE">
        <w:t>направлен) для ознакомления</w:t>
      </w:r>
      <w:r>
        <w:rPr>
          <w:sz w:val="28"/>
          <w:szCs w:val="28"/>
        </w:rPr>
        <w:t xml:space="preserve"> __________________________________________________________________ </w:t>
      </w:r>
    </w:p>
    <w:p w:rsidR="007015DF" w:rsidRPr="00A638CE" w:rsidRDefault="007015DF" w:rsidP="007015DF">
      <w:pPr>
        <w:pStyle w:val="Default"/>
        <w:ind w:right="-284" w:firstLine="709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</w:t>
      </w:r>
      <w:r w:rsidRPr="00A638CE">
        <w:rPr>
          <w:sz w:val="16"/>
          <w:szCs w:val="16"/>
        </w:rPr>
        <w:t>(должностное лицо проверяемого объекта, фамилия и инициалы)</w:t>
      </w:r>
    </w:p>
    <w:p w:rsidR="007015DF" w:rsidRPr="00A638CE" w:rsidRDefault="007015DF" w:rsidP="007015D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</w:t>
      </w:r>
      <w:r w:rsidRPr="00E958FB">
        <w:rPr>
          <w:rFonts w:ascii="Times New Roman" w:hAnsi="Times New Roman"/>
          <w:sz w:val="24"/>
          <w:szCs w:val="24"/>
        </w:rPr>
        <w:t>руппы инспекторов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(должность)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Один экземпляр акта получил: </w:t>
      </w:r>
      <w:r w:rsidRPr="00E958FB">
        <w:rPr>
          <w:sz w:val="24"/>
          <w:szCs w:val="24"/>
        </w:rPr>
        <w:t xml:space="preserve"> </w:t>
      </w:r>
    </w:p>
    <w:p w:rsidR="007015DF" w:rsidRDefault="007015DF" w:rsidP="007015DF">
      <w:pPr>
        <w:spacing w:after="0" w:line="240" w:lineRule="auto"/>
      </w:pPr>
      <w:r w:rsidRPr="00E958FB">
        <w:rPr>
          <w:rFonts w:ascii="Times New Roman" w:hAnsi="Times New Roman"/>
          <w:sz w:val="24"/>
          <w:szCs w:val="24"/>
        </w:rPr>
        <w:t xml:space="preserve">должность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>личная подпись</w:t>
      </w:r>
      <w:r w:rsidRPr="00E958FB">
        <w:rPr>
          <w:rFonts w:ascii="Times New Roman" w:hAnsi="Times New Roman"/>
          <w:sz w:val="24"/>
          <w:szCs w:val="24"/>
        </w:rPr>
        <w:t xml:space="preserve">                 инициалы и фамилия</w:t>
      </w: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Pr="0091349F" w:rsidRDefault="007015DF" w:rsidP="007015DF">
      <w:r>
        <w:t xml:space="preserve">                                                                                                                                                           Приложение </w:t>
      </w:r>
      <w:r w:rsidR="006E27BA">
        <w:t xml:space="preserve"> </w:t>
      </w:r>
      <w:r>
        <w:t xml:space="preserve"> 7</w:t>
      </w:r>
      <w:r w:rsidRPr="0091349F">
        <w:t xml:space="preserve"> 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7015DF" w:rsidTr="001A23BC">
        <w:trPr>
          <w:trHeight w:val="4230"/>
        </w:trPr>
        <w:tc>
          <w:tcPr>
            <w:tcW w:w="4500" w:type="dxa"/>
          </w:tcPr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3" name="Рисунок 3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7015DF" w:rsidRPr="00A309D4" w:rsidRDefault="007015DF" w:rsidP="001A23B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015DF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:rsidR="007015DF" w:rsidRPr="007015DF" w:rsidRDefault="007015DF" w:rsidP="007015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    </w:t>
      </w:r>
      <w:r w:rsidRPr="007015DF">
        <w:rPr>
          <w:sz w:val="28"/>
          <w:szCs w:val="28"/>
        </w:rPr>
        <w:t xml:space="preserve">   </w:t>
      </w:r>
      <w:r w:rsidRPr="007015DF">
        <w:rPr>
          <w:rFonts w:ascii="Times New Roman" w:hAnsi="Times New Roman"/>
          <w:b/>
          <w:sz w:val="28"/>
          <w:szCs w:val="28"/>
        </w:rPr>
        <w:t>А К Т</w:t>
      </w: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5DF">
        <w:rPr>
          <w:rFonts w:ascii="Times New Roman" w:hAnsi="Times New Roman"/>
          <w:b/>
          <w:sz w:val="28"/>
          <w:szCs w:val="28"/>
        </w:rPr>
        <w:lastRenderedPageBreak/>
        <w:t xml:space="preserve">по факту опечатывания касс, кассовых </w:t>
      </w:r>
    </w:p>
    <w:p w:rsidR="007015DF" w:rsidRP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5DF">
        <w:rPr>
          <w:rFonts w:ascii="Times New Roman" w:hAnsi="Times New Roman"/>
          <w:b/>
          <w:sz w:val="28"/>
          <w:szCs w:val="28"/>
        </w:rPr>
        <w:t>или служебных помещений, складов и архивов</w:t>
      </w:r>
    </w:p>
    <w:p w:rsid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Pr="00E958FB">
        <w:rPr>
          <w:rFonts w:ascii="Times New Roman" w:hAnsi="Times New Roman"/>
          <w:sz w:val="24"/>
          <w:szCs w:val="24"/>
        </w:rPr>
        <w:t xml:space="preserve">____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958FB">
        <w:rPr>
          <w:rFonts w:ascii="Times New Roman" w:hAnsi="Times New Roman"/>
          <w:sz w:val="24"/>
          <w:szCs w:val="24"/>
        </w:rPr>
        <w:t xml:space="preserve">                                   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населенный пункт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pStyle w:val="Default"/>
        <w:ind w:right="-284"/>
        <w:rPr>
          <w:color w:val="auto"/>
          <w:lang w:eastAsia="en-US"/>
        </w:rPr>
      </w:pPr>
    </w:p>
    <w:p w:rsidR="007015DF" w:rsidRDefault="007015DF" w:rsidP="007015DF">
      <w:pPr>
        <w:pStyle w:val="Default"/>
        <w:ind w:right="-284" w:firstLine="709"/>
      </w:pPr>
      <w:r w:rsidRPr="00E958FB">
        <w:t>В соответствии с Планом работы Контрольно-счетной палаты Лесозаводского городского округа  на 20__ год (пункт _____) проводится контрольное мероприятие</w:t>
      </w:r>
    </w:p>
    <w:p w:rsidR="007015DF" w:rsidRPr="00E958FB" w:rsidRDefault="007015DF" w:rsidP="007015DF">
      <w:pPr>
        <w:pStyle w:val="Default"/>
        <w:ind w:right="-284" w:firstLine="709"/>
      </w:pPr>
    </w:p>
    <w:p w:rsidR="007015DF" w:rsidRPr="00E958FB" w:rsidRDefault="007015DF" w:rsidP="007015DF">
      <w:pPr>
        <w:pStyle w:val="Default"/>
        <w:ind w:right="-284"/>
      </w:pPr>
      <w:r>
        <w:t>_</w:t>
      </w:r>
      <w:r w:rsidRPr="00E958FB">
        <w:t>________________________________________________________________</w:t>
      </w:r>
      <w:r>
        <w:t>__________</w:t>
      </w:r>
      <w:r w:rsidRPr="00E958FB">
        <w:t>__</w:t>
      </w:r>
      <w:r>
        <w:t>__</w:t>
      </w:r>
      <w:r w:rsidRPr="00E958FB">
        <w:t xml:space="preserve"> </w:t>
      </w:r>
    </w:p>
    <w:p w:rsidR="007015DF" w:rsidRPr="00E958FB" w:rsidRDefault="007015DF" w:rsidP="007015DF">
      <w:pPr>
        <w:pStyle w:val="Default"/>
        <w:ind w:right="-284"/>
        <w:jc w:val="center"/>
        <w:rPr>
          <w:sz w:val="16"/>
          <w:szCs w:val="16"/>
        </w:rPr>
      </w:pPr>
      <w:r w:rsidRPr="00E958FB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>кон</w:t>
      </w:r>
      <w:r w:rsidRPr="00E958FB">
        <w:rPr>
          <w:sz w:val="16"/>
          <w:szCs w:val="16"/>
        </w:rPr>
        <w:t>трольного мероприятия)</w:t>
      </w:r>
    </w:p>
    <w:p w:rsidR="007015DF" w:rsidRPr="00E958FB" w:rsidRDefault="007015DF" w:rsidP="007015DF">
      <w:pPr>
        <w:pStyle w:val="Default"/>
        <w:ind w:right="-284"/>
      </w:pPr>
      <w:r w:rsidRPr="00E958FB">
        <w:t>на объекте ________________________________________________________________</w:t>
      </w:r>
      <w:r>
        <w:t>_____________</w:t>
      </w:r>
      <w:r w:rsidRPr="00E958FB">
        <w:t xml:space="preserve">___ </w:t>
      </w:r>
    </w:p>
    <w:p w:rsidR="007015DF" w:rsidRPr="00E958FB" w:rsidRDefault="007015DF" w:rsidP="007015DF">
      <w:pPr>
        <w:pStyle w:val="Default"/>
        <w:ind w:left="283" w:right="-284"/>
        <w:jc w:val="center"/>
        <w:rPr>
          <w:sz w:val="16"/>
          <w:szCs w:val="16"/>
        </w:rPr>
      </w:pPr>
      <w:r w:rsidRPr="00E958FB">
        <w:rPr>
          <w:sz w:val="16"/>
          <w:szCs w:val="16"/>
        </w:rPr>
        <w:t>(наименование объекта контрольного мероприятия)</w:t>
      </w:r>
    </w:p>
    <w:p w:rsidR="007015DF" w:rsidRDefault="007015DF" w:rsidP="007015DF">
      <w:pPr>
        <w:pStyle w:val="Default"/>
        <w:spacing w:after="120"/>
        <w:ind w:right="-284" w:firstLine="709"/>
      </w:pPr>
      <w:r w:rsidRPr="00E958FB">
        <w:t xml:space="preserve">В соответствии со статьей 13 «Положения о Контрольно-счетной палате Лесозаводского городского округа» инспекторами и иными сотрудниками аппарата </w:t>
      </w:r>
      <w:r>
        <w:t xml:space="preserve"> опечатаны:</w:t>
      </w:r>
    </w:p>
    <w:p w:rsidR="007015DF" w:rsidRDefault="007015DF" w:rsidP="007015DF">
      <w:pPr>
        <w:pStyle w:val="Default"/>
      </w:pPr>
      <w:r>
        <w:t>__</w:t>
      </w:r>
      <w:r w:rsidRPr="00E958FB">
        <w:t>_________________________________________________</w:t>
      </w:r>
      <w:r>
        <w:t>__________________________</w:t>
      </w:r>
    </w:p>
    <w:p w:rsidR="007015DF" w:rsidRDefault="007015DF" w:rsidP="007015DF">
      <w:pPr>
        <w:pStyle w:val="Default"/>
        <w:jc w:val="center"/>
        <w:rPr>
          <w:sz w:val="16"/>
          <w:szCs w:val="16"/>
        </w:rPr>
      </w:pPr>
      <w:r w:rsidRPr="002E0624">
        <w:rPr>
          <w:sz w:val="16"/>
          <w:szCs w:val="16"/>
        </w:rPr>
        <w:t>(перечень опечатанных объектов)</w:t>
      </w:r>
    </w:p>
    <w:p w:rsidR="007015DF" w:rsidRDefault="007015DF" w:rsidP="007015DF">
      <w:pPr>
        <w:pStyle w:val="Default"/>
        <w:jc w:val="center"/>
        <w:rPr>
          <w:sz w:val="16"/>
          <w:szCs w:val="16"/>
        </w:rPr>
      </w:pPr>
    </w:p>
    <w:p w:rsidR="007015DF" w:rsidRPr="00E958FB" w:rsidRDefault="007015DF" w:rsidP="007015DF">
      <w:pPr>
        <w:pStyle w:val="Default"/>
        <w:ind w:firstLine="708"/>
      </w:pPr>
      <w:r w:rsidRPr="00E958FB">
        <w:t>Настоящий Акт составлен в двух экземплярах, один из которых вместе с копиями изъятых документов вручен (</w:t>
      </w:r>
      <w:r w:rsidRPr="00E958FB">
        <w:rPr>
          <w:i/>
          <w:iCs/>
        </w:rPr>
        <w:t xml:space="preserve">или </w:t>
      </w:r>
      <w:r w:rsidRPr="00E958FB">
        <w:t xml:space="preserve">направлен) </w:t>
      </w:r>
    </w:p>
    <w:p w:rsidR="007015DF" w:rsidRPr="00E958FB" w:rsidRDefault="007015DF" w:rsidP="007015DF">
      <w:pPr>
        <w:pStyle w:val="Default"/>
        <w:jc w:val="center"/>
        <w:rPr>
          <w:sz w:val="16"/>
          <w:szCs w:val="16"/>
        </w:rPr>
      </w:pPr>
      <w:r w:rsidRPr="00E958FB">
        <w:t>_____________________________</w:t>
      </w:r>
      <w:r>
        <w:t>___________</w:t>
      </w:r>
      <w:r w:rsidRPr="00E958FB">
        <w:t>____________________________________</w:t>
      </w:r>
      <w:r>
        <w:t>_</w:t>
      </w:r>
      <w:r w:rsidRPr="00E958FB">
        <w:t xml:space="preserve">                                                               </w:t>
      </w:r>
      <w:r w:rsidRPr="00E958FB">
        <w:rPr>
          <w:sz w:val="16"/>
          <w:szCs w:val="16"/>
        </w:rPr>
        <w:t>(должность, наименование  проверяемого объекта, фамилия и инициалы)</w:t>
      </w:r>
    </w:p>
    <w:p w:rsidR="007015DF" w:rsidRPr="00E958FB" w:rsidRDefault="007015DF" w:rsidP="007015DF">
      <w:pPr>
        <w:pStyle w:val="Default"/>
        <w:ind w:right="-284"/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</w:t>
      </w:r>
      <w:r w:rsidRPr="00E958FB">
        <w:rPr>
          <w:rFonts w:ascii="Times New Roman" w:hAnsi="Times New Roman"/>
          <w:sz w:val="24"/>
          <w:szCs w:val="24"/>
        </w:rPr>
        <w:t>руппы инспекторов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(должность)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Один экземпляр акта получил: </w:t>
      </w:r>
      <w:r w:rsidRPr="00E958FB">
        <w:rPr>
          <w:sz w:val="24"/>
          <w:szCs w:val="24"/>
        </w:rPr>
        <w:t xml:space="preserve"> </w:t>
      </w:r>
    </w:p>
    <w:p w:rsidR="007015DF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должность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>личная подпись</w:t>
      </w:r>
      <w:r w:rsidRPr="00E958FB">
        <w:rPr>
          <w:rFonts w:ascii="Times New Roman" w:hAnsi="Times New Roman"/>
          <w:sz w:val="24"/>
          <w:szCs w:val="24"/>
        </w:rPr>
        <w:t xml:space="preserve">                 инициалы и фамилия</w:t>
      </w:r>
    </w:p>
    <w:p w:rsidR="00B96F0B" w:rsidRDefault="00B96F0B" w:rsidP="007015DF">
      <w:pPr>
        <w:spacing w:after="0" w:line="240" w:lineRule="auto"/>
      </w:pPr>
    </w:p>
    <w:p w:rsidR="007015DF" w:rsidRPr="0091349F" w:rsidRDefault="007015DF" w:rsidP="007015DF">
      <w:r w:rsidRPr="0091349F">
        <w:t xml:space="preserve">                                                                                                                     </w:t>
      </w:r>
      <w:r>
        <w:t xml:space="preserve">                                    Приложение </w:t>
      </w:r>
      <w:r w:rsidR="006E27BA">
        <w:t xml:space="preserve"> </w:t>
      </w:r>
      <w:r>
        <w:t xml:space="preserve"> 8</w:t>
      </w:r>
      <w:r w:rsidRPr="0091349F">
        <w:t xml:space="preserve"> 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7015DF" w:rsidTr="001A23BC">
        <w:trPr>
          <w:trHeight w:val="4230"/>
        </w:trPr>
        <w:tc>
          <w:tcPr>
            <w:tcW w:w="4500" w:type="dxa"/>
          </w:tcPr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7015DF" w:rsidRPr="00A309D4" w:rsidRDefault="007015DF" w:rsidP="001A23BC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4" name="Рисунок 4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7015DF" w:rsidRPr="00A309D4" w:rsidRDefault="007015DF" w:rsidP="001A23B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7015DF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7015DF" w:rsidRPr="00A309D4" w:rsidRDefault="007015DF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7015DF" w:rsidRPr="00A309D4" w:rsidRDefault="007015DF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:rsidR="007015DF" w:rsidRPr="007015DF" w:rsidRDefault="007015DF" w:rsidP="007015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             </w:t>
      </w:r>
      <w:r w:rsidRPr="007015DF">
        <w:rPr>
          <w:sz w:val="28"/>
          <w:szCs w:val="28"/>
        </w:rPr>
        <w:t xml:space="preserve"> </w:t>
      </w:r>
      <w:r w:rsidRPr="007015DF">
        <w:rPr>
          <w:rFonts w:ascii="Times New Roman" w:hAnsi="Times New Roman"/>
          <w:b/>
          <w:sz w:val="28"/>
          <w:szCs w:val="28"/>
        </w:rPr>
        <w:t>А К Т</w:t>
      </w:r>
    </w:p>
    <w:p w:rsid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15DF">
        <w:rPr>
          <w:rFonts w:ascii="Times New Roman" w:hAnsi="Times New Roman"/>
          <w:b/>
          <w:sz w:val="28"/>
          <w:szCs w:val="28"/>
        </w:rPr>
        <w:lastRenderedPageBreak/>
        <w:t>изъятия документов</w:t>
      </w:r>
    </w:p>
    <w:p w:rsidR="007015DF" w:rsidRDefault="007015DF" w:rsidP="00701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Pr="00E958FB">
        <w:rPr>
          <w:rFonts w:ascii="Times New Roman" w:hAnsi="Times New Roman"/>
          <w:sz w:val="24"/>
          <w:szCs w:val="24"/>
        </w:rPr>
        <w:t>____                                                        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населенный пункт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pStyle w:val="Default"/>
        <w:ind w:right="-284"/>
        <w:rPr>
          <w:color w:val="auto"/>
          <w:lang w:eastAsia="en-US"/>
        </w:rPr>
      </w:pPr>
    </w:p>
    <w:p w:rsidR="007015DF" w:rsidRPr="00E958FB" w:rsidRDefault="007015DF" w:rsidP="007015DF">
      <w:pPr>
        <w:pStyle w:val="Default"/>
        <w:ind w:right="-284" w:firstLine="709"/>
      </w:pPr>
      <w:r w:rsidRPr="00E958FB">
        <w:t xml:space="preserve">В соответствии с Планом работы Контрольно-счетной палаты Лесозаводского городского округа  на 20__ год (пункт _____) </w:t>
      </w:r>
    </w:p>
    <w:p w:rsidR="007015DF" w:rsidRPr="00E958FB" w:rsidRDefault="007015DF" w:rsidP="007015DF">
      <w:pPr>
        <w:pStyle w:val="Default"/>
        <w:ind w:right="-284"/>
      </w:pPr>
      <w:r w:rsidRPr="00E958FB">
        <w:t>в ________________________________________________________________</w:t>
      </w:r>
      <w:r>
        <w:t>__________</w:t>
      </w:r>
      <w:r w:rsidRPr="00E958FB">
        <w:t>__</w:t>
      </w:r>
      <w:r>
        <w:t>__</w:t>
      </w:r>
      <w:r w:rsidRPr="00E958FB">
        <w:t xml:space="preserve"> </w:t>
      </w:r>
    </w:p>
    <w:p w:rsidR="007015DF" w:rsidRPr="00E958FB" w:rsidRDefault="007015DF" w:rsidP="007015DF">
      <w:pPr>
        <w:pStyle w:val="Default"/>
        <w:ind w:right="-284"/>
        <w:jc w:val="center"/>
        <w:rPr>
          <w:sz w:val="16"/>
          <w:szCs w:val="16"/>
        </w:rPr>
      </w:pPr>
      <w:r w:rsidRPr="00E958FB">
        <w:rPr>
          <w:sz w:val="16"/>
          <w:szCs w:val="16"/>
        </w:rPr>
        <w:t>(наименование объекта контрольного мероприятия)</w:t>
      </w:r>
    </w:p>
    <w:p w:rsidR="007015DF" w:rsidRPr="00E958FB" w:rsidRDefault="007015DF" w:rsidP="007015DF">
      <w:pPr>
        <w:pStyle w:val="Default"/>
        <w:ind w:right="-284"/>
      </w:pPr>
      <w:r w:rsidRPr="00E958FB">
        <w:t>проводится контрольное мероприятие на объекте ________________________________________________________________</w:t>
      </w:r>
      <w:r>
        <w:t>_____________</w:t>
      </w:r>
      <w:r w:rsidRPr="00E958FB">
        <w:t xml:space="preserve">___ </w:t>
      </w:r>
    </w:p>
    <w:p w:rsidR="007015DF" w:rsidRPr="00E958FB" w:rsidRDefault="007015DF" w:rsidP="007015DF">
      <w:pPr>
        <w:pStyle w:val="Default"/>
        <w:ind w:left="283" w:right="-284"/>
        <w:jc w:val="center"/>
        <w:rPr>
          <w:sz w:val="16"/>
          <w:szCs w:val="16"/>
        </w:rPr>
      </w:pPr>
      <w:r w:rsidRPr="00E958FB">
        <w:rPr>
          <w:sz w:val="16"/>
          <w:szCs w:val="16"/>
        </w:rPr>
        <w:t>(наименование объекта контрольного мероприятия)</w:t>
      </w:r>
    </w:p>
    <w:p w:rsidR="007015DF" w:rsidRPr="00E958FB" w:rsidRDefault="007015DF" w:rsidP="007015DF">
      <w:pPr>
        <w:pStyle w:val="Default"/>
        <w:spacing w:after="120"/>
        <w:ind w:right="-284" w:firstLine="709"/>
      </w:pPr>
      <w:r w:rsidRPr="00E958FB">
        <w:t xml:space="preserve">В соответствии со статьей 13 «Положения о Контрольно-счетной палате Лесозаводского городского округа» инспекторами и иными сотрудниками аппарата </w:t>
      </w:r>
      <w:r>
        <w:t>Контрольно-с</w:t>
      </w:r>
      <w:r w:rsidRPr="00E958FB">
        <w:t xml:space="preserve">четной палаты изъяты для проверки следующие документы: </w:t>
      </w:r>
    </w:p>
    <w:p w:rsidR="007015DF" w:rsidRPr="00E958FB" w:rsidRDefault="007015DF" w:rsidP="007015DF">
      <w:pPr>
        <w:pStyle w:val="Default"/>
      </w:pPr>
      <w:r w:rsidRPr="00E958FB">
        <w:t xml:space="preserve">1. _________________________________________________ на ___ листах. </w:t>
      </w:r>
    </w:p>
    <w:p w:rsidR="007015DF" w:rsidRPr="00E958FB" w:rsidRDefault="007015DF" w:rsidP="007015DF">
      <w:pPr>
        <w:pStyle w:val="Default"/>
      </w:pPr>
      <w:r w:rsidRPr="00E958FB">
        <w:t xml:space="preserve">2. _________________________________________________ на ___ листах. </w:t>
      </w:r>
    </w:p>
    <w:p w:rsidR="007015DF" w:rsidRPr="00E958FB" w:rsidRDefault="007015DF" w:rsidP="007015DF">
      <w:pPr>
        <w:pStyle w:val="Default"/>
      </w:pPr>
    </w:p>
    <w:p w:rsidR="007015DF" w:rsidRPr="00E958FB" w:rsidRDefault="007015DF" w:rsidP="007015DF">
      <w:pPr>
        <w:pStyle w:val="Default"/>
        <w:ind w:firstLine="708"/>
      </w:pPr>
      <w:r w:rsidRPr="00E958FB">
        <w:t>Изъятие документов произведено в присутствии должностных лиц _________________________________________________________________</w:t>
      </w:r>
      <w:r>
        <w:t>___________</w:t>
      </w:r>
      <w:r w:rsidRPr="00E958FB">
        <w:t>_</w:t>
      </w:r>
    </w:p>
    <w:p w:rsidR="007015DF" w:rsidRPr="00E958FB" w:rsidRDefault="007015DF" w:rsidP="007015DF">
      <w:pPr>
        <w:pStyle w:val="Default"/>
        <w:jc w:val="center"/>
        <w:rPr>
          <w:sz w:val="16"/>
          <w:szCs w:val="16"/>
        </w:rPr>
      </w:pPr>
      <w:r w:rsidRPr="00E958FB">
        <w:rPr>
          <w:sz w:val="16"/>
          <w:szCs w:val="16"/>
        </w:rPr>
        <w:t>(наименование объекта контрольного мероприятия, должность, фамилия и инициалы)</w:t>
      </w:r>
    </w:p>
    <w:p w:rsidR="007015DF" w:rsidRPr="00E958FB" w:rsidRDefault="007015DF" w:rsidP="007015DF">
      <w:pPr>
        <w:pStyle w:val="Default"/>
        <w:ind w:firstLine="708"/>
      </w:pPr>
      <w:r w:rsidRPr="00E958FB">
        <w:t>Настоящий Акт составлен в двух экземплярах, один из которых вместе с копиями изъятых документов вручен (</w:t>
      </w:r>
      <w:r w:rsidRPr="00E958FB">
        <w:rPr>
          <w:i/>
          <w:iCs/>
        </w:rPr>
        <w:t xml:space="preserve">или </w:t>
      </w:r>
      <w:r w:rsidRPr="00E958FB">
        <w:t xml:space="preserve">направлен) </w:t>
      </w:r>
    </w:p>
    <w:p w:rsidR="007015DF" w:rsidRPr="00E958FB" w:rsidRDefault="007015DF" w:rsidP="007015DF">
      <w:pPr>
        <w:pStyle w:val="Default"/>
        <w:jc w:val="center"/>
        <w:rPr>
          <w:sz w:val="16"/>
          <w:szCs w:val="16"/>
        </w:rPr>
      </w:pPr>
      <w:r w:rsidRPr="00E958FB">
        <w:t>_____________________________</w:t>
      </w:r>
      <w:r>
        <w:t>___________</w:t>
      </w:r>
      <w:r w:rsidRPr="00E958FB">
        <w:t>____________________________________</w:t>
      </w:r>
      <w:r>
        <w:t>_</w:t>
      </w:r>
      <w:r w:rsidRPr="00E958FB">
        <w:t xml:space="preserve">                                                             </w:t>
      </w:r>
      <w:r w:rsidRPr="00E958FB">
        <w:rPr>
          <w:sz w:val="16"/>
          <w:szCs w:val="16"/>
        </w:rPr>
        <w:t>(должность, наименование  проверяемого объекта, фамилия и инициалы)</w:t>
      </w:r>
    </w:p>
    <w:p w:rsidR="007015DF" w:rsidRPr="00E958FB" w:rsidRDefault="007015DF" w:rsidP="007015DF">
      <w:pPr>
        <w:pStyle w:val="Default"/>
        <w:ind w:right="-284"/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</w:t>
      </w:r>
      <w:r w:rsidRPr="00E958FB">
        <w:rPr>
          <w:rFonts w:ascii="Times New Roman" w:hAnsi="Times New Roman"/>
          <w:sz w:val="24"/>
          <w:szCs w:val="24"/>
        </w:rPr>
        <w:t>руппы инспекторов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(должность)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</w:p>
    <w:p w:rsidR="007015DF" w:rsidRPr="00E958FB" w:rsidRDefault="007015DF" w:rsidP="00701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5DF" w:rsidRPr="00E958FB" w:rsidRDefault="007015DF" w:rsidP="007015DF">
      <w:pPr>
        <w:spacing w:after="0" w:line="240" w:lineRule="auto"/>
        <w:rPr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Один экземпляр акта получил: </w:t>
      </w:r>
      <w:r w:rsidRPr="00E958FB">
        <w:rPr>
          <w:sz w:val="24"/>
          <w:szCs w:val="24"/>
        </w:rPr>
        <w:t xml:space="preserve"> </w:t>
      </w:r>
    </w:p>
    <w:p w:rsidR="007015DF" w:rsidRDefault="007015DF" w:rsidP="007015DF">
      <w:pPr>
        <w:spacing w:after="0" w:line="240" w:lineRule="auto"/>
      </w:pPr>
      <w:r w:rsidRPr="00E958FB">
        <w:rPr>
          <w:rFonts w:ascii="Times New Roman" w:hAnsi="Times New Roman"/>
          <w:sz w:val="24"/>
          <w:szCs w:val="24"/>
        </w:rPr>
        <w:t xml:space="preserve">должность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>личная подпись</w:t>
      </w:r>
      <w:r w:rsidRPr="00E958FB">
        <w:rPr>
          <w:rFonts w:ascii="Times New Roman" w:hAnsi="Times New Roman"/>
          <w:sz w:val="24"/>
          <w:szCs w:val="24"/>
        </w:rPr>
        <w:t xml:space="preserve">                 инициалы и фамилия</w:t>
      </w:r>
    </w:p>
    <w:p w:rsidR="00B264AA" w:rsidRPr="00536D42" w:rsidRDefault="00B264AA" w:rsidP="00B264AA">
      <w:pPr>
        <w:spacing w:after="0" w:line="240" w:lineRule="auto"/>
        <w:rPr>
          <w:rFonts w:eastAsia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536D42">
        <w:rPr>
          <w:rFonts w:eastAsia="Times New Roman" w:cs="Times New Roman"/>
          <w:lang w:eastAsia="ru-RU"/>
        </w:rPr>
        <w:t>Приложение 9</w:t>
      </w:r>
      <w:r w:rsidRPr="00536D42">
        <w:rPr>
          <w:rFonts w:eastAsia="Times New Roman" w:cs="Times New Roman"/>
          <w:lang w:eastAsia="ru-RU"/>
        </w:rPr>
        <w:br/>
        <w:t xml:space="preserve">      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Председателю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</w:t>
      </w:r>
      <w:proofErr w:type="gramEnd"/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палаты Лесозаводского городского округа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_____________________________________</w:t>
      </w:r>
    </w:p>
    <w:p w:rsidR="00B264AA" w:rsidRPr="005C4DB2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5C4D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(Ф.И.О.)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___________________________________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_____________________________________</w:t>
      </w:r>
    </w:p>
    <w:p w:rsidR="00B264AA" w:rsidRPr="005C4DB2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5C4D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(должность, ФИО)</w:t>
      </w:r>
    </w:p>
    <w:p w:rsidR="00B264AA" w:rsidRPr="005C4DB2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Pr="001A431B" w:rsidRDefault="00B264AA" w:rsidP="00B264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B264AA" w:rsidRPr="001A431B" w:rsidRDefault="00B264AA" w:rsidP="00B264A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опечатывании касс, кассовых и служебных помещений, складов и архивов, изъятии документов и материалов</w:t>
      </w:r>
    </w:p>
    <w:p w:rsidR="00B264AA" w:rsidRPr="001A431B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1A431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1A431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(выбрать необходимое)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Pr="00E958FB">
        <w:rPr>
          <w:rFonts w:ascii="Times New Roman" w:hAnsi="Times New Roman"/>
          <w:sz w:val="24"/>
          <w:szCs w:val="24"/>
        </w:rPr>
        <w:t>____                                                       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264AA" w:rsidRPr="00E958FB" w:rsidRDefault="00B264AA" w:rsidP="00B264A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населенный пункт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на основании пункта 2 части 1 </w:t>
      </w:r>
      <w:hyperlink r:id="rId10" w:history="1">
        <w:r w:rsidRPr="004148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14</w:t>
        </w:r>
      </w:hyperlink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41482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проведения контрольного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«__________________________________________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264AA" w:rsidRDefault="00B264AA" w:rsidP="00B2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482D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контрольного мероприятия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B264AA" w:rsidRPr="0041482D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 _________________________________________________________________________________________________________________</w:t>
      </w:r>
    </w:p>
    <w:p w:rsidR="00B264AA" w:rsidRDefault="00B264AA" w:rsidP="00B2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1482D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проверяемого субъекта)</w:t>
      </w:r>
    </w:p>
    <w:p w:rsidR="00B264AA" w:rsidRPr="005C4DB2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B264AA" w:rsidRPr="005C4DB2" w:rsidRDefault="00B264AA" w:rsidP="00B2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4DB2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обстоятельство)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произведено _____________________________________________________________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264AA" w:rsidRDefault="00B264AA" w:rsidP="00B2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4DB2">
        <w:rPr>
          <w:rFonts w:ascii="Times New Roman" w:eastAsia="Times New Roman" w:hAnsi="Times New Roman" w:cs="Times New Roman"/>
          <w:sz w:val="16"/>
          <w:szCs w:val="16"/>
          <w:lang w:eastAsia="ru-RU"/>
        </w:rPr>
        <w:t>(опечатывание кассы, кассовых и служебных помещений, складов и архивов, изъятие документов и материалов)</w:t>
      </w:r>
    </w:p>
    <w:p w:rsidR="00B264AA" w:rsidRDefault="00B264AA" w:rsidP="00B264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составлен акт от " ___" _________________  </w:t>
      </w:r>
      <w:proofErr w:type="gramStart"/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действия осуществлены с участием уполномоченных должностных лиц проверяемого субъекта:</w:t>
      </w:r>
    </w:p>
    <w:p w:rsidR="00B264AA" w:rsidRPr="00713AAC" w:rsidRDefault="00B264AA" w:rsidP="00B264A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3A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Pr="00713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О)</w:t>
      </w:r>
    </w:p>
    <w:p w:rsidR="00B264AA" w:rsidRDefault="00B264AA" w:rsidP="00B264A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B264AA" w:rsidRDefault="00B264AA" w:rsidP="00B264A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О)</w:t>
      </w:r>
    </w:p>
    <w:p w:rsidR="00B264AA" w:rsidRDefault="00B264AA" w:rsidP="00B264A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64AA" w:rsidRPr="00713AAC" w:rsidRDefault="00B264AA" w:rsidP="00B264A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64AA" w:rsidRDefault="00B264AA" w:rsidP="00B264A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акта на ___________  л. прилагается.</w:t>
      </w:r>
    </w:p>
    <w:p w:rsidR="00B264AA" w:rsidRDefault="00B264AA" w:rsidP="00B264A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4AA" w:rsidRDefault="00B264AA" w:rsidP="00B2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«___»_____________ 20___г.          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личная 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   </w:t>
      </w:r>
    </w:p>
    <w:p w:rsidR="007015DF" w:rsidRDefault="00B264AA" w:rsidP="00B264A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713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Ф.И.О, должность сотрудника                   </w:t>
      </w: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6D42" w:rsidRPr="0091349F" w:rsidRDefault="00536D42" w:rsidP="00536D42">
      <w:r>
        <w:t xml:space="preserve">                                                                                                                                                        Приложение </w:t>
      </w:r>
      <w:r w:rsidR="006E27BA">
        <w:t xml:space="preserve"> </w:t>
      </w:r>
      <w:r>
        <w:t xml:space="preserve"> 10</w:t>
      </w:r>
      <w:r w:rsidRPr="0091349F">
        <w:t xml:space="preserve"> 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536D42" w:rsidTr="001A23BC">
        <w:trPr>
          <w:trHeight w:val="4167"/>
        </w:trPr>
        <w:tc>
          <w:tcPr>
            <w:tcW w:w="4500" w:type="dxa"/>
          </w:tcPr>
          <w:p w:rsidR="00536D42" w:rsidRPr="00A309D4" w:rsidRDefault="00536D42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536D42" w:rsidRPr="00A309D4" w:rsidRDefault="00536D42" w:rsidP="001A23BC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536D42" w:rsidRPr="00A309D4" w:rsidRDefault="00536D42" w:rsidP="001A23BC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5" name="Рисунок 5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536D42" w:rsidRPr="00A309D4" w:rsidRDefault="00536D42" w:rsidP="001A23B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536D42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536D42" w:rsidRPr="00A309D4" w:rsidRDefault="00536D42" w:rsidP="001A23BC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</w:tc>
        <w:tc>
          <w:tcPr>
            <w:tcW w:w="1620" w:type="dxa"/>
          </w:tcPr>
          <w:p w:rsidR="00536D42" w:rsidRPr="00A309D4" w:rsidRDefault="00536D42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536D42" w:rsidRPr="00A309D4" w:rsidRDefault="00536D42" w:rsidP="001A23BC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:rsidR="00536D42" w:rsidRDefault="00536D42" w:rsidP="00536D42">
      <w:pPr>
        <w:spacing w:after="0" w:line="240" w:lineRule="auto"/>
      </w:pPr>
      <w:r>
        <w:t xml:space="preserve">                                                              </w:t>
      </w:r>
    </w:p>
    <w:p w:rsidR="00536D42" w:rsidRDefault="00536D42" w:rsidP="00536D42">
      <w:pPr>
        <w:spacing w:after="0" w:line="240" w:lineRule="auto"/>
      </w:pPr>
      <w:r>
        <w:t xml:space="preserve">                           </w:t>
      </w:r>
    </w:p>
    <w:p w:rsidR="00536D42" w:rsidRPr="00E958FB" w:rsidRDefault="00536D42" w:rsidP="00536D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 xml:space="preserve"> 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№ __________</w:t>
      </w:r>
    </w:p>
    <w:p w:rsidR="00536D42" w:rsidRPr="00E958FB" w:rsidRDefault="00536D42" w:rsidP="00536D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</w:t>
      </w:r>
    </w:p>
    <w:p w:rsidR="00536D42" w:rsidRPr="00E958FB" w:rsidRDefault="00536D42" w:rsidP="00536D42">
      <w:pPr>
        <w:pStyle w:val="Default"/>
        <w:ind w:right="-284"/>
        <w:jc w:val="center"/>
        <w:rPr>
          <w:color w:val="auto"/>
          <w:lang w:eastAsia="en-US"/>
        </w:rPr>
      </w:pPr>
    </w:p>
    <w:p w:rsidR="00536D42" w:rsidRPr="00073978" w:rsidRDefault="00536D42" w:rsidP="00536D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3978">
        <w:rPr>
          <w:rFonts w:ascii="Times New Roman" w:hAnsi="Times New Roman"/>
          <w:b/>
          <w:sz w:val="24"/>
          <w:szCs w:val="24"/>
        </w:rPr>
        <w:t>А К Т</w:t>
      </w:r>
    </w:p>
    <w:p w:rsidR="00536D42" w:rsidRPr="00073978" w:rsidRDefault="00536D42" w:rsidP="00536D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3978">
        <w:rPr>
          <w:rFonts w:ascii="Times New Roman" w:hAnsi="Times New Roman"/>
          <w:b/>
          <w:sz w:val="24"/>
          <w:szCs w:val="24"/>
        </w:rPr>
        <w:t xml:space="preserve">по результатам контрольного мероприятия </w:t>
      </w:r>
      <w:r w:rsidRPr="00073978">
        <w:rPr>
          <w:rFonts w:ascii="Times New Roman" w:hAnsi="Times New Roman"/>
          <w:sz w:val="24"/>
          <w:szCs w:val="24"/>
        </w:rPr>
        <w:t>«_____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  <w:r w:rsidRPr="00073978">
        <w:rPr>
          <w:rFonts w:ascii="Times New Roman" w:hAnsi="Times New Roman"/>
          <w:sz w:val="24"/>
          <w:szCs w:val="24"/>
        </w:rPr>
        <w:t>_____________________»</w:t>
      </w:r>
    </w:p>
    <w:p w:rsidR="00536D42" w:rsidRPr="00073978" w:rsidRDefault="00536D42" w:rsidP="00536D42">
      <w:pPr>
        <w:pStyle w:val="Default"/>
        <w:jc w:val="center"/>
        <w:rPr>
          <w:sz w:val="16"/>
          <w:szCs w:val="16"/>
        </w:rPr>
      </w:pPr>
      <w:r>
        <w:t xml:space="preserve">     </w:t>
      </w:r>
      <w:r w:rsidRPr="00073978">
        <w:rPr>
          <w:sz w:val="16"/>
          <w:szCs w:val="16"/>
        </w:rPr>
        <w:t xml:space="preserve">(наименование контрольного мероприятия) </w:t>
      </w:r>
    </w:p>
    <w:p w:rsidR="00536D42" w:rsidRPr="00073978" w:rsidRDefault="00536D42" w:rsidP="00536D42">
      <w:pPr>
        <w:pStyle w:val="Default"/>
      </w:pPr>
      <w:r w:rsidRPr="00073978">
        <w:t>на объекте ________________________________________________________________</w:t>
      </w:r>
      <w:r>
        <w:t>__</w:t>
      </w:r>
      <w:r w:rsidRPr="00073978">
        <w:t>__</w:t>
      </w:r>
    </w:p>
    <w:p w:rsidR="00536D42" w:rsidRPr="00073978" w:rsidRDefault="00536D42" w:rsidP="00536D42">
      <w:pPr>
        <w:pStyle w:val="Default"/>
        <w:ind w:right="-284"/>
        <w:rPr>
          <w:sz w:val="16"/>
          <w:szCs w:val="16"/>
        </w:rPr>
      </w:pPr>
      <w:r w:rsidRPr="00073978">
        <w:t xml:space="preserve">                                          </w:t>
      </w:r>
      <w:r>
        <w:t xml:space="preserve">           </w:t>
      </w:r>
      <w:r w:rsidRPr="00073978">
        <w:rPr>
          <w:sz w:val="16"/>
          <w:szCs w:val="16"/>
        </w:rPr>
        <w:t>(наименование объекта контрольного мероприятия)</w:t>
      </w:r>
    </w:p>
    <w:p w:rsidR="00536D42" w:rsidRDefault="00536D42" w:rsidP="00536D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6D42" w:rsidRPr="00E958FB" w:rsidRDefault="00536D42" w:rsidP="00536D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                                                       </w:t>
      </w:r>
      <w:r w:rsidRPr="00E958FB">
        <w:rPr>
          <w:rFonts w:ascii="Times New Roman" w:hAnsi="Times New Roman"/>
          <w:sz w:val="24"/>
          <w:szCs w:val="24"/>
        </w:rPr>
        <w:t>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536D42" w:rsidRDefault="00536D42" w:rsidP="00536D42">
      <w:pPr>
        <w:pStyle w:val="Default"/>
        <w:ind w:right="-284" w:firstLine="709"/>
        <w:rPr>
          <w:sz w:val="16"/>
          <w:szCs w:val="16"/>
        </w:rPr>
      </w:pPr>
      <w:r w:rsidRPr="00073978">
        <w:rPr>
          <w:sz w:val="16"/>
          <w:szCs w:val="16"/>
        </w:rPr>
        <w:t>(населенный пункт)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536D42" w:rsidRDefault="00536D42" w:rsidP="00536D42">
      <w:pPr>
        <w:pStyle w:val="Default"/>
        <w:ind w:right="-284" w:firstLine="709"/>
        <w:rPr>
          <w:sz w:val="16"/>
          <w:szCs w:val="16"/>
        </w:rPr>
      </w:pPr>
    </w:p>
    <w:p w:rsidR="00536D42" w:rsidRPr="00073978" w:rsidRDefault="00536D42" w:rsidP="00536D42">
      <w:pPr>
        <w:pStyle w:val="Default"/>
        <w:ind w:firstLine="708"/>
      </w:pPr>
      <w:r w:rsidRPr="00073978">
        <w:t>1. Основание для проведения контрольного мероприятия: ______</w:t>
      </w:r>
      <w:r>
        <w:t>________</w:t>
      </w:r>
      <w:r w:rsidRPr="00073978">
        <w:t xml:space="preserve">_______ </w:t>
      </w:r>
    </w:p>
    <w:p w:rsidR="00536D42" w:rsidRPr="00073978" w:rsidRDefault="00536D42" w:rsidP="00536D42">
      <w:pPr>
        <w:pStyle w:val="Default"/>
      </w:pPr>
      <w:r w:rsidRPr="00073978">
        <w:t>__________________________________________________________________</w:t>
      </w:r>
      <w:r>
        <w:t>__________</w:t>
      </w:r>
      <w:r w:rsidRPr="00073978">
        <w:t xml:space="preserve">_ </w:t>
      </w:r>
    </w:p>
    <w:p w:rsidR="00536D42" w:rsidRPr="00073978" w:rsidRDefault="00536D42" w:rsidP="00536D42">
      <w:pPr>
        <w:pStyle w:val="Default"/>
        <w:jc w:val="center"/>
        <w:rPr>
          <w:sz w:val="16"/>
          <w:szCs w:val="16"/>
        </w:rPr>
      </w:pPr>
      <w:r w:rsidRPr="00073978">
        <w:rPr>
          <w:sz w:val="16"/>
          <w:szCs w:val="16"/>
        </w:rPr>
        <w:t xml:space="preserve">(пункт Плана работы </w:t>
      </w:r>
      <w:r>
        <w:rPr>
          <w:sz w:val="16"/>
          <w:szCs w:val="16"/>
        </w:rPr>
        <w:t>Контрольно-с</w:t>
      </w:r>
      <w:r w:rsidRPr="00073978">
        <w:rPr>
          <w:sz w:val="16"/>
          <w:szCs w:val="16"/>
        </w:rPr>
        <w:t>четной палаты 20</w:t>
      </w:r>
      <w:r>
        <w:rPr>
          <w:sz w:val="16"/>
          <w:szCs w:val="16"/>
        </w:rPr>
        <w:t>_</w:t>
      </w:r>
      <w:r w:rsidRPr="00073978">
        <w:rPr>
          <w:sz w:val="16"/>
          <w:szCs w:val="16"/>
        </w:rPr>
        <w:t>_ год)</w:t>
      </w:r>
    </w:p>
    <w:p w:rsidR="00536D42" w:rsidRPr="00073978" w:rsidRDefault="00536D42" w:rsidP="00536D42">
      <w:pPr>
        <w:pStyle w:val="Default"/>
        <w:ind w:firstLine="708"/>
      </w:pPr>
      <w:r w:rsidRPr="00073978">
        <w:t>2. Предмет контрольного мероприятия: ___________________________</w:t>
      </w:r>
      <w:r>
        <w:t>________</w:t>
      </w:r>
      <w:r w:rsidRPr="00073978">
        <w:t xml:space="preserve">__ </w:t>
      </w:r>
    </w:p>
    <w:p w:rsidR="00536D42" w:rsidRPr="00073978" w:rsidRDefault="00536D42" w:rsidP="00536D42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r w:rsidRPr="00073978">
        <w:rPr>
          <w:sz w:val="16"/>
          <w:szCs w:val="16"/>
        </w:rPr>
        <w:t>(указывается из программы контрольного мероприятия)</w:t>
      </w:r>
    </w:p>
    <w:p w:rsidR="00536D42" w:rsidRPr="00073978" w:rsidRDefault="00536D42" w:rsidP="00536D42">
      <w:pPr>
        <w:pStyle w:val="Default"/>
        <w:ind w:firstLine="708"/>
      </w:pPr>
      <w:r w:rsidRPr="00073978">
        <w:t>3. Проверяемый период деятельности _______________________________</w:t>
      </w:r>
      <w:r>
        <w:t>________</w:t>
      </w:r>
      <w:r w:rsidRPr="00073978">
        <w:t xml:space="preserve"> </w:t>
      </w:r>
    </w:p>
    <w:p w:rsidR="00536D42" w:rsidRPr="00073978" w:rsidRDefault="00536D42" w:rsidP="00536D42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073978">
        <w:rPr>
          <w:sz w:val="16"/>
          <w:szCs w:val="16"/>
        </w:rPr>
        <w:t>(указывается из программы контрольного мероприятия)</w:t>
      </w:r>
    </w:p>
    <w:p w:rsidR="00536D42" w:rsidRPr="00073978" w:rsidRDefault="00536D42" w:rsidP="00536D42">
      <w:pPr>
        <w:pStyle w:val="Default"/>
        <w:ind w:firstLine="708"/>
      </w:pPr>
      <w:r w:rsidRPr="00073978">
        <w:t xml:space="preserve">4. Вопросы контрольного мероприятия: </w:t>
      </w:r>
    </w:p>
    <w:p w:rsidR="00536D42" w:rsidRPr="00073978" w:rsidRDefault="00536D42" w:rsidP="00536D42">
      <w:pPr>
        <w:pStyle w:val="Default"/>
        <w:ind w:firstLine="708"/>
      </w:pPr>
      <w:r w:rsidRPr="00073978">
        <w:t xml:space="preserve">4.1. __________________________________________________________ </w:t>
      </w:r>
    </w:p>
    <w:p w:rsidR="00536D42" w:rsidRPr="00073978" w:rsidRDefault="00536D42" w:rsidP="00536D42">
      <w:pPr>
        <w:pStyle w:val="Default"/>
        <w:ind w:firstLine="708"/>
      </w:pPr>
      <w:r w:rsidRPr="00073978">
        <w:t xml:space="preserve">4.2. __________________________________________________________ </w:t>
      </w:r>
    </w:p>
    <w:p w:rsidR="00536D42" w:rsidRPr="00073978" w:rsidRDefault="00536D42" w:rsidP="00536D42">
      <w:pPr>
        <w:pStyle w:val="Default"/>
        <w:ind w:firstLine="708"/>
        <w:jc w:val="center"/>
        <w:rPr>
          <w:sz w:val="16"/>
          <w:szCs w:val="16"/>
        </w:rPr>
      </w:pPr>
      <w:r w:rsidRPr="00073978">
        <w:rPr>
          <w:sz w:val="16"/>
          <w:szCs w:val="16"/>
        </w:rPr>
        <w:t>(из рабочего плана проведения контрольного мероприятия)</w:t>
      </w:r>
    </w:p>
    <w:p w:rsidR="00536D42" w:rsidRPr="00073978" w:rsidRDefault="00536D42" w:rsidP="00536D42">
      <w:pPr>
        <w:pStyle w:val="Default"/>
        <w:ind w:firstLine="708"/>
      </w:pPr>
      <w:r w:rsidRPr="00073978">
        <w:t>5. Срок проверки - с «___» _________</w:t>
      </w:r>
      <w:r>
        <w:t>20___г.</w:t>
      </w:r>
      <w:r w:rsidRPr="00073978">
        <w:t xml:space="preserve"> по «___» __________ 20_</w:t>
      </w:r>
      <w:r>
        <w:t>_</w:t>
      </w:r>
      <w:r w:rsidRPr="00073978">
        <w:t xml:space="preserve">_ г. </w:t>
      </w:r>
    </w:p>
    <w:p w:rsidR="00536D42" w:rsidRPr="00073978" w:rsidRDefault="00536D42" w:rsidP="00536D42">
      <w:pPr>
        <w:pStyle w:val="Default"/>
        <w:ind w:firstLine="708"/>
      </w:pPr>
      <w:r w:rsidRPr="00073978">
        <w:t>6. Краткая информация об объекте контрольного мероприятия (при необходимости): _____________________________________________________</w:t>
      </w:r>
      <w:r>
        <w:t>________________________</w:t>
      </w:r>
    </w:p>
    <w:p w:rsidR="00536D42" w:rsidRPr="00073978" w:rsidRDefault="00536D42" w:rsidP="00536D42">
      <w:pPr>
        <w:pStyle w:val="Default"/>
        <w:ind w:firstLine="708"/>
      </w:pPr>
      <w:r w:rsidRPr="00073978">
        <w:t xml:space="preserve">7. В ходе контрольного мероприятия установлено следующее. </w:t>
      </w:r>
    </w:p>
    <w:p w:rsidR="00536D42" w:rsidRPr="00073978" w:rsidRDefault="00536D42" w:rsidP="00536D42">
      <w:pPr>
        <w:pStyle w:val="Default"/>
        <w:spacing w:before="240"/>
        <w:ind w:firstLine="708"/>
      </w:pPr>
      <w:r w:rsidRPr="00073978">
        <w:t xml:space="preserve">По вопросу 1. </w:t>
      </w:r>
      <w:r>
        <w:t>__________________________________________________________________________________________________________________________________________________________</w:t>
      </w:r>
    </w:p>
    <w:p w:rsidR="00536D42" w:rsidRPr="00AD4F51" w:rsidRDefault="00536D42" w:rsidP="00536D42">
      <w:pPr>
        <w:pStyle w:val="Default"/>
        <w:ind w:firstLine="708"/>
      </w:pPr>
      <w:r w:rsidRPr="00AD4F51">
        <w:t>По вопросу 2. ________________________________________________</w:t>
      </w:r>
      <w:r>
        <w:t>_____________</w:t>
      </w:r>
      <w:r w:rsidRPr="00AD4F51">
        <w:t>_</w:t>
      </w:r>
      <w:r>
        <w:t>_______________</w:t>
      </w:r>
      <w:r w:rsidRPr="00AD4F51">
        <w:t xml:space="preserve"> </w:t>
      </w:r>
    </w:p>
    <w:p w:rsidR="00536D42" w:rsidRDefault="00536D42" w:rsidP="00536D42">
      <w:pPr>
        <w:pStyle w:val="Default"/>
      </w:pPr>
      <w:r w:rsidRPr="00AD4F51">
        <w:t>____________________________________________________________________</w:t>
      </w:r>
      <w:r>
        <w:t>_________</w:t>
      </w:r>
      <w:r w:rsidRPr="00AD4F51">
        <w:t xml:space="preserve"> </w:t>
      </w:r>
    </w:p>
    <w:p w:rsidR="00536D42" w:rsidRPr="00AD4F51" w:rsidRDefault="00536D42" w:rsidP="00536D42">
      <w:pPr>
        <w:pStyle w:val="Default"/>
        <w:jc w:val="center"/>
        <w:rPr>
          <w:sz w:val="16"/>
          <w:szCs w:val="16"/>
        </w:rPr>
      </w:pPr>
      <w:r w:rsidRPr="00AD4F51">
        <w:rPr>
          <w:sz w:val="16"/>
          <w:szCs w:val="16"/>
        </w:rPr>
        <w:t>(излагаются результаты контрольного мероприятия по каждому вопросу)</w:t>
      </w:r>
    </w:p>
    <w:p w:rsidR="00536D42" w:rsidRDefault="00536D42" w:rsidP="00536D42">
      <w:pPr>
        <w:pStyle w:val="Default"/>
      </w:pPr>
    </w:p>
    <w:p w:rsidR="00536D42" w:rsidRDefault="00536D42" w:rsidP="00536D42">
      <w:pPr>
        <w:pStyle w:val="Default"/>
        <w:spacing w:after="60"/>
      </w:pPr>
      <w:r w:rsidRPr="00AD4F51">
        <w:t xml:space="preserve">Приложение: </w:t>
      </w:r>
    </w:p>
    <w:p w:rsidR="00536D42" w:rsidRDefault="00536D42" w:rsidP="00536D42">
      <w:pPr>
        <w:pStyle w:val="Default"/>
        <w:spacing w:after="60"/>
      </w:pPr>
      <w:r>
        <w:t xml:space="preserve">1. </w:t>
      </w:r>
      <w:r w:rsidRPr="00AD4F51">
        <w:t xml:space="preserve">Перечень законов и иных нормативных правовых актов, выполнение </w:t>
      </w:r>
      <w:r>
        <w:t xml:space="preserve">         </w:t>
      </w:r>
      <w:r w:rsidRPr="00AD4F51">
        <w:t xml:space="preserve">которых проверено в ходе контрольного мероприятия, на ___ л. в 1 экз. </w:t>
      </w:r>
    </w:p>
    <w:p w:rsidR="00536D42" w:rsidRDefault="00536D42" w:rsidP="00536D42">
      <w:pPr>
        <w:pStyle w:val="Default"/>
        <w:spacing w:after="60"/>
      </w:pPr>
      <w:r>
        <w:t xml:space="preserve">2. </w:t>
      </w:r>
      <w:r w:rsidRPr="00AD4F51">
        <w:t>(При необходимости прилагаются таблицы, расчеты и иной справочно-цифровой материал, пронумерованный и подписанный составителями.)</w:t>
      </w:r>
    </w:p>
    <w:p w:rsidR="00536D42" w:rsidRDefault="00536D42" w:rsidP="00536D42">
      <w:pPr>
        <w:pStyle w:val="Default"/>
        <w:spacing w:after="60"/>
      </w:pPr>
      <w:r w:rsidRPr="00AD4F51">
        <w:t>Руководитель контрольного мероприятия (группы инспекторов</w:t>
      </w:r>
      <w:r>
        <w:t>)</w:t>
      </w:r>
      <w:r w:rsidRPr="00AD4F51">
        <w:t xml:space="preserve">: </w:t>
      </w:r>
    </w:p>
    <w:p w:rsidR="00536D42" w:rsidRDefault="00536D42" w:rsidP="00536D42">
      <w:pPr>
        <w:pStyle w:val="Default"/>
        <w:spacing w:after="60"/>
      </w:pPr>
      <w:r w:rsidRPr="00AD4F51">
        <w:t>(должность)</w:t>
      </w:r>
      <w:r>
        <w:t xml:space="preserve">                                                </w:t>
      </w:r>
      <w:r w:rsidRPr="00AD4F51">
        <w:rPr>
          <w:sz w:val="16"/>
          <w:szCs w:val="16"/>
        </w:rPr>
        <w:t xml:space="preserve"> личная подпись </w:t>
      </w:r>
      <w:r>
        <w:t xml:space="preserve">                      инициалы и фамилия</w:t>
      </w:r>
    </w:p>
    <w:p w:rsidR="00536D42" w:rsidRDefault="00536D42" w:rsidP="00536D42">
      <w:pPr>
        <w:pStyle w:val="Default"/>
        <w:spacing w:after="60"/>
      </w:pPr>
    </w:p>
    <w:p w:rsidR="00536D42" w:rsidRDefault="00536D42" w:rsidP="00536D42">
      <w:pPr>
        <w:pStyle w:val="Default"/>
        <w:spacing w:after="60"/>
      </w:pPr>
      <w:r>
        <w:t>Инспекторы и иные сотрудники:</w:t>
      </w:r>
    </w:p>
    <w:p w:rsidR="00536D42" w:rsidRDefault="00536D42" w:rsidP="00536D42">
      <w:pPr>
        <w:pStyle w:val="Default"/>
        <w:spacing w:after="60"/>
      </w:pPr>
      <w:r w:rsidRPr="00AD4F51">
        <w:t>(должность)</w:t>
      </w:r>
      <w:r>
        <w:t xml:space="preserve">                                                </w:t>
      </w:r>
      <w:r w:rsidRPr="00AD4F51">
        <w:rPr>
          <w:sz w:val="16"/>
          <w:szCs w:val="16"/>
        </w:rPr>
        <w:t xml:space="preserve"> личная подпись </w:t>
      </w:r>
      <w:r>
        <w:t xml:space="preserve">                      инициалы и фамилия</w:t>
      </w:r>
    </w:p>
    <w:p w:rsidR="00536D42" w:rsidRDefault="00536D42" w:rsidP="00536D42">
      <w:pPr>
        <w:pStyle w:val="Default"/>
        <w:spacing w:after="60"/>
      </w:pPr>
    </w:p>
    <w:p w:rsidR="00536D42" w:rsidRDefault="00536D42" w:rsidP="00536D42">
      <w:pPr>
        <w:pStyle w:val="Default"/>
        <w:spacing w:after="60"/>
      </w:pPr>
      <w:r>
        <w:t xml:space="preserve">С актом </w:t>
      </w:r>
      <w:proofErr w:type="gramStart"/>
      <w:r>
        <w:t>ознакомлены</w:t>
      </w:r>
      <w:proofErr w:type="gramEnd"/>
      <w:r>
        <w:t>:</w:t>
      </w:r>
    </w:p>
    <w:p w:rsidR="00536D42" w:rsidRDefault="00536D42" w:rsidP="00536D42">
      <w:pPr>
        <w:pStyle w:val="Default"/>
        <w:spacing w:after="60"/>
      </w:pPr>
      <w:r>
        <w:t>Руководитель</w:t>
      </w:r>
    </w:p>
    <w:p w:rsidR="00536D42" w:rsidRDefault="00536D42" w:rsidP="00536D42">
      <w:pPr>
        <w:pStyle w:val="Default"/>
        <w:spacing w:after="60"/>
      </w:pPr>
      <w:r>
        <w:t xml:space="preserve">_____________________                           </w:t>
      </w:r>
      <w:r w:rsidRPr="00AD4F51">
        <w:rPr>
          <w:sz w:val="16"/>
          <w:szCs w:val="16"/>
        </w:rPr>
        <w:t xml:space="preserve">личная подпись </w:t>
      </w:r>
      <w:r>
        <w:t xml:space="preserve">                      инициалы и фамилия</w:t>
      </w:r>
    </w:p>
    <w:p w:rsidR="00536D42" w:rsidRDefault="00536D42" w:rsidP="00536D42">
      <w:pPr>
        <w:pStyle w:val="Default"/>
        <w:spacing w:after="60"/>
      </w:pPr>
      <w:r>
        <w:rPr>
          <w:sz w:val="16"/>
          <w:szCs w:val="16"/>
        </w:rPr>
        <w:t xml:space="preserve">                    </w:t>
      </w:r>
      <w:r w:rsidRPr="00DC1C40">
        <w:rPr>
          <w:sz w:val="16"/>
          <w:szCs w:val="16"/>
        </w:rPr>
        <w:t xml:space="preserve">(должность)   </w:t>
      </w:r>
      <w:r>
        <w:t xml:space="preserve">   </w:t>
      </w:r>
    </w:p>
    <w:p w:rsidR="00536D42" w:rsidRDefault="00536D42" w:rsidP="00536D42">
      <w:pPr>
        <w:pStyle w:val="Default"/>
        <w:spacing w:after="60"/>
      </w:pPr>
      <w:r>
        <w:t>Лицо ответственное за ведение</w:t>
      </w:r>
    </w:p>
    <w:p w:rsidR="00536D42" w:rsidRDefault="00536D42" w:rsidP="00536D42">
      <w:pPr>
        <w:pStyle w:val="Default"/>
        <w:spacing w:after="60"/>
      </w:pPr>
      <w:r>
        <w:lastRenderedPageBreak/>
        <w:t>бухгалтерского учета</w:t>
      </w:r>
    </w:p>
    <w:p w:rsidR="00536D42" w:rsidRDefault="00536D42" w:rsidP="00536D42">
      <w:pPr>
        <w:pStyle w:val="Default"/>
        <w:spacing w:after="60"/>
      </w:pPr>
      <w:r>
        <w:t xml:space="preserve">_____________________                           </w:t>
      </w:r>
      <w:r w:rsidRPr="00AD4F51">
        <w:rPr>
          <w:sz w:val="16"/>
          <w:szCs w:val="16"/>
        </w:rPr>
        <w:t xml:space="preserve">личная подпись </w:t>
      </w:r>
      <w:r>
        <w:t xml:space="preserve">                      инициалы и фамилия</w:t>
      </w:r>
    </w:p>
    <w:p w:rsidR="00536D42" w:rsidRDefault="00536D42" w:rsidP="00536D42">
      <w:pPr>
        <w:pStyle w:val="Default"/>
        <w:spacing w:after="60"/>
      </w:pPr>
      <w:r>
        <w:rPr>
          <w:sz w:val="16"/>
          <w:szCs w:val="16"/>
        </w:rPr>
        <w:t xml:space="preserve">                    </w:t>
      </w:r>
      <w:r w:rsidRPr="00DC1C40">
        <w:rPr>
          <w:sz w:val="16"/>
          <w:szCs w:val="16"/>
        </w:rPr>
        <w:t xml:space="preserve">(должность)   </w:t>
      </w:r>
      <w:r>
        <w:t xml:space="preserve">                                       </w:t>
      </w:r>
      <w:r w:rsidRPr="00AD4F51">
        <w:rPr>
          <w:sz w:val="16"/>
          <w:szCs w:val="16"/>
        </w:rPr>
        <w:t xml:space="preserve"> </w:t>
      </w:r>
    </w:p>
    <w:p w:rsidR="00536D42" w:rsidRDefault="00536D42" w:rsidP="00536D42">
      <w:pPr>
        <w:pStyle w:val="Default"/>
        <w:spacing w:after="60"/>
      </w:pPr>
      <w:r>
        <w:t xml:space="preserve">                                    </w:t>
      </w:r>
      <w:r w:rsidRPr="00AD4F51">
        <w:rPr>
          <w:sz w:val="16"/>
          <w:szCs w:val="16"/>
        </w:rPr>
        <w:t xml:space="preserve"> </w:t>
      </w:r>
    </w:p>
    <w:p w:rsidR="00536D42" w:rsidRDefault="00536D42" w:rsidP="00536D42">
      <w:pPr>
        <w:pStyle w:val="Default"/>
        <w:spacing w:after="60"/>
      </w:pPr>
    </w:p>
    <w:p w:rsidR="00536D42" w:rsidRDefault="00536D42" w:rsidP="00536D42">
      <w:pPr>
        <w:pStyle w:val="Default"/>
        <w:spacing w:after="60"/>
      </w:pPr>
      <w:r>
        <w:t>Копию акта получил:</w:t>
      </w:r>
    </w:p>
    <w:p w:rsidR="00536D42" w:rsidRDefault="00536D42" w:rsidP="00536D42">
      <w:pPr>
        <w:pStyle w:val="Default"/>
        <w:spacing w:after="60"/>
      </w:pPr>
      <w:r w:rsidRPr="00AD4F51">
        <w:t>(должность)</w:t>
      </w:r>
      <w:r>
        <w:t xml:space="preserve">                                                </w:t>
      </w:r>
      <w:r w:rsidRPr="00AD4F51">
        <w:rPr>
          <w:sz w:val="16"/>
          <w:szCs w:val="16"/>
        </w:rPr>
        <w:t xml:space="preserve"> личная подпись </w:t>
      </w:r>
      <w:r>
        <w:t xml:space="preserve">                      инициалы и фамилия</w:t>
      </w:r>
    </w:p>
    <w:p w:rsidR="00536D42" w:rsidRPr="00AD4F51" w:rsidRDefault="00536D42" w:rsidP="00536D42">
      <w:pPr>
        <w:pStyle w:val="Default"/>
        <w:spacing w:after="60"/>
      </w:pPr>
    </w:p>
    <w:p w:rsidR="00536D42" w:rsidRDefault="00536D42" w:rsidP="00536D42">
      <w:pPr>
        <w:pStyle w:val="Default"/>
        <w:spacing w:after="60"/>
        <w:rPr>
          <w:sz w:val="28"/>
          <w:szCs w:val="28"/>
        </w:rPr>
      </w:pPr>
    </w:p>
    <w:p w:rsidR="00536D42" w:rsidRDefault="00536D42" w:rsidP="00536D42">
      <w:pPr>
        <w:pStyle w:val="Default"/>
        <w:spacing w:after="60"/>
        <w:rPr>
          <w:sz w:val="28"/>
          <w:szCs w:val="28"/>
        </w:rPr>
      </w:pPr>
    </w:p>
    <w:p w:rsidR="00536D42" w:rsidRDefault="00536D42" w:rsidP="00536D42">
      <w:pPr>
        <w:pStyle w:val="Default"/>
        <w:spacing w:after="60"/>
        <w:rPr>
          <w:sz w:val="28"/>
          <w:szCs w:val="28"/>
        </w:rPr>
      </w:pPr>
    </w:p>
    <w:p w:rsidR="00536D42" w:rsidRPr="00DC1C40" w:rsidRDefault="00536D42" w:rsidP="00536D42">
      <w:pPr>
        <w:pStyle w:val="Default"/>
        <w:spacing w:after="60"/>
        <w:jc w:val="center"/>
        <w:rPr>
          <w:i/>
        </w:rPr>
      </w:pPr>
      <w:r w:rsidRPr="00DC1C40">
        <w:rPr>
          <w:i/>
        </w:rPr>
        <w:t>Заполняется в случае отказа от подписи</w:t>
      </w:r>
    </w:p>
    <w:p w:rsidR="00536D42" w:rsidRPr="00DC1C40" w:rsidRDefault="00536D42" w:rsidP="00536D42">
      <w:pPr>
        <w:pStyle w:val="Default"/>
        <w:spacing w:after="60"/>
        <w:ind w:firstLine="708"/>
      </w:pPr>
      <w:r w:rsidRPr="00DC1C40">
        <w:t>От подписи под настоящим актом (получения копии акта) представитель</w:t>
      </w:r>
    </w:p>
    <w:p w:rsidR="00536D42" w:rsidRDefault="00536D42" w:rsidP="00536D42">
      <w:pPr>
        <w:pStyle w:val="Default"/>
        <w:spacing w:after="60"/>
      </w:pPr>
      <w:r>
        <w:t>_____________________________________________________________________________</w:t>
      </w:r>
    </w:p>
    <w:p w:rsidR="00536D42" w:rsidRPr="00DC1C40" w:rsidRDefault="00536D42" w:rsidP="00536D42">
      <w:pPr>
        <w:pStyle w:val="Default"/>
        <w:jc w:val="center"/>
        <w:rPr>
          <w:sz w:val="16"/>
          <w:szCs w:val="16"/>
        </w:rPr>
      </w:pPr>
      <w:r w:rsidRPr="00DC1C40">
        <w:rPr>
          <w:sz w:val="16"/>
          <w:szCs w:val="16"/>
        </w:rPr>
        <w:t>(наименование объекта контрольного мероприятия)</w:t>
      </w:r>
    </w:p>
    <w:p w:rsidR="00536D42" w:rsidRPr="00DC1C40" w:rsidRDefault="00536D42" w:rsidP="00536D42">
      <w:pPr>
        <w:pStyle w:val="Default"/>
        <w:jc w:val="center"/>
        <w:rPr>
          <w:sz w:val="16"/>
          <w:szCs w:val="16"/>
        </w:rPr>
      </w:pPr>
      <w:r w:rsidRPr="00DC1C40">
        <w:rPr>
          <w:sz w:val="16"/>
          <w:szCs w:val="16"/>
        </w:rPr>
        <w:t>___________________________________________</w:t>
      </w:r>
      <w:r>
        <w:rPr>
          <w:sz w:val="16"/>
          <w:szCs w:val="16"/>
        </w:rPr>
        <w:t>_______________________________</w:t>
      </w:r>
      <w:r w:rsidRPr="00DC1C40">
        <w:rPr>
          <w:sz w:val="16"/>
          <w:szCs w:val="16"/>
        </w:rPr>
        <w:t>____________________________________</w:t>
      </w:r>
    </w:p>
    <w:p w:rsidR="00536D42" w:rsidRPr="00DC1C40" w:rsidRDefault="00536D42" w:rsidP="00536D42">
      <w:pPr>
        <w:pStyle w:val="Default"/>
        <w:jc w:val="center"/>
        <w:rPr>
          <w:sz w:val="16"/>
          <w:szCs w:val="16"/>
        </w:rPr>
      </w:pPr>
      <w:r w:rsidRPr="00DC1C40">
        <w:rPr>
          <w:sz w:val="16"/>
          <w:szCs w:val="16"/>
        </w:rPr>
        <w:t>(должности, инициалы и фамилия)</w:t>
      </w:r>
    </w:p>
    <w:p w:rsidR="00536D42" w:rsidRDefault="00536D42" w:rsidP="00536D42">
      <w:pPr>
        <w:pStyle w:val="Default"/>
        <w:ind w:right="-284" w:firstLine="709"/>
      </w:pPr>
    </w:p>
    <w:p w:rsidR="00536D42" w:rsidRDefault="00536D42" w:rsidP="00536D42">
      <w:pPr>
        <w:pStyle w:val="Default"/>
        <w:ind w:right="-284" w:firstLine="709"/>
      </w:pPr>
    </w:p>
    <w:p w:rsidR="00536D42" w:rsidRPr="00DC1C40" w:rsidRDefault="00536D42" w:rsidP="00536D42">
      <w:pPr>
        <w:pStyle w:val="Default"/>
      </w:pPr>
      <w:r w:rsidRPr="00DC1C40">
        <w:t>отказался.</w:t>
      </w:r>
    </w:p>
    <w:p w:rsidR="00536D42" w:rsidRDefault="00536D42" w:rsidP="00536D42">
      <w:pPr>
        <w:pStyle w:val="Default"/>
        <w:rPr>
          <w:sz w:val="28"/>
          <w:szCs w:val="28"/>
        </w:rPr>
      </w:pPr>
    </w:p>
    <w:p w:rsidR="00536D42" w:rsidRDefault="00536D42" w:rsidP="00536D42">
      <w:pPr>
        <w:pStyle w:val="Default"/>
        <w:rPr>
          <w:sz w:val="28"/>
          <w:szCs w:val="28"/>
        </w:rPr>
      </w:pPr>
    </w:p>
    <w:p w:rsidR="00536D42" w:rsidRDefault="00536D42" w:rsidP="00536D42">
      <w:pPr>
        <w:pStyle w:val="Default"/>
        <w:rPr>
          <w:sz w:val="28"/>
          <w:szCs w:val="28"/>
        </w:rPr>
      </w:pPr>
    </w:p>
    <w:p w:rsidR="00536D42" w:rsidRDefault="00536D42" w:rsidP="00536D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группы инспекторов</w:t>
      </w:r>
      <w:r w:rsidRPr="00E958F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958FB">
        <w:rPr>
          <w:rFonts w:ascii="Times New Roman" w:hAnsi="Times New Roman"/>
          <w:sz w:val="24"/>
          <w:szCs w:val="24"/>
        </w:rPr>
        <w:t xml:space="preserve">  </w:t>
      </w:r>
    </w:p>
    <w:p w:rsidR="00536D42" w:rsidRPr="00E958FB" w:rsidRDefault="00536D42" w:rsidP="00536D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(должность)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1A23BC" w:rsidP="001A23BC">
      <w:pPr>
        <w:pStyle w:val="Default"/>
        <w:jc w:val="right"/>
        <w:rPr>
          <w:rFonts w:asciiTheme="minorHAnsi" w:hAnsiTheme="minorHAnsi"/>
          <w:bCs/>
        </w:rPr>
      </w:pPr>
      <w:r w:rsidRPr="003B2541">
        <w:rPr>
          <w:rFonts w:asciiTheme="minorHAnsi" w:hAnsiTheme="minorHAnsi"/>
          <w:bCs/>
        </w:rPr>
        <w:t xml:space="preserve">Приложение 11    </w:t>
      </w:r>
    </w:p>
    <w:p w:rsidR="006E27BA" w:rsidRDefault="006E27BA" w:rsidP="001A23BC">
      <w:pPr>
        <w:pStyle w:val="Default"/>
        <w:jc w:val="right"/>
        <w:rPr>
          <w:rFonts w:asciiTheme="minorHAnsi" w:hAnsiTheme="minorHAnsi"/>
          <w:bCs/>
        </w:rPr>
      </w:pPr>
    </w:p>
    <w:p w:rsidR="006E27BA" w:rsidRDefault="006E27BA" w:rsidP="001A23BC">
      <w:pPr>
        <w:pStyle w:val="Default"/>
        <w:jc w:val="right"/>
        <w:rPr>
          <w:rFonts w:asciiTheme="minorHAnsi" w:hAnsiTheme="minorHAnsi"/>
          <w:bCs/>
        </w:rPr>
      </w:pPr>
    </w:p>
    <w:p w:rsidR="006E27BA" w:rsidRDefault="006E27BA" w:rsidP="001A23BC">
      <w:pPr>
        <w:pStyle w:val="Default"/>
        <w:jc w:val="right"/>
        <w:rPr>
          <w:rFonts w:asciiTheme="minorHAnsi" w:hAnsiTheme="minorHAnsi"/>
          <w:bCs/>
        </w:rPr>
      </w:pPr>
    </w:p>
    <w:p w:rsidR="006E27BA" w:rsidRPr="006E27BA" w:rsidRDefault="006E27BA" w:rsidP="006E27BA">
      <w:pPr>
        <w:pStyle w:val="Default"/>
        <w:rPr>
          <w:bCs/>
        </w:rPr>
      </w:pPr>
      <w:r>
        <w:rPr>
          <w:rFonts w:asciiTheme="minorHAnsi" w:hAnsiTheme="minorHAnsi"/>
          <w:bCs/>
        </w:rPr>
        <w:t xml:space="preserve">                          </w:t>
      </w:r>
      <w:r w:rsidRPr="006E27BA">
        <w:rPr>
          <w:bCs/>
        </w:rPr>
        <w:t>Утвержден</w:t>
      </w:r>
    </w:p>
    <w:p w:rsidR="006E27BA" w:rsidRPr="006E27BA" w:rsidRDefault="006E27BA" w:rsidP="006E27BA">
      <w:pPr>
        <w:pStyle w:val="Default"/>
        <w:rPr>
          <w:bCs/>
        </w:rPr>
      </w:pPr>
      <w:r w:rsidRPr="006E27BA">
        <w:rPr>
          <w:bCs/>
        </w:rPr>
        <w:t>Председатель Контрольно-счетной палаты</w:t>
      </w:r>
    </w:p>
    <w:p w:rsidR="006E27BA" w:rsidRPr="006E27BA" w:rsidRDefault="006E27BA" w:rsidP="006E27BA">
      <w:pPr>
        <w:pStyle w:val="Default"/>
        <w:rPr>
          <w:bCs/>
        </w:rPr>
      </w:pPr>
      <w:r w:rsidRPr="006E27BA">
        <w:rPr>
          <w:bCs/>
        </w:rPr>
        <w:t>Лесозаводского городского округа</w:t>
      </w:r>
    </w:p>
    <w:p w:rsidR="006E27BA" w:rsidRPr="006E27BA" w:rsidRDefault="006E27BA" w:rsidP="006E27BA">
      <w:pPr>
        <w:pStyle w:val="Default"/>
        <w:rPr>
          <w:bCs/>
        </w:rPr>
      </w:pPr>
    </w:p>
    <w:p w:rsidR="006E27BA" w:rsidRPr="006E27BA" w:rsidRDefault="00004895" w:rsidP="006E27BA">
      <w:pPr>
        <w:pStyle w:val="Default"/>
        <w:rPr>
          <w:bCs/>
        </w:rPr>
      </w:pPr>
      <w:r>
        <w:rPr>
          <w:bCs/>
        </w:rPr>
        <w:t xml:space="preserve">__________________ </w:t>
      </w:r>
    </w:p>
    <w:p w:rsidR="006E27BA" w:rsidRPr="006E27BA" w:rsidRDefault="006E27BA" w:rsidP="006E27BA">
      <w:pPr>
        <w:pStyle w:val="Default"/>
        <w:rPr>
          <w:bCs/>
        </w:rPr>
      </w:pPr>
      <w:r w:rsidRPr="006E27BA">
        <w:rPr>
          <w:bCs/>
        </w:rPr>
        <w:t>«___»_________________ 20___ г.</w:t>
      </w:r>
    </w:p>
    <w:p w:rsidR="006E27BA" w:rsidRDefault="006E27BA" w:rsidP="001A23BC">
      <w:pPr>
        <w:pStyle w:val="Default"/>
        <w:jc w:val="right"/>
        <w:rPr>
          <w:rFonts w:asciiTheme="minorHAnsi" w:hAnsiTheme="minorHAnsi"/>
          <w:bCs/>
        </w:rPr>
      </w:pPr>
    </w:p>
    <w:p w:rsidR="006E27BA" w:rsidRDefault="006E27BA" w:rsidP="001A23BC">
      <w:pPr>
        <w:pStyle w:val="Default"/>
        <w:jc w:val="right"/>
        <w:rPr>
          <w:rFonts w:asciiTheme="minorHAnsi" w:hAnsiTheme="minorHAnsi"/>
          <w:bCs/>
        </w:rPr>
      </w:pPr>
    </w:p>
    <w:p w:rsidR="001A23BC" w:rsidRPr="003B2541" w:rsidRDefault="001A23BC" w:rsidP="006E27BA">
      <w:pPr>
        <w:pStyle w:val="Default"/>
        <w:rPr>
          <w:rFonts w:asciiTheme="minorHAnsi" w:hAnsiTheme="minorHAnsi"/>
          <w:bCs/>
        </w:rPr>
      </w:pPr>
      <w:r w:rsidRPr="003B2541">
        <w:rPr>
          <w:rFonts w:asciiTheme="minorHAnsi" w:hAnsiTheme="minorHAnsi"/>
          <w:bCs/>
        </w:rPr>
        <w:t xml:space="preserve">             </w:t>
      </w:r>
    </w:p>
    <w:p w:rsidR="001A23BC" w:rsidRDefault="001A23BC" w:rsidP="001A23BC">
      <w:pPr>
        <w:pStyle w:val="Default"/>
        <w:jc w:val="center"/>
        <w:rPr>
          <w:b/>
          <w:bCs/>
          <w:sz w:val="28"/>
          <w:szCs w:val="28"/>
        </w:rPr>
      </w:pPr>
    </w:p>
    <w:p w:rsidR="001A23BC" w:rsidRDefault="001A23BC" w:rsidP="001A23B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1A23BC" w:rsidRDefault="001A23BC" w:rsidP="001A23B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РЕЗУЛЬТАТАХ КОНТРОЛЬНОГО МЕРОПРИЯТИЯ</w:t>
      </w:r>
    </w:p>
    <w:p w:rsidR="001A23BC" w:rsidRDefault="001A23BC" w:rsidP="001A23B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«_______________________________________________________» </w:t>
      </w:r>
    </w:p>
    <w:p w:rsidR="001A23BC" w:rsidRDefault="001A23BC" w:rsidP="001A2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контрольного мероприятия) </w:t>
      </w:r>
    </w:p>
    <w:p w:rsidR="001A23BC" w:rsidRPr="003B2541" w:rsidRDefault="001A23BC" w:rsidP="001A23BC">
      <w:pPr>
        <w:pStyle w:val="Default"/>
        <w:spacing w:before="120" w:after="120"/>
        <w:jc w:val="center"/>
      </w:pPr>
    </w:p>
    <w:p w:rsidR="001A23BC" w:rsidRDefault="001A23BC" w:rsidP="001A23BC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B2541">
        <w:lastRenderedPageBreak/>
        <w:t xml:space="preserve">Основание для проведения контрольного мероприятия: </w:t>
      </w:r>
      <w:r>
        <w:rPr>
          <w:sz w:val="28"/>
          <w:szCs w:val="28"/>
        </w:rPr>
        <w:t>___________________</w:t>
      </w:r>
    </w:p>
    <w:p w:rsidR="001A23BC" w:rsidRDefault="001A23BC" w:rsidP="001A23B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1A23BC" w:rsidRPr="003B2541" w:rsidRDefault="001A23BC" w:rsidP="001A23BC">
      <w:pPr>
        <w:pStyle w:val="Default"/>
        <w:jc w:val="center"/>
        <w:rPr>
          <w:sz w:val="16"/>
          <w:szCs w:val="16"/>
        </w:rPr>
      </w:pPr>
      <w:r w:rsidRPr="003B2541">
        <w:rPr>
          <w:sz w:val="16"/>
          <w:szCs w:val="16"/>
        </w:rPr>
        <w:t xml:space="preserve">(пункт ____ плана работы Контрольно-счетной палаты Лесозаводского городского </w:t>
      </w:r>
      <w:proofErr w:type="spellStart"/>
      <w:r w:rsidRPr="003B2541">
        <w:rPr>
          <w:sz w:val="16"/>
          <w:szCs w:val="16"/>
        </w:rPr>
        <w:t>округана</w:t>
      </w:r>
      <w:proofErr w:type="spellEnd"/>
      <w:r w:rsidRPr="003B2541">
        <w:rPr>
          <w:sz w:val="16"/>
          <w:szCs w:val="16"/>
        </w:rPr>
        <w:t xml:space="preserve"> 20__ год, иные основания, предусмотренные  для проведения контрольного мероприятия, предусмотренные в законе о контрольно-счетном органе)</w:t>
      </w:r>
    </w:p>
    <w:p w:rsidR="001A23BC" w:rsidRDefault="001A23BC" w:rsidP="001A23BC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B2541">
        <w:t xml:space="preserve">Предмет контрольного мероприятия: </w:t>
      </w:r>
      <w:r>
        <w:rPr>
          <w:sz w:val="28"/>
          <w:szCs w:val="28"/>
        </w:rPr>
        <w:t xml:space="preserve">_________________________________ </w:t>
      </w:r>
    </w:p>
    <w:p w:rsidR="001A23BC" w:rsidRDefault="001A23BC" w:rsidP="001A23B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1A23BC" w:rsidRDefault="001A23BC" w:rsidP="001A23B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(из программы проведения контрольного мероприятия)</w:t>
      </w:r>
    </w:p>
    <w:p w:rsidR="001A23BC" w:rsidRDefault="001A23BC" w:rsidP="001A23B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A23BC" w:rsidRDefault="001A23BC" w:rsidP="001A23BC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B2541">
        <w:t xml:space="preserve">Объект (объекты) контрольного мероприятия: </w:t>
      </w:r>
      <w:r>
        <w:t>__________</w:t>
      </w:r>
      <w:r>
        <w:rPr>
          <w:sz w:val="28"/>
          <w:szCs w:val="28"/>
        </w:rPr>
        <w:t xml:space="preserve">__________________ </w:t>
      </w:r>
    </w:p>
    <w:p w:rsidR="001A23BC" w:rsidRDefault="001A23BC" w:rsidP="001A23B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__________________________________________________________________ </w:t>
      </w:r>
    </w:p>
    <w:p w:rsidR="001A23BC" w:rsidRDefault="001A23BC" w:rsidP="001A23BC">
      <w:pPr>
        <w:pStyle w:val="Default"/>
        <w:jc w:val="center"/>
        <w:rPr>
          <w:sz w:val="16"/>
          <w:szCs w:val="16"/>
        </w:rPr>
      </w:pPr>
      <w:r w:rsidRPr="003B2541">
        <w:rPr>
          <w:sz w:val="16"/>
          <w:szCs w:val="16"/>
        </w:rPr>
        <w:t xml:space="preserve">(полное наименование объекта (объектов) из программы контрольного мероприятия) </w:t>
      </w:r>
    </w:p>
    <w:p w:rsidR="001A23BC" w:rsidRPr="003B2541" w:rsidRDefault="001A23BC" w:rsidP="001A23BC">
      <w:pPr>
        <w:pStyle w:val="Default"/>
        <w:jc w:val="center"/>
        <w:rPr>
          <w:sz w:val="16"/>
          <w:szCs w:val="16"/>
        </w:rPr>
      </w:pPr>
    </w:p>
    <w:p w:rsidR="001A23BC" w:rsidRPr="003B2541" w:rsidRDefault="001A23BC" w:rsidP="001A23BC">
      <w:pPr>
        <w:pStyle w:val="Default"/>
      </w:pPr>
      <w:r>
        <w:t xml:space="preserve">      4. </w:t>
      </w:r>
      <w:r w:rsidRPr="003B2541">
        <w:t xml:space="preserve"> Срок проведения контрольного мероприятия - с _____ по ______ 20__ г. </w:t>
      </w:r>
    </w:p>
    <w:p w:rsidR="001A23BC" w:rsidRPr="00166E21" w:rsidRDefault="001A23BC" w:rsidP="001A23BC">
      <w:pPr>
        <w:pStyle w:val="Default"/>
      </w:pPr>
      <w:r>
        <w:t xml:space="preserve">      </w:t>
      </w:r>
      <w:r w:rsidRPr="00166E21">
        <w:t xml:space="preserve">5. Цели контрольного мероприятия: </w:t>
      </w:r>
    </w:p>
    <w:p w:rsidR="001A23BC" w:rsidRPr="00166E21" w:rsidRDefault="001A23BC" w:rsidP="001A23BC">
      <w:pPr>
        <w:pStyle w:val="Default"/>
        <w:ind w:firstLine="708"/>
      </w:pPr>
      <w:r w:rsidRPr="00166E21">
        <w:t xml:space="preserve">5.1. _________________________________________________________ </w:t>
      </w:r>
    </w:p>
    <w:p w:rsidR="001A23BC" w:rsidRPr="00166E21" w:rsidRDefault="001A23BC" w:rsidP="001A23BC">
      <w:pPr>
        <w:pStyle w:val="Default"/>
        <w:jc w:val="center"/>
      </w:pPr>
      <w:r>
        <w:t xml:space="preserve">     </w:t>
      </w:r>
      <w:r w:rsidRPr="00166E21">
        <w:t xml:space="preserve">Критерии оценки эффективности (в случае проведения аудита эффективности): </w:t>
      </w:r>
    </w:p>
    <w:p w:rsidR="001A23BC" w:rsidRDefault="001A23BC" w:rsidP="001A23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66E2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66E21">
        <w:rPr>
          <w:rFonts w:ascii="Times New Roman" w:hAnsi="Times New Roman" w:cs="Times New Roman"/>
          <w:sz w:val="24"/>
          <w:szCs w:val="24"/>
        </w:rPr>
        <w:t>;</w:t>
      </w:r>
    </w:p>
    <w:p w:rsidR="001A23BC" w:rsidRDefault="001A23BC" w:rsidP="001A23BC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___________________________________________________________; </w:t>
      </w:r>
    </w:p>
    <w:p w:rsidR="001A23BC" w:rsidRPr="00166E21" w:rsidRDefault="001A23BC" w:rsidP="001A23BC">
      <w:pPr>
        <w:pStyle w:val="Default"/>
        <w:ind w:firstLine="708"/>
      </w:pPr>
      <w:r w:rsidRPr="00166E21">
        <w:t xml:space="preserve">5.2. _________________________________________________________ </w:t>
      </w:r>
    </w:p>
    <w:p w:rsidR="001A23BC" w:rsidRPr="00166E21" w:rsidRDefault="001A23BC" w:rsidP="001A23BC">
      <w:pPr>
        <w:pStyle w:val="Default"/>
        <w:ind w:firstLine="708"/>
      </w:pPr>
      <w:r w:rsidRPr="00166E21">
        <w:t xml:space="preserve">Критерии оценки эффективности (в случае проведения аудита эффективности): </w:t>
      </w:r>
    </w:p>
    <w:p w:rsidR="001A23BC" w:rsidRPr="00166E21" w:rsidRDefault="001A23BC" w:rsidP="001A23BC">
      <w:pPr>
        <w:pStyle w:val="Default"/>
        <w:ind w:firstLine="708"/>
      </w:pPr>
      <w:r w:rsidRPr="00166E21">
        <w:t xml:space="preserve">_____________________________________________________________; </w:t>
      </w:r>
    </w:p>
    <w:p w:rsidR="001A23BC" w:rsidRPr="00166E21" w:rsidRDefault="001A23BC" w:rsidP="001A23BC">
      <w:pPr>
        <w:pStyle w:val="Default"/>
        <w:ind w:firstLine="708"/>
        <w:jc w:val="both"/>
      </w:pPr>
      <w:r w:rsidRPr="00166E21">
        <w:t xml:space="preserve">_____________________________________________________________; </w:t>
      </w:r>
    </w:p>
    <w:p w:rsidR="001A23BC" w:rsidRDefault="001A23BC" w:rsidP="001A23B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(из программы контрольного мероприятия) </w:t>
      </w:r>
    </w:p>
    <w:p w:rsidR="001A23BC" w:rsidRDefault="001A23BC" w:rsidP="001A23BC">
      <w:pPr>
        <w:pStyle w:val="Default"/>
      </w:pPr>
      <w:r>
        <w:rPr>
          <w:sz w:val="28"/>
          <w:szCs w:val="28"/>
        </w:rPr>
        <w:t xml:space="preserve">      </w:t>
      </w:r>
      <w:r w:rsidRPr="00B13BE0">
        <w:t>6. П</w:t>
      </w:r>
      <w:r w:rsidRPr="00166E21">
        <w:t>роверяемый период деятельности: _____________________________</w:t>
      </w:r>
      <w:r>
        <w:t>________</w:t>
      </w:r>
      <w:r w:rsidRPr="00166E21">
        <w:t>_</w:t>
      </w:r>
    </w:p>
    <w:p w:rsidR="001A23BC" w:rsidRPr="00166E21" w:rsidRDefault="001A23BC" w:rsidP="001A23BC">
      <w:pPr>
        <w:pStyle w:val="Default"/>
      </w:pPr>
      <w:r>
        <w:t>_____________________________________________________________________________</w:t>
      </w:r>
      <w:r w:rsidRPr="00166E21">
        <w:t xml:space="preserve"> </w:t>
      </w:r>
    </w:p>
    <w:p w:rsidR="001A23BC" w:rsidRPr="00B13BE0" w:rsidRDefault="001A23BC" w:rsidP="001A23BC">
      <w:pPr>
        <w:pStyle w:val="Default"/>
        <w:jc w:val="center"/>
        <w:rPr>
          <w:sz w:val="16"/>
          <w:szCs w:val="16"/>
        </w:rPr>
      </w:pPr>
      <w:r w:rsidRPr="00B13BE0">
        <w:rPr>
          <w:sz w:val="16"/>
          <w:szCs w:val="16"/>
        </w:rPr>
        <w:t xml:space="preserve">(указывается из программы проведения контрольного мероприятия в случае его отсутствия в наименовании контрольного мероприятия) </w:t>
      </w:r>
    </w:p>
    <w:p w:rsidR="001A23BC" w:rsidRDefault="001A23BC" w:rsidP="001A23BC">
      <w:pPr>
        <w:pStyle w:val="Default"/>
        <w:rPr>
          <w:sz w:val="28"/>
          <w:szCs w:val="28"/>
        </w:rPr>
      </w:pPr>
      <w:r>
        <w:t xml:space="preserve">       7. </w:t>
      </w:r>
      <w:r w:rsidRPr="00166E21">
        <w:t xml:space="preserve">Краткая характеристика проверяемой сферы формирования и использования государственных средств и деятельности объектов проверки (при необходимости) </w:t>
      </w:r>
      <w:r>
        <w:rPr>
          <w:sz w:val="28"/>
          <w:szCs w:val="28"/>
        </w:rPr>
        <w:t xml:space="preserve">_________________________________________________________________ </w:t>
      </w:r>
    </w:p>
    <w:p w:rsidR="001A23BC" w:rsidRPr="00166E21" w:rsidRDefault="001A23BC" w:rsidP="001A23BC">
      <w:pPr>
        <w:pStyle w:val="Default"/>
        <w:jc w:val="both"/>
      </w:pPr>
      <w:r>
        <w:t xml:space="preserve">       </w:t>
      </w:r>
      <w:r w:rsidRPr="00166E21">
        <w:t xml:space="preserve">8. По результатам контрольного мероприятия установлено следующее. </w:t>
      </w:r>
    </w:p>
    <w:p w:rsidR="001A23BC" w:rsidRPr="00166E21" w:rsidRDefault="001A23BC" w:rsidP="001A23BC">
      <w:pPr>
        <w:pStyle w:val="Default"/>
        <w:ind w:firstLine="708"/>
        <w:jc w:val="both"/>
      </w:pPr>
      <w:r w:rsidRPr="00166E21">
        <w:t xml:space="preserve">8.1. (Цель 1) _________________________________________________ </w:t>
      </w:r>
    </w:p>
    <w:p w:rsidR="001A23BC" w:rsidRPr="00166E21" w:rsidRDefault="001A23BC" w:rsidP="001A23BC">
      <w:pPr>
        <w:pStyle w:val="Default"/>
        <w:ind w:firstLine="708"/>
      </w:pPr>
      <w:r w:rsidRPr="00166E21">
        <w:t xml:space="preserve">8.2. (Цель 2) _________________________________________________ </w:t>
      </w:r>
    </w:p>
    <w:p w:rsidR="001A23BC" w:rsidRDefault="001A23BC" w:rsidP="001A23BC">
      <w:pPr>
        <w:pStyle w:val="Default"/>
        <w:ind w:left="1416"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(даются заключения по каждой цели контрольного мероприятия, основанные на материалах актов и рабочей документации (в аудите эффективности – по результатам сравнения с критериями оценки эффективности), указываются вскрытые факты нарушения законодательных и иных нормативных правовых актов и недостатки в деятельности проверяемых объектов со ссылкой на статьи законов и (или) пункты нормативных правовых актов, требования которых нарушены, дается оценка размера ущерба, причиненного государству</w:t>
      </w:r>
      <w:proofErr w:type="gramEnd"/>
      <w:r>
        <w:rPr>
          <w:sz w:val="20"/>
          <w:szCs w:val="20"/>
        </w:rPr>
        <w:t xml:space="preserve"> (при его наличии) </w:t>
      </w:r>
    </w:p>
    <w:p w:rsidR="001A23BC" w:rsidRPr="00166E21" w:rsidRDefault="001A23BC" w:rsidP="001A23BC">
      <w:pPr>
        <w:pStyle w:val="Default"/>
      </w:pPr>
      <w:r>
        <w:t xml:space="preserve">      </w:t>
      </w:r>
      <w:r w:rsidRPr="00166E21">
        <w:t>9. Возражения или замечания руководителей объектов контрольного мероприятия на</w:t>
      </w:r>
      <w:r>
        <w:t xml:space="preserve"> </w:t>
      </w:r>
      <w:r w:rsidRPr="00166E21">
        <w:t xml:space="preserve">результаты контрольного мероприятия (при </w:t>
      </w:r>
      <w:r>
        <w:t xml:space="preserve">наличии)         </w:t>
      </w:r>
      <w:r w:rsidRPr="00166E21">
        <w:t>_______________________________________________________________</w:t>
      </w:r>
      <w:r>
        <w:t>______________</w:t>
      </w:r>
      <w:r w:rsidRPr="00166E21">
        <w:t xml:space="preserve"> </w:t>
      </w:r>
    </w:p>
    <w:p w:rsidR="001A23BC" w:rsidRDefault="001A23BC" w:rsidP="001A23BC">
      <w:pPr>
        <w:pStyle w:val="Default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(указываются наличие или отсутствие возражений или замечаний руководителей объектов на результаты контрольного мероприятия, при их наличии дается ссылка на заключение члена Коллегии Счетной палаты, прилагаемое к отчету, а также приводятся факты принятых или разработанных объектами контрольного</w:t>
      </w:r>
      <w:r w:rsidR="006A560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мероприятия мер по устранению выявленных в ходе его проведения недостатков и нарушений при их наличии) </w:t>
      </w:r>
      <w:proofErr w:type="gramEnd"/>
    </w:p>
    <w:p w:rsidR="001A23BC" w:rsidRPr="00166E21" w:rsidRDefault="001A23BC" w:rsidP="001A23BC">
      <w:pPr>
        <w:pStyle w:val="Default"/>
      </w:pPr>
      <w:r>
        <w:t xml:space="preserve">     </w:t>
      </w:r>
      <w:r w:rsidRPr="00166E21">
        <w:t xml:space="preserve">10. Выводы: </w:t>
      </w:r>
    </w:p>
    <w:p w:rsidR="001A23BC" w:rsidRPr="00166E21" w:rsidRDefault="001A23BC" w:rsidP="001A23BC">
      <w:pPr>
        <w:pStyle w:val="Default"/>
        <w:jc w:val="center"/>
      </w:pPr>
      <w:r w:rsidRPr="00166E21">
        <w:t xml:space="preserve">1. _____________________________________________________________ </w:t>
      </w:r>
    </w:p>
    <w:p w:rsidR="001A23BC" w:rsidRPr="00166E21" w:rsidRDefault="001A23BC" w:rsidP="001A23BC">
      <w:pPr>
        <w:pStyle w:val="Default"/>
        <w:jc w:val="center"/>
      </w:pPr>
      <w:r w:rsidRPr="00166E21">
        <w:t xml:space="preserve">2. _____________________________________________________________ </w:t>
      </w:r>
    </w:p>
    <w:p w:rsidR="001A23BC" w:rsidRDefault="001A23BC" w:rsidP="001A23BC">
      <w:pPr>
        <w:pStyle w:val="Default"/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(кратко формулируются основные итоги контрольного мероприятия с указанием выявленных ключевых проблем, причин имеющихся нарушений и недостатков, последствий, которые они могут повлечь за собой, а также, при наличии, ущерба, причиненного государству, оценки его общего размера) </w:t>
      </w:r>
    </w:p>
    <w:p w:rsidR="001A23BC" w:rsidRPr="00B13BE0" w:rsidRDefault="001A23BC" w:rsidP="001A23BC">
      <w:pPr>
        <w:pStyle w:val="Default"/>
        <w:ind w:firstLine="284"/>
      </w:pPr>
      <w:r w:rsidRPr="00B13BE0">
        <w:lastRenderedPageBreak/>
        <w:t xml:space="preserve">11. Предложения (рекомендации): </w:t>
      </w:r>
    </w:p>
    <w:p w:rsidR="001A23BC" w:rsidRPr="00B13BE0" w:rsidRDefault="001A23BC" w:rsidP="001A2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BE0">
        <w:rPr>
          <w:rFonts w:ascii="Times New Roman" w:hAnsi="Times New Roman" w:cs="Times New Roman"/>
          <w:sz w:val="24"/>
          <w:szCs w:val="24"/>
        </w:rPr>
        <w:t>1.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13BE0">
        <w:rPr>
          <w:rFonts w:ascii="Times New Roman" w:hAnsi="Times New Roman" w:cs="Times New Roman"/>
          <w:sz w:val="24"/>
          <w:szCs w:val="24"/>
        </w:rPr>
        <w:t>_</w:t>
      </w:r>
    </w:p>
    <w:p w:rsidR="001A23BC" w:rsidRPr="00B13BE0" w:rsidRDefault="001A23BC" w:rsidP="001A23BC">
      <w:pPr>
        <w:pStyle w:val="Default"/>
      </w:pPr>
      <w:r w:rsidRPr="00B13BE0">
        <w:t>2. _____________________________________________________________</w:t>
      </w:r>
      <w:r>
        <w:t>______________</w:t>
      </w:r>
      <w:r w:rsidRPr="00B13BE0">
        <w:t xml:space="preserve"> </w:t>
      </w:r>
    </w:p>
    <w:p w:rsidR="001A23BC" w:rsidRPr="00B13BE0" w:rsidRDefault="001A23BC" w:rsidP="001A23BC">
      <w:pPr>
        <w:pStyle w:val="Default"/>
      </w:pPr>
      <w:r>
        <w:t xml:space="preserve">      </w:t>
      </w:r>
      <w:r>
        <w:rPr>
          <w:sz w:val="20"/>
          <w:szCs w:val="20"/>
        </w:rPr>
        <w:t>(формулируются предложения по устранению выявленных нарушений и недостатков, возмещению ущерба, привлечению к ответственности должностных лиц, допустивших нарушения, и другие в адрес организаций и органов государственной власти, в компетенции которых находится реализация указанных предложений, а также предложения по направлению по результатам контрольного мероприятия представлений, предписаний, информационных писем, обращений в правоохранительные органы)</w:t>
      </w:r>
    </w:p>
    <w:p w:rsidR="001A23BC" w:rsidRDefault="001A23BC" w:rsidP="001A23BC">
      <w:pPr>
        <w:pStyle w:val="Default"/>
      </w:pPr>
    </w:p>
    <w:p w:rsidR="001A23BC" w:rsidRDefault="001A23BC" w:rsidP="001A23BC">
      <w:pPr>
        <w:pStyle w:val="Default"/>
        <w:rPr>
          <w:sz w:val="28"/>
          <w:szCs w:val="28"/>
        </w:rPr>
      </w:pPr>
      <w:r w:rsidRPr="00F00A90">
        <w:t>Приложение</w:t>
      </w:r>
      <w:r>
        <w:rPr>
          <w:sz w:val="28"/>
          <w:szCs w:val="28"/>
        </w:rPr>
        <w:t>: 1.</w:t>
      </w:r>
      <w:r w:rsidRPr="00F00A9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</w:t>
      </w:r>
    </w:p>
    <w:p w:rsidR="001A23BC" w:rsidRDefault="001A23BC" w:rsidP="001A23BC">
      <w:pPr>
        <w:pStyle w:val="Default"/>
        <w:spacing w:before="180"/>
        <w:rPr>
          <w:sz w:val="28"/>
          <w:szCs w:val="28"/>
        </w:rPr>
      </w:pPr>
      <w:r>
        <w:rPr>
          <w:sz w:val="28"/>
          <w:szCs w:val="28"/>
        </w:rPr>
        <w:t xml:space="preserve">                     2. ___________________________________________ </w:t>
      </w:r>
    </w:p>
    <w:p w:rsidR="001A23BC" w:rsidRDefault="001A23BC" w:rsidP="001A23B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указывается наименование приложения на __ л. в ___ </w:t>
      </w:r>
      <w:proofErr w:type="spellStart"/>
      <w:proofErr w:type="gramStart"/>
      <w:r>
        <w:rPr>
          <w:sz w:val="20"/>
          <w:szCs w:val="20"/>
        </w:rPr>
        <w:t>экз</w:t>
      </w:r>
      <w:proofErr w:type="spellEnd"/>
      <w:proofErr w:type="gramEnd"/>
    </w:p>
    <w:p w:rsidR="001A23BC" w:rsidRDefault="001A23BC" w:rsidP="001A23BC">
      <w:pPr>
        <w:pStyle w:val="Default"/>
        <w:rPr>
          <w:sz w:val="20"/>
          <w:szCs w:val="20"/>
        </w:rPr>
      </w:pPr>
    </w:p>
    <w:p w:rsidR="001A23BC" w:rsidRDefault="001A23BC" w:rsidP="001A23BC">
      <w:pPr>
        <w:pStyle w:val="Default"/>
        <w:rPr>
          <w:sz w:val="20"/>
          <w:szCs w:val="20"/>
        </w:rPr>
      </w:pPr>
    </w:p>
    <w:p w:rsidR="001A23BC" w:rsidRDefault="001A23BC" w:rsidP="001A23BC">
      <w:pPr>
        <w:pStyle w:val="Default"/>
        <w:rPr>
          <w:sz w:val="20"/>
          <w:szCs w:val="20"/>
        </w:rPr>
      </w:pPr>
    </w:p>
    <w:p w:rsidR="001A23BC" w:rsidRDefault="001A23BC" w:rsidP="001A23BC">
      <w:pPr>
        <w:pStyle w:val="Default"/>
        <w:rPr>
          <w:sz w:val="20"/>
          <w:szCs w:val="20"/>
        </w:rPr>
      </w:pPr>
    </w:p>
    <w:p w:rsidR="001A23BC" w:rsidRPr="00E958FB" w:rsidRDefault="001A23BC" w:rsidP="001A23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Председатель, </w:t>
      </w:r>
      <w:r w:rsidRPr="000D716B">
        <w:rPr>
          <w:rFonts w:ascii="Times New Roman" w:hAnsi="Times New Roman"/>
          <w:sz w:val="24"/>
          <w:szCs w:val="24"/>
          <w:highlight w:val="yellow"/>
        </w:rPr>
        <w:t>Аудитор</w:t>
      </w:r>
      <w:r w:rsidRPr="00E958FB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958FB">
        <w:rPr>
          <w:rFonts w:ascii="Times New Roman" w:hAnsi="Times New Roman"/>
          <w:sz w:val="24"/>
          <w:szCs w:val="24"/>
        </w:rPr>
        <w:t xml:space="preserve">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</w:p>
    <w:p w:rsidR="001A23BC" w:rsidRDefault="001A23BC" w:rsidP="001A23BC">
      <w:pPr>
        <w:pStyle w:val="Default"/>
      </w:pPr>
    </w:p>
    <w:p w:rsidR="007015DF" w:rsidRDefault="007015DF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27BA" w:rsidRDefault="006E27BA" w:rsidP="006E27BA">
      <w:pPr>
        <w:rPr>
          <w:rFonts w:ascii="Calibri" w:eastAsia="Calibri" w:hAnsi="Calibri" w:cs="Times New Roman"/>
        </w:rPr>
      </w:pPr>
      <w:r>
        <w:t xml:space="preserve">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</w:t>
      </w:r>
      <w:r>
        <w:t xml:space="preserve">Приложение  </w:t>
      </w:r>
      <w:r>
        <w:rPr>
          <w:rFonts w:ascii="Calibri" w:eastAsia="Calibri" w:hAnsi="Calibri" w:cs="Times New Roman"/>
        </w:rPr>
        <w:t xml:space="preserve"> 1</w:t>
      </w:r>
      <w:r>
        <w:t>2</w:t>
      </w:r>
      <w:r w:rsidRPr="0091349F">
        <w:rPr>
          <w:rFonts w:ascii="Calibri" w:eastAsia="Calibri" w:hAnsi="Calibri" w:cs="Times New Roman"/>
        </w:rPr>
        <w:t xml:space="preserve">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6E27BA" w:rsidRPr="00A309D4" w:rsidTr="00076D6A">
        <w:trPr>
          <w:trHeight w:val="4301"/>
        </w:trPr>
        <w:tc>
          <w:tcPr>
            <w:tcW w:w="4500" w:type="dxa"/>
          </w:tcPr>
          <w:p w:rsidR="006E27BA" w:rsidRPr="00A309D4" w:rsidRDefault="006E27BA" w:rsidP="00076D6A">
            <w:pPr>
              <w:jc w:val="center"/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</w:pPr>
            <w:r w:rsidRPr="006E3470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</w:t>
            </w:r>
          </w:p>
          <w:p w:rsidR="006E27BA" w:rsidRPr="00A309D4" w:rsidRDefault="006E27BA" w:rsidP="00076D6A">
            <w:pPr>
              <w:jc w:val="center"/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</w:pPr>
          </w:p>
          <w:p w:rsidR="006E27BA" w:rsidRPr="00A309D4" w:rsidRDefault="006E27BA" w:rsidP="00076D6A">
            <w:pPr>
              <w:jc w:val="center"/>
              <w:rPr>
                <w:rFonts w:ascii="Times New Roman" w:eastAsia="SimSu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7" name="Рисунок 2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 w:cs="Times New Roman"/>
                <w:b/>
                <w:noProof/>
                <w:sz w:val="20"/>
                <w:szCs w:val="20"/>
              </w:rPr>
              <w:t xml:space="preserve"> 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 w:cs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 w:cs="Times New Roman"/>
                <w:b/>
                <w:noProof/>
                <w:sz w:val="20"/>
                <w:szCs w:val="20"/>
              </w:rPr>
              <w:t>ПАЛАТА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 w:cs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, 692042,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Телефон (факс): (42355) 21-1-65</w:t>
            </w:r>
          </w:p>
          <w:p w:rsidR="006E27BA" w:rsidRPr="00A309D4" w:rsidRDefault="006E27BA" w:rsidP="00076D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  <w:p w:rsidR="006E27BA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№ ___________</w:t>
            </w: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6E27BA" w:rsidRPr="00A309D4" w:rsidRDefault="006E27BA" w:rsidP="00076D6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 w:cs="Times New Roman"/>
                <w:sz w:val="20"/>
                <w:szCs w:val="20"/>
              </w:rPr>
              <w:t>На № _______от ___________</w:t>
            </w:r>
          </w:p>
          <w:p w:rsidR="006E27BA" w:rsidRPr="00A309D4" w:rsidRDefault="006E27BA" w:rsidP="00076D6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E27BA" w:rsidRPr="00A309D4" w:rsidRDefault="006E27BA" w:rsidP="00076D6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6E27BA" w:rsidRPr="0091349F" w:rsidRDefault="006E27BA" w:rsidP="00076D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1349F">
              <w:rPr>
                <w:rFonts w:ascii="Times New Roman" w:eastAsia="Calibri" w:hAnsi="Times New Roman" w:cs="Times New Roman"/>
              </w:rPr>
              <w:t>Должность руководителя</w:t>
            </w:r>
          </w:p>
          <w:p w:rsidR="006E27BA" w:rsidRDefault="006E27BA" w:rsidP="00076D6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91349F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      </w:t>
            </w:r>
            <w:r w:rsidRPr="0091349F">
              <w:rPr>
                <w:rFonts w:ascii="Times New Roman" w:eastAsia="Calibri" w:hAnsi="Times New Roman" w:cs="Times New Roman"/>
              </w:rPr>
              <w:t>проверяемого объекта</w:t>
            </w:r>
            <w:r w:rsidRPr="0091349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6E27BA" w:rsidRDefault="006E27BA" w:rsidP="00076D6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6E27BA" w:rsidRPr="0091349F" w:rsidRDefault="006E27BA" w:rsidP="00076D6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91349F">
              <w:rPr>
                <w:rFonts w:ascii="Times New Roman" w:eastAsia="Calibri" w:hAnsi="Times New Roman" w:cs="Times New Roman"/>
              </w:rPr>
              <w:t>нициалы и фамилия</w:t>
            </w:r>
            <w:r w:rsidRPr="0091349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6E27BA" w:rsidRDefault="006E27BA" w:rsidP="00076D6A">
            <w:pPr>
              <w:rPr>
                <w:rFonts w:ascii="Calibri" w:eastAsia="Calibri" w:hAnsi="Calibri" w:cs="Times New Roman"/>
              </w:rPr>
            </w:pPr>
          </w:p>
          <w:p w:rsidR="006E27BA" w:rsidRPr="00A309D4" w:rsidRDefault="006E27BA" w:rsidP="00076D6A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</w:tbl>
    <w:p w:rsidR="006E27BA" w:rsidRDefault="006E27BA" w:rsidP="006E27BA">
      <w:pPr>
        <w:pStyle w:val="Default"/>
        <w:jc w:val="center"/>
        <w:rPr>
          <w:sz w:val="28"/>
          <w:szCs w:val="28"/>
        </w:rPr>
      </w:pPr>
    </w:p>
    <w:p w:rsidR="006E27BA" w:rsidRPr="00860B03" w:rsidRDefault="006E27BA" w:rsidP="006E27BA">
      <w:pPr>
        <w:pStyle w:val="Default"/>
        <w:jc w:val="center"/>
        <w:rPr>
          <w:b/>
          <w:sz w:val="28"/>
          <w:szCs w:val="28"/>
        </w:rPr>
      </w:pPr>
      <w:r w:rsidRPr="00860B03">
        <w:rPr>
          <w:b/>
          <w:bCs/>
          <w:sz w:val="28"/>
          <w:szCs w:val="28"/>
        </w:rPr>
        <w:t xml:space="preserve">ПРЕДСТАВЛЕНИЕ </w:t>
      </w:r>
    </w:p>
    <w:p w:rsidR="006E27BA" w:rsidRDefault="006E27BA" w:rsidP="006E27BA">
      <w:pPr>
        <w:pStyle w:val="Defaul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Контрольно-счетной палаты Л</w:t>
      </w:r>
      <w:r w:rsidRPr="00860B03">
        <w:rPr>
          <w:b/>
          <w:sz w:val="28"/>
          <w:szCs w:val="28"/>
        </w:rPr>
        <w:t>есозаводского городского округа</w:t>
      </w:r>
    </w:p>
    <w:p w:rsidR="006E27BA" w:rsidRPr="00860B03" w:rsidRDefault="006E27BA" w:rsidP="006E27BA">
      <w:pPr>
        <w:pStyle w:val="Default"/>
        <w:ind w:firstLine="708"/>
        <w:jc w:val="center"/>
        <w:rPr>
          <w:b/>
          <w:sz w:val="28"/>
          <w:szCs w:val="28"/>
        </w:rPr>
      </w:pPr>
    </w:p>
    <w:p w:rsidR="006E27BA" w:rsidRDefault="006E27BA" w:rsidP="006E27BA">
      <w:pPr>
        <w:pStyle w:val="Default"/>
        <w:ind w:firstLine="708"/>
        <w:rPr>
          <w:sz w:val="28"/>
          <w:szCs w:val="28"/>
        </w:rPr>
      </w:pPr>
      <w:r w:rsidRPr="00860B03">
        <w:t>В соответствии с Планом работы Контрольно-счетной  палаты Лесозаводского городского округа  на 20__ год проведено контрольное мероприятие</w:t>
      </w:r>
      <w:r>
        <w:rPr>
          <w:sz w:val="28"/>
          <w:szCs w:val="28"/>
        </w:rPr>
        <w:t xml:space="preserve"> «________________________________________________________________» </w:t>
      </w:r>
    </w:p>
    <w:p w:rsidR="006E27BA" w:rsidRPr="00860B03" w:rsidRDefault="006E27BA" w:rsidP="006E27BA">
      <w:pPr>
        <w:pStyle w:val="Default"/>
        <w:jc w:val="center"/>
        <w:rPr>
          <w:sz w:val="16"/>
          <w:szCs w:val="16"/>
        </w:rPr>
      </w:pPr>
      <w:r w:rsidRPr="00860B03">
        <w:rPr>
          <w:sz w:val="16"/>
          <w:szCs w:val="16"/>
        </w:rPr>
        <w:t xml:space="preserve">(наименование контрольного мероприятия) </w:t>
      </w:r>
    </w:p>
    <w:p w:rsidR="006E27BA" w:rsidRDefault="006E27BA" w:rsidP="006E27BA">
      <w:pPr>
        <w:pStyle w:val="Default"/>
        <w:rPr>
          <w:sz w:val="28"/>
          <w:szCs w:val="28"/>
        </w:rPr>
      </w:pPr>
      <w:r w:rsidRPr="00860B03">
        <w:t>на объектах</w:t>
      </w:r>
      <w:r>
        <w:rPr>
          <w:sz w:val="28"/>
          <w:szCs w:val="28"/>
        </w:rPr>
        <w:t xml:space="preserve"> _________________________________________________________, </w:t>
      </w:r>
    </w:p>
    <w:p w:rsidR="006E27BA" w:rsidRPr="00860B03" w:rsidRDefault="006E27BA" w:rsidP="006E27BA">
      <w:pPr>
        <w:pStyle w:val="Default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</w:t>
      </w:r>
      <w:r w:rsidRPr="00860B03">
        <w:rPr>
          <w:sz w:val="16"/>
          <w:szCs w:val="16"/>
        </w:rPr>
        <w:t xml:space="preserve"> (наименование объектов контрольного мероприятия) </w:t>
      </w:r>
    </w:p>
    <w:p w:rsidR="006E27BA" w:rsidRPr="00860B03" w:rsidRDefault="006E27BA" w:rsidP="006E27BA">
      <w:pPr>
        <w:pStyle w:val="Default"/>
      </w:pPr>
      <w:r w:rsidRPr="00860B03">
        <w:t xml:space="preserve">по </w:t>
      </w:r>
      <w:proofErr w:type="gramStart"/>
      <w:r w:rsidRPr="00860B03">
        <w:t>результатам</w:t>
      </w:r>
      <w:proofErr w:type="gramEnd"/>
      <w:r w:rsidRPr="00860B03">
        <w:t xml:space="preserve"> которого выявлены следующие нарушения и недостатки: </w:t>
      </w:r>
    </w:p>
    <w:p w:rsidR="006E27BA" w:rsidRPr="00860B03" w:rsidRDefault="006E27BA" w:rsidP="006E27BA">
      <w:pPr>
        <w:pStyle w:val="Default"/>
        <w:ind w:right="-284"/>
      </w:pPr>
      <w:r w:rsidRPr="00860B03">
        <w:t>1. _____________________________________________________________</w:t>
      </w:r>
      <w:r>
        <w:t>_______________</w:t>
      </w:r>
      <w:r w:rsidRPr="00860B03">
        <w:t xml:space="preserve"> </w:t>
      </w:r>
    </w:p>
    <w:p w:rsidR="006E27BA" w:rsidRDefault="006E27BA" w:rsidP="006E27BA">
      <w:pPr>
        <w:pStyle w:val="Default"/>
        <w:ind w:right="-284"/>
        <w:jc w:val="both"/>
        <w:rPr>
          <w:sz w:val="28"/>
          <w:szCs w:val="28"/>
        </w:rPr>
      </w:pPr>
      <w:r w:rsidRPr="00860B03">
        <w:t>2. ____</w:t>
      </w:r>
      <w:r>
        <w:t>________________________________________________________________________</w:t>
      </w:r>
      <w:r>
        <w:rPr>
          <w:sz w:val="28"/>
          <w:szCs w:val="28"/>
        </w:rPr>
        <w:t xml:space="preserve"> </w:t>
      </w:r>
    </w:p>
    <w:p w:rsidR="006E27BA" w:rsidRDefault="006E27BA" w:rsidP="006E27BA">
      <w:pPr>
        <w:pStyle w:val="Default"/>
        <w:ind w:left="283" w:firstLine="2"/>
        <w:rPr>
          <w:sz w:val="20"/>
          <w:szCs w:val="20"/>
        </w:rPr>
      </w:pPr>
      <w:r>
        <w:rPr>
          <w:sz w:val="20"/>
          <w:szCs w:val="20"/>
        </w:rPr>
        <w:t xml:space="preserve">(указываются конкретные факты нарушений и недостатков, выявленных в результате контрольного                                          мероприятия и зафиксированных в актах по результатам проверки, со ссылками на соответствующие нормативные правовые акты, положения которых нарушены) </w:t>
      </w:r>
    </w:p>
    <w:p w:rsidR="006E27BA" w:rsidRDefault="006E27BA" w:rsidP="006E27BA">
      <w:pPr>
        <w:pStyle w:val="Default"/>
        <w:ind w:left="283" w:firstLine="2"/>
        <w:rPr>
          <w:sz w:val="20"/>
          <w:szCs w:val="20"/>
        </w:rPr>
      </w:pPr>
    </w:p>
    <w:p w:rsidR="006E27BA" w:rsidRDefault="006E27BA" w:rsidP="006E27BA">
      <w:pPr>
        <w:pStyle w:val="Default"/>
        <w:ind w:left="283" w:firstLine="2"/>
        <w:rPr>
          <w:sz w:val="20"/>
          <w:szCs w:val="20"/>
        </w:rPr>
      </w:pPr>
    </w:p>
    <w:p w:rsidR="006E27BA" w:rsidRDefault="006E27BA" w:rsidP="006E27BA">
      <w:pPr>
        <w:pStyle w:val="Default"/>
        <w:ind w:firstLine="283"/>
        <w:jc w:val="both"/>
        <w:rPr>
          <w:sz w:val="28"/>
          <w:szCs w:val="28"/>
        </w:rPr>
      </w:pPr>
      <w:r w:rsidRPr="00860B03">
        <w:t>С учетом изложенного и на основании статьи</w:t>
      </w:r>
      <w:r>
        <w:t xml:space="preserve"> 1</w:t>
      </w:r>
      <w:r w:rsidR="009B29BA">
        <w:t>5</w:t>
      </w:r>
      <w:r>
        <w:t xml:space="preserve"> Положения о Контрольно-счетной палате Лесозаводского городского округа________________________________________</w:t>
      </w:r>
      <w:r>
        <w:rPr>
          <w:sz w:val="28"/>
          <w:szCs w:val="28"/>
        </w:rPr>
        <w:t xml:space="preserve"> </w:t>
      </w:r>
    </w:p>
    <w:p w:rsidR="006E27BA" w:rsidRDefault="006E27BA" w:rsidP="006E27BA">
      <w:pPr>
        <w:pStyle w:val="Default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6E27BA" w:rsidRPr="00860B03" w:rsidRDefault="006E27BA" w:rsidP="006E27BA">
      <w:pPr>
        <w:pStyle w:val="Default"/>
        <w:ind w:left="283" w:right="-284"/>
        <w:jc w:val="center"/>
        <w:rPr>
          <w:sz w:val="16"/>
          <w:szCs w:val="16"/>
        </w:rPr>
      </w:pPr>
      <w:r w:rsidRPr="00860B03">
        <w:rPr>
          <w:sz w:val="16"/>
          <w:szCs w:val="16"/>
        </w:rPr>
        <w:t>(наименование адресата)</w:t>
      </w:r>
    </w:p>
    <w:p w:rsidR="006E27BA" w:rsidRPr="00860B03" w:rsidRDefault="006E27BA" w:rsidP="006E27BA">
      <w:pPr>
        <w:pStyle w:val="Default"/>
        <w:ind w:right="-284" w:firstLine="283"/>
        <w:jc w:val="both"/>
      </w:pPr>
      <w:r w:rsidRPr="00860B03">
        <w:t xml:space="preserve">предлагается следующее: </w:t>
      </w:r>
    </w:p>
    <w:p w:rsidR="006E27BA" w:rsidRPr="00860B03" w:rsidRDefault="006E27BA" w:rsidP="006E27BA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60B03">
        <w:rPr>
          <w:rFonts w:ascii="Times New Roman" w:hAnsi="Times New Roman"/>
          <w:sz w:val="24"/>
          <w:szCs w:val="24"/>
        </w:rPr>
        <w:t xml:space="preserve">_____________________________________________________________ </w:t>
      </w:r>
    </w:p>
    <w:p w:rsidR="006E27BA" w:rsidRDefault="006E27BA" w:rsidP="006E27BA">
      <w:pPr>
        <w:pStyle w:val="Default"/>
        <w:ind w:left="360"/>
        <w:jc w:val="both"/>
        <w:rPr>
          <w:sz w:val="28"/>
          <w:szCs w:val="28"/>
        </w:rPr>
      </w:pPr>
      <w:r w:rsidRPr="00860B03">
        <w:t>2. __________</w:t>
      </w:r>
      <w:r>
        <w:t>____________________________________________________</w:t>
      </w:r>
      <w:r>
        <w:rPr>
          <w:sz w:val="28"/>
          <w:szCs w:val="28"/>
        </w:rPr>
        <w:t xml:space="preserve"> </w:t>
      </w: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(формируются предложения для принятия мер по устранению выявленных нарушений и </w:t>
      </w:r>
      <w:proofErr w:type="gramEnd"/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недостатков и привлечению к ответственности должностных лиц, виновных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</w:t>
      </w: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нарушении</w:t>
      </w:r>
      <w:proofErr w:type="gramEnd"/>
      <w:r>
        <w:rPr>
          <w:sz w:val="20"/>
          <w:szCs w:val="20"/>
        </w:rPr>
        <w:t xml:space="preserve"> законодательства Российской Федерации) </w:t>
      </w: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</w:p>
    <w:p w:rsidR="006E27BA" w:rsidRDefault="006E27BA" w:rsidP="006E27BA">
      <w:pPr>
        <w:pStyle w:val="Default"/>
        <w:ind w:left="720" w:right="-284"/>
        <w:jc w:val="both"/>
        <w:rPr>
          <w:sz w:val="20"/>
          <w:szCs w:val="20"/>
        </w:rPr>
      </w:pPr>
    </w:p>
    <w:p w:rsidR="006E27BA" w:rsidRDefault="006E27BA" w:rsidP="006E27BA">
      <w:pPr>
        <w:pStyle w:val="Default"/>
        <w:ind w:right="-284" w:firstLine="708"/>
        <w:jc w:val="both"/>
      </w:pPr>
      <w:r w:rsidRPr="0050270B">
        <w:t xml:space="preserve">О результатах рассмотрения настоящего представления и принятых мерах необходимо проинформировать </w:t>
      </w:r>
      <w:r>
        <w:t>Контрольно-с</w:t>
      </w:r>
      <w:r w:rsidRPr="0050270B">
        <w:t xml:space="preserve">четную палату Российской Федерации до </w:t>
      </w:r>
      <w:r>
        <w:t xml:space="preserve">«___» </w:t>
      </w:r>
      <w:r w:rsidRPr="0050270B">
        <w:t xml:space="preserve">___________ 20__ года </w:t>
      </w:r>
      <w:r w:rsidRPr="0050270B">
        <w:rPr>
          <w:i/>
          <w:iCs/>
        </w:rPr>
        <w:t>(или в течение _____ дней со дня его получения либо срок может быть не указан)</w:t>
      </w:r>
      <w:r w:rsidRPr="0050270B">
        <w:t>.</w:t>
      </w:r>
    </w:p>
    <w:p w:rsidR="006E27BA" w:rsidRDefault="006E27BA" w:rsidP="006E27BA">
      <w:pPr>
        <w:pStyle w:val="Default"/>
        <w:ind w:right="-284" w:firstLine="708"/>
        <w:jc w:val="both"/>
      </w:pPr>
    </w:p>
    <w:p w:rsidR="006E27BA" w:rsidRDefault="006E27BA" w:rsidP="006E27BA">
      <w:pPr>
        <w:pStyle w:val="Default"/>
        <w:jc w:val="both"/>
        <w:rPr>
          <w:sz w:val="28"/>
          <w:szCs w:val="28"/>
        </w:rPr>
      </w:pPr>
    </w:p>
    <w:p w:rsidR="006E27BA" w:rsidRPr="0050270B" w:rsidRDefault="006E27BA" w:rsidP="006E27BA">
      <w:pPr>
        <w:pStyle w:val="Default"/>
        <w:jc w:val="both"/>
      </w:pPr>
      <w:r w:rsidRPr="0050270B">
        <w:t xml:space="preserve">Приложение: отчет о результатах контрольного мероприятия, другие документы  </w:t>
      </w:r>
    </w:p>
    <w:p w:rsidR="006E27BA" w:rsidRDefault="006E27BA" w:rsidP="006E27BA">
      <w:pPr>
        <w:pStyle w:val="Default"/>
        <w:jc w:val="both"/>
      </w:pPr>
      <w:r w:rsidRPr="0050270B">
        <w:t xml:space="preserve">               </w:t>
      </w:r>
      <w:r>
        <w:t xml:space="preserve">        </w:t>
      </w:r>
      <w:r w:rsidRPr="0050270B">
        <w:t xml:space="preserve"> на ____л.</w:t>
      </w:r>
      <w:r>
        <w:t xml:space="preserve"> </w:t>
      </w:r>
      <w:r w:rsidRPr="0050270B">
        <w:t xml:space="preserve">в  1 экз. </w:t>
      </w:r>
    </w:p>
    <w:p w:rsidR="006E27BA" w:rsidRDefault="006E27BA" w:rsidP="006E27BA">
      <w:pPr>
        <w:pStyle w:val="Default"/>
        <w:jc w:val="both"/>
      </w:pPr>
    </w:p>
    <w:p w:rsidR="006E27BA" w:rsidRDefault="006E27BA" w:rsidP="006E27BA">
      <w:pPr>
        <w:pStyle w:val="Default"/>
        <w:jc w:val="both"/>
      </w:pPr>
    </w:p>
    <w:p w:rsidR="006E27BA" w:rsidRDefault="006E27BA" w:rsidP="006E27BA">
      <w:pPr>
        <w:pStyle w:val="Default"/>
        <w:jc w:val="both"/>
      </w:pPr>
    </w:p>
    <w:p w:rsidR="006E27BA" w:rsidRDefault="006E27BA" w:rsidP="006E27BA">
      <w:pPr>
        <w:pStyle w:val="Default"/>
        <w:jc w:val="both"/>
      </w:pPr>
    </w:p>
    <w:p w:rsidR="006E27BA" w:rsidRDefault="006E27BA" w:rsidP="006E27BA">
      <w:pPr>
        <w:pStyle w:val="Default"/>
        <w:jc w:val="both"/>
      </w:pPr>
    </w:p>
    <w:p w:rsidR="006E27BA" w:rsidRDefault="006E27BA" w:rsidP="006E27BA">
      <w:pPr>
        <w:pStyle w:val="Default"/>
        <w:jc w:val="both"/>
      </w:pPr>
    </w:p>
    <w:p w:rsidR="006E27BA" w:rsidRDefault="006E27BA" w:rsidP="006E27BA">
      <w:pPr>
        <w:pStyle w:val="Default"/>
        <w:jc w:val="both"/>
      </w:pPr>
      <w:r>
        <w:rPr>
          <w:sz w:val="28"/>
          <w:szCs w:val="28"/>
        </w:rPr>
        <w:t xml:space="preserve">Председатель                              </w:t>
      </w:r>
      <w:r w:rsidRPr="0050270B">
        <w:rPr>
          <w:sz w:val="16"/>
          <w:szCs w:val="16"/>
        </w:rPr>
        <w:t>личная подпись</w:t>
      </w:r>
      <w:r>
        <w:rPr>
          <w:sz w:val="22"/>
          <w:szCs w:val="22"/>
        </w:rPr>
        <w:t xml:space="preserve">                      </w:t>
      </w:r>
      <w:r>
        <w:rPr>
          <w:sz w:val="28"/>
          <w:szCs w:val="28"/>
        </w:rPr>
        <w:t>инициалы и фамилия</w:t>
      </w:r>
    </w:p>
    <w:p w:rsidR="006E27BA" w:rsidRDefault="006E27B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67A" w:rsidRPr="0091349F" w:rsidRDefault="0041567A" w:rsidP="0041567A">
      <w:r>
        <w:t xml:space="preserve">                                                                                                                                                             Приложение  13</w:t>
      </w:r>
      <w:r w:rsidRPr="0091349F">
        <w:t xml:space="preserve"> 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41567A" w:rsidTr="00076D6A">
        <w:trPr>
          <w:trHeight w:val="4026"/>
        </w:trPr>
        <w:tc>
          <w:tcPr>
            <w:tcW w:w="4500" w:type="dxa"/>
          </w:tcPr>
          <w:p w:rsidR="0041567A" w:rsidRPr="00A309D4" w:rsidRDefault="0041567A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41567A" w:rsidRPr="00A309D4" w:rsidRDefault="0041567A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41567A" w:rsidRPr="00A309D4" w:rsidRDefault="0041567A" w:rsidP="00076D6A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8" name="Рисунок 7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41567A" w:rsidRPr="00A309D4" w:rsidRDefault="0041567A" w:rsidP="00076D6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41567A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</w:tc>
        <w:tc>
          <w:tcPr>
            <w:tcW w:w="1620" w:type="dxa"/>
          </w:tcPr>
          <w:p w:rsidR="0041567A" w:rsidRPr="00A309D4" w:rsidRDefault="0041567A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41567A" w:rsidRDefault="0041567A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Руководителю государственного органа, организации</w:t>
            </w:r>
          </w:p>
          <w:p w:rsidR="0041567A" w:rsidRPr="00A309D4" w:rsidRDefault="0041567A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инициалы и фамилия</w:t>
            </w:r>
          </w:p>
        </w:tc>
      </w:tr>
    </w:tbl>
    <w:p w:rsidR="0041567A" w:rsidRDefault="0041567A" w:rsidP="0041567A">
      <w:pPr>
        <w:spacing w:after="0" w:line="240" w:lineRule="auto"/>
      </w:pPr>
      <w:r>
        <w:t xml:space="preserve">                                                                           </w:t>
      </w: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ПРЕДПИСАНИЕ</w:t>
      </w: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 Лесозаводского городского округа</w:t>
      </w: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67A" w:rsidRPr="00E958FB" w:rsidRDefault="0041567A" w:rsidP="004156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lastRenderedPageBreak/>
        <w:t>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№ __________</w:t>
      </w:r>
    </w:p>
    <w:p w:rsidR="0041567A" w:rsidRPr="00E958FB" w:rsidRDefault="0041567A" w:rsidP="004156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</w:t>
      </w:r>
    </w:p>
    <w:p w:rsidR="0041567A" w:rsidRPr="00E958FB" w:rsidRDefault="0041567A" w:rsidP="0041567A">
      <w:pPr>
        <w:pStyle w:val="Default"/>
        <w:ind w:right="-284"/>
        <w:rPr>
          <w:color w:val="auto"/>
          <w:lang w:eastAsia="en-US"/>
        </w:rPr>
      </w:pPr>
    </w:p>
    <w:p w:rsidR="0041567A" w:rsidRDefault="0041567A" w:rsidP="0041567A">
      <w:pPr>
        <w:pStyle w:val="Default"/>
        <w:ind w:right="-284" w:firstLine="709"/>
        <w:rPr>
          <w:sz w:val="28"/>
          <w:szCs w:val="28"/>
        </w:rPr>
      </w:pPr>
      <w:r w:rsidRPr="00E958FB">
        <w:t xml:space="preserve">В соответствии с Планом работы Контрольно-счетной палаты Лесозаводского городского округа  на 20__ год (пункт _____) </w:t>
      </w:r>
      <w:r w:rsidRPr="00A638CE">
        <w:t xml:space="preserve">проводится контрольное мероприятие </w:t>
      </w:r>
      <w:r>
        <w:t>____</w:t>
      </w:r>
      <w:r>
        <w:rPr>
          <w:sz w:val="28"/>
          <w:szCs w:val="28"/>
        </w:rPr>
        <w:t xml:space="preserve">________________________________________________________________ </w:t>
      </w:r>
    </w:p>
    <w:p w:rsidR="0041567A" w:rsidRDefault="0041567A" w:rsidP="0041567A">
      <w:pPr>
        <w:pStyle w:val="Default"/>
        <w:ind w:left="283" w:right="-284"/>
        <w:jc w:val="center"/>
        <w:rPr>
          <w:sz w:val="16"/>
          <w:szCs w:val="16"/>
        </w:rPr>
      </w:pPr>
      <w:r w:rsidRPr="00A638CE">
        <w:rPr>
          <w:sz w:val="16"/>
          <w:szCs w:val="16"/>
        </w:rPr>
        <w:t>(наименование контрольного мероприятия)</w:t>
      </w:r>
    </w:p>
    <w:p w:rsidR="0041567A" w:rsidRDefault="0041567A" w:rsidP="0041567A">
      <w:pPr>
        <w:pStyle w:val="Default"/>
        <w:ind w:right="-284"/>
        <w:rPr>
          <w:sz w:val="16"/>
          <w:szCs w:val="16"/>
        </w:rPr>
      </w:pPr>
      <w:r w:rsidRPr="003A6A8F">
        <w:t>на объекте</w:t>
      </w:r>
      <w:r>
        <w:rPr>
          <w:sz w:val="16"/>
          <w:szCs w:val="16"/>
        </w:rPr>
        <w:t>________________________________________________________________________________________________________</w:t>
      </w:r>
    </w:p>
    <w:p w:rsidR="0041567A" w:rsidRPr="00A638CE" w:rsidRDefault="0041567A" w:rsidP="0041567A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(наименование объекта контрольного мероприятия)</w:t>
      </w:r>
    </w:p>
    <w:p w:rsidR="0041567A" w:rsidRDefault="0041567A" w:rsidP="0041567A">
      <w:pPr>
        <w:pStyle w:val="Default"/>
        <w:ind w:right="-284" w:firstLine="709"/>
      </w:pPr>
      <w:r>
        <w:t xml:space="preserve">В ходе проведения указанного контрольного мероприятия выявлены следующие </w:t>
      </w:r>
      <w:proofErr w:type="spellStart"/>
      <w:r>
        <w:t>нарущения</w:t>
      </w:r>
      <w:proofErr w:type="spellEnd"/>
      <w:r>
        <w:t>, наносящие государству ущерб:</w:t>
      </w:r>
    </w:p>
    <w:p w:rsidR="0041567A" w:rsidRDefault="0041567A" w:rsidP="0041567A">
      <w:pPr>
        <w:pStyle w:val="Default"/>
        <w:numPr>
          <w:ilvl w:val="0"/>
          <w:numId w:val="7"/>
        </w:numPr>
        <w:ind w:right="-284"/>
        <w:rPr>
          <w:sz w:val="28"/>
          <w:szCs w:val="28"/>
        </w:rPr>
      </w:pPr>
      <w:r>
        <w:t>______________________________________________________________________</w:t>
      </w:r>
      <w:r>
        <w:rPr>
          <w:sz w:val="28"/>
          <w:szCs w:val="28"/>
        </w:rPr>
        <w:t xml:space="preserve"> </w:t>
      </w:r>
    </w:p>
    <w:p w:rsidR="0041567A" w:rsidRDefault="0041567A" w:rsidP="0041567A">
      <w:pPr>
        <w:pStyle w:val="Default"/>
        <w:numPr>
          <w:ilvl w:val="0"/>
          <w:numId w:val="7"/>
        </w:numPr>
        <w:ind w:righ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41567A" w:rsidRDefault="0041567A" w:rsidP="0041567A">
      <w:pPr>
        <w:pStyle w:val="Default"/>
        <w:ind w:right="-284" w:firstLine="709"/>
        <w:jc w:val="center"/>
        <w:rPr>
          <w:sz w:val="16"/>
          <w:szCs w:val="16"/>
        </w:rPr>
      </w:pPr>
      <w:proofErr w:type="gramStart"/>
      <w:r w:rsidRPr="002C5E14">
        <w:rPr>
          <w:sz w:val="16"/>
          <w:szCs w:val="16"/>
        </w:rPr>
        <w:t>(</w:t>
      </w:r>
      <w:r>
        <w:rPr>
          <w:sz w:val="16"/>
          <w:szCs w:val="16"/>
        </w:rPr>
        <w:t xml:space="preserve">указываются факты нарушений, конкретные статьи законов и (или) пунктов иных нормативных правовых актов, </w:t>
      </w:r>
      <w:proofErr w:type="gramEnd"/>
    </w:p>
    <w:p w:rsidR="0041567A" w:rsidRPr="002C5E14" w:rsidRDefault="0041567A" w:rsidP="0041567A">
      <w:pPr>
        <w:pStyle w:val="Default"/>
        <w:ind w:right="-284" w:firstLine="709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Требования</w:t>
      </w:r>
      <w:proofErr w:type="gramEnd"/>
      <w:r>
        <w:rPr>
          <w:sz w:val="16"/>
          <w:szCs w:val="16"/>
        </w:rPr>
        <w:t xml:space="preserve"> которых нарушены, а также оценка ущерба, причиненного государству</w:t>
      </w:r>
      <w:r w:rsidRPr="002C5E14">
        <w:rPr>
          <w:sz w:val="16"/>
          <w:szCs w:val="16"/>
        </w:rPr>
        <w:t>)</w:t>
      </w:r>
    </w:p>
    <w:p w:rsidR="0041567A" w:rsidRDefault="0041567A" w:rsidP="0041567A">
      <w:pPr>
        <w:pStyle w:val="Default"/>
        <w:ind w:firstLine="708"/>
      </w:pPr>
    </w:p>
    <w:p w:rsidR="0041567A" w:rsidRDefault="0041567A" w:rsidP="0041567A">
      <w:pPr>
        <w:pStyle w:val="Default"/>
        <w:ind w:firstLine="708"/>
        <w:rPr>
          <w:sz w:val="28"/>
          <w:szCs w:val="28"/>
        </w:rPr>
      </w:pPr>
      <w:r w:rsidRPr="00F71994">
        <w:t>С учетом изложенного и на основании статьи</w:t>
      </w:r>
      <w:r>
        <w:t xml:space="preserve"> 12</w:t>
      </w:r>
      <w:r w:rsidRPr="00F71994">
        <w:t xml:space="preserve"> </w:t>
      </w:r>
      <w:r>
        <w:t>«Положения о Контрольно-с</w:t>
      </w:r>
      <w:r w:rsidRPr="00F71994">
        <w:t xml:space="preserve">четной палате </w:t>
      </w:r>
      <w:r>
        <w:t>Лесозаводского городского округа</w:t>
      </w:r>
      <w:r w:rsidRPr="00F71994">
        <w:t xml:space="preserve">» </w:t>
      </w:r>
      <w:r>
        <w:t xml:space="preserve"> </w:t>
      </w:r>
      <w:r w:rsidRPr="00F71994">
        <w:t>предписывается</w:t>
      </w:r>
      <w:r>
        <w:rPr>
          <w:sz w:val="28"/>
          <w:szCs w:val="28"/>
        </w:rPr>
        <w:t>______________________________________________________</w:t>
      </w:r>
    </w:p>
    <w:p w:rsidR="0041567A" w:rsidRDefault="0041567A" w:rsidP="0041567A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</w:t>
      </w:r>
      <w:r w:rsidRPr="00687E6D">
        <w:rPr>
          <w:sz w:val="16"/>
          <w:szCs w:val="16"/>
        </w:rPr>
        <w:t xml:space="preserve"> (наименование объекта контрольного мероприятия) </w:t>
      </w:r>
    </w:p>
    <w:p w:rsidR="0041567A" w:rsidRPr="00687E6D" w:rsidRDefault="0041567A" w:rsidP="0041567A">
      <w:pPr>
        <w:pStyle w:val="Default"/>
        <w:rPr>
          <w:sz w:val="16"/>
          <w:szCs w:val="16"/>
        </w:rPr>
      </w:pPr>
    </w:p>
    <w:p w:rsidR="0041567A" w:rsidRDefault="0041567A" w:rsidP="0041567A">
      <w:pPr>
        <w:pStyle w:val="Default"/>
      </w:pPr>
      <w:r w:rsidRPr="00F71994">
        <w:t>незамедлительно устранить указанные</w:t>
      </w:r>
      <w:r>
        <w:t xml:space="preserve"> факты правонарушений, возместить государству нанесенный государству ущерб и привлечь к ответственности</w:t>
      </w:r>
      <w:r w:rsidRPr="00F71994">
        <w:t xml:space="preserve"> должностных лиц, </w:t>
      </w:r>
      <w:r w:rsidR="006A5600">
        <w:t xml:space="preserve"> в</w:t>
      </w:r>
      <w:r>
        <w:t>иновных в нарушении законодательства Российской Федерации.</w:t>
      </w:r>
    </w:p>
    <w:p w:rsidR="0041567A" w:rsidRDefault="0041567A" w:rsidP="0041567A">
      <w:pPr>
        <w:pStyle w:val="Default"/>
      </w:pPr>
      <w:r w:rsidRPr="00F71994">
        <w:t xml:space="preserve"> </w:t>
      </w:r>
    </w:p>
    <w:p w:rsidR="0041567A" w:rsidRPr="00687E6D" w:rsidRDefault="0041567A" w:rsidP="0041567A">
      <w:pPr>
        <w:pStyle w:val="Default"/>
        <w:ind w:firstLine="708"/>
      </w:pPr>
      <w:r w:rsidRPr="00687E6D">
        <w:t>О выполнении настоящего предписания и принятых мерах необходимо проинформировать Счетную палату Российской Федерации до «___» _________ 20__ года (</w:t>
      </w:r>
      <w:r w:rsidRPr="00687E6D">
        <w:rPr>
          <w:i/>
          <w:iCs/>
        </w:rPr>
        <w:t>в течение _____ дней со дня его получения</w:t>
      </w:r>
      <w:r w:rsidRPr="00687E6D">
        <w:t>).</w:t>
      </w:r>
    </w:p>
    <w:p w:rsidR="0041567A" w:rsidRPr="00687E6D" w:rsidRDefault="0041567A" w:rsidP="0041567A">
      <w:pPr>
        <w:pStyle w:val="Default"/>
      </w:pPr>
    </w:p>
    <w:p w:rsidR="0041567A" w:rsidRDefault="0041567A" w:rsidP="0041567A">
      <w:pPr>
        <w:pStyle w:val="Default"/>
        <w:rPr>
          <w:sz w:val="28"/>
          <w:szCs w:val="28"/>
        </w:rPr>
      </w:pPr>
    </w:p>
    <w:p w:rsidR="0041567A" w:rsidRDefault="0041567A" w:rsidP="0041567A">
      <w:pPr>
        <w:spacing w:after="0" w:line="240" w:lineRule="auto"/>
        <w:sectPr w:rsidR="0041567A" w:rsidSect="005707FA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Председатель</w:t>
      </w:r>
      <w:r w:rsidRPr="00E958FB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958FB">
        <w:rPr>
          <w:rFonts w:ascii="Times New Roman" w:hAnsi="Times New Roman"/>
          <w:sz w:val="24"/>
          <w:szCs w:val="24"/>
        </w:rPr>
        <w:t xml:space="preserve">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  <w:r>
        <w:t xml:space="preserve">                                                                                      </w:t>
      </w:r>
    </w:p>
    <w:p w:rsidR="0041567A" w:rsidRPr="0091349F" w:rsidRDefault="0041567A" w:rsidP="0041567A">
      <w:r>
        <w:lastRenderedPageBreak/>
        <w:t xml:space="preserve">                                                                                                                                                            Приложение   14</w:t>
      </w:r>
      <w:r w:rsidRPr="0091349F">
        <w:t xml:space="preserve">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41567A" w:rsidTr="00076D6A">
        <w:trPr>
          <w:trHeight w:val="4026"/>
        </w:trPr>
        <w:tc>
          <w:tcPr>
            <w:tcW w:w="4500" w:type="dxa"/>
          </w:tcPr>
          <w:p w:rsidR="0041567A" w:rsidRPr="00A309D4" w:rsidRDefault="0041567A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41567A" w:rsidRPr="00A309D4" w:rsidRDefault="0041567A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41567A" w:rsidRPr="00A309D4" w:rsidRDefault="0041567A" w:rsidP="00076D6A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9" name="Рисунок 8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41567A" w:rsidRPr="00A309D4" w:rsidRDefault="0041567A" w:rsidP="00076D6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41567A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1567A" w:rsidRPr="00A309D4" w:rsidRDefault="0041567A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</w:tc>
        <w:tc>
          <w:tcPr>
            <w:tcW w:w="1620" w:type="dxa"/>
          </w:tcPr>
          <w:p w:rsidR="0041567A" w:rsidRPr="00A309D4" w:rsidRDefault="0041567A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41567A" w:rsidRDefault="0041567A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Руководителю государственного органа, организации</w:t>
            </w:r>
          </w:p>
          <w:p w:rsidR="0041567A" w:rsidRPr="00A309D4" w:rsidRDefault="0041567A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инициалы и фамилия</w:t>
            </w:r>
          </w:p>
        </w:tc>
      </w:tr>
    </w:tbl>
    <w:p w:rsidR="0041567A" w:rsidRDefault="0041567A" w:rsidP="0041567A">
      <w:pPr>
        <w:spacing w:after="0" w:line="240" w:lineRule="auto"/>
      </w:pPr>
      <w:r>
        <w:t xml:space="preserve">                                                                                         </w:t>
      </w: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ПРЕДПИСАНИЕ</w:t>
      </w: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Контрольно-счетной палаты Лесозаводского городского округа </w:t>
      </w: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67A" w:rsidRDefault="0041567A" w:rsidP="00415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567A" w:rsidRDefault="0041567A" w:rsidP="004156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8FB">
        <w:rPr>
          <w:rFonts w:ascii="Times New Roman" w:hAnsi="Times New Roman"/>
          <w:sz w:val="24"/>
          <w:szCs w:val="24"/>
        </w:rPr>
        <w:t>«__»_______________20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E958FB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№ __________     </w:t>
      </w:r>
    </w:p>
    <w:p w:rsidR="0041567A" w:rsidRDefault="0041567A" w:rsidP="00415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7A" w:rsidRPr="00E958FB" w:rsidRDefault="0041567A" w:rsidP="004156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</w:t>
      </w:r>
    </w:p>
    <w:p w:rsidR="0041567A" w:rsidRPr="00E958FB" w:rsidRDefault="0041567A" w:rsidP="0041567A">
      <w:pPr>
        <w:pStyle w:val="Default"/>
        <w:ind w:right="-284"/>
        <w:rPr>
          <w:color w:val="auto"/>
          <w:lang w:eastAsia="en-US"/>
        </w:rPr>
      </w:pPr>
    </w:p>
    <w:p w:rsidR="0041567A" w:rsidRDefault="0041567A" w:rsidP="0041567A">
      <w:pPr>
        <w:pStyle w:val="Default"/>
        <w:ind w:right="-284" w:firstLine="709"/>
        <w:rPr>
          <w:sz w:val="28"/>
          <w:szCs w:val="28"/>
        </w:rPr>
      </w:pPr>
      <w:r w:rsidRPr="00E958FB">
        <w:t xml:space="preserve">В соответствии с Планом работы Контрольно-счетной палаты Лесозаводского городского округа  на 20__ год (пункт _____) </w:t>
      </w:r>
      <w:r w:rsidRPr="00A638CE">
        <w:t xml:space="preserve">проводится контрольное мероприятие </w:t>
      </w:r>
      <w:r>
        <w:t>____</w:t>
      </w:r>
      <w:r>
        <w:rPr>
          <w:sz w:val="28"/>
          <w:szCs w:val="28"/>
        </w:rPr>
        <w:t xml:space="preserve">________________________________________________________________ </w:t>
      </w:r>
    </w:p>
    <w:p w:rsidR="0041567A" w:rsidRDefault="0041567A" w:rsidP="0041567A">
      <w:pPr>
        <w:pStyle w:val="Default"/>
        <w:ind w:left="283" w:right="-284"/>
        <w:jc w:val="center"/>
        <w:rPr>
          <w:sz w:val="16"/>
          <w:szCs w:val="16"/>
        </w:rPr>
      </w:pPr>
      <w:r w:rsidRPr="00A638CE">
        <w:rPr>
          <w:sz w:val="16"/>
          <w:szCs w:val="16"/>
        </w:rPr>
        <w:t>(наименование контрольного мероприятия)</w:t>
      </w:r>
    </w:p>
    <w:p w:rsidR="0041567A" w:rsidRDefault="0041567A" w:rsidP="0041567A">
      <w:pPr>
        <w:pStyle w:val="Default"/>
        <w:ind w:right="-284"/>
        <w:rPr>
          <w:sz w:val="16"/>
          <w:szCs w:val="16"/>
        </w:rPr>
      </w:pPr>
      <w:r w:rsidRPr="003A6A8F">
        <w:t>на объекте</w:t>
      </w:r>
      <w:r>
        <w:rPr>
          <w:sz w:val="16"/>
          <w:szCs w:val="16"/>
        </w:rPr>
        <w:t>________________________________________________________________________________________________________</w:t>
      </w:r>
    </w:p>
    <w:p w:rsidR="0041567A" w:rsidRPr="00A638CE" w:rsidRDefault="0041567A" w:rsidP="0041567A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(наименование объекта контрольного мероприятия)</w:t>
      </w:r>
    </w:p>
    <w:p w:rsidR="0041567A" w:rsidRDefault="0041567A" w:rsidP="0041567A">
      <w:pPr>
        <w:pStyle w:val="Default"/>
        <w:ind w:right="-284" w:firstLine="709"/>
        <w:rPr>
          <w:sz w:val="28"/>
          <w:szCs w:val="28"/>
        </w:rPr>
      </w:pPr>
      <w:r>
        <w:t>В ходе проведения указанного контрольного мероприятия д</w:t>
      </w:r>
      <w:r w:rsidRPr="00A638CE">
        <w:t>олжностными лицами</w:t>
      </w:r>
      <w:r>
        <w:rPr>
          <w:sz w:val="28"/>
          <w:szCs w:val="28"/>
        </w:rPr>
        <w:t xml:space="preserve"> ____________________________________________________________________</w:t>
      </w:r>
    </w:p>
    <w:p w:rsidR="0041567A" w:rsidRPr="002C5E14" w:rsidRDefault="0041567A" w:rsidP="0041567A">
      <w:pPr>
        <w:pStyle w:val="Default"/>
        <w:ind w:right="-284" w:firstLine="709"/>
        <w:jc w:val="center"/>
        <w:rPr>
          <w:sz w:val="16"/>
          <w:szCs w:val="16"/>
        </w:rPr>
      </w:pPr>
      <w:r w:rsidRPr="002C5E14">
        <w:rPr>
          <w:sz w:val="16"/>
          <w:szCs w:val="16"/>
        </w:rPr>
        <w:t>(наименование объекта контрольного мероприятия,</w:t>
      </w:r>
      <w:r>
        <w:rPr>
          <w:sz w:val="16"/>
          <w:szCs w:val="16"/>
        </w:rPr>
        <w:t xml:space="preserve"> </w:t>
      </w:r>
      <w:r w:rsidRPr="002C5E14">
        <w:rPr>
          <w:sz w:val="16"/>
          <w:szCs w:val="16"/>
        </w:rPr>
        <w:t>должность, инициалы и фамилии лиц)</w:t>
      </w:r>
    </w:p>
    <w:p w:rsidR="0041567A" w:rsidRPr="002C5E14" w:rsidRDefault="0041567A" w:rsidP="0041567A">
      <w:pPr>
        <w:pStyle w:val="Default"/>
        <w:ind w:right="-284"/>
        <w:rPr>
          <w:sz w:val="16"/>
          <w:szCs w:val="16"/>
        </w:rPr>
      </w:pPr>
      <w:r>
        <w:t xml:space="preserve"> были </w:t>
      </w:r>
      <w:r w:rsidRPr="00A638CE">
        <w:t>созданы препятствия инспекторам и иным сотрудникам аппарата Контрольно-счетной палаты</w:t>
      </w:r>
      <w:r>
        <w:rPr>
          <w:sz w:val="28"/>
          <w:szCs w:val="28"/>
        </w:rPr>
        <w:t xml:space="preserve">, выразившиеся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41567A" w:rsidRDefault="0041567A" w:rsidP="0041567A">
      <w:pPr>
        <w:pStyle w:val="Default"/>
        <w:ind w:righ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1567A" w:rsidRDefault="0041567A" w:rsidP="0041567A">
      <w:pPr>
        <w:pStyle w:val="Default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 w:rsidRPr="002C5E14">
        <w:rPr>
          <w:sz w:val="16"/>
          <w:szCs w:val="16"/>
        </w:rPr>
        <w:t xml:space="preserve">(указываются конкретные факты создания препятствий для проведения мероприятия – отказ инспекторам и иным </w:t>
      </w:r>
      <w:proofErr w:type="gramEnd"/>
    </w:p>
    <w:p w:rsidR="0041567A" w:rsidRDefault="0041567A" w:rsidP="0041567A">
      <w:pPr>
        <w:pStyle w:val="Default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:rsidR="0041567A" w:rsidRDefault="0041567A" w:rsidP="0041567A">
      <w:pPr>
        <w:pStyle w:val="Default"/>
        <w:ind w:left="283" w:right="-284"/>
      </w:pPr>
      <w:r w:rsidRPr="002C5E14">
        <w:rPr>
          <w:sz w:val="16"/>
          <w:szCs w:val="16"/>
        </w:rPr>
        <w:t>сотрудникам в допуске на объект,</w:t>
      </w:r>
      <w:r>
        <w:rPr>
          <w:sz w:val="16"/>
          <w:szCs w:val="16"/>
        </w:rPr>
        <w:t xml:space="preserve"> отсутствие нормальных условий работы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непредставление информации </w:t>
      </w:r>
      <w:r w:rsidRPr="002C5E14">
        <w:rPr>
          <w:sz w:val="16"/>
          <w:szCs w:val="16"/>
        </w:rPr>
        <w:t>и другие)</w:t>
      </w:r>
    </w:p>
    <w:p w:rsidR="0041567A" w:rsidRPr="00F71994" w:rsidRDefault="0041567A" w:rsidP="0041567A">
      <w:pPr>
        <w:pStyle w:val="Default"/>
        <w:ind w:right="-284" w:firstLine="709"/>
      </w:pPr>
      <w:r>
        <w:t>Указанные действия, являются нарушением с</w:t>
      </w:r>
      <w:r w:rsidRPr="00A638CE">
        <w:t>татьи (13</w:t>
      </w:r>
      <w:r>
        <w:t xml:space="preserve"> или </w:t>
      </w:r>
      <w:r w:rsidRPr="00A638CE">
        <w:t xml:space="preserve">14 в зависимости от характера препятствий) «Положения о Контрольно-счетной палате Лесозаводского </w:t>
      </w:r>
      <w:proofErr w:type="spellStart"/>
      <w:proofErr w:type="gramStart"/>
      <w:r w:rsidRPr="00A638CE">
        <w:t>городс</w:t>
      </w:r>
      <w:proofErr w:type="spellEnd"/>
      <w:r>
        <w:t>-</w:t>
      </w:r>
      <w:r w:rsidRPr="00A638CE">
        <w:t>кого</w:t>
      </w:r>
      <w:proofErr w:type="gramEnd"/>
      <w:r w:rsidRPr="00A638CE">
        <w:t xml:space="preserve"> округа» и влечет за собой ответственность должностных лиц в соответствии с закон</w:t>
      </w:r>
      <w:r w:rsidRPr="00F71994">
        <w:t xml:space="preserve">одательством Российской Федерации. </w:t>
      </w:r>
    </w:p>
    <w:p w:rsidR="0041567A" w:rsidRDefault="0041567A" w:rsidP="0041567A">
      <w:pPr>
        <w:pStyle w:val="Default"/>
        <w:ind w:firstLine="708"/>
        <w:rPr>
          <w:sz w:val="28"/>
          <w:szCs w:val="28"/>
        </w:rPr>
      </w:pPr>
      <w:r w:rsidRPr="00F71994">
        <w:t>С учетом изложенного и на основании статьи</w:t>
      </w:r>
      <w:r>
        <w:t xml:space="preserve"> 12</w:t>
      </w:r>
      <w:r w:rsidRPr="00F71994">
        <w:t xml:space="preserve"> </w:t>
      </w:r>
      <w:r>
        <w:t>«Положения о Контрольно-с</w:t>
      </w:r>
      <w:r w:rsidRPr="00F71994">
        <w:t xml:space="preserve">четной палате </w:t>
      </w:r>
      <w:r>
        <w:t>Лесозаводского городского округа</w:t>
      </w:r>
      <w:r w:rsidRPr="00F71994">
        <w:t xml:space="preserve">» </w:t>
      </w:r>
      <w:r>
        <w:t xml:space="preserve"> </w:t>
      </w:r>
      <w:r w:rsidRPr="00F71994">
        <w:t>предписывается</w:t>
      </w:r>
      <w:r>
        <w:rPr>
          <w:sz w:val="28"/>
          <w:szCs w:val="28"/>
        </w:rPr>
        <w:t>______________________________________________________</w:t>
      </w:r>
    </w:p>
    <w:p w:rsidR="0041567A" w:rsidRPr="00687E6D" w:rsidRDefault="0041567A" w:rsidP="0041567A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</w:t>
      </w:r>
      <w:r w:rsidRPr="00687E6D">
        <w:rPr>
          <w:sz w:val="16"/>
          <w:szCs w:val="16"/>
        </w:rPr>
        <w:t xml:space="preserve"> (наименование объекта контрольного мероприятия) </w:t>
      </w:r>
    </w:p>
    <w:p w:rsidR="0041567A" w:rsidRDefault="0041567A" w:rsidP="0041567A">
      <w:pPr>
        <w:pStyle w:val="Default"/>
      </w:pPr>
      <w:r w:rsidRPr="00F71994">
        <w:t xml:space="preserve">незамедлительно устранить указанные препятствия для проведения контрольного мероприятия, а также принять меры в отношении должностных лиц, не исполняющих законные требования </w:t>
      </w:r>
      <w:r>
        <w:t>Контрольно-с</w:t>
      </w:r>
      <w:r w:rsidRPr="00F71994">
        <w:t xml:space="preserve">четной палаты. </w:t>
      </w:r>
      <w:r w:rsidRPr="00687E6D">
        <w:t xml:space="preserve">О выполнении настоящего </w:t>
      </w:r>
      <w:r w:rsidRPr="00687E6D">
        <w:lastRenderedPageBreak/>
        <w:t>предписания и принятых мерах необходимо проинформировать Счетную палату Российской Федерации до «___» _________ 20__ года (</w:t>
      </w:r>
      <w:r w:rsidRPr="00687E6D">
        <w:rPr>
          <w:i/>
          <w:iCs/>
        </w:rPr>
        <w:t>в течение _____ дней со дня его получения</w:t>
      </w:r>
      <w:r w:rsidRPr="00687E6D">
        <w:t>).</w:t>
      </w:r>
    </w:p>
    <w:p w:rsidR="0041567A" w:rsidRDefault="0041567A" w:rsidP="0041567A">
      <w:pPr>
        <w:pStyle w:val="Default"/>
      </w:pPr>
    </w:p>
    <w:p w:rsidR="0041567A" w:rsidRDefault="0041567A" w:rsidP="0041567A">
      <w:pPr>
        <w:pStyle w:val="Default"/>
      </w:pPr>
    </w:p>
    <w:p w:rsidR="0041567A" w:rsidRDefault="0041567A" w:rsidP="0041567A">
      <w:pPr>
        <w:pStyle w:val="Default"/>
      </w:pPr>
    </w:p>
    <w:p w:rsidR="0041567A" w:rsidRPr="00E958FB" w:rsidRDefault="0041567A" w:rsidP="0041567A">
      <w:pPr>
        <w:pStyle w:val="Default"/>
      </w:pPr>
      <w:r>
        <w:t>Председатель</w:t>
      </w:r>
      <w:r w:rsidRPr="00E958FB">
        <w:t xml:space="preserve">                  </w:t>
      </w:r>
      <w:r>
        <w:t xml:space="preserve">                  </w:t>
      </w:r>
      <w:r w:rsidRPr="00E958FB">
        <w:t xml:space="preserve">   </w:t>
      </w:r>
      <w:r w:rsidRPr="00E958FB">
        <w:rPr>
          <w:sz w:val="16"/>
          <w:szCs w:val="16"/>
        </w:rPr>
        <w:t xml:space="preserve">личная подпись </w:t>
      </w:r>
      <w:r w:rsidRPr="00E958FB">
        <w:t xml:space="preserve">                инициалы и фамилия</w:t>
      </w:r>
    </w:p>
    <w:p w:rsidR="0041567A" w:rsidRPr="00E958FB" w:rsidRDefault="0041567A" w:rsidP="004156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7A" w:rsidRDefault="0041567A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F0B" w:rsidRDefault="00B96F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380B" w:rsidRPr="0091349F" w:rsidRDefault="00CA380B" w:rsidP="00CA380B">
      <w:r>
        <w:lastRenderedPageBreak/>
        <w:t xml:space="preserve">                                                                                                                                                          Приложение     15</w:t>
      </w:r>
      <w:r w:rsidRPr="0091349F">
        <w:t xml:space="preserve"> 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CA380B" w:rsidTr="00076D6A">
        <w:trPr>
          <w:trHeight w:val="4026"/>
        </w:trPr>
        <w:tc>
          <w:tcPr>
            <w:tcW w:w="4500" w:type="dxa"/>
          </w:tcPr>
          <w:p w:rsidR="00CA380B" w:rsidRPr="00A309D4" w:rsidRDefault="00CA380B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CA380B" w:rsidRPr="00A309D4" w:rsidRDefault="00CA380B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CA380B" w:rsidRPr="00A309D4" w:rsidRDefault="00CA380B" w:rsidP="00076D6A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10" name="Рисунок 9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CA380B" w:rsidRPr="00A309D4" w:rsidRDefault="00CA380B" w:rsidP="00076D6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CA380B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CA380B" w:rsidRPr="00A309D4" w:rsidRDefault="00CA380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</w:tc>
        <w:tc>
          <w:tcPr>
            <w:tcW w:w="1620" w:type="dxa"/>
          </w:tcPr>
          <w:p w:rsidR="00CA380B" w:rsidRPr="00A309D4" w:rsidRDefault="00CA380B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CA380B" w:rsidRDefault="00CA380B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Руководителю финансового органа</w:t>
            </w:r>
          </w:p>
          <w:p w:rsidR="00CA380B" w:rsidRPr="00A309D4" w:rsidRDefault="00CA380B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инициалы и фамилия</w:t>
            </w:r>
          </w:p>
        </w:tc>
      </w:tr>
    </w:tbl>
    <w:p w:rsidR="00CA380B" w:rsidRDefault="00CA380B" w:rsidP="00CA380B">
      <w:pPr>
        <w:spacing w:after="0" w:line="240" w:lineRule="auto"/>
      </w:pPr>
      <w:r>
        <w:t xml:space="preserve">                                                                                         </w:t>
      </w:r>
    </w:p>
    <w:p w:rsidR="00CA380B" w:rsidRDefault="00CA380B" w:rsidP="00CA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УВЕДОМЛЕНИЕ</w:t>
      </w:r>
    </w:p>
    <w:p w:rsidR="00CA380B" w:rsidRDefault="00CA380B" w:rsidP="00CA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применении бюджетных мер принуждения</w:t>
      </w:r>
    </w:p>
    <w:p w:rsidR="00CA380B" w:rsidRDefault="00CA380B" w:rsidP="00CA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380B" w:rsidRPr="00E958FB" w:rsidRDefault="00CA380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958FB">
        <w:rPr>
          <w:rFonts w:ascii="Times New Roman" w:hAnsi="Times New Roman"/>
          <w:sz w:val="24"/>
          <w:szCs w:val="24"/>
        </w:rPr>
        <w:t xml:space="preserve"> </w:t>
      </w:r>
      <w:r w:rsidRPr="00E958FB">
        <w:rPr>
          <w:rFonts w:ascii="Times New Roman" w:hAnsi="Times New Roman"/>
          <w:sz w:val="16"/>
          <w:szCs w:val="16"/>
        </w:rPr>
        <w:t xml:space="preserve"> </w:t>
      </w:r>
    </w:p>
    <w:p w:rsidR="00CA380B" w:rsidRPr="00E958FB" w:rsidRDefault="00CA380B" w:rsidP="00CA380B">
      <w:pPr>
        <w:pStyle w:val="Default"/>
        <w:ind w:right="-284"/>
        <w:rPr>
          <w:color w:val="auto"/>
          <w:lang w:eastAsia="en-US"/>
        </w:rPr>
      </w:pPr>
    </w:p>
    <w:p w:rsidR="00CA380B" w:rsidRDefault="00CA380B" w:rsidP="00CA380B">
      <w:pPr>
        <w:pStyle w:val="Default"/>
        <w:ind w:right="-284" w:firstLine="709"/>
        <w:jc w:val="both"/>
      </w:pPr>
      <w:r w:rsidRPr="00E91098">
        <w:t>На основании акта проверки (ревизии) от «__» _______</w:t>
      </w:r>
      <w:r>
        <w:t>_____________</w:t>
      </w:r>
      <w:r w:rsidRPr="00E91098">
        <w:t>___</w:t>
      </w:r>
      <w:proofErr w:type="gramStart"/>
      <w:r w:rsidRPr="00E91098">
        <w:t>г</w:t>
      </w:r>
      <w:proofErr w:type="gramEnd"/>
      <w:r w:rsidRPr="00E91098">
        <w:t>. №</w:t>
      </w:r>
      <w:r>
        <w:t xml:space="preserve"> ____</w:t>
      </w:r>
    </w:p>
    <w:p w:rsidR="00CA380B" w:rsidRPr="00E91098" w:rsidRDefault="00CA380B" w:rsidP="00CA380B">
      <w:pPr>
        <w:pStyle w:val="Default"/>
        <w:ind w:right="-284"/>
        <w:jc w:val="both"/>
      </w:pPr>
      <w:r w:rsidRPr="00E91098">
        <w:t>в отношении ____________________________________</w:t>
      </w:r>
      <w:r>
        <w:t>_______________</w:t>
      </w:r>
      <w:r w:rsidRPr="00E91098">
        <w:t>___________</w:t>
      </w:r>
      <w:r>
        <w:t>__</w:t>
      </w:r>
      <w:r w:rsidRPr="00E91098">
        <w:t>_</w:t>
      </w:r>
      <w:r>
        <w:t>_</w:t>
      </w:r>
      <w:r w:rsidRPr="00E91098">
        <w:t xml:space="preserve"> </w:t>
      </w:r>
    </w:p>
    <w:p w:rsidR="00CA380B" w:rsidRPr="00E91098" w:rsidRDefault="00CA380B" w:rsidP="00CA380B">
      <w:pPr>
        <w:pStyle w:val="Default"/>
        <w:spacing w:after="120"/>
        <w:ind w:left="3118" w:right="-284"/>
        <w:jc w:val="both"/>
        <w:rPr>
          <w:sz w:val="16"/>
          <w:szCs w:val="16"/>
        </w:rPr>
      </w:pPr>
      <w:r w:rsidRPr="00E91098">
        <w:rPr>
          <w:sz w:val="16"/>
          <w:szCs w:val="16"/>
        </w:rPr>
        <w:t xml:space="preserve">(полное наименование получателя средств федерального бюджета, код ведомства) </w:t>
      </w:r>
    </w:p>
    <w:p w:rsidR="00CA380B" w:rsidRDefault="00CA380B" w:rsidP="00CA380B">
      <w:pPr>
        <w:pStyle w:val="Default"/>
        <w:ind w:right="-284"/>
        <w:jc w:val="both"/>
        <w:rPr>
          <w:sz w:val="28"/>
          <w:szCs w:val="28"/>
        </w:rPr>
      </w:pPr>
      <w:r w:rsidRPr="00657896">
        <w:t>установлено:</w:t>
      </w:r>
      <w:r>
        <w:rPr>
          <w:sz w:val="28"/>
          <w:szCs w:val="28"/>
        </w:rPr>
        <w:t xml:space="preserve"> _____________________________________________________</w:t>
      </w:r>
    </w:p>
    <w:p w:rsidR="00CA380B" w:rsidRPr="00E91098" w:rsidRDefault="00CA380B" w:rsidP="00CA380B">
      <w:pPr>
        <w:pStyle w:val="Default"/>
        <w:ind w:left="283" w:right="-284" w:firstLine="708"/>
        <w:jc w:val="center"/>
        <w:rPr>
          <w:sz w:val="16"/>
          <w:szCs w:val="16"/>
        </w:rPr>
      </w:pPr>
      <w:proofErr w:type="gramStart"/>
      <w:r w:rsidRPr="00E91098">
        <w:rPr>
          <w:sz w:val="16"/>
          <w:szCs w:val="16"/>
        </w:rPr>
        <w:t>(излагаются обстоятельства совершенного нарушения бюджетного законодательства</w:t>
      </w:r>
      <w:proofErr w:type="gramEnd"/>
    </w:p>
    <w:p w:rsidR="00CA380B" w:rsidRDefault="00CA380B" w:rsidP="00CA38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A380B" w:rsidRPr="00E91098" w:rsidRDefault="00CA380B" w:rsidP="00CA380B">
      <w:pPr>
        <w:pStyle w:val="Default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E91098">
        <w:rPr>
          <w:sz w:val="16"/>
          <w:szCs w:val="16"/>
        </w:rPr>
        <w:t xml:space="preserve">Российской Федерации так, как они установлены проведенной проверкой, документы и иные сведения, </w:t>
      </w:r>
    </w:p>
    <w:p w:rsidR="00CA380B" w:rsidRPr="00E91098" w:rsidRDefault="00CA380B" w:rsidP="00CA380B">
      <w:pPr>
        <w:pStyle w:val="Default"/>
        <w:jc w:val="center"/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16"/>
          <w:szCs w:val="16"/>
        </w:rPr>
        <w:t xml:space="preserve">                                                                                       </w:t>
      </w:r>
      <w:r w:rsidRPr="00E91098">
        <w:rPr>
          <w:sz w:val="16"/>
          <w:szCs w:val="16"/>
        </w:rPr>
        <w:t>которые подтверждают указанные обстоятельства)</w:t>
      </w:r>
    </w:p>
    <w:p w:rsidR="00CA380B" w:rsidRPr="00657896" w:rsidRDefault="00CA380B" w:rsidP="00CA380B">
      <w:pPr>
        <w:pStyle w:val="Default"/>
        <w:ind w:right="-284" w:firstLine="708"/>
      </w:pPr>
      <w:r w:rsidRPr="00657896">
        <w:t>В соответствии со статьей (</w:t>
      </w:r>
      <w:proofErr w:type="spellStart"/>
      <w:r w:rsidRPr="00657896">
        <w:t>ями</w:t>
      </w:r>
      <w:proofErr w:type="spellEnd"/>
      <w:r w:rsidRPr="00657896">
        <w:t>) ___________________________</w:t>
      </w:r>
      <w:r>
        <w:t>_________________</w:t>
      </w:r>
      <w:r w:rsidRPr="00657896">
        <w:t xml:space="preserve"> </w:t>
      </w:r>
    </w:p>
    <w:p w:rsidR="00CA380B" w:rsidRDefault="00CA380B" w:rsidP="00CA380B">
      <w:pPr>
        <w:pStyle w:val="Default"/>
        <w:ind w:right="-284"/>
        <w:rPr>
          <w:sz w:val="28"/>
          <w:szCs w:val="28"/>
        </w:rPr>
      </w:pPr>
      <w:r w:rsidRPr="00657896">
        <w:t xml:space="preserve">Бюджетного кодекса Российской Федерации, а также в соответствии </w:t>
      </w:r>
      <w:proofErr w:type="gramStart"/>
      <w:r w:rsidRPr="00657896">
        <w:t>с</w:t>
      </w:r>
      <w:proofErr w:type="gramEnd"/>
      <w:r>
        <w:rPr>
          <w:sz w:val="28"/>
          <w:szCs w:val="28"/>
        </w:rPr>
        <w:t xml:space="preserve"> __________________________________________________________________ </w:t>
      </w:r>
    </w:p>
    <w:p w:rsidR="00CA380B" w:rsidRPr="00D461D9" w:rsidRDefault="00CA380B" w:rsidP="00CA380B">
      <w:pPr>
        <w:pStyle w:val="Default"/>
        <w:jc w:val="center"/>
        <w:rPr>
          <w:sz w:val="16"/>
          <w:szCs w:val="16"/>
        </w:rPr>
      </w:pPr>
      <w:proofErr w:type="gramStart"/>
      <w:r w:rsidRPr="00D461D9">
        <w:rPr>
          <w:sz w:val="16"/>
          <w:szCs w:val="16"/>
        </w:rPr>
        <w:t>(указываются наименования и номера соответствующих статей/пунктов законодательных</w:t>
      </w:r>
      <w:proofErr w:type="gramEnd"/>
    </w:p>
    <w:p w:rsidR="00CA380B" w:rsidRPr="00D461D9" w:rsidRDefault="00CA380B" w:rsidP="00CA380B">
      <w:pPr>
        <w:pStyle w:val="Default"/>
        <w:jc w:val="center"/>
        <w:rPr>
          <w:sz w:val="16"/>
          <w:szCs w:val="16"/>
        </w:rPr>
      </w:pPr>
      <w:r w:rsidRPr="00D461D9">
        <w:rPr>
          <w:sz w:val="16"/>
          <w:szCs w:val="16"/>
        </w:rPr>
        <w:t>___________</w:t>
      </w:r>
      <w:r>
        <w:rPr>
          <w:sz w:val="16"/>
          <w:szCs w:val="16"/>
        </w:rPr>
        <w:t>_____________________________________________________</w:t>
      </w:r>
      <w:r w:rsidRPr="00D461D9">
        <w:rPr>
          <w:sz w:val="16"/>
          <w:szCs w:val="16"/>
        </w:rPr>
        <w:t>____________________________________________________</w:t>
      </w:r>
    </w:p>
    <w:p w:rsidR="00CA380B" w:rsidRPr="00D461D9" w:rsidRDefault="00CA380B" w:rsidP="00CA380B">
      <w:pPr>
        <w:pStyle w:val="Default"/>
        <w:jc w:val="center"/>
        <w:rPr>
          <w:sz w:val="16"/>
          <w:szCs w:val="16"/>
        </w:rPr>
      </w:pPr>
      <w:r w:rsidRPr="00D461D9">
        <w:rPr>
          <w:sz w:val="16"/>
          <w:szCs w:val="16"/>
        </w:rPr>
        <w:t>и нормативно-правовых актов Российской Федерации, а также в необходимых случаях</w:t>
      </w:r>
    </w:p>
    <w:p w:rsidR="00CA380B" w:rsidRPr="00D461D9" w:rsidRDefault="00CA380B" w:rsidP="00CA380B">
      <w:pPr>
        <w:pStyle w:val="Default"/>
        <w:jc w:val="center"/>
        <w:rPr>
          <w:sz w:val="16"/>
          <w:szCs w:val="16"/>
        </w:rPr>
      </w:pPr>
      <w:r w:rsidRPr="00D461D9">
        <w:rPr>
          <w:sz w:val="16"/>
          <w:szCs w:val="16"/>
        </w:rPr>
        <w:t>________________________________________________________________</w:t>
      </w:r>
      <w:r>
        <w:rPr>
          <w:sz w:val="16"/>
          <w:szCs w:val="16"/>
        </w:rPr>
        <w:t>____________________________________________________</w:t>
      </w:r>
    </w:p>
    <w:p w:rsidR="00CA380B" w:rsidRDefault="00CA380B" w:rsidP="00CA380B">
      <w:pPr>
        <w:pStyle w:val="Default"/>
        <w:jc w:val="center"/>
        <w:rPr>
          <w:sz w:val="16"/>
          <w:szCs w:val="16"/>
        </w:rPr>
      </w:pPr>
      <w:r w:rsidRPr="00D461D9">
        <w:rPr>
          <w:sz w:val="16"/>
          <w:szCs w:val="16"/>
        </w:rPr>
        <w:t>соответствующий договор (соглашение) на предоставление средств федерального бюджета</w:t>
      </w:r>
    </w:p>
    <w:p w:rsidR="00CA380B" w:rsidRDefault="00CA380B" w:rsidP="00CA380B">
      <w:pPr>
        <w:pStyle w:val="Default"/>
        <w:ind w:right="-284"/>
        <w:jc w:val="both"/>
      </w:pPr>
      <w:r>
        <w:rPr>
          <w:sz w:val="28"/>
          <w:szCs w:val="28"/>
        </w:rPr>
        <w:t>з</w:t>
      </w:r>
      <w:r w:rsidRPr="00D461D9">
        <w:t xml:space="preserve">а допущенные нарушения законодательства Российской Федерации предлагаю: </w:t>
      </w:r>
    </w:p>
    <w:p w:rsidR="00CA380B" w:rsidRPr="00D461D9" w:rsidRDefault="00CA380B" w:rsidP="00CA380B">
      <w:pPr>
        <w:pStyle w:val="Default"/>
        <w:ind w:right="-284"/>
        <w:jc w:val="both"/>
      </w:pPr>
    </w:p>
    <w:p w:rsidR="00CA380B" w:rsidRPr="00CA380B" w:rsidRDefault="00CA380B" w:rsidP="00CA380B">
      <w:pPr>
        <w:pStyle w:val="Default"/>
        <w:numPr>
          <w:ilvl w:val="0"/>
          <w:numId w:val="9"/>
        </w:numPr>
      </w:pPr>
      <w:r w:rsidRPr="00D461D9">
        <w:t>Взыскать средст</w:t>
      </w:r>
      <w:r w:rsidR="00004895">
        <w:t xml:space="preserve">ва местного </w:t>
      </w:r>
      <w:r w:rsidRPr="00D461D9">
        <w:t xml:space="preserve"> бюджета, использованные не по целевому назначению, в сумме</w:t>
      </w:r>
      <w:r>
        <w:rPr>
          <w:sz w:val="28"/>
          <w:szCs w:val="28"/>
        </w:rPr>
        <w:t xml:space="preserve"> _____________________________________________________________ </w:t>
      </w:r>
    </w:p>
    <w:p w:rsidR="00CA380B" w:rsidRPr="00CA380B" w:rsidRDefault="00CA380B" w:rsidP="00CA380B">
      <w:pPr>
        <w:pStyle w:val="Default"/>
        <w:jc w:val="center"/>
        <w:rPr>
          <w:sz w:val="16"/>
          <w:szCs w:val="16"/>
        </w:rPr>
      </w:pPr>
      <w:r>
        <w:t xml:space="preserve">   </w:t>
      </w:r>
      <w:r w:rsidRPr="00CA380B">
        <w:rPr>
          <w:sz w:val="16"/>
          <w:szCs w:val="16"/>
        </w:rPr>
        <w:t xml:space="preserve"> (цифрами и прописью)</w:t>
      </w:r>
    </w:p>
    <w:p w:rsidR="00CA380B" w:rsidRDefault="00CA380B" w:rsidP="00CA380B">
      <w:pPr>
        <w:pStyle w:val="Default"/>
        <w:rPr>
          <w:sz w:val="16"/>
          <w:szCs w:val="16"/>
        </w:rPr>
      </w:pPr>
      <w:r w:rsidRPr="00D461D9">
        <w:t xml:space="preserve">рублей </w:t>
      </w:r>
      <w:r>
        <w:t xml:space="preserve"> </w:t>
      </w:r>
      <w:r w:rsidRPr="00D461D9">
        <w:t xml:space="preserve">в бесспорном порядке со счета № </w:t>
      </w:r>
      <w:r>
        <w:t>_______________________________</w:t>
      </w:r>
      <w:r>
        <w:rPr>
          <w:sz w:val="28"/>
          <w:szCs w:val="28"/>
        </w:rPr>
        <w:t>________________________________________</w:t>
      </w:r>
      <w:r>
        <w:rPr>
          <w:sz w:val="16"/>
          <w:szCs w:val="16"/>
        </w:rPr>
        <w:t xml:space="preserve"> </w:t>
      </w:r>
    </w:p>
    <w:p w:rsidR="00CA380B" w:rsidRPr="00D461D9" w:rsidRDefault="00CA380B" w:rsidP="00CA380B">
      <w:pPr>
        <w:pStyle w:val="Default"/>
        <w:jc w:val="center"/>
        <w:rPr>
          <w:sz w:val="16"/>
          <w:szCs w:val="16"/>
        </w:rPr>
      </w:pPr>
      <w:proofErr w:type="gramStart"/>
      <w:r w:rsidRPr="00D461D9">
        <w:rPr>
          <w:sz w:val="16"/>
          <w:szCs w:val="16"/>
        </w:rPr>
        <w:t>(реквизиты счета получателя средств федерального бюджета,</w:t>
      </w:r>
      <w:proofErr w:type="gramEnd"/>
    </w:p>
    <w:p w:rsidR="00CA380B" w:rsidRDefault="00CA380B" w:rsidP="00CA38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A380B" w:rsidRDefault="00CA380B" w:rsidP="00CA380B">
      <w:pPr>
        <w:pStyle w:val="Default"/>
        <w:ind w:firstLine="708"/>
        <w:jc w:val="both"/>
        <w:rPr>
          <w:sz w:val="20"/>
          <w:szCs w:val="20"/>
        </w:rPr>
      </w:pPr>
      <w:r w:rsidRPr="00EE134B">
        <w:rPr>
          <w:sz w:val="16"/>
          <w:szCs w:val="16"/>
        </w:rPr>
        <w:t>открытого в кредитной организации, с учетом статьи 220.1 Бюджетного кодекса Российской Федерации</w:t>
      </w:r>
      <w:proofErr w:type="gramStart"/>
      <w:r>
        <w:rPr>
          <w:sz w:val="20"/>
          <w:szCs w:val="20"/>
        </w:rPr>
        <w:t xml:space="preserve"> )</w:t>
      </w:r>
      <w:proofErr w:type="gramEnd"/>
      <w:r>
        <w:rPr>
          <w:sz w:val="20"/>
          <w:szCs w:val="20"/>
        </w:rPr>
        <w:t xml:space="preserve"> </w:t>
      </w:r>
    </w:p>
    <w:p w:rsidR="00CA380B" w:rsidRDefault="00CA380B" w:rsidP="00CA380B">
      <w:pPr>
        <w:pStyle w:val="Default"/>
        <w:jc w:val="both"/>
        <w:rPr>
          <w:sz w:val="28"/>
          <w:szCs w:val="28"/>
        </w:rPr>
      </w:pPr>
      <w:r w:rsidRPr="00EE134B">
        <w:t>в</w:t>
      </w:r>
      <w:r>
        <w:rPr>
          <w:sz w:val="28"/>
          <w:szCs w:val="28"/>
        </w:rPr>
        <w:t xml:space="preserve"> _________________________________________________________________, </w:t>
      </w:r>
    </w:p>
    <w:p w:rsidR="00CA380B" w:rsidRPr="00EE134B" w:rsidRDefault="00CA380B" w:rsidP="00CA380B">
      <w:pPr>
        <w:pStyle w:val="Default"/>
        <w:jc w:val="center"/>
        <w:rPr>
          <w:sz w:val="16"/>
          <w:szCs w:val="16"/>
        </w:rPr>
      </w:pPr>
      <w:r w:rsidRPr="00EE134B">
        <w:rPr>
          <w:sz w:val="16"/>
          <w:szCs w:val="16"/>
        </w:rPr>
        <w:t xml:space="preserve">(наименование кредитной организации) </w:t>
      </w:r>
    </w:p>
    <w:p w:rsidR="00CA380B" w:rsidRDefault="00CA380B" w:rsidP="00CA380B">
      <w:pPr>
        <w:pStyle w:val="Default"/>
        <w:rPr>
          <w:sz w:val="28"/>
          <w:szCs w:val="28"/>
        </w:rPr>
      </w:pPr>
      <w:r w:rsidRPr="00EE134B">
        <w:lastRenderedPageBreak/>
        <w:t xml:space="preserve">БИК </w:t>
      </w:r>
      <w:r>
        <w:rPr>
          <w:sz w:val="28"/>
          <w:szCs w:val="28"/>
        </w:rPr>
        <w:t xml:space="preserve">_______________________________, </w:t>
      </w:r>
      <w:r w:rsidRPr="00EE134B">
        <w:t>ИНН</w:t>
      </w:r>
      <w:r>
        <w:rPr>
          <w:sz w:val="28"/>
          <w:szCs w:val="28"/>
        </w:rPr>
        <w:t xml:space="preserve">____________________________, </w:t>
      </w:r>
    </w:p>
    <w:p w:rsidR="00CA380B" w:rsidRDefault="00CA380B" w:rsidP="00CA380B">
      <w:pPr>
        <w:pStyle w:val="Default"/>
        <w:rPr>
          <w:sz w:val="28"/>
          <w:szCs w:val="28"/>
        </w:rPr>
      </w:pPr>
      <w:r w:rsidRPr="00EE134B">
        <w:t xml:space="preserve">юридический адрес: </w:t>
      </w:r>
      <w:r>
        <w:rPr>
          <w:sz w:val="28"/>
          <w:szCs w:val="28"/>
        </w:rPr>
        <w:t xml:space="preserve">__________________________________________________________________ </w:t>
      </w:r>
    </w:p>
    <w:p w:rsidR="00CA380B" w:rsidRPr="00EE134B" w:rsidRDefault="00CA380B" w:rsidP="00CA380B">
      <w:pPr>
        <w:pStyle w:val="Default"/>
        <w:jc w:val="center"/>
        <w:rPr>
          <w:sz w:val="16"/>
          <w:szCs w:val="16"/>
        </w:rPr>
      </w:pPr>
      <w:r w:rsidRPr="00EE134B">
        <w:rPr>
          <w:sz w:val="16"/>
          <w:szCs w:val="16"/>
        </w:rPr>
        <w:t xml:space="preserve">(индекс и почтовый адрес) </w:t>
      </w:r>
    </w:p>
    <w:p w:rsidR="00CA380B" w:rsidRDefault="00CA380B" w:rsidP="00CA380B">
      <w:pPr>
        <w:pStyle w:val="Default"/>
        <w:ind w:firstLine="708"/>
        <w:rPr>
          <w:sz w:val="28"/>
          <w:szCs w:val="28"/>
        </w:rPr>
      </w:pPr>
      <w:r w:rsidRPr="00EE134B">
        <w:t>2. Применить иные меры в соответствии с Бюджетным Кодексом</w:t>
      </w:r>
      <w:r>
        <w:t xml:space="preserve"> </w:t>
      </w:r>
      <w:r w:rsidRPr="00EE134B">
        <w:t xml:space="preserve">Российской Федерации и федеральными </w:t>
      </w:r>
      <w:r>
        <w:t>законами</w:t>
      </w:r>
      <w:r>
        <w:rPr>
          <w:sz w:val="28"/>
          <w:szCs w:val="28"/>
        </w:rPr>
        <w:t xml:space="preserve">__________________________________________________________ </w:t>
      </w:r>
    </w:p>
    <w:p w:rsidR="00CA380B" w:rsidRDefault="00CA380B" w:rsidP="00CA38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A380B" w:rsidRDefault="00CA380B" w:rsidP="00CA380B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(указываются конкретные суммы, условия и обстоятельства, данные и реквизиты)</w:t>
      </w:r>
    </w:p>
    <w:p w:rsidR="00CA380B" w:rsidRDefault="00CA380B" w:rsidP="00CA380B">
      <w:pPr>
        <w:pStyle w:val="Default"/>
        <w:jc w:val="center"/>
        <w:rPr>
          <w:sz w:val="20"/>
          <w:szCs w:val="20"/>
        </w:rPr>
      </w:pPr>
    </w:p>
    <w:p w:rsidR="00CA380B" w:rsidRPr="00CA380B" w:rsidRDefault="00CA380B" w:rsidP="00CA380B">
      <w:pPr>
        <w:pStyle w:val="Default"/>
        <w:ind w:firstLine="708"/>
      </w:pPr>
      <w:proofErr w:type="gramStart"/>
      <w:r w:rsidRPr="00CA380B">
        <w:t xml:space="preserve">Уведомление </w:t>
      </w:r>
      <w:r w:rsidR="0012007E">
        <w:t>направляется в соответствии с проведенным контрольным мероприятием  и утвержденным отчетом</w:t>
      </w:r>
      <w:r w:rsidRPr="00CA380B">
        <w:t xml:space="preserve"> </w:t>
      </w:r>
      <w:r w:rsidR="0012007E">
        <w:t xml:space="preserve"> Контрольно-счетной палаты</w:t>
      </w:r>
      <w:r w:rsidRPr="00CA380B">
        <w:t xml:space="preserve">  (</w:t>
      </w:r>
      <w:r w:rsidRPr="00CA380B">
        <w:rPr>
          <w:color w:val="FF0000"/>
        </w:rPr>
        <w:t>от «___» __________ 20__ г. № ____ (____)</w:t>
      </w:r>
      <w:r w:rsidRPr="00CA380B">
        <w:t>.</w:t>
      </w:r>
      <w:proofErr w:type="gramEnd"/>
    </w:p>
    <w:p w:rsidR="00CA380B" w:rsidRPr="00CA380B" w:rsidRDefault="00CA380B" w:rsidP="00CA380B">
      <w:pPr>
        <w:pStyle w:val="Default"/>
      </w:pPr>
    </w:p>
    <w:p w:rsidR="00CA380B" w:rsidRDefault="00CA380B" w:rsidP="00CA380B">
      <w:pPr>
        <w:pStyle w:val="Default"/>
        <w:rPr>
          <w:sz w:val="28"/>
          <w:szCs w:val="28"/>
        </w:rPr>
      </w:pPr>
    </w:p>
    <w:p w:rsidR="00CA380B" w:rsidRDefault="00CA380B" w:rsidP="00CA380B">
      <w:pPr>
        <w:pStyle w:val="Default"/>
        <w:rPr>
          <w:sz w:val="20"/>
          <w:szCs w:val="20"/>
        </w:rPr>
      </w:pPr>
    </w:p>
    <w:p w:rsidR="00CA380B" w:rsidRPr="00EE134B" w:rsidRDefault="00CA380B" w:rsidP="00CA380B">
      <w:pPr>
        <w:pStyle w:val="Default"/>
      </w:pPr>
    </w:p>
    <w:p w:rsidR="00CA380B" w:rsidRDefault="00CA380B" w:rsidP="00CA380B">
      <w:pPr>
        <w:pStyle w:val="Default"/>
        <w:rPr>
          <w:sz w:val="28"/>
          <w:szCs w:val="28"/>
        </w:rPr>
      </w:pPr>
    </w:p>
    <w:p w:rsidR="00CA380B" w:rsidRDefault="00CA380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Pr="00E958FB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958FB">
        <w:rPr>
          <w:rFonts w:ascii="Times New Roman" w:hAnsi="Times New Roman"/>
          <w:sz w:val="24"/>
          <w:szCs w:val="24"/>
        </w:rPr>
        <w:t xml:space="preserve">   </w:t>
      </w:r>
      <w:r w:rsidRPr="00E958FB">
        <w:rPr>
          <w:rFonts w:ascii="Times New Roman" w:hAnsi="Times New Roman"/>
          <w:sz w:val="16"/>
          <w:szCs w:val="16"/>
        </w:rPr>
        <w:t xml:space="preserve">личная подпись </w:t>
      </w:r>
      <w:r w:rsidRPr="00E958FB">
        <w:rPr>
          <w:rFonts w:ascii="Times New Roman" w:hAnsi="Times New Roman"/>
          <w:sz w:val="24"/>
          <w:szCs w:val="24"/>
        </w:rPr>
        <w:t xml:space="preserve">                инициалы и фамилия</w:t>
      </w: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6F0B" w:rsidRDefault="00B96F0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Pr="0091349F" w:rsidRDefault="0048021B" w:rsidP="0048021B">
      <w:r>
        <w:t xml:space="preserve">                                                                                                                                                          Приложение  16</w:t>
      </w:r>
      <w:r w:rsidRPr="0091349F">
        <w:t xml:space="preserve">            </w:t>
      </w:r>
    </w:p>
    <w:tbl>
      <w:tblPr>
        <w:tblW w:w="10440" w:type="dxa"/>
        <w:tblInd w:w="-820" w:type="dxa"/>
        <w:tblLook w:val="01E0" w:firstRow="1" w:lastRow="1" w:firstColumn="1" w:lastColumn="1" w:noHBand="0" w:noVBand="0"/>
      </w:tblPr>
      <w:tblGrid>
        <w:gridCol w:w="4500"/>
        <w:gridCol w:w="1620"/>
        <w:gridCol w:w="4320"/>
      </w:tblGrid>
      <w:tr w:rsidR="0048021B" w:rsidTr="00076D6A">
        <w:trPr>
          <w:trHeight w:val="4026"/>
        </w:trPr>
        <w:tc>
          <w:tcPr>
            <w:tcW w:w="4500" w:type="dxa"/>
          </w:tcPr>
          <w:p w:rsidR="0048021B" w:rsidRPr="00A309D4" w:rsidRDefault="0048021B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6E3470">
              <w:t xml:space="preserve">                                                                                                 </w:t>
            </w:r>
          </w:p>
          <w:p w:rsidR="0048021B" w:rsidRPr="00A309D4" w:rsidRDefault="0048021B" w:rsidP="00076D6A">
            <w:pPr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</w:p>
          <w:p w:rsidR="0048021B" w:rsidRPr="00A309D4" w:rsidRDefault="0048021B" w:rsidP="00076D6A">
            <w:pPr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-708025</wp:posOffset>
                  </wp:positionV>
                  <wp:extent cx="542925" cy="704850"/>
                  <wp:effectExtent l="19050" t="0" r="9525" b="0"/>
                  <wp:wrapSquare wrapText="bothSides"/>
                  <wp:docPr id="11" name="Рисунок 10" descr="Герб Лес2чбдля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Герб Лес2чбдля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 xml:space="preserve"> 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КОНТРОЛЬНО-СЧЕТНАЯ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noProof/>
                <w:sz w:val="20"/>
                <w:szCs w:val="20"/>
              </w:rPr>
              <w:t>ПАЛАТА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ЛЕСОЗАВОДСКОГО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b/>
                <w:kern w:val="32"/>
                <w:sz w:val="20"/>
                <w:szCs w:val="20"/>
              </w:rPr>
              <w:t>ГОРОДСКОГО  ОКРУГА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ул</w:t>
            </w:r>
            <w:proofErr w:type="gram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.Б</w:t>
            </w:r>
            <w:proofErr w:type="gram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удника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 xml:space="preserve">, 119  </w:t>
            </w:r>
            <w:proofErr w:type="spellStart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г.Лесозаводск</w:t>
            </w:r>
            <w:proofErr w:type="spellEnd"/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, 692042,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6"/>
                <w:szCs w:val="16"/>
              </w:rPr>
            </w:pPr>
            <w:r w:rsidRPr="00A309D4">
              <w:rPr>
                <w:rFonts w:ascii="Times New Roman" w:eastAsia="SimSun" w:hAnsi="Times New Roman"/>
                <w:b/>
                <w:sz w:val="16"/>
                <w:szCs w:val="16"/>
              </w:rPr>
              <w:t>Телефон (факс): (42355) 21-1-65</w:t>
            </w:r>
          </w:p>
          <w:p w:rsidR="0048021B" w:rsidRPr="00A309D4" w:rsidRDefault="0048021B" w:rsidP="00076D6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lesozavodsk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_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ksp</w:t>
            </w:r>
            <w:proofErr w:type="spellEnd"/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@</w:t>
            </w:r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mail</w:t>
            </w:r>
            <w:r w:rsidRPr="00A309D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spellStart"/>
            <w:r w:rsidRPr="00A309D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ru</w:t>
            </w:r>
            <w:proofErr w:type="spellEnd"/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</w:rPr>
            </w:pPr>
          </w:p>
          <w:p w:rsidR="0048021B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                       </w:t>
            </w:r>
            <w:r w:rsidRPr="00A309D4">
              <w:rPr>
                <w:rFonts w:ascii="Times New Roman" w:eastAsia="SimSun" w:hAnsi="Times New Roman"/>
                <w:sz w:val="20"/>
                <w:szCs w:val="20"/>
              </w:rPr>
              <w:t xml:space="preserve"> № ___________</w:t>
            </w: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  <w:p w:rsidR="0048021B" w:rsidRPr="00A309D4" w:rsidRDefault="0048021B" w:rsidP="00076D6A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A309D4">
              <w:rPr>
                <w:rFonts w:ascii="Times New Roman" w:eastAsia="SimSun" w:hAnsi="Times New Roman"/>
                <w:sz w:val="20"/>
                <w:szCs w:val="20"/>
              </w:rPr>
              <w:t>На № _______от ___________</w:t>
            </w:r>
          </w:p>
        </w:tc>
        <w:tc>
          <w:tcPr>
            <w:tcW w:w="1620" w:type="dxa"/>
          </w:tcPr>
          <w:p w:rsidR="0048021B" w:rsidRPr="00A309D4" w:rsidRDefault="0048021B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48021B" w:rsidRPr="00A309D4" w:rsidRDefault="0048021B" w:rsidP="00076D6A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</w:tbl>
    <w:p w:rsidR="0048021B" w:rsidRDefault="0048021B" w:rsidP="004802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021B" w:rsidRPr="0048021B" w:rsidRDefault="0048021B" w:rsidP="004802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й(</w:t>
      </w:r>
      <w:proofErr w:type="spellStart"/>
      <w:proofErr w:type="gramEnd"/>
      <w:r w:rsidRPr="0091349F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91349F">
        <w:rPr>
          <w:rFonts w:ascii="Times New Roman" w:eastAsia="Calibri" w:hAnsi="Times New Roman" w:cs="Times New Roman"/>
          <w:sz w:val="24"/>
          <w:szCs w:val="24"/>
        </w:rPr>
        <w:t>) имя отчество!</w:t>
      </w:r>
    </w:p>
    <w:p w:rsidR="0048021B" w:rsidRPr="0048021B" w:rsidRDefault="0048021B" w:rsidP="004802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0ABC" w:rsidRDefault="000F7A07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</w:t>
      </w:r>
      <w:r w:rsidR="0048021B">
        <w:rPr>
          <w:rFonts w:ascii="Times New Roman" w:eastAsia="Calibri" w:hAnsi="Times New Roman" w:cs="Times New Roman"/>
          <w:sz w:val="24"/>
          <w:szCs w:val="24"/>
        </w:rPr>
        <w:t xml:space="preserve"> соответствии со ст.12 Положен</w:t>
      </w:r>
      <w:r w:rsidR="00E9311F">
        <w:rPr>
          <w:rFonts w:ascii="Times New Roman" w:eastAsia="Calibri" w:hAnsi="Times New Roman" w:cs="Times New Roman"/>
          <w:sz w:val="24"/>
          <w:szCs w:val="24"/>
        </w:rPr>
        <w:t>ия о Контрольно-счетной палате Л</w:t>
      </w:r>
      <w:r w:rsidR="0048021B">
        <w:rPr>
          <w:rFonts w:ascii="Times New Roman" w:eastAsia="Calibri" w:hAnsi="Times New Roman" w:cs="Times New Roman"/>
          <w:sz w:val="24"/>
          <w:szCs w:val="24"/>
        </w:rPr>
        <w:t>есо</w:t>
      </w:r>
      <w:r>
        <w:rPr>
          <w:rFonts w:ascii="Times New Roman" w:eastAsia="Calibri" w:hAnsi="Times New Roman" w:cs="Times New Roman"/>
          <w:sz w:val="24"/>
          <w:szCs w:val="24"/>
        </w:rPr>
        <w:t>заводского городского округа и пункта 4.10.1 Регламента Контрольно-счетной палаты</w:t>
      </w:r>
      <w:r w:rsidR="00E2572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D0AB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BD0ABC" w:rsidRDefault="00BD0ABC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BD0ABC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48021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E9311F" w:rsidRDefault="00E9311F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Направляем Вам материалы контрольного мероприятия « __________________________»,</w:t>
      </w: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BE733C">
        <w:rPr>
          <w:rFonts w:ascii="Times New Roman" w:eastAsia="Calibri" w:hAnsi="Times New Roman" w:cs="Times New Roman"/>
          <w:sz w:val="16"/>
          <w:szCs w:val="16"/>
        </w:rPr>
        <w:t>(наименование контрольного мероприятия)</w:t>
      </w: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BE733C">
        <w:rPr>
          <w:rFonts w:ascii="Times New Roman" w:eastAsia="Calibri" w:hAnsi="Times New Roman" w:cs="Times New Roman"/>
          <w:sz w:val="24"/>
          <w:szCs w:val="24"/>
        </w:rPr>
        <w:t>оторые включают выявленные в ходе проведения проверки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нарушения законодательства </w:t>
      </w:r>
      <w:r w:rsidR="00637E3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Российской Федерации, содержащие признаки состава преступлений и требующие принятия необходимых мер реагирования.</w:t>
      </w: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По результатам контроль</w:t>
      </w:r>
      <w:r w:rsidR="00076D6A">
        <w:rPr>
          <w:rFonts w:ascii="Times New Roman" w:eastAsia="Calibri" w:hAnsi="Times New Roman" w:cs="Times New Roman"/>
          <w:sz w:val="24"/>
          <w:szCs w:val="24"/>
        </w:rPr>
        <w:t>ного мероприятия установлены сле</w:t>
      </w:r>
      <w:r>
        <w:rPr>
          <w:rFonts w:ascii="Times New Roman" w:eastAsia="Calibri" w:hAnsi="Times New Roman" w:cs="Times New Roman"/>
          <w:sz w:val="24"/>
          <w:szCs w:val="24"/>
        </w:rPr>
        <w:t>дующие нарушения законодательства Российской Федерации:</w:t>
      </w:r>
    </w:p>
    <w:p w:rsidR="0048021B" w:rsidRDefault="0048021B" w:rsidP="0048021B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48021B" w:rsidRDefault="0048021B" w:rsidP="0048021B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:rsidR="0048021B" w:rsidRPr="00BE733C" w:rsidRDefault="0048021B" w:rsidP="0048021B">
      <w:pPr>
        <w:pStyle w:val="Default"/>
        <w:ind w:left="705" w:firstLine="480"/>
        <w:rPr>
          <w:sz w:val="16"/>
          <w:szCs w:val="16"/>
        </w:rPr>
      </w:pPr>
      <w:r w:rsidRPr="00BE733C">
        <w:rPr>
          <w:sz w:val="16"/>
          <w:szCs w:val="16"/>
        </w:rPr>
        <w:t xml:space="preserve">(приводится перечень конкретных фактов нарушений, неправомерных действий (бездействий) должностных лиц со </w:t>
      </w:r>
      <w:r>
        <w:rPr>
          <w:sz w:val="16"/>
          <w:szCs w:val="16"/>
        </w:rPr>
        <w:t xml:space="preserve">         </w:t>
      </w:r>
      <w:r w:rsidRPr="00BE733C">
        <w:rPr>
          <w:sz w:val="16"/>
          <w:szCs w:val="16"/>
        </w:rPr>
        <w:t xml:space="preserve">ссылками на соответствующие нормативные правовые акты, положения которых нарушены, с указанием актов по результатам контрольного мероприятия, в которых данные нарушения зафиксированы, а также информация о наличии соответствующих объяснений, замечаний и возражений ответственных должностных лиц объектов контрольного </w:t>
      </w:r>
      <w:proofErr w:type="gramStart"/>
      <w:r w:rsidRPr="00BE733C">
        <w:rPr>
          <w:sz w:val="16"/>
          <w:szCs w:val="16"/>
        </w:rPr>
        <w:t>мероприятия</w:t>
      </w:r>
      <w:proofErr w:type="gramEnd"/>
      <w:r w:rsidRPr="00BE733C">
        <w:rPr>
          <w:sz w:val="16"/>
          <w:szCs w:val="16"/>
        </w:rPr>
        <w:t xml:space="preserve"> по существу каждого факта выявленных нарушений и заключения по ним </w:t>
      </w:r>
      <w:r>
        <w:rPr>
          <w:sz w:val="16"/>
          <w:szCs w:val="16"/>
        </w:rPr>
        <w:t>Контрольно-с</w:t>
      </w:r>
      <w:r w:rsidRPr="00BE733C">
        <w:rPr>
          <w:sz w:val="16"/>
          <w:szCs w:val="16"/>
        </w:rPr>
        <w:t xml:space="preserve">четной палаты) </w:t>
      </w:r>
    </w:p>
    <w:p w:rsidR="0048021B" w:rsidRPr="00BE733C" w:rsidRDefault="0048021B" w:rsidP="0048021B">
      <w:pPr>
        <w:pStyle w:val="Default"/>
        <w:ind w:firstLine="705"/>
      </w:pPr>
      <w:r w:rsidRPr="00BE733C">
        <w:t xml:space="preserve">Выявленные в ходе контрольного мероприятия нарушения нанесли ущерб государству в сумме ____________________________________________________ рублей. </w:t>
      </w:r>
    </w:p>
    <w:p w:rsidR="0048021B" w:rsidRPr="00BE733C" w:rsidRDefault="0048021B" w:rsidP="0048021B">
      <w:pPr>
        <w:pStyle w:val="Default"/>
        <w:ind w:left="283" w:right="-284"/>
        <w:rPr>
          <w:sz w:val="16"/>
          <w:szCs w:val="16"/>
        </w:rPr>
      </w:pPr>
      <w:r>
        <w:t xml:space="preserve">                                              </w:t>
      </w:r>
      <w:r w:rsidRPr="00BE733C">
        <w:rPr>
          <w:sz w:val="16"/>
          <w:szCs w:val="16"/>
        </w:rPr>
        <w:t xml:space="preserve"> (указывается сумма выявленного ущерба) </w:t>
      </w:r>
    </w:p>
    <w:p w:rsidR="0048021B" w:rsidRPr="00BE733C" w:rsidRDefault="0048021B" w:rsidP="0048021B">
      <w:pPr>
        <w:pStyle w:val="Default"/>
        <w:ind w:right="-284" w:firstLine="708"/>
      </w:pPr>
      <w:r w:rsidRPr="00BE733C">
        <w:t xml:space="preserve">По результатам контрольного мероприятия в адрес </w:t>
      </w:r>
      <w:r>
        <w:t>____________</w:t>
      </w:r>
      <w:r w:rsidRPr="00BE733C">
        <w:t>_______________________________________________________________</w:t>
      </w:r>
      <w:r>
        <w:t>_</w:t>
      </w:r>
      <w:r w:rsidRPr="00BE733C">
        <w:t xml:space="preserve">__ </w:t>
      </w:r>
    </w:p>
    <w:p w:rsidR="0048021B" w:rsidRPr="00BE733C" w:rsidRDefault="0048021B" w:rsidP="0048021B">
      <w:pPr>
        <w:pStyle w:val="Default"/>
        <w:jc w:val="center"/>
        <w:rPr>
          <w:sz w:val="16"/>
          <w:szCs w:val="16"/>
        </w:rPr>
      </w:pPr>
      <w:r w:rsidRPr="00BE733C">
        <w:rPr>
          <w:sz w:val="16"/>
          <w:szCs w:val="16"/>
        </w:rPr>
        <w:t>(наименование проверяемого объекта)</w:t>
      </w:r>
    </w:p>
    <w:p w:rsidR="0048021B" w:rsidRDefault="0048021B" w:rsidP="0048021B">
      <w:pPr>
        <w:pStyle w:val="Default"/>
      </w:pPr>
      <w:r w:rsidRPr="00BE733C">
        <w:t xml:space="preserve">направлено предписание (представление) </w:t>
      </w:r>
      <w:r>
        <w:t>Контрольно-с</w:t>
      </w:r>
      <w:r w:rsidRPr="00BE733C">
        <w:t xml:space="preserve">четной палаты </w:t>
      </w:r>
      <w:r>
        <w:t>Лесозаводского городского округа.</w:t>
      </w:r>
    </w:p>
    <w:p w:rsidR="0048021B" w:rsidRPr="00BE733C" w:rsidRDefault="0048021B" w:rsidP="0048021B">
      <w:pPr>
        <w:pStyle w:val="Default"/>
        <w:ind w:firstLine="708"/>
      </w:pPr>
      <w:proofErr w:type="gramStart"/>
      <w:r w:rsidRPr="00BE733C">
        <w:t xml:space="preserve">В связи с изложенным просим Вас провести проверку и обеспечить принятие необходимых мер реагирования по фактам нарушения законодательства Российской Федерации, выявленным </w:t>
      </w:r>
      <w:r w:rsidR="00E9311F">
        <w:t>Контрольно-с</w:t>
      </w:r>
      <w:r w:rsidRPr="00BE733C">
        <w:t xml:space="preserve">четной палатой. </w:t>
      </w:r>
      <w:proofErr w:type="gramEnd"/>
    </w:p>
    <w:p w:rsidR="0048021B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E73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 результатах рассмотрения настоящего обращения и принятых процессуальных решениях (с приложением копий соответствующих документов) просьба проинформировать </w:t>
      </w:r>
      <w:r>
        <w:rPr>
          <w:rFonts w:ascii="Times New Roman" w:eastAsia="Calibri" w:hAnsi="Times New Roman" w:cs="Times New Roman"/>
          <w:sz w:val="24"/>
          <w:szCs w:val="24"/>
        </w:rPr>
        <w:t>Контрольно-с</w:t>
      </w:r>
      <w:r w:rsidRPr="00BE733C">
        <w:rPr>
          <w:rFonts w:ascii="Times New Roman" w:eastAsia="Calibri" w:hAnsi="Times New Roman" w:cs="Times New Roman"/>
          <w:sz w:val="24"/>
          <w:szCs w:val="24"/>
        </w:rPr>
        <w:t xml:space="preserve">четную палату </w:t>
      </w:r>
      <w:r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</w:t>
      </w:r>
      <w:r w:rsidRPr="00BE73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311F" w:rsidRDefault="00E9311F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E9311F" w:rsidRDefault="00E9311F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</w:p>
    <w:p w:rsidR="0048021B" w:rsidRPr="00237F63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37F63">
        <w:rPr>
          <w:rFonts w:ascii="Times New Roman" w:eastAsia="Calibri" w:hAnsi="Times New Roman" w:cs="Times New Roman"/>
          <w:sz w:val="24"/>
          <w:szCs w:val="24"/>
        </w:rPr>
        <w:t>1. Копия отчета о результатах контрольного мероприятия на ____л. в 1 экз.</w:t>
      </w:r>
    </w:p>
    <w:p w:rsidR="0048021B" w:rsidRPr="00237F63" w:rsidRDefault="0048021B" w:rsidP="0048021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F63">
        <w:rPr>
          <w:rFonts w:ascii="Times New Roman" w:eastAsia="Calibri" w:hAnsi="Times New Roman" w:cs="Times New Roman"/>
          <w:sz w:val="24"/>
          <w:szCs w:val="24"/>
        </w:rPr>
        <w:t>Копия акта (актов) проверки на ____л. в 1 экз.</w:t>
      </w:r>
    </w:p>
    <w:p w:rsidR="0048021B" w:rsidRPr="00237F63" w:rsidRDefault="0048021B" w:rsidP="0048021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F63">
        <w:rPr>
          <w:rFonts w:ascii="Times New Roman" w:eastAsia="Calibri" w:hAnsi="Times New Roman" w:cs="Times New Roman"/>
          <w:sz w:val="24"/>
          <w:szCs w:val="24"/>
        </w:rPr>
        <w:t>Копии первичных документов, подтверждающих факты выявленных правонарушений, на ___ л. в 1 экз.</w:t>
      </w:r>
    </w:p>
    <w:p w:rsidR="0048021B" w:rsidRPr="00237F63" w:rsidRDefault="0048021B" w:rsidP="0048021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Замечания по акту (актам) по результатам контрольного мероприятия должностных и иных лиц объектов и заключение по ним </w:t>
      </w:r>
      <w:r>
        <w:rPr>
          <w:rFonts w:ascii="Times New Roman" w:eastAsia="Calibri" w:hAnsi="Times New Roman" w:cs="Times New Roman"/>
          <w:sz w:val="24"/>
          <w:szCs w:val="24"/>
        </w:rPr>
        <w:t>Контрольно-с</w:t>
      </w: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четной палаты </w:t>
      </w:r>
      <w:r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</w:t>
      </w: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 на ____л. в 1 экз.</w:t>
      </w:r>
    </w:p>
    <w:p w:rsidR="0048021B" w:rsidRDefault="0048021B" w:rsidP="0048021B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Копия предписания (представления) </w:t>
      </w:r>
      <w:r>
        <w:rPr>
          <w:rFonts w:ascii="Times New Roman" w:eastAsia="Calibri" w:hAnsi="Times New Roman" w:cs="Times New Roman"/>
          <w:sz w:val="24"/>
          <w:szCs w:val="24"/>
        </w:rPr>
        <w:t>Контрольно-с</w:t>
      </w: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четной палаты </w:t>
      </w:r>
      <w:r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</w:t>
      </w:r>
      <w:r w:rsidRPr="00237F63">
        <w:rPr>
          <w:rFonts w:ascii="Times New Roman" w:eastAsia="Calibri" w:hAnsi="Times New Roman" w:cs="Times New Roman"/>
          <w:sz w:val="24"/>
          <w:szCs w:val="24"/>
        </w:rPr>
        <w:t xml:space="preserve"> от «___» _______ 20___ №____ на ___л. в 1 экз.</w:t>
      </w: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21B" w:rsidRPr="00237F63" w:rsidRDefault="00E9311F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</w:t>
      </w:r>
      <w:r w:rsidR="0048021B" w:rsidRPr="00237F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8021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48021B" w:rsidRPr="00237F63">
        <w:rPr>
          <w:rFonts w:ascii="Times New Roman" w:eastAsia="Calibri" w:hAnsi="Times New Roman" w:cs="Times New Roman"/>
          <w:sz w:val="16"/>
          <w:szCs w:val="16"/>
        </w:rPr>
        <w:t>личная подпись</w:t>
      </w:r>
      <w:r w:rsidR="0048021B" w:rsidRPr="00237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021B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48021B" w:rsidRPr="00237F63">
        <w:rPr>
          <w:rFonts w:ascii="Times New Roman" w:eastAsia="Calibri" w:hAnsi="Times New Roman" w:cs="Times New Roman"/>
          <w:sz w:val="24"/>
          <w:szCs w:val="24"/>
        </w:rPr>
        <w:t>инициалы и фамилия</w:t>
      </w: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8021B" w:rsidRPr="00BE733C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48021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21B" w:rsidRPr="00E958FB" w:rsidRDefault="0048021B" w:rsidP="00CA3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80B" w:rsidRPr="006A2CE4" w:rsidRDefault="00CA380B" w:rsidP="001257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A380B" w:rsidRPr="006A2CE4" w:rsidSect="0057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23" w:rsidRDefault="007F5423" w:rsidP="00F10586">
      <w:pPr>
        <w:spacing w:after="0" w:line="240" w:lineRule="auto"/>
      </w:pPr>
      <w:r>
        <w:separator/>
      </w:r>
    </w:p>
  </w:endnote>
  <w:endnote w:type="continuationSeparator" w:id="0">
    <w:p w:rsidR="007F5423" w:rsidRDefault="007F5423" w:rsidP="00F1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2246300"/>
      <w:docPartObj>
        <w:docPartGallery w:val="Page Numbers (Bottom of Page)"/>
        <w:docPartUnique/>
      </w:docPartObj>
    </w:sdtPr>
    <w:sdtContent>
      <w:p w:rsidR="00C84F0C" w:rsidRDefault="00C84F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07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84F0C" w:rsidRDefault="00C84F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23" w:rsidRDefault="007F5423" w:rsidP="00F10586">
      <w:pPr>
        <w:spacing w:after="0" w:line="240" w:lineRule="auto"/>
      </w:pPr>
      <w:r>
        <w:separator/>
      </w:r>
    </w:p>
  </w:footnote>
  <w:footnote w:type="continuationSeparator" w:id="0">
    <w:p w:rsidR="007F5423" w:rsidRDefault="007F5423" w:rsidP="00F10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11EC"/>
    <w:multiLevelType w:val="hybridMultilevel"/>
    <w:tmpl w:val="A5948DD8"/>
    <w:lvl w:ilvl="0" w:tplc="657A73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023BF8"/>
    <w:multiLevelType w:val="hybridMultilevel"/>
    <w:tmpl w:val="44364BDC"/>
    <w:lvl w:ilvl="0" w:tplc="19B20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813CDE"/>
    <w:multiLevelType w:val="hybridMultilevel"/>
    <w:tmpl w:val="090C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44D47"/>
    <w:multiLevelType w:val="hybridMultilevel"/>
    <w:tmpl w:val="8984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B589D"/>
    <w:multiLevelType w:val="hybridMultilevel"/>
    <w:tmpl w:val="C988E64A"/>
    <w:lvl w:ilvl="0" w:tplc="3566E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F576D"/>
    <w:multiLevelType w:val="hybridMultilevel"/>
    <w:tmpl w:val="A3EE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67702"/>
    <w:multiLevelType w:val="hybridMultilevel"/>
    <w:tmpl w:val="4BD6D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873F9"/>
    <w:multiLevelType w:val="hybridMultilevel"/>
    <w:tmpl w:val="8788E2A0"/>
    <w:lvl w:ilvl="0" w:tplc="D33E772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930320"/>
    <w:multiLevelType w:val="hybridMultilevel"/>
    <w:tmpl w:val="BCB86E60"/>
    <w:lvl w:ilvl="0" w:tplc="DD02120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DE65C3"/>
    <w:multiLevelType w:val="hybridMultilevel"/>
    <w:tmpl w:val="B720DBE8"/>
    <w:lvl w:ilvl="0" w:tplc="1D440B6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C25CF9"/>
    <w:multiLevelType w:val="hybridMultilevel"/>
    <w:tmpl w:val="6C52E96A"/>
    <w:lvl w:ilvl="0" w:tplc="A7F874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18E2F2D"/>
    <w:multiLevelType w:val="hybridMultilevel"/>
    <w:tmpl w:val="7786E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30472"/>
    <w:multiLevelType w:val="hybridMultilevel"/>
    <w:tmpl w:val="8866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2"/>
  </w:num>
  <w:num w:numId="10">
    <w:abstractNumId w:val="10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7BA"/>
    <w:rsid w:val="00001072"/>
    <w:rsid w:val="00002006"/>
    <w:rsid w:val="000046D4"/>
    <w:rsid w:val="00004895"/>
    <w:rsid w:val="00006AD7"/>
    <w:rsid w:val="00011492"/>
    <w:rsid w:val="00013D80"/>
    <w:rsid w:val="00014721"/>
    <w:rsid w:val="00020CDD"/>
    <w:rsid w:val="000311A4"/>
    <w:rsid w:val="00033728"/>
    <w:rsid w:val="00033EF6"/>
    <w:rsid w:val="0003699F"/>
    <w:rsid w:val="00042032"/>
    <w:rsid w:val="00054356"/>
    <w:rsid w:val="000569BC"/>
    <w:rsid w:val="000605B3"/>
    <w:rsid w:val="00062944"/>
    <w:rsid w:val="00066882"/>
    <w:rsid w:val="00067F95"/>
    <w:rsid w:val="00073F1A"/>
    <w:rsid w:val="00076D6A"/>
    <w:rsid w:val="00092491"/>
    <w:rsid w:val="00093272"/>
    <w:rsid w:val="00096179"/>
    <w:rsid w:val="00097670"/>
    <w:rsid w:val="000A580F"/>
    <w:rsid w:val="000A75B6"/>
    <w:rsid w:val="000B4577"/>
    <w:rsid w:val="000C18D6"/>
    <w:rsid w:val="000C3D22"/>
    <w:rsid w:val="000C6919"/>
    <w:rsid w:val="000C6BED"/>
    <w:rsid w:val="000D085A"/>
    <w:rsid w:val="000D1582"/>
    <w:rsid w:val="000D3E97"/>
    <w:rsid w:val="000D64D6"/>
    <w:rsid w:val="000D716B"/>
    <w:rsid w:val="000D7AD6"/>
    <w:rsid w:val="000D7F53"/>
    <w:rsid w:val="000E7033"/>
    <w:rsid w:val="000F03D6"/>
    <w:rsid w:val="000F7A07"/>
    <w:rsid w:val="00104E89"/>
    <w:rsid w:val="00105293"/>
    <w:rsid w:val="001106E8"/>
    <w:rsid w:val="0012007E"/>
    <w:rsid w:val="0012572A"/>
    <w:rsid w:val="001353C7"/>
    <w:rsid w:val="001359B9"/>
    <w:rsid w:val="00155873"/>
    <w:rsid w:val="0015598E"/>
    <w:rsid w:val="00161014"/>
    <w:rsid w:val="00164A09"/>
    <w:rsid w:val="0016638F"/>
    <w:rsid w:val="001720B5"/>
    <w:rsid w:val="00184437"/>
    <w:rsid w:val="001A0AE9"/>
    <w:rsid w:val="001A1084"/>
    <w:rsid w:val="001A23BC"/>
    <w:rsid w:val="001B630F"/>
    <w:rsid w:val="001B65DC"/>
    <w:rsid w:val="001C5B73"/>
    <w:rsid w:val="001C71AF"/>
    <w:rsid w:val="001D02B5"/>
    <w:rsid w:val="001E046E"/>
    <w:rsid w:val="001E1C5B"/>
    <w:rsid w:val="001E720B"/>
    <w:rsid w:val="001F17C5"/>
    <w:rsid w:val="001F4CEA"/>
    <w:rsid w:val="00201DC4"/>
    <w:rsid w:val="00206FCE"/>
    <w:rsid w:val="0020763C"/>
    <w:rsid w:val="00234A3A"/>
    <w:rsid w:val="00235086"/>
    <w:rsid w:val="0024462F"/>
    <w:rsid w:val="00246FBC"/>
    <w:rsid w:val="0025478C"/>
    <w:rsid w:val="0025569E"/>
    <w:rsid w:val="00260265"/>
    <w:rsid w:val="002674E2"/>
    <w:rsid w:val="00270498"/>
    <w:rsid w:val="00271527"/>
    <w:rsid w:val="002A1039"/>
    <w:rsid w:val="002B2229"/>
    <w:rsid w:val="002B371F"/>
    <w:rsid w:val="002D0C46"/>
    <w:rsid w:val="002D31A4"/>
    <w:rsid w:val="00310EB3"/>
    <w:rsid w:val="00313AAE"/>
    <w:rsid w:val="00317037"/>
    <w:rsid w:val="00321AD3"/>
    <w:rsid w:val="00321D32"/>
    <w:rsid w:val="00322B54"/>
    <w:rsid w:val="00324ED9"/>
    <w:rsid w:val="00331836"/>
    <w:rsid w:val="00333F22"/>
    <w:rsid w:val="00336D22"/>
    <w:rsid w:val="003568A0"/>
    <w:rsid w:val="003755F8"/>
    <w:rsid w:val="00377F70"/>
    <w:rsid w:val="00383AEC"/>
    <w:rsid w:val="00395F20"/>
    <w:rsid w:val="003A028F"/>
    <w:rsid w:val="003A2275"/>
    <w:rsid w:val="003B4100"/>
    <w:rsid w:val="003B4C32"/>
    <w:rsid w:val="003C27B9"/>
    <w:rsid w:val="003D3A32"/>
    <w:rsid w:val="003D3C49"/>
    <w:rsid w:val="003D7228"/>
    <w:rsid w:val="003D7883"/>
    <w:rsid w:val="003F2DE3"/>
    <w:rsid w:val="003F3B85"/>
    <w:rsid w:val="0041567A"/>
    <w:rsid w:val="0042114D"/>
    <w:rsid w:val="004232AA"/>
    <w:rsid w:val="00437A3B"/>
    <w:rsid w:val="004505A5"/>
    <w:rsid w:val="004578FE"/>
    <w:rsid w:val="0046418C"/>
    <w:rsid w:val="0046525A"/>
    <w:rsid w:val="00471019"/>
    <w:rsid w:val="004719DA"/>
    <w:rsid w:val="00476AE3"/>
    <w:rsid w:val="00476AFF"/>
    <w:rsid w:val="0048021B"/>
    <w:rsid w:val="004849B2"/>
    <w:rsid w:val="004875CD"/>
    <w:rsid w:val="004A0945"/>
    <w:rsid w:val="004A44DE"/>
    <w:rsid w:val="004A6564"/>
    <w:rsid w:val="004B715E"/>
    <w:rsid w:val="004B7179"/>
    <w:rsid w:val="004B78F9"/>
    <w:rsid w:val="004C48D0"/>
    <w:rsid w:val="004C4B75"/>
    <w:rsid w:val="004C6208"/>
    <w:rsid w:val="004E7836"/>
    <w:rsid w:val="004F455A"/>
    <w:rsid w:val="004F6E71"/>
    <w:rsid w:val="0050476F"/>
    <w:rsid w:val="00504AF2"/>
    <w:rsid w:val="00511022"/>
    <w:rsid w:val="00512390"/>
    <w:rsid w:val="00515BB1"/>
    <w:rsid w:val="00515CA1"/>
    <w:rsid w:val="00523AF2"/>
    <w:rsid w:val="00527707"/>
    <w:rsid w:val="005306F7"/>
    <w:rsid w:val="00531F9A"/>
    <w:rsid w:val="00536D42"/>
    <w:rsid w:val="00543CBC"/>
    <w:rsid w:val="00551457"/>
    <w:rsid w:val="005519DB"/>
    <w:rsid w:val="00570298"/>
    <w:rsid w:val="005707FA"/>
    <w:rsid w:val="0057098B"/>
    <w:rsid w:val="00570D39"/>
    <w:rsid w:val="00573286"/>
    <w:rsid w:val="005741C6"/>
    <w:rsid w:val="005909E8"/>
    <w:rsid w:val="00590C4B"/>
    <w:rsid w:val="005A1AEF"/>
    <w:rsid w:val="005B172D"/>
    <w:rsid w:val="005B2C64"/>
    <w:rsid w:val="005C0B50"/>
    <w:rsid w:val="005C0D54"/>
    <w:rsid w:val="005E0E41"/>
    <w:rsid w:val="005E0F38"/>
    <w:rsid w:val="005E337B"/>
    <w:rsid w:val="005E7A10"/>
    <w:rsid w:val="00604D02"/>
    <w:rsid w:val="006105CF"/>
    <w:rsid w:val="00614BEE"/>
    <w:rsid w:val="00614C11"/>
    <w:rsid w:val="006176EA"/>
    <w:rsid w:val="006210CA"/>
    <w:rsid w:val="00622365"/>
    <w:rsid w:val="00623068"/>
    <w:rsid w:val="006237AB"/>
    <w:rsid w:val="00626B25"/>
    <w:rsid w:val="00627BC9"/>
    <w:rsid w:val="00632A23"/>
    <w:rsid w:val="0063377A"/>
    <w:rsid w:val="00635BEA"/>
    <w:rsid w:val="00637E3B"/>
    <w:rsid w:val="00642630"/>
    <w:rsid w:val="006455BF"/>
    <w:rsid w:val="00645BBA"/>
    <w:rsid w:val="00645F1B"/>
    <w:rsid w:val="0065516D"/>
    <w:rsid w:val="00660AB8"/>
    <w:rsid w:val="00665873"/>
    <w:rsid w:val="006706DD"/>
    <w:rsid w:val="006829CF"/>
    <w:rsid w:val="00685EC6"/>
    <w:rsid w:val="0068602F"/>
    <w:rsid w:val="00692724"/>
    <w:rsid w:val="0069685F"/>
    <w:rsid w:val="00697C2E"/>
    <w:rsid w:val="006A2CE4"/>
    <w:rsid w:val="006A3843"/>
    <w:rsid w:val="006A5600"/>
    <w:rsid w:val="006B285A"/>
    <w:rsid w:val="006B4306"/>
    <w:rsid w:val="006B4B38"/>
    <w:rsid w:val="006B7853"/>
    <w:rsid w:val="006C3F2F"/>
    <w:rsid w:val="006C6868"/>
    <w:rsid w:val="006D24AF"/>
    <w:rsid w:val="006D2BCE"/>
    <w:rsid w:val="006D4FD2"/>
    <w:rsid w:val="006D7352"/>
    <w:rsid w:val="006D79FD"/>
    <w:rsid w:val="006E0572"/>
    <w:rsid w:val="006E27BA"/>
    <w:rsid w:val="006E43AF"/>
    <w:rsid w:val="006E4ACA"/>
    <w:rsid w:val="006F211E"/>
    <w:rsid w:val="007015DF"/>
    <w:rsid w:val="0071347C"/>
    <w:rsid w:val="0071547A"/>
    <w:rsid w:val="00715710"/>
    <w:rsid w:val="007178C4"/>
    <w:rsid w:val="0072517D"/>
    <w:rsid w:val="00727C51"/>
    <w:rsid w:val="00743803"/>
    <w:rsid w:val="00744AF3"/>
    <w:rsid w:val="00761B56"/>
    <w:rsid w:val="007661F9"/>
    <w:rsid w:val="00777574"/>
    <w:rsid w:val="00780431"/>
    <w:rsid w:val="007805D1"/>
    <w:rsid w:val="00781EBE"/>
    <w:rsid w:val="00783A8A"/>
    <w:rsid w:val="00783C0A"/>
    <w:rsid w:val="00786413"/>
    <w:rsid w:val="00787FFC"/>
    <w:rsid w:val="007942FE"/>
    <w:rsid w:val="007A303E"/>
    <w:rsid w:val="007A7B48"/>
    <w:rsid w:val="007B5B13"/>
    <w:rsid w:val="007C2238"/>
    <w:rsid w:val="007D0586"/>
    <w:rsid w:val="007D08E9"/>
    <w:rsid w:val="007E039E"/>
    <w:rsid w:val="007E511D"/>
    <w:rsid w:val="007F43E2"/>
    <w:rsid w:val="007F5423"/>
    <w:rsid w:val="00805D49"/>
    <w:rsid w:val="00806E2F"/>
    <w:rsid w:val="0081776C"/>
    <w:rsid w:val="008201B0"/>
    <w:rsid w:val="00832E69"/>
    <w:rsid w:val="00835A88"/>
    <w:rsid w:val="00851F0C"/>
    <w:rsid w:val="0086566B"/>
    <w:rsid w:val="008665BC"/>
    <w:rsid w:val="008677FB"/>
    <w:rsid w:val="00873250"/>
    <w:rsid w:val="008732AC"/>
    <w:rsid w:val="008744CD"/>
    <w:rsid w:val="00875BD1"/>
    <w:rsid w:val="00875D0D"/>
    <w:rsid w:val="008825CF"/>
    <w:rsid w:val="00887AE4"/>
    <w:rsid w:val="008968B2"/>
    <w:rsid w:val="008C1C62"/>
    <w:rsid w:val="008C26D6"/>
    <w:rsid w:val="008C7D4B"/>
    <w:rsid w:val="008D2D24"/>
    <w:rsid w:val="008D5BBA"/>
    <w:rsid w:val="008F05D1"/>
    <w:rsid w:val="008F5E80"/>
    <w:rsid w:val="00902D58"/>
    <w:rsid w:val="00904AFA"/>
    <w:rsid w:val="00910A02"/>
    <w:rsid w:val="0091161A"/>
    <w:rsid w:val="00912B4B"/>
    <w:rsid w:val="00914E57"/>
    <w:rsid w:val="00916673"/>
    <w:rsid w:val="00922460"/>
    <w:rsid w:val="00923C20"/>
    <w:rsid w:val="00925C3E"/>
    <w:rsid w:val="00926BEE"/>
    <w:rsid w:val="009275A6"/>
    <w:rsid w:val="009344E2"/>
    <w:rsid w:val="00934AAE"/>
    <w:rsid w:val="0094085E"/>
    <w:rsid w:val="009474D4"/>
    <w:rsid w:val="00947CB0"/>
    <w:rsid w:val="00951970"/>
    <w:rsid w:val="00952832"/>
    <w:rsid w:val="0095297B"/>
    <w:rsid w:val="00965B3B"/>
    <w:rsid w:val="00966F27"/>
    <w:rsid w:val="009711B3"/>
    <w:rsid w:val="00973DF3"/>
    <w:rsid w:val="00974D28"/>
    <w:rsid w:val="009821D4"/>
    <w:rsid w:val="009944B0"/>
    <w:rsid w:val="009B29BA"/>
    <w:rsid w:val="009B3BE8"/>
    <w:rsid w:val="009C03B3"/>
    <w:rsid w:val="009C5956"/>
    <w:rsid w:val="009D3E4A"/>
    <w:rsid w:val="009D5A4F"/>
    <w:rsid w:val="009D5C21"/>
    <w:rsid w:val="009D67BA"/>
    <w:rsid w:val="009D6F15"/>
    <w:rsid w:val="009E2DCC"/>
    <w:rsid w:val="009F6C43"/>
    <w:rsid w:val="00A01189"/>
    <w:rsid w:val="00A130BE"/>
    <w:rsid w:val="00A1319A"/>
    <w:rsid w:val="00A16EA0"/>
    <w:rsid w:val="00A21AF6"/>
    <w:rsid w:val="00A230BC"/>
    <w:rsid w:val="00A33938"/>
    <w:rsid w:val="00A35D3D"/>
    <w:rsid w:val="00A5095D"/>
    <w:rsid w:val="00A547C7"/>
    <w:rsid w:val="00A63EFF"/>
    <w:rsid w:val="00A674DE"/>
    <w:rsid w:val="00A74C19"/>
    <w:rsid w:val="00A83B73"/>
    <w:rsid w:val="00A870F2"/>
    <w:rsid w:val="00A94FBD"/>
    <w:rsid w:val="00AB1F8A"/>
    <w:rsid w:val="00AB2DD2"/>
    <w:rsid w:val="00AB4E55"/>
    <w:rsid w:val="00AB6344"/>
    <w:rsid w:val="00AC2F90"/>
    <w:rsid w:val="00AC5DD4"/>
    <w:rsid w:val="00AD14F9"/>
    <w:rsid w:val="00AD2668"/>
    <w:rsid w:val="00AD3ECE"/>
    <w:rsid w:val="00AE6340"/>
    <w:rsid w:val="00AF34F9"/>
    <w:rsid w:val="00B0235C"/>
    <w:rsid w:val="00B10C01"/>
    <w:rsid w:val="00B11692"/>
    <w:rsid w:val="00B21000"/>
    <w:rsid w:val="00B215DE"/>
    <w:rsid w:val="00B22469"/>
    <w:rsid w:val="00B264AA"/>
    <w:rsid w:val="00B32595"/>
    <w:rsid w:val="00B33F34"/>
    <w:rsid w:val="00B411AF"/>
    <w:rsid w:val="00B50D45"/>
    <w:rsid w:val="00B60667"/>
    <w:rsid w:val="00B615A2"/>
    <w:rsid w:val="00B62D54"/>
    <w:rsid w:val="00B6451E"/>
    <w:rsid w:val="00B709B3"/>
    <w:rsid w:val="00B71B1E"/>
    <w:rsid w:val="00B7433C"/>
    <w:rsid w:val="00B8065D"/>
    <w:rsid w:val="00B8172D"/>
    <w:rsid w:val="00B8569F"/>
    <w:rsid w:val="00B87876"/>
    <w:rsid w:val="00B96F0B"/>
    <w:rsid w:val="00BA00B3"/>
    <w:rsid w:val="00BB28F0"/>
    <w:rsid w:val="00BC1056"/>
    <w:rsid w:val="00BC1C1A"/>
    <w:rsid w:val="00BD0ABC"/>
    <w:rsid w:val="00BD57F1"/>
    <w:rsid w:val="00BE0902"/>
    <w:rsid w:val="00BE4F74"/>
    <w:rsid w:val="00C0262D"/>
    <w:rsid w:val="00C05D6D"/>
    <w:rsid w:val="00C120FA"/>
    <w:rsid w:val="00C1354B"/>
    <w:rsid w:val="00C1621A"/>
    <w:rsid w:val="00C16399"/>
    <w:rsid w:val="00C22DFD"/>
    <w:rsid w:val="00C248A6"/>
    <w:rsid w:val="00C25EA0"/>
    <w:rsid w:val="00C35ACE"/>
    <w:rsid w:val="00C36CBA"/>
    <w:rsid w:val="00C36D03"/>
    <w:rsid w:val="00C401A1"/>
    <w:rsid w:val="00C4346F"/>
    <w:rsid w:val="00C467A1"/>
    <w:rsid w:val="00C51E19"/>
    <w:rsid w:val="00C56F10"/>
    <w:rsid w:val="00C6039D"/>
    <w:rsid w:val="00C64EE9"/>
    <w:rsid w:val="00C653AD"/>
    <w:rsid w:val="00C77746"/>
    <w:rsid w:val="00C84F0C"/>
    <w:rsid w:val="00C856C6"/>
    <w:rsid w:val="00C879A1"/>
    <w:rsid w:val="00CA0C79"/>
    <w:rsid w:val="00CA33EC"/>
    <w:rsid w:val="00CA380B"/>
    <w:rsid w:val="00CB7DF5"/>
    <w:rsid w:val="00CC002D"/>
    <w:rsid w:val="00CC0A2E"/>
    <w:rsid w:val="00CC3EE2"/>
    <w:rsid w:val="00CF35B0"/>
    <w:rsid w:val="00CF67FD"/>
    <w:rsid w:val="00D07432"/>
    <w:rsid w:val="00D14B06"/>
    <w:rsid w:val="00D15CEB"/>
    <w:rsid w:val="00D2098E"/>
    <w:rsid w:val="00D22ED2"/>
    <w:rsid w:val="00D23418"/>
    <w:rsid w:val="00D35C6D"/>
    <w:rsid w:val="00D364DD"/>
    <w:rsid w:val="00D42D1A"/>
    <w:rsid w:val="00D43616"/>
    <w:rsid w:val="00D4460F"/>
    <w:rsid w:val="00D525A7"/>
    <w:rsid w:val="00D5364C"/>
    <w:rsid w:val="00D552FE"/>
    <w:rsid w:val="00D61980"/>
    <w:rsid w:val="00D61BAE"/>
    <w:rsid w:val="00D70055"/>
    <w:rsid w:val="00D7286E"/>
    <w:rsid w:val="00D7429D"/>
    <w:rsid w:val="00D80CB1"/>
    <w:rsid w:val="00D91FD5"/>
    <w:rsid w:val="00DB1702"/>
    <w:rsid w:val="00DB1AE5"/>
    <w:rsid w:val="00DB285A"/>
    <w:rsid w:val="00DB3EED"/>
    <w:rsid w:val="00DD1D42"/>
    <w:rsid w:val="00DD5AD3"/>
    <w:rsid w:val="00DD5FDE"/>
    <w:rsid w:val="00DE683C"/>
    <w:rsid w:val="00DE72C3"/>
    <w:rsid w:val="00DF06FF"/>
    <w:rsid w:val="00E00613"/>
    <w:rsid w:val="00E13724"/>
    <w:rsid w:val="00E147DD"/>
    <w:rsid w:val="00E24B22"/>
    <w:rsid w:val="00E25729"/>
    <w:rsid w:val="00E34870"/>
    <w:rsid w:val="00E35945"/>
    <w:rsid w:val="00E3734C"/>
    <w:rsid w:val="00E459DF"/>
    <w:rsid w:val="00E530F5"/>
    <w:rsid w:val="00E53BB2"/>
    <w:rsid w:val="00E56908"/>
    <w:rsid w:val="00E67E91"/>
    <w:rsid w:val="00E719FA"/>
    <w:rsid w:val="00E7304F"/>
    <w:rsid w:val="00E75855"/>
    <w:rsid w:val="00E75EA0"/>
    <w:rsid w:val="00E821DE"/>
    <w:rsid w:val="00E83ED5"/>
    <w:rsid w:val="00E92FD0"/>
    <w:rsid w:val="00E9311F"/>
    <w:rsid w:val="00E948D7"/>
    <w:rsid w:val="00E96BB8"/>
    <w:rsid w:val="00EA1476"/>
    <w:rsid w:val="00EA3FD1"/>
    <w:rsid w:val="00EA48FC"/>
    <w:rsid w:val="00EA527B"/>
    <w:rsid w:val="00EA6D3D"/>
    <w:rsid w:val="00EC5994"/>
    <w:rsid w:val="00EC5A04"/>
    <w:rsid w:val="00ED3F43"/>
    <w:rsid w:val="00ED4D79"/>
    <w:rsid w:val="00ED56F9"/>
    <w:rsid w:val="00EE2C05"/>
    <w:rsid w:val="00F00D83"/>
    <w:rsid w:val="00F10586"/>
    <w:rsid w:val="00F10C51"/>
    <w:rsid w:val="00F27BF6"/>
    <w:rsid w:val="00F30AAC"/>
    <w:rsid w:val="00F3598F"/>
    <w:rsid w:val="00F460C3"/>
    <w:rsid w:val="00F51C42"/>
    <w:rsid w:val="00F60AC6"/>
    <w:rsid w:val="00F83072"/>
    <w:rsid w:val="00F905F3"/>
    <w:rsid w:val="00FB34E8"/>
    <w:rsid w:val="00FB73E0"/>
    <w:rsid w:val="00FC71BC"/>
    <w:rsid w:val="00FD5002"/>
    <w:rsid w:val="00FE4FDC"/>
    <w:rsid w:val="00FE7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5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9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586"/>
  </w:style>
  <w:style w:type="paragraph" w:styleId="a8">
    <w:name w:val="footer"/>
    <w:basedOn w:val="a"/>
    <w:link w:val="a9"/>
    <w:uiPriority w:val="99"/>
    <w:unhideWhenUsed/>
    <w:rsid w:val="00F10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586"/>
  </w:style>
  <w:style w:type="paragraph" w:customStyle="1" w:styleId="Default">
    <w:name w:val="Default"/>
    <w:rsid w:val="00AE63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A2C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2CE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02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20CDD"/>
    <w:rPr>
      <w:b/>
      <w:bCs/>
    </w:rPr>
  </w:style>
  <w:style w:type="character" w:styleId="ac">
    <w:name w:val="Emphasis"/>
    <w:basedOn w:val="a0"/>
    <w:uiPriority w:val="20"/>
    <w:qFormat/>
    <w:rsid w:val="00020CDD"/>
    <w:rPr>
      <w:i/>
      <w:iCs/>
    </w:rPr>
  </w:style>
  <w:style w:type="paragraph" w:customStyle="1" w:styleId="ConsNormal">
    <w:name w:val="ConsNormal"/>
    <w:rsid w:val="009474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ad">
    <w:name w:val="Body Text Indent"/>
    <w:basedOn w:val="a"/>
    <w:link w:val="ae"/>
    <w:rsid w:val="0015598E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15598E"/>
    <w:rPr>
      <w:rFonts w:ascii="Times New Roman" w:eastAsia="Times New Roman" w:hAnsi="Times New Roman" w:cs="Times New Roman"/>
      <w:sz w:val="28"/>
      <w:szCs w:val="24"/>
    </w:rPr>
  </w:style>
  <w:style w:type="character" w:styleId="af">
    <w:name w:val="Hyperlink"/>
    <w:basedOn w:val="a0"/>
    <w:uiPriority w:val="99"/>
    <w:unhideWhenUsed/>
    <w:rsid w:val="008968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5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2609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2609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FE095-3172-4F8A-A4B1-1A56880A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46</Pages>
  <Words>17753</Words>
  <Characters>101198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23</cp:revision>
  <cp:lastPrinted>2018-05-25T05:55:00Z</cp:lastPrinted>
  <dcterms:created xsi:type="dcterms:W3CDTF">2017-08-01T00:28:00Z</dcterms:created>
  <dcterms:modified xsi:type="dcterms:W3CDTF">2019-02-19T04:28:00Z</dcterms:modified>
</cp:coreProperties>
</file>