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D481" w14:textId="77777777" w:rsidR="008101FD" w:rsidRPr="0050594C" w:rsidRDefault="008101FD" w:rsidP="008101FD">
      <w:pPr>
        <w:spacing w:line="276" w:lineRule="auto"/>
        <w:ind w:firstLine="567"/>
      </w:pPr>
      <w:r>
        <w:t xml:space="preserve"> 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8101FD" w:rsidRPr="00562ED8" w14:paraId="7DDE4F64" w14:textId="77777777" w:rsidTr="00066DB2">
        <w:trPr>
          <w:cantSplit/>
          <w:trHeight w:val="2151"/>
        </w:trPr>
        <w:tc>
          <w:tcPr>
            <w:tcW w:w="9147" w:type="dxa"/>
          </w:tcPr>
          <w:p w14:paraId="20CEFE1B" w14:textId="77777777" w:rsidR="008101FD" w:rsidRPr="00D87FFB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3FF70FD9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  <w:r w:rsidRPr="00562ED8">
              <w:rPr>
                <w:b/>
                <w:noProof/>
              </w:rPr>
              <w:drawing>
                <wp:inline distT="0" distB="0" distL="0" distR="0" wp14:anchorId="1B046686" wp14:editId="12DDF5F8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7E0F6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08EDEAC7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  <w:r w:rsidRPr="00562ED8">
              <w:rPr>
                <w:b/>
              </w:rPr>
              <w:t>КОНТРОЛЬНО-СЧЁТНАЯ ПАЛАТА</w:t>
            </w:r>
          </w:p>
          <w:p w14:paraId="2A548A9E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b/>
              </w:rPr>
            </w:pPr>
            <w:r w:rsidRPr="00562ED8">
              <w:rPr>
                <w:b/>
              </w:rPr>
              <w:t>Лесозаводского городского округа</w:t>
            </w:r>
          </w:p>
          <w:p w14:paraId="08569D54" w14:textId="77777777" w:rsidR="008101FD" w:rsidRPr="00562ED8" w:rsidRDefault="008101FD" w:rsidP="00066DB2">
            <w:pPr>
              <w:spacing w:line="276" w:lineRule="auto"/>
              <w:ind w:left="-284"/>
              <w:jc w:val="center"/>
            </w:pPr>
            <w:r w:rsidRPr="00562E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31DE4E" wp14:editId="5C2A492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93796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8101FD" w:rsidRPr="00400F1E" w14:paraId="235EB423" w14:textId="77777777" w:rsidTr="00066DB2">
        <w:trPr>
          <w:cantSplit/>
          <w:trHeight w:val="755"/>
        </w:trPr>
        <w:tc>
          <w:tcPr>
            <w:tcW w:w="9147" w:type="dxa"/>
          </w:tcPr>
          <w:p w14:paraId="5498B227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rFonts w:eastAsia="Cambria"/>
                <w:lang w:eastAsia="ar-SA" w:bidi="en-US"/>
              </w:rPr>
            </w:pPr>
            <w:r w:rsidRPr="00562ED8">
              <w:rPr>
                <w:rFonts w:eastAsia="Cambria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0F761B5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rFonts w:eastAsia="Cambria"/>
                <w:lang w:val="en-US" w:eastAsia="ar-SA" w:bidi="en-US"/>
              </w:rPr>
            </w:pPr>
            <w:r w:rsidRPr="00562ED8">
              <w:rPr>
                <w:rFonts w:eastAsia="Cambria"/>
                <w:lang w:eastAsia="ar-SA" w:bidi="en-US"/>
              </w:rPr>
              <w:t>тел</w:t>
            </w:r>
            <w:r w:rsidRPr="00562ED8">
              <w:rPr>
                <w:rFonts w:eastAsia="Cambria"/>
                <w:lang w:val="en-US" w:eastAsia="ar-SA" w:bidi="en-US"/>
              </w:rPr>
              <w:t xml:space="preserve">. 8(42355) 21-1-65 </w:t>
            </w:r>
          </w:p>
          <w:p w14:paraId="2D6C0092" w14:textId="77777777" w:rsidR="008101FD" w:rsidRPr="00562ED8" w:rsidRDefault="008101FD" w:rsidP="00066DB2">
            <w:pPr>
              <w:spacing w:line="276" w:lineRule="auto"/>
              <w:ind w:left="-284"/>
              <w:jc w:val="center"/>
              <w:rPr>
                <w:lang w:val="en-US"/>
              </w:rPr>
            </w:pPr>
            <w:r w:rsidRPr="00562ED8">
              <w:rPr>
                <w:rFonts w:eastAsia="Cambria"/>
                <w:lang w:val="en-US" w:eastAsia="ar-SA" w:bidi="en-US"/>
              </w:rPr>
              <w:t xml:space="preserve">E-mail: </w:t>
            </w:r>
            <w:r w:rsidRPr="00562ED8">
              <w:rPr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719A89D5" w14:textId="50A6AF88" w:rsidR="008101FD" w:rsidRPr="00562ED8" w:rsidRDefault="008101FD" w:rsidP="008101FD">
      <w:pPr>
        <w:ind w:left="-284"/>
        <w:jc w:val="center"/>
        <w:rPr>
          <w:sz w:val="26"/>
          <w:szCs w:val="26"/>
          <w:lang w:val="en-US"/>
        </w:rPr>
      </w:pPr>
    </w:p>
    <w:p w14:paraId="34AA36D7" w14:textId="3DF092B3" w:rsidR="00511253" w:rsidRPr="00562ED8" w:rsidRDefault="00511253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Отч</w:t>
      </w:r>
      <w:r w:rsidR="00070BC2">
        <w:rPr>
          <w:b/>
          <w:sz w:val="26"/>
          <w:szCs w:val="26"/>
        </w:rPr>
        <w:t>ё</w:t>
      </w:r>
      <w:r w:rsidRPr="00562ED8">
        <w:rPr>
          <w:b/>
          <w:sz w:val="26"/>
          <w:szCs w:val="26"/>
        </w:rPr>
        <w:t>т о деятельности Контрольно-сч</w:t>
      </w:r>
      <w:r w:rsidR="00070BC2">
        <w:rPr>
          <w:b/>
          <w:sz w:val="26"/>
          <w:szCs w:val="26"/>
        </w:rPr>
        <w:t>ё</w:t>
      </w:r>
      <w:r w:rsidRPr="00562ED8">
        <w:rPr>
          <w:b/>
          <w:sz w:val="26"/>
          <w:szCs w:val="26"/>
        </w:rPr>
        <w:t>тной палаты</w:t>
      </w:r>
    </w:p>
    <w:p w14:paraId="0106AAC7" w14:textId="026BDE9C" w:rsidR="00511253" w:rsidRPr="00562ED8" w:rsidRDefault="004D57F1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Лесозаводского</w:t>
      </w:r>
      <w:r w:rsidR="00511253" w:rsidRPr="00562ED8">
        <w:rPr>
          <w:b/>
          <w:sz w:val="26"/>
          <w:szCs w:val="26"/>
        </w:rPr>
        <w:t xml:space="preserve"> городского округа </w:t>
      </w:r>
      <w:r w:rsidR="008101FD" w:rsidRPr="00562ED8">
        <w:rPr>
          <w:b/>
          <w:sz w:val="26"/>
          <w:szCs w:val="26"/>
        </w:rPr>
        <w:t>за</w:t>
      </w:r>
      <w:r w:rsidR="00511253" w:rsidRPr="00562ED8">
        <w:rPr>
          <w:b/>
          <w:sz w:val="26"/>
          <w:szCs w:val="26"/>
        </w:rPr>
        <w:t xml:space="preserve"> 20</w:t>
      </w:r>
      <w:r w:rsidR="00233699" w:rsidRPr="00562ED8">
        <w:rPr>
          <w:b/>
          <w:sz w:val="26"/>
          <w:szCs w:val="26"/>
        </w:rPr>
        <w:t>2</w:t>
      </w:r>
      <w:r w:rsidR="008623F1">
        <w:rPr>
          <w:b/>
          <w:sz w:val="26"/>
          <w:szCs w:val="26"/>
        </w:rPr>
        <w:t>4</w:t>
      </w:r>
      <w:r w:rsidR="008C2005" w:rsidRPr="00562ED8">
        <w:rPr>
          <w:b/>
          <w:sz w:val="26"/>
          <w:szCs w:val="26"/>
        </w:rPr>
        <w:t xml:space="preserve"> </w:t>
      </w:r>
      <w:r w:rsidR="00511253" w:rsidRPr="00562ED8">
        <w:rPr>
          <w:b/>
          <w:sz w:val="26"/>
          <w:szCs w:val="26"/>
        </w:rPr>
        <w:t>год</w:t>
      </w:r>
    </w:p>
    <w:p w14:paraId="77D25182" w14:textId="77777777" w:rsidR="00825B3A" w:rsidRPr="00562ED8" w:rsidRDefault="00825B3A" w:rsidP="008101FD">
      <w:pPr>
        <w:suppressAutoHyphens/>
        <w:ind w:firstLine="567"/>
        <w:jc w:val="both"/>
        <w:rPr>
          <w:sz w:val="26"/>
          <w:szCs w:val="26"/>
        </w:rPr>
      </w:pPr>
    </w:p>
    <w:p w14:paraId="0734F0E5" w14:textId="77777777" w:rsidR="00EA652A" w:rsidRPr="00562ED8" w:rsidRDefault="00EA652A" w:rsidP="008101FD">
      <w:pPr>
        <w:suppressAutoHyphens/>
        <w:ind w:firstLine="567"/>
        <w:jc w:val="center"/>
        <w:rPr>
          <w:b/>
          <w:sz w:val="26"/>
          <w:szCs w:val="26"/>
        </w:rPr>
      </w:pPr>
    </w:p>
    <w:p w14:paraId="150A3AAA" w14:textId="77777777" w:rsidR="00E06376" w:rsidRDefault="00EA652A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1.</w:t>
      </w:r>
      <w:r w:rsidR="00592794" w:rsidRPr="00562ED8">
        <w:rPr>
          <w:b/>
          <w:sz w:val="26"/>
          <w:szCs w:val="26"/>
        </w:rPr>
        <w:t xml:space="preserve"> </w:t>
      </w:r>
      <w:r w:rsidR="00E06376" w:rsidRPr="00562ED8">
        <w:rPr>
          <w:b/>
          <w:sz w:val="26"/>
          <w:szCs w:val="26"/>
        </w:rPr>
        <w:t>Общие положения</w:t>
      </w:r>
    </w:p>
    <w:p w14:paraId="70E4B5AD" w14:textId="77777777" w:rsidR="00FE617A" w:rsidRPr="00562ED8" w:rsidRDefault="00FE617A" w:rsidP="00562ED8">
      <w:pPr>
        <w:suppressAutoHyphens/>
        <w:jc w:val="center"/>
        <w:rPr>
          <w:b/>
          <w:sz w:val="26"/>
          <w:szCs w:val="26"/>
        </w:rPr>
      </w:pPr>
    </w:p>
    <w:p w14:paraId="0AC04324" w14:textId="123FF1A8" w:rsidR="00CA562F" w:rsidRPr="00562ED8" w:rsidRDefault="00CA562F" w:rsidP="00CA562F">
      <w:pPr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Настоящий отч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т о деятельности Контрольно-сч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тной палаты Лесозаводского городского округа</w:t>
      </w:r>
      <w:r w:rsidR="00894675">
        <w:rPr>
          <w:sz w:val="26"/>
          <w:szCs w:val="26"/>
        </w:rPr>
        <w:t>,</w:t>
      </w:r>
      <w:r w:rsidRPr="00562ED8">
        <w:rPr>
          <w:sz w:val="26"/>
          <w:szCs w:val="26"/>
        </w:rPr>
        <w:t xml:space="preserve"> за 20</w:t>
      </w:r>
      <w:r w:rsidR="006B03DB">
        <w:rPr>
          <w:sz w:val="26"/>
          <w:szCs w:val="26"/>
        </w:rPr>
        <w:t>24</w:t>
      </w:r>
      <w:r w:rsidRPr="00562ED8">
        <w:rPr>
          <w:sz w:val="26"/>
          <w:szCs w:val="26"/>
        </w:rPr>
        <w:t xml:space="preserve"> год</w:t>
      </w:r>
      <w:r w:rsidR="00222159">
        <w:rPr>
          <w:sz w:val="26"/>
          <w:szCs w:val="26"/>
        </w:rPr>
        <w:t>,</w:t>
      </w:r>
      <w:r w:rsidRPr="00562ED8">
        <w:rPr>
          <w:sz w:val="26"/>
          <w:szCs w:val="26"/>
        </w:rPr>
        <w:t xml:space="preserve"> подготовлен в соответствии с требованиями </w:t>
      </w:r>
      <w:bookmarkStart w:id="0" w:name="_Hlk129761055"/>
      <w:r w:rsidRPr="00562ED8">
        <w:rPr>
          <w:sz w:val="26"/>
          <w:szCs w:val="26"/>
        </w:rPr>
        <w:t>части 2 статьи 19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и частью 2 статьи 19 Положения о Контрольно-сч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тной палате Лесозаводского городского округа, утвержд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нного решением Думы Лесозаводского городского округа от 29.09.2021 №</w:t>
      </w:r>
      <w:r w:rsidR="00FE617A">
        <w:rPr>
          <w:sz w:val="26"/>
          <w:szCs w:val="26"/>
        </w:rPr>
        <w:t xml:space="preserve"> </w:t>
      </w:r>
      <w:r w:rsidRPr="00562ED8">
        <w:rPr>
          <w:sz w:val="26"/>
          <w:szCs w:val="26"/>
        </w:rPr>
        <w:t>356-НПА</w:t>
      </w:r>
      <w:bookmarkEnd w:id="0"/>
      <w:r w:rsidRPr="00562ED8">
        <w:rPr>
          <w:sz w:val="26"/>
          <w:szCs w:val="26"/>
        </w:rPr>
        <w:t xml:space="preserve">. </w:t>
      </w:r>
    </w:p>
    <w:p w14:paraId="37E2C5DC" w14:textId="1E47F2C1" w:rsidR="00783E1B" w:rsidRPr="00562ED8" w:rsidRDefault="00BA50A7" w:rsidP="00A517F8">
      <w:pPr>
        <w:suppressAutoHyphens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62ED8">
        <w:rPr>
          <w:sz w:val="26"/>
          <w:szCs w:val="26"/>
        </w:rPr>
        <w:t xml:space="preserve">Контрольно-счётная палата </w:t>
      </w:r>
      <w:r w:rsidR="008101FD" w:rsidRPr="00562ED8">
        <w:rPr>
          <w:sz w:val="26"/>
          <w:szCs w:val="26"/>
        </w:rPr>
        <w:t>Лесозаводского</w:t>
      </w:r>
      <w:r w:rsidRPr="00562ED8">
        <w:rPr>
          <w:sz w:val="26"/>
          <w:szCs w:val="26"/>
        </w:rPr>
        <w:t xml:space="preserve"> городского округа является постоянно действующим органом внешнего муниципального финансового контроля на территории </w:t>
      </w:r>
      <w:r w:rsidR="008101FD" w:rsidRPr="00562ED8">
        <w:rPr>
          <w:sz w:val="26"/>
          <w:szCs w:val="26"/>
        </w:rPr>
        <w:t>Лесозаводского</w:t>
      </w:r>
      <w:r w:rsidRPr="00562ED8">
        <w:rPr>
          <w:sz w:val="26"/>
          <w:szCs w:val="26"/>
        </w:rPr>
        <w:t xml:space="preserve"> городского округа, образована в 201</w:t>
      </w:r>
      <w:r w:rsidR="00151FEB" w:rsidRPr="00562ED8">
        <w:rPr>
          <w:sz w:val="26"/>
          <w:szCs w:val="26"/>
        </w:rPr>
        <w:t>3</w:t>
      </w:r>
      <w:r w:rsidRPr="00562ED8">
        <w:rPr>
          <w:sz w:val="26"/>
          <w:szCs w:val="26"/>
        </w:rPr>
        <w:t xml:space="preserve"> году</w:t>
      </w:r>
      <w:r w:rsidR="00222159">
        <w:rPr>
          <w:sz w:val="26"/>
          <w:szCs w:val="26"/>
        </w:rPr>
        <w:t>.</w:t>
      </w:r>
      <w:r w:rsidRPr="00562ED8">
        <w:rPr>
          <w:sz w:val="26"/>
          <w:szCs w:val="26"/>
        </w:rPr>
        <w:t xml:space="preserve"> </w:t>
      </w:r>
      <w:r w:rsidR="00222159">
        <w:rPr>
          <w:sz w:val="26"/>
          <w:szCs w:val="26"/>
        </w:rPr>
        <w:t>В</w:t>
      </w:r>
      <w:r w:rsidRPr="00562ED8">
        <w:rPr>
          <w:sz w:val="26"/>
          <w:szCs w:val="26"/>
        </w:rPr>
        <w:t xml:space="preserve"> соответствии с Уставом </w:t>
      </w:r>
      <w:r w:rsidR="00151FEB" w:rsidRPr="00562ED8">
        <w:rPr>
          <w:sz w:val="26"/>
          <w:szCs w:val="26"/>
        </w:rPr>
        <w:t>Лесозаводского городского округа</w:t>
      </w:r>
      <w:r w:rsidRPr="00562ED8">
        <w:rPr>
          <w:sz w:val="26"/>
          <w:szCs w:val="26"/>
        </w:rPr>
        <w:t>.</w:t>
      </w:r>
      <w:r w:rsidR="007F46AC" w:rsidRPr="00562ED8">
        <w:rPr>
          <w:sz w:val="26"/>
          <w:szCs w:val="26"/>
        </w:rPr>
        <w:t xml:space="preserve"> </w:t>
      </w:r>
      <w:r w:rsidR="00783E1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783E1B" w:rsidRPr="00562ED8">
        <w:rPr>
          <w:sz w:val="26"/>
          <w:szCs w:val="26"/>
        </w:rPr>
        <w:t>тная палата Лесозаводского городского округа входит в структуру органов местного самоуправления, обладает правами юридического лица, является участником бюджетного процесса, обладающим бюджетными полномочиями.</w:t>
      </w:r>
      <w:r w:rsidR="00A517F8">
        <w:rPr>
          <w:sz w:val="26"/>
          <w:szCs w:val="26"/>
        </w:rPr>
        <w:t xml:space="preserve"> </w:t>
      </w:r>
      <w:r w:rsidR="00783E1B" w:rsidRPr="00562ED8">
        <w:rPr>
          <w:rFonts w:eastAsia="Calibri"/>
          <w:sz w:val="26"/>
          <w:szCs w:val="26"/>
          <w:lang w:eastAsia="en-US"/>
        </w:rPr>
        <w:t>Контрольно-сч</w:t>
      </w:r>
      <w:r w:rsidR="00070BC2">
        <w:rPr>
          <w:rFonts w:eastAsia="Calibri"/>
          <w:sz w:val="26"/>
          <w:szCs w:val="26"/>
          <w:lang w:eastAsia="en-US"/>
        </w:rPr>
        <w:t>ё</w:t>
      </w:r>
      <w:r w:rsidR="00783E1B" w:rsidRPr="00562ED8">
        <w:rPr>
          <w:rFonts w:eastAsia="Calibri"/>
          <w:sz w:val="26"/>
          <w:szCs w:val="26"/>
          <w:lang w:eastAsia="en-US"/>
        </w:rPr>
        <w:t>тная палата</w:t>
      </w:r>
      <w:r w:rsidR="00783E1B" w:rsidRPr="00562ED8">
        <w:rPr>
          <w:sz w:val="26"/>
          <w:szCs w:val="26"/>
        </w:rPr>
        <w:t xml:space="preserve"> </w:t>
      </w:r>
      <w:r w:rsidR="00783E1B" w:rsidRPr="00562ED8">
        <w:rPr>
          <w:rFonts w:eastAsia="Calibri"/>
          <w:sz w:val="26"/>
          <w:szCs w:val="26"/>
          <w:lang w:eastAsia="en-US"/>
        </w:rPr>
        <w:t>обладает организационной и функциональной независимостью и осуществляет свою деятельность самостоятельно.</w:t>
      </w:r>
    </w:p>
    <w:p w14:paraId="10A1CEE6" w14:textId="18978EDD" w:rsidR="00783E1B" w:rsidRPr="00562ED8" w:rsidRDefault="00A517F8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Полномочия </w:t>
      </w:r>
      <w:r w:rsidR="00783E1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783E1B" w:rsidRPr="00562ED8">
        <w:rPr>
          <w:sz w:val="26"/>
          <w:szCs w:val="26"/>
        </w:rPr>
        <w:t>тной палаты по осуществлению внешнего муниципального  финансового контроля и контроля за управлением и распоряжением муниципальной собственностью распространяется на органы местного самоуправления</w:t>
      </w:r>
      <w:r w:rsidR="00783E1B" w:rsidRPr="00562ED8">
        <w:rPr>
          <w:rFonts w:eastAsia="Calibri"/>
          <w:sz w:val="26"/>
          <w:szCs w:val="26"/>
          <w:lang w:eastAsia="en-US"/>
        </w:rPr>
        <w:t xml:space="preserve"> и муниципальные органы</w:t>
      </w:r>
      <w:r w:rsidR="00783E1B" w:rsidRPr="00562ED8">
        <w:rPr>
          <w:sz w:val="26"/>
          <w:szCs w:val="26"/>
        </w:rPr>
        <w:t xml:space="preserve">, муниципальные учреждения и унитарные предприятия, </w:t>
      </w:r>
      <w:r w:rsidR="00783E1B" w:rsidRPr="00562ED8">
        <w:rPr>
          <w:rFonts w:eastAsia="Calibri"/>
          <w:sz w:val="26"/>
          <w:szCs w:val="26"/>
          <w:lang w:eastAsia="en-US"/>
        </w:rPr>
        <w:t xml:space="preserve">иные организации, </w:t>
      </w:r>
      <w:r w:rsidR="00783E1B" w:rsidRPr="00562ED8">
        <w:rPr>
          <w:sz w:val="26"/>
          <w:szCs w:val="26"/>
        </w:rPr>
        <w:t>использующие имущество, находящееся в муниципальной собственности, а также на иные  организации, получающие субсидии, кредиты, гарантии за сч</w:t>
      </w:r>
      <w:r w:rsidR="00070BC2">
        <w:rPr>
          <w:sz w:val="26"/>
          <w:szCs w:val="26"/>
        </w:rPr>
        <w:t>ё</w:t>
      </w:r>
      <w:r w:rsidR="00783E1B" w:rsidRPr="00562ED8">
        <w:rPr>
          <w:sz w:val="26"/>
          <w:szCs w:val="26"/>
        </w:rPr>
        <w:t>т средств местного бюджета, в порядке контроля за деятельностью главных распорядителей и получателей средств местного бюджета, предоставивших указанные средства.</w:t>
      </w:r>
    </w:p>
    <w:p w14:paraId="7C503D63" w14:textId="75C40F5A" w:rsidR="00BA50A7" w:rsidRPr="00562ED8" w:rsidRDefault="00BA50A7" w:rsidP="004C2B98">
      <w:pPr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На протяжении все</w:t>
      </w:r>
      <w:r w:rsidR="00151FEB" w:rsidRPr="00562ED8">
        <w:rPr>
          <w:sz w:val="26"/>
          <w:szCs w:val="26"/>
        </w:rPr>
        <w:t xml:space="preserve">го </w:t>
      </w:r>
      <w:r w:rsidRPr="00562ED8">
        <w:rPr>
          <w:sz w:val="26"/>
          <w:szCs w:val="26"/>
        </w:rPr>
        <w:t xml:space="preserve">существования </w:t>
      </w:r>
      <w:r w:rsidR="00151FE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151FEB" w:rsidRPr="00562ED8">
        <w:rPr>
          <w:sz w:val="26"/>
          <w:szCs w:val="26"/>
        </w:rPr>
        <w:t>тной палаты Лесозаводского городского округа</w:t>
      </w:r>
      <w:r w:rsidRPr="00562ED8">
        <w:rPr>
          <w:sz w:val="26"/>
          <w:szCs w:val="26"/>
        </w:rPr>
        <w:t xml:space="preserve">, сотрудниками </w:t>
      </w:r>
      <w:r w:rsidR="00151FEB" w:rsidRPr="00562ED8">
        <w:rPr>
          <w:sz w:val="26"/>
          <w:szCs w:val="26"/>
        </w:rPr>
        <w:t>Контрольно-сч</w:t>
      </w:r>
      <w:r w:rsidR="00070BC2">
        <w:rPr>
          <w:sz w:val="26"/>
          <w:szCs w:val="26"/>
        </w:rPr>
        <w:t>ё</w:t>
      </w:r>
      <w:r w:rsidR="00151FEB" w:rsidRPr="00562ED8">
        <w:rPr>
          <w:sz w:val="26"/>
          <w:szCs w:val="26"/>
        </w:rPr>
        <w:t>тной палаты</w:t>
      </w:r>
      <w:r w:rsidRPr="00562ED8">
        <w:rPr>
          <w:sz w:val="26"/>
          <w:szCs w:val="26"/>
        </w:rPr>
        <w:t xml:space="preserve"> </w:t>
      </w:r>
      <w:r w:rsidRPr="00562ED8">
        <w:rPr>
          <w:sz w:val="26"/>
          <w:szCs w:val="26"/>
        </w:rPr>
        <w:lastRenderedPageBreak/>
        <w:t>предпринимаются последовательные шаги по профилактике, выявлению и пресечению нарушений в об</w:t>
      </w:r>
      <w:r w:rsidR="00B51793">
        <w:rPr>
          <w:sz w:val="26"/>
          <w:szCs w:val="26"/>
        </w:rPr>
        <w:t xml:space="preserve">ращении с бюджетными </w:t>
      </w:r>
      <w:r w:rsidR="004E10E5">
        <w:rPr>
          <w:sz w:val="26"/>
          <w:szCs w:val="26"/>
        </w:rPr>
        <w:t>средствами, по</w:t>
      </w:r>
      <w:r w:rsidRPr="00562ED8">
        <w:rPr>
          <w:sz w:val="26"/>
          <w:szCs w:val="26"/>
        </w:rPr>
        <w:t xml:space="preserve"> </w:t>
      </w:r>
      <w:r w:rsidR="00B51793">
        <w:rPr>
          <w:sz w:val="26"/>
          <w:szCs w:val="26"/>
        </w:rPr>
        <w:t>исключению влияния коррупциоген</w:t>
      </w:r>
      <w:r w:rsidR="00B3298F">
        <w:rPr>
          <w:sz w:val="26"/>
          <w:szCs w:val="26"/>
        </w:rPr>
        <w:t>н</w:t>
      </w:r>
      <w:r w:rsidR="00B51793">
        <w:rPr>
          <w:sz w:val="26"/>
          <w:szCs w:val="26"/>
        </w:rPr>
        <w:t xml:space="preserve">ых </w:t>
      </w:r>
      <w:r w:rsidR="004E10E5">
        <w:rPr>
          <w:sz w:val="26"/>
          <w:szCs w:val="26"/>
        </w:rPr>
        <w:t>факторов при</w:t>
      </w:r>
      <w:r w:rsidR="00B51793">
        <w:rPr>
          <w:sz w:val="26"/>
          <w:szCs w:val="26"/>
        </w:rPr>
        <w:t xml:space="preserve"> планировании и расходовании бюджетных средств, по</w:t>
      </w:r>
      <w:r w:rsidRPr="00562ED8">
        <w:rPr>
          <w:sz w:val="26"/>
          <w:szCs w:val="26"/>
        </w:rPr>
        <w:t xml:space="preserve"> созданию наиболее эффективной и востребованной системы внешнего финансового контроля на территории</w:t>
      </w:r>
      <w:r w:rsidR="00151FEB" w:rsidRPr="00562ED8">
        <w:rPr>
          <w:sz w:val="26"/>
          <w:szCs w:val="26"/>
        </w:rPr>
        <w:t xml:space="preserve"> Лесозаводского</w:t>
      </w:r>
      <w:r w:rsidRPr="00562ED8">
        <w:rPr>
          <w:sz w:val="26"/>
          <w:szCs w:val="26"/>
        </w:rPr>
        <w:t xml:space="preserve"> городского округа.  </w:t>
      </w:r>
    </w:p>
    <w:p w14:paraId="513F8118" w14:textId="540EC1E1" w:rsidR="00783E1B" w:rsidRPr="00562ED8" w:rsidRDefault="00A517F8" w:rsidP="004C2B98">
      <w:pPr>
        <w:shd w:val="clear" w:color="auto" w:fill="FFFFFF"/>
        <w:suppressAutoHyphens/>
        <w:ind w:firstLine="851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 xml:space="preserve">т о деятельности </w:t>
      </w:r>
      <w:r w:rsidRPr="00562ED8">
        <w:rPr>
          <w:rFonts w:eastAsia="Calibri"/>
          <w:sz w:val="26"/>
          <w:szCs w:val="26"/>
          <w:lang w:eastAsia="en-US"/>
        </w:rPr>
        <w:t>Контрольно-сч</w:t>
      </w:r>
      <w:r>
        <w:rPr>
          <w:rFonts w:eastAsia="Calibri"/>
          <w:sz w:val="26"/>
          <w:szCs w:val="26"/>
          <w:lang w:eastAsia="en-US"/>
        </w:rPr>
        <w:t>ё</w:t>
      </w:r>
      <w:r w:rsidRPr="00562ED8">
        <w:rPr>
          <w:rFonts w:eastAsia="Calibri"/>
          <w:sz w:val="26"/>
          <w:szCs w:val="26"/>
          <w:lang w:eastAsia="en-US"/>
        </w:rPr>
        <w:t xml:space="preserve">тной палаты </w:t>
      </w:r>
      <w:r>
        <w:rPr>
          <w:sz w:val="26"/>
          <w:szCs w:val="26"/>
        </w:rPr>
        <w:t xml:space="preserve">за прошедший год </w:t>
      </w:r>
      <w:r w:rsidR="00783E1B" w:rsidRPr="00562ED8">
        <w:rPr>
          <w:sz w:val="26"/>
          <w:szCs w:val="26"/>
        </w:rPr>
        <w:t>ежегодно представляет</w:t>
      </w:r>
      <w:r w:rsidR="00FE617A">
        <w:rPr>
          <w:sz w:val="26"/>
          <w:szCs w:val="26"/>
        </w:rPr>
        <w:t>ся</w:t>
      </w:r>
      <w:r w:rsidR="00783E1B" w:rsidRPr="00562ED8">
        <w:rPr>
          <w:sz w:val="26"/>
          <w:szCs w:val="26"/>
        </w:rPr>
        <w:t xml:space="preserve"> на рассмотрение в Думу Лесозаводского </w:t>
      </w:r>
      <w:r w:rsidR="004E10E5">
        <w:rPr>
          <w:sz w:val="26"/>
          <w:szCs w:val="26"/>
        </w:rPr>
        <w:t xml:space="preserve">муниципального </w:t>
      </w:r>
      <w:r w:rsidR="004E10E5" w:rsidRPr="00562ED8">
        <w:rPr>
          <w:sz w:val="26"/>
          <w:szCs w:val="26"/>
        </w:rPr>
        <w:t>округа</w:t>
      </w:r>
      <w:r w:rsidR="00A243AA">
        <w:rPr>
          <w:sz w:val="26"/>
          <w:szCs w:val="26"/>
        </w:rPr>
        <w:t>.</w:t>
      </w:r>
    </w:p>
    <w:p w14:paraId="0C485149" w14:textId="2358ADF0" w:rsidR="00783E1B" w:rsidRPr="00562ED8" w:rsidRDefault="004E10E5" w:rsidP="00A243AA">
      <w:pPr>
        <w:suppressAutoHyphens/>
        <w:ind w:firstLine="708"/>
        <w:jc w:val="both"/>
        <w:rPr>
          <w:sz w:val="26"/>
          <w:szCs w:val="26"/>
        </w:rPr>
      </w:pPr>
      <w:r w:rsidRPr="00562ED8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562ED8">
        <w:rPr>
          <w:sz w:val="26"/>
          <w:szCs w:val="26"/>
        </w:rPr>
        <w:t>т за</w:t>
      </w:r>
      <w:r w:rsidR="00783E1B" w:rsidRPr="00562ED8">
        <w:rPr>
          <w:sz w:val="26"/>
          <w:szCs w:val="26"/>
        </w:rPr>
        <w:t xml:space="preserve"> 20</w:t>
      </w:r>
      <w:r w:rsidR="006227B3" w:rsidRPr="00562ED8">
        <w:rPr>
          <w:sz w:val="26"/>
          <w:szCs w:val="26"/>
        </w:rPr>
        <w:t>2</w:t>
      </w:r>
      <w:r w:rsidR="00B51793">
        <w:rPr>
          <w:sz w:val="26"/>
          <w:szCs w:val="26"/>
        </w:rPr>
        <w:t>4</w:t>
      </w:r>
      <w:r w:rsidR="00783E1B" w:rsidRPr="00562ED8">
        <w:rPr>
          <w:sz w:val="26"/>
          <w:szCs w:val="26"/>
        </w:rPr>
        <w:t xml:space="preserve"> год содержит информацию о результатах провед</w:t>
      </w:r>
      <w:r w:rsidR="00070BC2">
        <w:rPr>
          <w:sz w:val="26"/>
          <w:szCs w:val="26"/>
        </w:rPr>
        <w:t>ё</w:t>
      </w:r>
      <w:r w:rsidR="00783E1B" w:rsidRPr="00562ED8">
        <w:rPr>
          <w:sz w:val="26"/>
          <w:szCs w:val="26"/>
        </w:rPr>
        <w:t>нных контрольных и экспертно-аналитических мероприятий, основных выводах, рекомендациях и предложениях по результатам деятельности, направленных на устранение выявленных нарушений, совершенствование бюджетного процесса и системы управления муниципальной собственностью в Лесозаводском городском округе.</w:t>
      </w:r>
    </w:p>
    <w:p w14:paraId="0647ED7D" w14:textId="106E7AB4" w:rsidR="00783E1B" w:rsidRPr="00562ED8" w:rsidRDefault="00783E1B" w:rsidP="00562ED8">
      <w:pPr>
        <w:suppressAutoHyphens/>
        <w:jc w:val="both"/>
        <w:rPr>
          <w:sz w:val="26"/>
          <w:szCs w:val="26"/>
        </w:rPr>
      </w:pPr>
    </w:p>
    <w:p w14:paraId="402988B9" w14:textId="0D0DD0D5" w:rsidR="004C2B98" w:rsidRPr="00562ED8" w:rsidRDefault="0021630B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 xml:space="preserve">2. Деятельность </w:t>
      </w:r>
      <w:r w:rsidR="00151FEB" w:rsidRPr="00562ED8">
        <w:rPr>
          <w:b/>
          <w:sz w:val="26"/>
          <w:szCs w:val="26"/>
        </w:rPr>
        <w:t>Контрольно-сч</w:t>
      </w:r>
      <w:r w:rsidR="00070BC2">
        <w:rPr>
          <w:b/>
          <w:sz w:val="26"/>
          <w:szCs w:val="26"/>
        </w:rPr>
        <w:t>ё</w:t>
      </w:r>
      <w:r w:rsidR="00151FEB" w:rsidRPr="00562ED8">
        <w:rPr>
          <w:b/>
          <w:sz w:val="26"/>
          <w:szCs w:val="26"/>
        </w:rPr>
        <w:t>тной палаты</w:t>
      </w:r>
    </w:p>
    <w:p w14:paraId="3A9E2135" w14:textId="3BD29F2F" w:rsidR="004C2B98" w:rsidRPr="00562ED8" w:rsidRDefault="00151FEB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 xml:space="preserve">Лесозаводского городского округа </w:t>
      </w:r>
      <w:r w:rsidR="0021630B" w:rsidRPr="00562ED8">
        <w:rPr>
          <w:b/>
          <w:sz w:val="26"/>
          <w:szCs w:val="26"/>
        </w:rPr>
        <w:t>в 20</w:t>
      </w:r>
      <w:r w:rsidR="00233699" w:rsidRPr="00562ED8">
        <w:rPr>
          <w:b/>
          <w:sz w:val="26"/>
          <w:szCs w:val="26"/>
        </w:rPr>
        <w:t>2</w:t>
      </w:r>
      <w:r w:rsidR="004E10E5">
        <w:rPr>
          <w:b/>
          <w:sz w:val="26"/>
          <w:szCs w:val="26"/>
        </w:rPr>
        <w:t>4</w:t>
      </w:r>
      <w:r w:rsidR="0021630B" w:rsidRPr="00562ED8">
        <w:rPr>
          <w:b/>
          <w:sz w:val="26"/>
          <w:szCs w:val="26"/>
        </w:rPr>
        <w:t xml:space="preserve"> году</w:t>
      </w:r>
    </w:p>
    <w:p w14:paraId="67730E05" w14:textId="5F6CB1D7" w:rsidR="0021630B" w:rsidRDefault="0021630B" w:rsidP="00562ED8">
      <w:pPr>
        <w:suppressAutoHyphens/>
        <w:jc w:val="center"/>
        <w:rPr>
          <w:b/>
          <w:sz w:val="26"/>
          <w:szCs w:val="26"/>
        </w:rPr>
      </w:pPr>
      <w:r w:rsidRPr="00562ED8">
        <w:rPr>
          <w:b/>
          <w:sz w:val="26"/>
          <w:szCs w:val="26"/>
        </w:rPr>
        <w:t>по внешнему муниципальному финансовому контролю</w:t>
      </w:r>
    </w:p>
    <w:p w14:paraId="36A4F200" w14:textId="77777777" w:rsidR="00FE617A" w:rsidRPr="00562ED8" w:rsidRDefault="00FE617A" w:rsidP="00562ED8">
      <w:pPr>
        <w:suppressAutoHyphens/>
        <w:jc w:val="center"/>
        <w:rPr>
          <w:b/>
          <w:sz w:val="26"/>
          <w:szCs w:val="26"/>
        </w:rPr>
      </w:pPr>
    </w:p>
    <w:p w14:paraId="767CCED8" w14:textId="2753C456" w:rsidR="005B1795" w:rsidRDefault="00FE617A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562ED8">
        <w:rPr>
          <w:sz w:val="26"/>
          <w:szCs w:val="26"/>
        </w:rPr>
        <w:t xml:space="preserve">еятельность </w:t>
      </w:r>
      <w:r w:rsidR="00151FEB" w:rsidRPr="00562ED8">
        <w:rPr>
          <w:sz w:val="26"/>
          <w:szCs w:val="26"/>
        </w:rPr>
        <w:t>Контрольно-сч</w:t>
      </w:r>
      <w:r w:rsidR="00CB2AF0">
        <w:rPr>
          <w:sz w:val="26"/>
          <w:szCs w:val="26"/>
        </w:rPr>
        <w:t>ё</w:t>
      </w:r>
      <w:r w:rsidR="00151FEB" w:rsidRPr="00562ED8">
        <w:rPr>
          <w:sz w:val="26"/>
          <w:szCs w:val="26"/>
        </w:rPr>
        <w:t>тн</w:t>
      </w:r>
      <w:r>
        <w:rPr>
          <w:sz w:val="26"/>
          <w:szCs w:val="26"/>
        </w:rPr>
        <w:t>ой</w:t>
      </w:r>
      <w:r w:rsidR="00151FEB" w:rsidRPr="00562ED8">
        <w:rPr>
          <w:sz w:val="26"/>
          <w:szCs w:val="26"/>
        </w:rPr>
        <w:t xml:space="preserve"> палат</w:t>
      </w:r>
      <w:r>
        <w:rPr>
          <w:sz w:val="26"/>
          <w:szCs w:val="26"/>
        </w:rPr>
        <w:t>ы</w:t>
      </w:r>
      <w:r w:rsidR="00151FEB" w:rsidRPr="00562ED8">
        <w:rPr>
          <w:sz w:val="26"/>
          <w:szCs w:val="26"/>
        </w:rPr>
        <w:t xml:space="preserve"> Лесозаводского городского округа </w:t>
      </w:r>
      <w:r w:rsidR="0021630B" w:rsidRPr="00562ED8">
        <w:rPr>
          <w:sz w:val="26"/>
          <w:szCs w:val="26"/>
        </w:rPr>
        <w:t>в 20</w:t>
      </w:r>
      <w:r w:rsidR="007F46AC" w:rsidRPr="00562ED8">
        <w:rPr>
          <w:sz w:val="26"/>
          <w:szCs w:val="26"/>
        </w:rPr>
        <w:t>2</w:t>
      </w:r>
      <w:r w:rsidR="00CF2F3E">
        <w:rPr>
          <w:sz w:val="26"/>
          <w:szCs w:val="26"/>
        </w:rPr>
        <w:t>4</w:t>
      </w:r>
      <w:r w:rsidR="0021630B" w:rsidRPr="00562ED8">
        <w:rPr>
          <w:sz w:val="26"/>
          <w:szCs w:val="26"/>
        </w:rPr>
        <w:t xml:space="preserve"> году осуществляла</w:t>
      </w:r>
      <w:r>
        <w:rPr>
          <w:sz w:val="26"/>
          <w:szCs w:val="26"/>
        </w:rPr>
        <w:t>сь</w:t>
      </w:r>
      <w:r w:rsidR="0021630B" w:rsidRPr="00562ED8">
        <w:rPr>
          <w:sz w:val="26"/>
          <w:szCs w:val="26"/>
        </w:rPr>
        <w:t xml:space="preserve"> в соответствии с Планом работы</w:t>
      </w:r>
      <w:r w:rsidR="00151FEB" w:rsidRPr="00562ED8">
        <w:rPr>
          <w:sz w:val="26"/>
          <w:szCs w:val="26"/>
        </w:rPr>
        <w:t xml:space="preserve"> </w:t>
      </w:r>
      <w:r w:rsidR="0021630B" w:rsidRPr="00562ED8">
        <w:rPr>
          <w:sz w:val="26"/>
          <w:szCs w:val="26"/>
        </w:rPr>
        <w:t>на 20</w:t>
      </w:r>
      <w:r w:rsidR="004375CD" w:rsidRPr="00562ED8">
        <w:rPr>
          <w:sz w:val="26"/>
          <w:szCs w:val="26"/>
        </w:rPr>
        <w:t>2</w:t>
      </w:r>
      <w:r w:rsidR="00CF2F3E">
        <w:rPr>
          <w:sz w:val="26"/>
          <w:szCs w:val="26"/>
        </w:rPr>
        <w:t>4</w:t>
      </w:r>
      <w:r w:rsidR="0021630B" w:rsidRPr="00562ED8">
        <w:rPr>
          <w:sz w:val="26"/>
          <w:szCs w:val="26"/>
        </w:rPr>
        <w:t xml:space="preserve"> год</w:t>
      </w:r>
      <w:r w:rsidR="0034560A">
        <w:rPr>
          <w:sz w:val="26"/>
          <w:szCs w:val="26"/>
        </w:rPr>
        <w:t>, утвержд</w:t>
      </w:r>
      <w:r w:rsidR="00822440">
        <w:rPr>
          <w:sz w:val="26"/>
          <w:szCs w:val="26"/>
        </w:rPr>
        <w:t>ё</w:t>
      </w:r>
      <w:r w:rsidR="0034560A">
        <w:rPr>
          <w:sz w:val="26"/>
          <w:szCs w:val="26"/>
        </w:rPr>
        <w:t>нным Распоряжением председателя Контрольно-сч</w:t>
      </w:r>
      <w:r w:rsidR="00822440">
        <w:rPr>
          <w:sz w:val="26"/>
          <w:szCs w:val="26"/>
        </w:rPr>
        <w:t>ё</w:t>
      </w:r>
      <w:r w:rsidR="0034560A">
        <w:rPr>
          <w:sz w:val="26"/>
          <w:szCs w:val="26"/>
        </w:rPr>
        <w:t xml:space="preserve">тной палаты Лесозаводского городского округа от </w:t>
      </w:r>
      <w:r w:rsidR="00822440" w:rsidRPr="00822440">
        <w:rPr>
          <w:sz w:val="26"/>
          <w:szCs w:val="26"/>
        </w:rPr>
        <w:t>2</w:t>
      </w:r>
      <w:r w:rsidR="00171353">
        <w:rPr>
          <w:sz w:val="26"/>
          <w:szCs w:val="26"/>
        </w:rPr>
        <w:t>5</w:t>
      </w:r>
      <w:r w:rsidR="0034560A" w:rsidRPr="00822440">
        <w:rPr>
          <w:sz w:val="26"/>
          <w:szCs w:val="26"/>
        </w:rPr>
        <w:t>.</w:t>
      </w:r>
      <w:r w:rsidR="00822440" w:rsidRPr="00822440">
        <w:rPr>
          <w:sz w:val="26"/>
          <w:szCs w:val="26"/>
        </w:rPr>
        <w:t>12</w:t>
      </w:r>
      <w:r w:rsidR="0034560A" w:rsidRPr="00822440">
        <w:rPr>
          <w:sz w:val="26"/>
          <w:szCs w:val="26"/>
        </w:rPr>
        <w:t>.202</w:t>
      </w:r>
      <w:r w:rsidR="00171353">
        <w:rPr>
          <w:sz w:val="26"/>
          <w:szCs w:val="26"/>
        </w:rPr>
        <w:t>3</w:t>
      </w:r>
      <w:r w:rsidR="0034560A" w:rsidRPr="0082244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171353">
        <w:rPr>
          <w:sz w:val="26"/>
          <w:szCs w:val="26"/>
        </w:rPr>
        <w:t>37</w:t>
      </w:r>
      <w:r w:rsidR="0034560A">
        <w:rPr>
          <w:sz w:val="26"/>
          <w:szCs w:val="26"/>
        </w:rPr>
        <w:t>-р</w:t>
      </w:r>
      <w:r w:rsidR="0021630B" w:rsidRPr="00562ED8">
        <w:rPr>
          <w:sz w:val="26"/>
          <w:szCs w:val="26"/>
        </w:rPr>
        <w:t xml:space="preserve">. </w:t>
      </w:r>
      <w:r>
        <w:rPr>
          <w:sz w:val="26"/>
          <w:szCs w:val="26"/>
        </w:rPr>
        <w:t>В течени</w:t>
      </w:r>
      <w:r w:rsidR="00D042CC">
        <w:rPr>
          <w:sz w:val="26"/>
          <w:szCs w:val="26"/>
        </w:rPr>
        <w:t>е</w:t>
      </w:r>
      <w:r>
        <w:rPr>
          <w:sz w:val="26"/>
          <w:szCs w:val="26"/>
        </w:rPr>
        <w:t xml:space="preserve"> отчетного периода в план работы </w:t>
      </w:r>
      <w:r w:rsidR="00171353">
        <w:rPr>
          <w:sz w:val="26"/>
          <w:szCs w:val="26"/>
        </w:rPr>
        <w:t>3</w:t>
      </w:r>
      <w:r>
        <w:rPr>
          <w:sz w:val="26"/>
          <w:szCs w:val="26"/>
        </w:rPr>
        <w:t xml:space="preserve"> раза вносились изменения</w:t>
      </w:r>
      <w:r w:rsidR="00A55BBC">
        <w:rPr>
          <w:sz w:val="26"/>
          <w:szCs w:val="26"/>
        </w:rPr>
        <w:t xml:space="preserve">, при этом перечень контрольных мероприятий оставлен </w:t>
      </w:r>
      <w:r w:rsidR="00A243AA">
        <w:rPr>
          <w:sz w:val="26"/>
          <w:szCs w:val="26"/>
        </w:rPr>
        <w:t>без изменений</w:t>
      </w:r>
      <w:r w:rsidR="00A55BBC">
        <w:rPr>
          <w:sz w:val="26"/>
          <w:szCs w:val="26"/>
        </w:rPr>
        <w:t>, согласно первоначально утвержденного плана работы</w:t>
      </w:r>
      <w:r>
        <w:rPr>
          <w:sz w:val="26"/>
          <w:szCs w:val="26"/>
        </w:rPr>
        <w:t xml:space="preserve">: </w:t>
      </w:r>
    </w:p>
    <w:p w14:paraId="08C571FC" w14:textId="73E38D04" w:rsidR="005B1795" w:rsidRDefault="005B1795" w:rsidP="00F1182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617A">
        <w:rPr>
          <w:sz w:val="26"/>
          <w:szCs w:val="26"/>
        </w:rPr>
        <w:t xml:space="preserve">распоряжение от </w:t>
      </w:r>
      <w:r w:rsidR="00171353">
        <w:rPr>
          <w:sz w:val="26"/>
          <w:szCs w:val="26"/>
        </w:rPr>
        <w:t>26</w:t>
      </w:r>
      <w:r w:rsidR="00FE617A">
        <w:rPr>
          <w:sz w:val="26"/>
          <w:szCs w:val="26"/>
        </w:rPr>
        <w:t>.0</w:t>
      </w:r>
      <w:r w:rsidR="00171353">
        <w:rPr>
          <w:sz w:val="26"/>
          <w:szCs w:val="26"/>
        </w:rPr>
        <w:t>2.24</w:t>
      </w:r>
      <w:r w:rsidR="00FE617A">
        <w:rPr>
          <w:sz w:val="26"/>
          <w:szCs w:val="26"/>
        </w:rPr>
        <w:t xml:space="preserve"> № </w:t>
      </w:r>
      <w:r w:rsidR="00994858">
        <w:rPr>
          <w:sz w:val="26"/>
          <w:szCs w:val="26"/>
        </w:rPr>
        <w:t>3</w:t>
      </w:r>
      <w:r w:rsidR="00FE617A">
        <w:rPr>
          <w:sz w:val="26"/>
          <w:szCs w:val="26"/>
        </w:rPr>
        <w:t>-р</w:t>
      </w:r>
      <w:r>
        <w:rPr>
          <w:sz w:val="26"/>
          <w:szCs w:val="26"/>
        </w:rPr>
        <w:t xml:space="preserve"> (в связи с</w:t>
      </w:r>
      <w:r w:rsidR="00F1182F">
        <w:rPr>
          <w:sz w:val="26"/>
          <w:szCs w:val="26"/>
        </w:rPr>
        <w:t xml:space="preserve"> необходимостью замены состава ответственных лиц</w:t>
      </w:r>
      <w:r w:rsidR="00B3298F">
        <w:rPr>
          <w:sz w:val="26"/>
          <w:szCs w:val="26"/>
        </w:rPr>
        <w:t>)</w:t>
      </w:r>
      <w:r w:rsidR="00D042CC">
        <w:rPr>
          <w:sz w:val="26"/>
          <w:szCs w:val="26"/>
        </w:rPr>
        <w:t>;</w:t>
      </w:r>
    </w:p>
    <w:p w14:paraId="2167C750" w14:textId="47C92CDB" w:rsidR="001C66B4" w:rsidRDefault="00525B65" w:rsidP="00F1182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распоряжение от 13.06.24 № 18-р (в связи с изменениями должностных </w:t>
      </w:r>
      <w:r w:rsidR="004E10E5">
        <w:rPr>
          <w:sz w:val="26"/>
          <w:szCs w:val="26"/>
        </w:rPr>
        <w:t>полномочий сотрудников</w:t>
      </w:r>
      <w:r>
        <w:rPr>
          <w:sz w:val="26"/>
          <w:szCs w:val="26"/>
        </w:rPr>
        <w:t xml:space="preserve"> и с учетом текущего исполнения контрольных мероприятий</w:t>
      </w:r>
      <w:r w:rsidR="00A55BBC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31E3136" w14:textId="215062A5" w:rsidR="00C3201D" w:rsidRDefault="005B1795" w:rsidP="00A517F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617A">
        <w:rPr>
          <w:sz w:val="26"/>
          <w:szCs w:val="26"/>
        </w:rPr>
        <w:t xml:space="preserve">распоряжение от </w:t>
      </w:r>
      <w:r w:rsidR="00F1182F">
        <w:rPr>
          <w:sz w:val="26"/>
          <w:szCs w:val="26"/>
        </w:rPr>
        <w:t>25</w:t>
      </w:r>
      <w:r w:rsidR="00FE617A">
        <w:rPr>
          <w:sz w:val="26"/>
          <w:szCs w:val="26"/>
        </w:rPr>
        <w:t>.</w:t>
      </w:r>
      <w:r w:rsidR="00F1182F">
        <w:rPr>
          <w:sz w:val="26"/>
          <w:szCs w:val="26"/>
        </w:rPr>
        <w:t>12</w:t>
      </w:r>
      <w:r w:rsidR="00FE617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F1182F">
        <w:rPr>
          <w:sz w:val="26"/>
          <w:szCs w:val="26"/>
        </w:rPr>
        <w:t>4 № 43</w:t>
      </w:r>
      <w:r>
        <w:rPr>
          <w:sz w:val="26"/>
          <w:szCs w:val="26"/>
        </w:rPr>
        <w:t>-р (</w:t>
      </w:r>
      <w:r w:rsidR="00F1182F">
        <w:rPr>
          <w:sz w:val="26"/>
          <w:szCs w:val="26"/>
        </w:rPr>
        <w:t xml:space="preserve">в связи с изменением состава непосредственных исполнителей, а также </w:t>
      </w:r>
      <w:r w:rsidR="00C3201D">
        <w:rPr>
          <w:sz w:val="26"/>
          <w:szCs w:val="26"/>
        </w:rPr>
        <w:t>необходимости корректировки наименовани</w:t>
      </w:r>
      <w:r w:rsidR="00B3298F">
        <w:rPr>
          <w:sz w:val="26"/>
          <w:szCs w:val="26"/>
        </w:rPr>
        <w:t>я</w:t>
      </w:r>
      <w:r w:rsidR="00C3201D">
        <w:rPr>
          <w:sz w:val="26"/>
          <w:szCs w:val="26"/>
        </w:rPr>
        <w:t xml:space="preserve"> и перечня объектов контроля</w:t>
      </w:r>
      <w:r w:rsidR="00D042CC">
        <w:rPr>
          <w:sz w:val="26"/>
          <w:szCs w:val="26"/>
        </w:rPr>
        <w:t>);</w:t>
      </w:r>
      <w:r w:rsidR="00894538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2CAD">
        <w:rPr>
          <w:sz w:val="26"/>
          <w:szCs w:val="26"/>
        </w:rPr>
        <w:tab/>
      </w:r>
      <w:r w:rsidR="00C75C25" w:rsidRPr="00CC006A">
        <w:rPr>
          <w:sz w:val="26"/>
          <w:szCs w:val="26"/>
        </w:rPr>
        <w:t>В</w:t>
      </w:r>
      <w:r w:rsidR="007D7087" w:rsidRPr="00CC006A">
        <w:rPr>
          <w:sz w:val="26"/>
          <w:szCs w:val="26"/>
        </w:rPr>
        <w:t xml:space="preserve"> 202</w:t>
      </w:r>
      <w:r w:rsidR="00C3201D">
        <w:rPr>
          <w:sz w:val="26"/>
          <w:szCs w:val="26"/>
        </w:rPr>
        <w:t>4</w:t>
      </w:r>
      <w:r w:rsidR="007D7087" w:rsidRPr="00CC006A">
        <w:rPr>
          <w:sz w:val="26"/>
          <w:szCs w:val="26"/>
        </w:rPr>
        <w:t xml:space="preserve"> году </w:t>
      </w:r>
      <w:r w:rsidR="00C75C25" w:rsidRPr="00CC006A">
        <w:rPr>
          <w:sz w:val="26"/>
          <w:szCs w:val="26"/>
        </w:rPr>
        <w:t>Контрольно-сч</w:t>
      </w:r>
      <w:r w:rsidR="00CC006A" w:rsidRPr="00CC006A">
        <w:rPr>
          <w:sz w:val="26"/>
          <w:szCs w:val="26"/>
        </w:rPr>
        <w:t>ё</w:t>
      </w:r>
      <w:r w:rsidR="00C75C25" w:rsidRPr="00CC006A">
        <w:rPr>
          <w:sz w:val="26"/>
          <w:szCs w:val="26"/>
        </w:rPr>
        <w:t xml:space="preserve">тной палатой Лесозаводского городского округа  </w:t>
      </w:r>
      <w:r w:rsidR="00C3201D">
        <w:rPr>
          <w:sz w:val="26"/>
          <w:szCs w:val="26"/>
        </w:rPr>
        <w:t>осуществлено:</w:t>
      </w:r>
    </w:p>
    <w:p w14:paraId="3C4F9E6C" w14:textId="7811CAE5" w:rsidR="00C3201D" w:rsidRDefault="00C3201D" w:rsidP="00A517F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C66B4">
        <w:rPr>
          <w:sz w:val="26"/>
          <w:szCs w:val="26"/>
        </w:rPr>
        <w:t xml:space="preserve">7 </w:t>
      </w:r>
      <w:r>
        <w:rPr>
          <w:sz w:val="26"/>
          <w:szCs w:val="26"/>
        </w:rPr>
        <w:t xml:space="preserve">внешних проверок бюджетной отчетности в </w:t>
      </w:r>
      <w:r w:rsidR="004E10E5">
        <w:rPr>
          <w:sz w:val="26"/>
          <w:szCs w:val="26"/>
        </w:rPr>
        <w:t>отношении ГРБС</w:t>
      </w:r>
      <w:r w:rsidR="001C66B4">
        <w:rPr>
          <w:sz w:val="26"/>
          <w:szCs w:val="26"/>
        </w:rPr>
        <w:t xml:space="preserve"> Лесозаводского городского округа</w:t>
      </w:r>
      <w:r w:rsidR="00A55BBC">
        <w:rPr>
          <w:sz w:val="26"/>
          <w:szCs w:val="26"/>
        </w:rPr>
        <w:t>, в целях оценки достоверности годовой бюджетной отчетности и формирования заключения об исполнении бюджета за 2023</w:t>
      </w:r>
      <w:r w:rsidR="00A243AA">
        <w:rPr>
          <w:sz w:val="26"/>
          <w:szCs w:val="26"/>
        </w:rPr>
        <w:t xml:space="preserve"> год</w:t>
      </w:r>
      <w:r>
        <w:rPr>
          <w:sz w:val="26"/>
          <w:szCs w:val="26"/>
        </w:rPr>
        <w:t>;</w:t>
      </w:r>
    </w:p>
    <w:p w14:paraId="432A8D51" w14:textId="783DE3BB" w:rsidR="00C3201D" w:rsidRDefault="00C3201D" w:rsidP="00A517F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- 6</w:t>
      </w:r>
      <w:r w:rsidR="00A517F8" w:rsidRPr="00C951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тематических </w:t>
      </w:r>
      <w:r w:rsidR="00A517F8" w:rsidRPr="00C951A8">
        <w:rPr>
          <w:sz w:val="26"/>
          <w:szCs w:val="26"/>
        </w:rPr>
        <w:t>контрольных</w:t>
      </w:r>
      <w:r>
        <w:rPr>
          <w:sz w:val="26"/>
          <w:szCs w:val="26"/>
        </w:rPr>
        <w:t xml:space="preserve"> мероприятий</w:t>
      </w:r>
      <w:r w:rsidR="001C66B4">
        <w:rPr>
          <w:sz w:val="26"/>
          <w:szCs w:val="26"/>
        </w:rPr>
        <w:t xml:space="preserve">, в том числе по </w:t>
      </w:r>
      <w:r w:rsidR="00A55BBC">
        <w:rPr>
          <w:sz w:val="26"/>
          <w:szCs w:val="26"/>
        </w:rPr>
        <w:t xml:space="preserve">предложению </w:t>
      </w:r>
      <w:r w:rsidR="001C66B4">
        <w:rPr>
          <w:sz w:val="26"/>
          <w:szCs w:val="26"/>
        </w:rPr>
        <w:t>Главы Лесозаводского городского округа</w:t>
      </w:r>
      <w:r>
        <w:rPr>
          <w:sz w:val="26"/>
          <w:szCs w:val="26"/>
        </w:rPr>
        <w:t>;</w:t>
      </w:r>
    </w:p>
    <w:p w14:paraId="416AA7D5" w14:textId="5231AAEE" w:rsidR="00C3201D" w:rsidRDefault="00C3201D" w:rsidP="00A517F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проведено 19 финансово-экономических экспертиз проектов МПА;</w:t>
      </w:r>
    </w:p>
    <w:p w14:paraId="33B56D5F" w14:textId="4A1F05F4" w:rsidR="00C3201D" w:rsidRDefault="00C3201D" w:rsidP="00A517F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- 4 экспертизы по исполнению бюджета;</w:t>
      </w:r>
    </w:p>
    <w:p w14:paraId="37837B54" w14:textId="035BEF74" w:rsidR="00C3201D" w:rsidRDefault="00C3201D" w:rsidP="00A517F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55BBC">
        <w:rPr>
          <w:sz w:val="26"/>
          <w:szCs w:val="26"/>
        </w:rPr>
        <w:t xml:space="preserve">9 </w:t>
      </w:r>
      <w:r w:rsidR="001C66B4">
        <w:rPr>
          <w:sz w:val="26"/>
          <w:szCs w:val="26"/>
        </w:rPr>
        <w:t>экспертиз по внесению изменений в бюджет Лесозаводского городского округа;</w:t>
      </w:r>
    </w:p>
    <w:p w14:paraId="089CC973" w14:textId="1A8A471E" w:rsidR="001C66B4" w:rsidRDefault="001C66B4" w:rsidP="00A517F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55BBC">
        <w:rPr>
          <w:sz w:val="26"/>
          <w:szCs w:val="26"/>
        </w:rPr>
        <w:t xml:space="preserve"> 3 </w:t>
      </w:r>
      <w:r>
        <w:rPr>
          <w:sz w:val="26"/>
          <w:szCs w:val="26"/>
        </w:rPr>
        <w:t>экспертиз</w:t>
      </w:r>
      <w:r w:rsidR="00A55BBC">
        <w:rPr>
          <w:sz w:val="26"/>
          <w:szCs w:val="26"/>
        </w:rPr>
        <w:t>ы</w:t>
      </w:r>
      <w:r>
        <w:rPr>
          <w:sz w:val="26"/>
          <w:szCs w:val="26"/>
        </w:rPr>
        <w:t xml:space="preserve"> по проекту бюджета на очередной год и плановый период;</w:t>
      </w:r>
    </w:p>
    <w:p w14:paraId="64FBEBB5" w14:textId="47FA2692" w:rsidR="001C66B4" w:rsidRDefault="00C3201D" w:rsidP="001C66B4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вынесено на рассмотрение Думы Лесо</w:t>
      </w:r>
      <w:r w:rsidR="00525B65">
        <w:rPr>
          <w:sz w:val="26"/>
          <w:szCs w:val="26"/>
        </w:rPr>
        <w:t>заводского городского округа 2 о</w:t>
      </w:r>
      <w:r>
        <w:rPr>
          <w:sz w:val="26"/>
          <w:szCs w:val="26"/>
        </w:rPr>
        <w:t>тчета о кон</w:t>
      </w:r>
      <w:r w:rsidR="001C66B4">
        <w:rPr>
          <w:sz w:val="26"/>
          <w:szCs w:val="26"/>
        </w:rPr>
        <w:t>трольных мероприятиях, проведенных в предыдущих период</w:t>
      </w:r>
      <w:r w:rsidR="00525B65">
        <w:rPr>
          <w:sz w:val="26"/>
          <w:szCs w:val="26"/>
        </w:rPr>
        <w:t>ах</w:t>
      </w:r>
      <w:r w:rsidR="001C66B4">
        <w:rPr>
          <w:sz w:val="26"/>
          <w:szCs w:val="26"/>
        </w:rPr>
        <w:t>;</w:t>
      </w:r>
    </w:p>
    <w:p w14:paraId="62A68E92" w14:textId="4E3FE1CC" w:rsidR="00525B65" w:rsidRPr="00CC006A" w:rsidRDefault="00525B65" w:rsidP="001C66B4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окончание сроков 2-х контрольных мероприятий, начатых в 2024 году</w:t>
      </w:r>
      <w:r w:rsidR="00552CAD">
        <w:rPr>
          <w:sz w:val="26"/>
          <w:szCs w:val="26"/>
        </w:rPr>
        <w:t>,</w:t>
      </w:r>
      <w:r>
        <w:rPr>
          <w:sz w:val="26"/>
          <w:szCs w:val="26"/>
        </w:rPr>
        <w:t xml:space="preserve"> перенесен</w:t>
      </w:r>
      <w:r w:rsidR="00552CAD">
        <w:rPr>
          <w:sz w:val="26"/>
          <w:szCs w:val="26"/>
        </w:rPr>
        <w:t>о</w:t>
      </w:r>
      <w:r>
        <w:rPr>
          <w:sz w:val="26"/>
          <w:szCs w:val="26"/>
        </w:rPr>
        <w:t xml:space="preserve"> на 2025 год.</w:t>
      </w:r>
    </w:p>
    <w:p w14:paraId="469C19F0" w14:textId="7BFA827B" w:rsidR="00AA0A44" w:rsidRPr="00C951A8" w:rsidRDefault="00A517F8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A0A44" w:rsidRPr="00C951A8">
        <w:rPr>
          <w:sz w:val="26"/>
          <w:szCs w:val="26"/>
        </w:rPr>
        <w:t xml:space="preserve">се мероприятия внешнего муниципального финансового контроля осуществлены в установленных формах контроля в соответствии с действующими Стандартами внешнего муниципального финансового контроля. </w:t>
      </w:r>
    </w:p>
    <w:p w14:paraId="12B4769F" w14:textId="21C22601" w:rsidR="007F1125" w:rsidRPr="00C951A8" w:rsidRDefault="007F1125" w:rsidP="004C2B98">
      <w:pPr>
        <w:suppressAutoHyphens/>
        <w:ind w:firstLine="851"/>
        <w:jc w:val="both"/>
        <w:rPr>
          <w:sz w:val="26"/>
          <w:szCs w:val="26"/>
        </w:rPr>
      </w:pPr>
      <w:r w:rsidRPr="00C951A8">
        <w:rPr>
          <w:sz w:val="26"/>
          <w:szCs w:val="26"/>
        </w:rPr>
        <w:t xml:space="preserve">Основные показатели, характеризующие деятельность </w:t>
      </w:r>
      <w:r w:rsidR="00236946" w:rsidRPr="00C951A8">
        <w:rPr>
          <w:sz w:val="26"/>
          <w:szCs w:val="26"/>
        </w:rPr>
        <w:t>Контрольно-сч</w:t>
      </w:r>
      <w:r w:rsidR="00C951A8" w:rsidRPr="00C951A8">
        <w:rPr>
          <w:sz w:val="26"/>
          <w:szCs w:val="26"/>
        </w:rPr>
        <w:t>ё</w:t>
      </w:r>
      <w:r w:rsidR="00236946" w:rsidRPr="00C951A8">
        <w:rPr>
          <w:sz w:val="26"/>
          <w:szCs w:val="26"/>
        </w:rPr>
        <w:t>тной палаты Лесозаводского городского округа в 202</w:t>
      </w:r>
      <w:r w:rsidR="00525B65">
        <w:rPr>
          <w:sz w:val="26"/>
          <w:szCs w:val="26"/>
        </w:rPr>
        <w:t>4</w:t>
      </w:r>
      <w:r w:rsidR="00236946" w:rsidRPr="00C951A8">
        <w:rPr>
          <w:sz w:val="26"/>
          <w:szCs w:val="26"/>
        </w:rPr>
        <w:t xml:space="preserve"> году</w:t>
      </w:r>
      <w:r w:rsidRPr="00C951A8">
        <w:rPr>
          <w:sz w:val="26"/>
          <w:szCs w:val="26"/>
        </w:rPr>
        <w:t xml:space="preserve"> отражены в Таблице № 1 к настоящему отч</w:t>
      </w:r>
      <w:r w:rsidR="00C951A8" w:rsidRPr="00C951A8">
        <w:rPr>
          <w:sz w:val="26"/>
          <w:szCs w:val="26"/>
        </w:rPr>
        <w:t>ё</w:t>
      </w:r>
      <w:r w:rsidRPr="00C951A8">
        <w:rPr>
          <w:sz w:val="26"/>
          <w:szCs w:val="26"/>
        </w:rPr>
        <w:t xml:space="preserve">ту. </w:t>
      </w:r>
    </w:p>
    <w:p w14:paraId="0165DC15" w14:textId="77777777" w:rsidR="00236946" w:rsidRPr="00C951A8" w:rsidRDefault="00236946" w:rsidP="001574D2">
      <w:pPr>
        <w:suppressAutoHyphens/>
        <w:jc w:val="center"/>
        <w:rPr>
          <w:b/>
          <w:bCs/>
          <w:sz w:val="26"/>
          <w:szCs w:val="26"/>
        </w:rPr>
      </w:pPr>
    </w:p>
    <w:p w14:paraId="0A0C2B78" w14:textId="77777777" w:rsidR="00236946" w:rsidRPr="00C951A8" w:rsidRDefault="00E32139" w:rsidP="001574D2">
      <w:pPr>
        <w:suppressAutoHyphens/>
        <w:ind w:firstLine="567"/>
        <w:jc w:val="right"/>
        <w:rPr>
          <w:sz w:val="20"/>
          <w:szCs w:val="20"/>
        </w:rPr>
      </w:pPr>
      <w:r w:rsidRPr="00C951A8">
        <w:rPr>
          <w:sz w:val="20"/>
          <w:szCs w:val="20"/>
        </w:rPr>
        <w:t> </w:t>
      </w:r>
      <w:r w:rsidR="00236946" w:rsidRPr="00C951A8">
        <w:rPr>
          <w:sz w:val="20"/>
          <w:szCs w:val="20"/>
        </w:rPr>
        <w:t>Таблица №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448"/>
        <w:gridCol w:w="1548"/>
      </w:tblGrid>
      <w:tr w:rsidR="00C951A8" w:rsidRPr="00C951A8" w14:paraId="074C2CDE" w14:textId="77777777" w:rsidTr="00236946">
        <w:trPr>
          <w:trHeight w:val="273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BACF8" w14:textId="77777777" w:rsidR="00E32139" w:rsidRPr="00C951A8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C951A8">
              <w:rPr>
                <w:sz w:val="20"/>
                <w:szCs w:val="20"/>
              </w:rPr>
              <w:t>№ п\п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77E6E" w14:textId="77777777" w:rsidR="00E32139" w:rsidRPr="00C951A8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C951A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A4816" w14:textId="77777777" w:rsidR="00E32139" w:rsidRPr="00C951A8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C951A8">
              <w:rPr>
                <w:sz w:val="20"/>
                <w:szCs w:val="20"/>
              </w:rPr>
              <w:t>Показатели</w:t>
            </w:r>
          </w:p>
        </w:tc>
      </w:tr>
      <w:tr w:rsidR="00822440" w:rsidRPr="00822440" w14:paraId="1818EA39" w14:textId="77777777" w:rsidTr="00E767EB">
        <w:trPr>
          <w:trHeight w:val="435"/>
          <w:jc w:val="center"/>
        </w:trPr>
        <w:tc>
          <w:tcPr>
            <w:tcW w:w="99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1EEF5" w14:textId="6B427CED" w:rsidR="00E32139" w:rsidRPr="00822440" w:rsidRDefault="00E32139" w:rsidP="001574D2">
            <w:pPr>
              <w:suppressAutoHyphens/>
              <w:jc w:val="center"/>
              <w:rPr>
                <w:bCs/>
                <w:color w:val="FF0000"/>
                <w:sz w:val="20"/>
                <w:szCs w:val="20"/>
              </w:rPr>
            </w:pPr>
            <w:r w:rsidRPr="00C951A8">
              <w:rPr>
                <w:bCs/>
                <w:sz w:val="20"/>
                <w:szCs w:val="20"/>
              </w:rPr>
              <w:t>1. Численность и профессиональная подготовка сотрудников К</w:t>
            </w:r>
            <w:r w:rsidR="00236946" w:rsidRPr="00C951A8">
              <w:rPr>
                <w:bCs/>
                <w:sz w:val="20"/>
                <w:szCs w:val="20"/>
              </w:rPr>
              <w:t>онтрольно-сч</w:t>
            </w:r>
            <w:r w:rsidR="00CB2AF0">
              <w:rPr>
                <w:bCs/>
                <w:sz w:val="20"/>
                <w:szCs w:val="20"/>
              </w:rPr>
              <w:t>ё</w:t>
            </w:r>
            <w:r w:rsidR="00236946" w:rsidRPr="00C951A8">
              <w:rPr>
                <w:bCs/>
                <w:sz w:val="20"/>
                <w:szCs w:val="20"/>
              </w:rPr>
              <w:t>тной палаты</w:t>
            </w:r>
          </w:p>
        </w:tc>
      </w:tr>
      <w:tr w:rsidR="00822440" w:rsidRPr="00822440" w14:paraId="01826E17" w14:textId="77777777" w:rsidTr="00562ED8">
        <w:trPr>
          <w:trHeight w:val="247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E4F8C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1.1.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9E623D" w14:textId="0D8EA86D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D8396A">
              <w:rPr>
                <w:bCs/>
                <w:sz w:val="20"/>
                <w:szCs w:val="20"/>
              </w:rPr>
              <w:t>Штатная численность сотрудников (шт.</w:t>
            </w:r>
            <w:r w:rsidR="00236946" w:rsidRPr="00D8396A">
              <w:rPr>
                <w:bCs/>
                <w:sz w:val="20"/>
                <w:szCs w:val="20"/>
              </w:rPr>
              <w:t xml:space="preserve"> </w:t>
            </w:r>
            <w:r w:rsidRPr="00D8396A">
              <w:rPr>
                <w:bCs/>
                <w:sz w:val="20"/>
                <w:szCs w:val="20"/>
              </w:rPr>
              <w:t>ед.)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B705D" w14:textId="12A89255" w:rsidR="00E32139" w:rsidRPr="00D8396A" w:rsidRDefault="00236946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4</w:t>
            </w:r>
          </w:p>
        </w:tc>
      </w:tr>
      <w:tr w:rsidR="00822440" w:rsidRPr="00822440" w14:paraId="1E0290C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62038" w14:textId="77777777" w:rsidR="00E32139" w:rsidRPr="00D8396A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EB47C" w14:textId="68027542" w:rsidR="00E32139" w:rsidRPr="00D8396A" w:rsidRDefault="00E32139" w:rsidP="001574D2">
            <w:pPr>
              <w:suppressAutoHyphens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Фактическая численность сотрудников (чел.)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EE637" w14:textId="7C9E9326" w:rsidR="00E32139" w:rsidRPr="00D8396A" w:rsidRDefault="00D8396A" w:rsidP="001574D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525B65">
              <w:rPr>
                <w:rFonts w:eastAsia="Calibri"/>
                <w:sz w:val="20"/>
                <w:szCs w:val="20"/>
                <w:lang w:eastAsia="en-US"/>
              </w:rPr>
              <w:t xml:space="preserve"> чел. начало года, 4 чел. конец года</w:t>
            </w:r>
          </w:p>
        </w:tc>
      </w:tr>
      <w:tr w:rsidR="00822440" w:rsidRPr="00822440" w14:paraId="3DE8C675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87F4D" w14:textId="77777777" w:rsidR="00E32139" w:rsidRPr="00D8396A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88D7C" w14:textId="77777777" w:rsidR="00E32139" w:rsidRPr="00D8396A" w:rsidRDefault="00E32139" w:rsidP="001574D2">
            <w:pPr>
              <w:suppressAutoHyphens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сотрудников, имеющих высшее профессиональное образование (чел.)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87FB9" w14:textId="3C660ACC" w:rsidR="00E32139" w:rsidRPr="00D8396A" w:rsidRDefault="00236946" w:rsidP="001574D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22440" w:rsidRPr="00822440" w14:paraId="2522EE5A" w14:textId="77777777" w:rsidTr="00236946">
        <w:trPr>
          <w:jc w:val="center"/>
        </w:trPr>
        <w:tc>
          <w:tcPr>
            <w:tcW w:w="99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23FB6" w14:textId="5A55CA87" w:rsidR="00E32139" w:rsidRPr="00D8396A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8396A">
              <w:rPr>
                <w:bCs/>
                <w:sz w:val="20"/>
                <w:szCs w:val="20"/>
              </w:rPr>
              <w:t xml:space="preserve">2.Финансовое обеспечение деятельности контрольно-счётного органа в </w:t>
            </w:r>
            <w:r w:rsidR="00236946" w:rsidRPr="00D8396A">
              <w:rPr>
                <w:bCs/>
                <w:sz w:val="20"/>
                <w:szCs w:val="20"/>
              </w:rPr>
              <w:t>202</w:t>
            </w:r>
            <w:r w:rsidR="00D8396A" w:rsidRPr="00D8396A">
              <w:rPr>
                <w:bCs/>
                <w:sz w:val="20"/>
                <w:szCs w:val="20"/>
              </w:rPr>
              <w:t>3</w:t>
            </w:r>
            <w:r w:rsidRPr="00D8396A">
              <w:rPr>
                <w:bCs/>
                <w:sz w:val="20"/>
                <w:szCs w:val="20"/>
              </w:rPr>
              <w:t xml:space="preserve"> году</w:t>
            </w:r>
          </w:p>
        </w:tc>
      </w:tr>
      <w:tr w:rsidR="00822440" w:rsidRPr="00822440" w14:paraId="3A72F13F" w14:textId="77777777" w:rsidTr="00236946">
        <w:trPr>
          <w:trHeight w:val="198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EC63D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2.1.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8004E" w14:textId="7EF8EF43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Расходы на содержание </w:t>
            </w:r>
            <w:r w:rsidR="00236946" w:rsidRPr="00D8396A">
              <w:rPr>
                <w:bCs/>
                <w:sz w:val="20"/>
                <w:szCs w:val="20"/>
              </w:rPr>
              <w:t>Контрольно-сч</w:t>
            </w:r>
            <w:r w:rsidR="00CB2AF0">
              <w:rPr>
                <w:bCs/>
                <w:sz w:val="20"/>
                <w:szCs w:val="20"/>
              </w:rPr>
              <w:t>ё</w:t>
            </w:r>
            <w:r w:rsidR="00236946" w:rsidRPr="00D8396A">
              <w:rPr>
                <w:bCs/>
                <w:sz w:val="20"/>
                <w:szCs w:val="20"/>
              </w:rPr>
              <w:t>тной палаты</w:t>
            </w: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236946" w:rsidRPr="00D8396A">
              <w:rPr>
                <w:rFonts w:eastAsia="Calibri"/>
                <w:bCs/>
                <w:sz w:val="20"/>
                <w:szCs w:val="20"/>
                <w:lang w:eastAsia="en-US"/>
              </w:rPr>
              <w:t>(</w:t>
            </w: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тыс. руб.</w:t>
            </w:r>
            <w:r w:rsidR="00236946" w:rsidRPr="00D8396A">
              <w:rPr>
                <w:rFonts w:eastAsia="Calibri"/>
                <w:bCs/>
                <w:sz w:val="20"/>
                <w:szCs w:val="20"/>
                <w:lang w:eastAsia="en-US"/>
              </w:rPr>
              <w:t>)</w:t>
            </w: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08AA0" w14:textId="48F12D1C" w:rsidR="00E32139" w:rsidRPr="00D8396A" w:rsidRDefault="00CF2F3E" w:rsidP="00CF2F3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4862,8</w:t>
            </w:r>
          </w:p>
        </w:tc>
      </w:tr>
      <w:tr w:rsidR="00822440" w:rsidRPr="00822440" w14:paraId="496244A6" w14:textId="77777777" w:rsidTr="00562ED8">
        <w:trPr>
          <w:trHeight w:val="145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DBE8C" w14:textId="77777777" w:rsidR="00E32139" w:rsidRPr="00D8396A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8396A">
              <w:rPr>
                <w:bCs/>
                <w:sz w:val="20"/>
                <w:szCs w:val="20"/>
              </w:rPr>
              <w:t>3. Контрольная деятельность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3F7B2" w14:textId="77777777" w:rsidR="00E32139" w:rsidRPr="00D8396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22440" w:rsidRPr="00822440" w14:paraId="0D9D981D" w14:textId="77777777" w:rsidTr="00562ED8">
        <w:trPr>
          <w:trHeight w:val="208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07E1A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2"/>
            </w:tblGrid>
            <w:tr w:rsidR="00D8396A" w:rsidRPr="00D8396A" w14:paraId="1C1D73A3" w14:textId="77777777" w:rsidTr="00066DB2">
              <w:trPr>
                <w:trHeight w:val="308"/>
              </w:trPr>
              <w:tc>
                <w:tcPr>
                  <w:tcW w:w="0" w:type="auto"/>
                </w:tcPr>
                <w:p w14:paraId="7A229790" w14:textId="04ECB4CF" w:rsidR="00E32139" w:rsidRPr="00D8396A" w:rsidRDefault="00E32139" w:rsidP="00542174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D8396A">
                    <w:rPr>
                      <w:bCs/>
                      <w:sz w:val="20"/>
                      <w:szCs w:val="20"/>
                    </w:rPr>
                    <w:t xml:space="preserve">Проведено контрольных мероприятий </w:t>
                  </w:r>
                  <w:r w:rsidR="00236946" w:rsidRPr="00D8396A">
                    <w:rPr>
                      <w:bCs/>
                      <w:sz w:val="20"/>
                      <w:szCs w:val="20"/>
                    </w:rPr>
                    <w:t>(</w:t>
                  </w:r>
                  <w:r w:rsidRPr="00D8396A">
                    <w:rPr>
                      <w:bCs/>
                      <w:sz w:val="20"/>
                      <w:szCs w:val="20"/>
                    </w:rPr>
                    <w:t>ед.</w:t>
                  </w:r>
                  <w:r w:rsidR="00236946" w:rsidRPr="00D8396A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0EA05AA" w14:textId="77777777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E80F3F" w14:textId="4F3254B6" w:rsidR="00E32139" w:rsidRPr="00D8396A" w:rsidRDefault="00525B65" w:rsidP="00201C4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22440" w:rsidRPr="00822440" w14:paraId="3A4E9643" w14:textId="77777777" w:rsidTr="00562ED8">
        <w:trPr>
          <w:trHeight w:val="186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15B29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3.1.1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330CC" w14:textId="77777777" w:rsidR="00E32139" w:rsidRPr="00D8396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по инициативе КСП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3FA84" w14:textId="71BB4A98" w:rsidR="00E32139" w:rsidRPr="00D8396A" w:rsidRDefault="00525B65" w:rsidP="00066DB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22440" w:rsidRPr="00822440" w14:paraId="1E2C921D" w14:textId="77777777" w:rsidTr="00562ED8">
        <w:trPr>
          <w:trHeight w:val="403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74900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87BD7" w14:textId="1CD4F741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 xml:space="preserve">по предложениям, запросам и поручениям </w:t>
            </w:r>
            <w:r w:rsidR="00236946" w:rsidRPr="00D8396A">
              <w:rPr>
                <w:rFonts w:eastAsia="Calibri"/>
                <w:sz w:val="20"/>
                <w:szCs w:val="20"/>
                <w:lang w:eastAsia="en-US"/>
              </w:rPr>
              <w:t xml:space="preserve">Думы Лесозаводского городского округа, </w:t>
            </w:r>
            <w:r w:rsidRPr="00D8396A">
              <w:rPr>
                <w:rFonts w:eastAsia="Calibri"/>
                <w:sz w:val="20"/>
                <w:szCs w:val="20"/>
                <w:lang w:eastAsia="en-US"/>
              </w:rPr>
              <w:t>главы Л</w:t>
            </w:r>
            <w:r w:rsidR="00236946" w:rsidRPr="00D8396A">
              <w:rPr>
                <w:rFonts w:eastAsia="Calibri"/>
                <w:sz w:val="20"/>
                <w:szCs w:val="20"/>
                <w:lang w:eastAsia="en-US"/>
              </w:rPr>
              <w:t>есозаводского городского округа.</w:t>
            </w:r>
            <w:r w:rsidRPr="00D8396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39DE2" w14:textId="14561104" w:rsidR="00E32139" w:rsidRPr="00D8396A" w:rsidRDefault="00D8396A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440" w:rsidRPr="00822440" w14:paraId="4470FCD5" w14:textId="77777777" w:rsidTr="00236946">
        <w:trPr>
          <w:trHeight w:val="301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EE200D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507170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по обращениям органов прокуратуры и иных правоохранительных органов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C7994" w14:textId="11FCC02F" w:rsidR="00E32139" w:rsidRPr="00D8396A" w:rsidRDefault="00A243AA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6C339347" w14:textId="77777777" w:rsidTr="00562ED8">
        <w:trPr>
          <w:trHeight w:val="213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045FB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3.1.4.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9766A" w14:textId="77777777" w:rsidR="00E32139" w:rsidRPr="00D8396A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sz w:val="20"/>
                <w:szCs w:val="20"/>
                <w:lang w:eastAsia="en-US"/>
              </w:rPr>
              <w:t>по обращениям граждан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09E3F" w14:textId="77777777" w:rsidR="00E32139" w:rsidRPr="00D8396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-</w:t>
            </w:r>
          </w:p>
        </w:tc>
      </w:tr>
      <w:tr w:rsidR="00822440" w:rsidRPr="00822440" w14:paraId="683E366C" w14:textId="77777777" w:rsidTr="00562ED8">
        <w:trPr>
          <w:trHeight w:val="204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5F412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9111F6" w14:textId="77777777" w:rsidR="00E32139" w:rsidRPr="00D8396A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D8396A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актов, составленных по результатам контрольных мероприятий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ABF6B" w14:textId="5C8BCCAA" w:rsidR="00E32139" w:rsidRPr="00D8396A" w:rsidRDefault="00525B65" w:rsidP="00A243A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3AA">
              <w:rPr>
                <w:sz w:val="20"/>
                <w:szCs w:val="20"/>
              </w:rPr>
              <w:t>4</w:t>
            </w:r>
          </w:p>
        </w:tc>
      </w:tr>
      <w:tr w:rsidR="00822440" w:rsidRPr="00822440" w14:paraId="22CBD303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AC32C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E4513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Количество объектов, охваченных при проведении контрольных мероприятий, в том числе: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CDECA" w14:textId="3D3101B3" w:rsidR="00E32139" w:rsidRPr="00D8396A" w:rsidRDefault="00201C43" w:rsidP="00A243A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3AA">
              <w:rPr>
                <w:sz w:val="20"/>
                <w:szCs w:val="20"/>
              </w:rPr>
              <w:t>4</w:t>
            </w:r>
          </w:p>
        </w:tc>
      </w:tr>
      <w:tr w:rsidR="00822440" w:rsidRPr="00822440" w14:paraId="644518A1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AD596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09783" w14:textId="6E3883BA" w:rsidR="00E32139" w:rsidRPr="00D8396A" w:rsidRDefault="00E32139" w:rsidP="001574D2">
            <w:pPr>
              <w:suppressAutoHyphens/>
              <w:ind w:left="470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 xml:space="preserve">муниципальных учреждений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14306" w14:textId="41D72FCB" w:rsidR="00E32139" w:rsidRPr="00D8396A" w:rsidRDefault="00D8396A" w:rsidP="00A55BBC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1</w:t>
            </w:r>
            <w:r w:rsidR="00A55BBC">
              <w:rPr>
                <w:sz w:val="20"/>
                <w:szCs w:val="20"/>
              </w:rPr>
              <w:t>4</w:t>
            </w:r>
          </w:p>
        </w:tc>
      </w:tr>
      <w:tr w:rsidR="00822440" w:rsidRPr="00822440" w14:paraId="74475B50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EB9BF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8A563" w14:textId="2D889D91" w:rsidR="00E32139" w:rsidRPr="00D8396A" w:rsidRDefault="00E32139" w:rsidP="001574D2">
            <w:pPr>
              <w:suppressAutoHyphens/>
              <w:ind w:left="470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муниципальных предприятий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D8801" w14:textId="77777777" w:rsidR="00E32139" w:rsidRPr="00D8396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-</w:t>
            </w:r>
          </w:p>
        </w:tc>
      </w:tr>
      <w:tr w:rsidR="00822440" w:rsidRPr="00822440" w14:paraId="328C4D56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6FACE" w14:textId="77777777" w:rsidR="00E32139" w:rsidRPr="00D8396A" w:rsidRDefault="00E32139" w:rsidP="001574D2">
            <w:pPr>
              <w:suppressAutoHyphens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3.3.3.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09CA9" w14:textId="04602CA3" w:rsidR="00E32139" w:rsidRPr="00D8396A" w:rsidRDefault="00E32139" w:rsidP="001574D2">
            <w:pPr>
              <w:suppressAutoHyphens/>
              <w:ind w:left="470"/>
              <w:rPr>
                <w:sz w:val="20"/>
                <w:szCs w:val="20"/>
              </w:rPr>
            </w:pPr>
            <w:r w:rsidRPr="00D8396A">
              <w:rPr>
                <w:sz w:val="20"/>
                <w:szCs w:val="20"/>
              </w:rPr>
              <w:t>прочих организаций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6C18F" w14:textId="04276AE2" w:rsidR="00E32139" w:rsidRPr="00D8396A" w:rsidRDefault="00201C43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544F998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FB389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3.4.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76532" w14:textId="1D8898D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 xml:space="preserve">Выявлено нарушений законодательства, всего </w:t>
            </w:r>
            <w:r w:rsidR="00D66A82" w:rsidRPr="00525DC3">
              <w:rPr>
                <w:sz w:val="20"/>
                <w:szCs w:val="20"/>
              </w:rPr>
              <w:t>(</w:t>
            </w:r>
            <w:r w:rsidRPr="00525DC3">
              <w:rPr>
                <w:sz w:val="20"/>
                <w:szCs w:val="20"/>
              </w:rPr>
              <w:t>тыс. руб.</w:t>
            </w:r>
            <w:r w:rsidR="00D66A82" w:rsidRPr="00525DC3">
              <w:rPr>
                <w:sz w:val="20"/>
                <w:szCs w:val="20"/>
              </w:rPr>
              <w:t>)</w:t>
            </w:r>
            <w:r w:rsidRPr="00525DC3">
              <w:rPr>
                <w:sz w:val="20"/>
                <w:szCs w:val="20"/>
              </w:rPr>
              <w:t>, в т.ч.: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23032" w14:textId="0399FC25" w:rsidR="00E32139" w:rsidRPr="00525DC3" w:rsidRDefault="00525B65" w:rsidP="00BA2CB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19350 </w:t>
            </w:r>
            <w:r w:rsidR="00BA2CB0">
              <w:rPr>
                <w:sz w:val="20"/>
                <w:szCs w:val="20"/>
              </w:rPr>
              <w:t>,00</w:t>
            </w:r>
          </w:p>
        </w:tc>
      </w:tr>
      <w:tr w:rsidR="00822440" w:rsidRPr="00822440" w14:paraId="1A0565BD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27038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7DE73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нарушения при формировании и исполнении бюджетов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DADE8" w14:textId="1BAD4689" w:rsidR="00E32139" w:rsidRPr="00525DC3" w:rsidRDefault="00525DC3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0,00</w:t>
            </w:r>
          </w:p>
        </w:tc>
      </w:tr>
      <w:tr w:rsidR="00822440" w:rsidRPr="00822440" w14:paraId="6B54DA66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CCFF0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20094" w14:textId="2AEE17B5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нарушения ведения бухгалтерского учёта, составления и представления бухгалтерской (финансовой) отч</w:t>
            </w:r>
            <w:r w:rsidR="00CB2AF0">
              <w:rPr>
                <w:rFonts w:eastAsia="Calibri"/>
                <w:sz w:val="20"/>
                <w:szCs w:val="20"/>
                <w:lang w:eastAsia="en-US"/>
              </w:rPr>
              <w:t>ё</w:t>
            </w:r>
            <w:r w:rsidRPr="00525DC3">
              <w:rPr>
                <w:rFonts w:eastAsia="Calibri"/>
                <w:sz w:val="20"/>
                <w:szCs w:val="20"/>
                <w:lang w:eastAsia="en-US"/>
              </w:rPr>
              <w:t>тности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D182A" w14:textId="207D7C91" w:rsidR="00E32139" w:rsidRPr="00525DC3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1571,1</w:t>
            </w:r>
          </w:p>
        </w:tc>
      </w:tr>
      <w:tr w:rsidR="00822440" w:rsidRPr="00822440" w14:paraId="5B20699B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B5E69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1B697" w14:textId="4CD5A565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68D88" w14:textId="46CA3A7D" w:rsidR="00E32139" w:rsidRPr="00525DC3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0</w:t>
            </w:r>
          </w:p>
        </w:tc>
      </w:tr>
      <w:tr w:rsidR="00822440" w:rsidRPr="00822440" w14:paraId="76C118BB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038ED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3.4.4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498DE" w14:textId="29DAA137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93C09" w14:textId="427E87DA" w:rsidR="00E32139" w:rsidRPr="00525DC3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1542,6</w:t>
            </w:r>
          </w:p>
        </w:tc>
      </w:tr>
      <w:tr w:rsidR="00822440" w:rsidRPr="00822440" w14:paraId="26E890C1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EBA9D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3.4.5.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9FC77" w14:textId="77777777" w:rsidR="00E32139" w:rsidRPr="00525DC3" w:rsidRDefault="00E32139" w:rsidP="001574D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иные нарушения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73C7E" w14:textId="133907E1" w:rsidR="00E32139" w:rsidRPr="00525DC3" w:rsidRDefault="00525B65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338,4</w:t>
            </w:r>
          </w:p>
        </w:tc>
      </w:tr>
      <w:tr w:rsidR="00822440" w:rsidRPr="00822440" w14:paraId="18CE2419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061401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t>3.4.6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3A46AC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нецелевое использование бюджетных средств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62C4B" w14:textId="3F4A5472" w:rsidR="00E32139" w:rsidRPr="00525DC3" w:rsidRDefault="00525B65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</w:tr>
      <w:tr w:rsidR="00822440" w:rsidRPr="00822440" w14:paraId="289EB66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B874F" w14:textId="77777777" w:rsidR="00E32139" w:rsidRPr="00525DC3" w:rsidRDefault="00E32139" w:rsidP="001574D2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5DC3">
              <w:rPr>
                <w:rFonts w:eastAsia="Calibri"/>
                <w:sz w:val="20"/>
                <w:szCs w:val="20"/>
                <w:lang w:eastAsia="en-US"/>
              </w:rPr>
              <w:lastRenderedPageBreak/>
              <w:t>3.4.7.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2AC53" w14:textId="12B6D742" w:rsidR="00E32139" w:rsidRPr="00525DC3" w:rsidRDefault="00E562D8" w:rsidP="001574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32139" w:rsidRPr="00525DC3">
              <w:rPr>
                <w:sz w:val="20"/>
                <w:szCs w:val="20"/>
              </w:rPr>
              <w:t xml:space="preserve">еэффективное использование бюджетных средств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9E910" w14:textId="4838BF80" w:rsidR="00E32139" w:rsidRPr="00525DC3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15239,6</w:t>
            </w:r>
          </w:p>
        </w:tc>
      </w:tr>
      <w:tr w:rsidR="00822440" w:rsidRPr="00822440" w14:paraId="1C5B19F2" w14:textId="77777777" w:rsidTr="00E767EB">
        <w:trPr>
          <w:trHeight w:val="407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91C22" w14:textId="77777777" w:rsidR="00E32139" w:rsidRPr="00525DC3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4. Экспертно-аналитическая деятельность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933F6" w14:textId="77777777" w:rsidR="00E32139" w:rsidRPr="00525DC3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 </w:t>
            </w:r>
          </w:p>
        </w:tc>
      </w:tr>
      <w:tr w:rsidR="00822440" w:rsidRPr="00822440" w14:paraId="4DE51C52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F0784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4.1.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05267" w14:textId="0A59961D" w:rsidR="00E32139" w:rsidRPr="00525DC3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Количество провед</w:t>
            </w:r>
            <w:r w:rsidR="00CB2AF0">
              <w:rPr>
                <w:bCs/>
                <w:sz w:val="20"/>
                <w:szCs w:val="20"/>
              </w:rPr>
              <w:t>ё</w:t>
            </w:r>
            <w:r w:rsidRPr="00525DC3">
              <w:rPr>
                <w:bCs/>
                <w:sz w:val="20"/>
                <w:szCs w:val="20"/>
              </w:rPr>
              <w:t>нных экспертно-аналитических мероприятий (за исключением экспертиз проектов законодательных и иных нормативных правовых актов)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63893" w14:textId="7FA72187" w:rsidR="00E32139" w:rsidRPr="00525DC3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22440" w:rsidRPr="00822440" w14:paraId="0ABB3FE3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C431D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4.2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279AC2" w14:textId="25BC8B08" w:rsidR="00E32139" w:rsidRPr="00525DC3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Количество провед</w:t>
            </w:r>
            <w:r w:rsidR="00CB2AF0">
              <w:rPr>
                <w:bCs/>
                <w:sz w:val="20"/>
                <w:szCs w:val="20"/>
              </w:rPr>
              <w:t>ё</w:t>
            </w:r>
            <w:r w:rsidRPr="00525DC3">
              <w:rPr>
                <w:bCs/>
                <w:sz w:val="20"/>
                <w:szCs w:val="20"/>
              </w:rPr>
              <w:t>нных экспертиз проектов законодательных и иных нормативных правовых актов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8DB8C" w14:textId="469538D5" w:rsidR="00E32139" w:rsidRPr="00525DC3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22440" w:rsidRPr="00822440" w14:paraId="18616AE6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E9984" w14:textId="77777777" w:rsidR="00E32139" w:rsidRPr="00525DC3" w:rsidRDefault="00E32139" w:rsidP="001574D2">
            <w:pPr>
              <w:suppressAutoHyphens/>
              <w:rPr>
                <w:sz w:val="20"/>
                <w:szCs w:val="20"/>
              </w:rPr>
            </w:pPr>
            <w:r w:rsidRPr="00525DC3">
              <w:rPr>
                <w:sz w:val="20"/>
                <w:szCs w:val="20"/>
              </w:rPr>
              <w:t>4.3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1"/>
            </w:tblGrid>
            <w:tr w:rsidR="00525DC3" w:rsidRPr="00525DC3" w14:paraId="59C5452C" w14:textId="77777777" w:rsidTr="00066DB2">
              <w:trPr>
                <w:trHeight w:val="140"/>
              </w:trPr>
              <w:tc>
                <w:tcPr>
                  <w:tcW w:w="0" w:type="auto"/>
                </w:tcPr>
                <w:p w14:paraId="15A443AF" w14:textId="77777777" w:rsidR="00E32139" w:rsidRPr="00525DC3" w:rsidRDefault="00E32139" w:rsidP="001574D2">
                  <w:pPr>
                    <w:suppressAutoHyphens/>
                    <w:autoSpaceDE w:val="0"/>
                    <w:autoSpaceDN w:val="0"/>
                    <w:adjustRightInd w:val="0"/>
                    <w:ind w:left="-56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525DC3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Количество подготовленных экспертных заключений </w:t>
                  </w:r>
                </w:p>
              </w:tc>
            </w:tr>
          </w:tbl>
          <w:p w14:paraId="7FFB9673" w14:textId="77777777" w:rsidR="00E32139" w:rsidRPr="00525DC3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7C870" w14:textId="5069C6B1" w:rsidR="00E32139" w:rsidRPr="00525DC3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22440" w:rsidRPr="00822440" w14:paraId="22CC4C82" w14:textId="77777777" w:rsidTr="00E767EB">
        <w:trPr>
          <w:trHeight w:val="349"/>
          <w:jc w:val="center"/>
        </w:trPr>
        <w:tc>
          <w:tcPr>
            <w:tcW w:w="995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EB6EB" w14:textId="77777777" w:rsidR="00E32139" w:rsidRPr="00525DC3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525DC3">
              <w:rPr>
                <w:bCs/>
                <w:sz w:val="20"/>
                <w:szCs w:val="20"/>
              </w:rPr>
              <w:t>5. Реализация результатов контрольных и экспертно-аналитических мероприятий</w:t>
            </w:r>
          </w:p>
        </w:tc>
      </w:tr>
      <w:tr w:rsidR="00822440" w:rsidRPr="00822440" w14:paraId="68072577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FE9E0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BF744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Направлено представлений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9AAB7" w14:textId="2C94565B" w:rsidR="00E32139" w:rsidRPr="00114417" w:rsidRDefault="004847BD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22440" w:rsidRPr="00822440" w14:paraId="581819E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353126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B86BA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Направлено предписаний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5C543B" w14:textId="1E9AFC00" w:rsidR="00E32139" w:rsidRPr="00114417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31F3E52A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75F4F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014BE" w14:textId="23D24D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Устранено финансовых нарушений</w:t>
            </w:r>
            <w:r w:rsidR="00D66A82" w:rsidRPr="007912BA">
              <w:rPr>
                <w:bCs/>
                <w:sz w:val="20"/>
                <w:szCs w:val="20"/>
              </w:rPr>
              <w:t xml:space="preserve"> (</w:t>
            </w:r>
            <w:r w:rsidRPr="007912BA">
              <w:rPr>
                <w:bCs/>
                <w:sz w:val="20"/>
                <w:szCs w:val="20"/>
              </w:rPr>
              <w:t>тыс. руб.</w:t>
            </w:r>
            <w:r w:rsidR="00D66A82" w:rsidRPr="007912BA">
              <w:rPr>
                <w:bCs/>
                <w:sz w:val="20"/>
                <w:szCs w:val="20"/>
              </w:rPr>
              <w:t>)</w:t>
            </w:r>
            <w:r w:rsidRPr="007912BA">
              <w:rPr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89BF4" w14:textId="0D391DC8" w:rsidR="00E32139" w:rsidRPr="00894538" w:rsidRDefault="002336B3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1025,6</w:t>
            </w:r>
          </w:p>
        </w:tc>
      </w:tr>
      <w:tr w:rsidR="00822440" w:rsidRPr="00822440" w14:paraId="0BB8116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B4A1B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6E372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возмещено средств в бюджет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906D26" w14:textId="3B1144AE" w:rsidR="00E32139" w:rsidRPr="00894538" w:rsidRDefault="00894538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894538">
              <w:rPr>
                <w:sz w:val="20"/>
                <w:szCs w:val="20"/>
              </w:rPr>
              <w:t>161,3</w:t>
            </w:r>
          </w:p>
        </w:tc>
      </w:tr>
      <w:tr w:rsidR="00822440" w:rsidRPr="00822440" w14:paraId="0010669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FE0DA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1D586" w14:textId="77777777" w:rsidR="00E32139" w:rsidRPr="007912BA" w:rsidRDefault="00E32139" w:rsidP="001574D2">
            <w:pPr>
              <w:suppressAutoHyphens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возмещено средств организаций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956B7" w14:textId="398AE894" w:rsidR="00E32139" w:rsidRPr="00894538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894538">
              <w:rPr>
                <w:sz w:val="20"/>
                <w:szCs w:val="20"/>
              </w:rPr>
              <w:t>0</w:t>
            </w:r>
          </w:p>
        </w:tc>
      </w:tr>
      <w:tr w:rsidR="00822440" w:rsidRPr="00822440" w14:paraId="70EB3690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BE2CE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4.3.3.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8C4AA" w14:textId="77777777" w:rsidR="00E32139" w:rsidRPr="007912BA" w:rsidRDefault="00E32139" w:rsidP="001574D2">
            <w:pPr>
              <w:suppressAutoHyphens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выполнено работ, оказано услуг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D8E5D" w14:textId="2626E043" w:rsidR="00E32139" w:rsidRPr="00894538" w:rsidRDefault="00D66A8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894538">
              <w:rPr>
                <w:sz w:val="20"/>
                <w:szCs w:val="20"/>
              </w:rPr>
              <w:t>0</w:t>
            </w:r>
          </w:p>
        </w:tc>
      </w:tr>
      <w:tr w:rsidR="00822440" w:rsidRPr="00822440" w14:paraId="74368DE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915AC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4.3.4.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11591" w14:textId="77777777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устранено нарушений ведения бухгалтерского учета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52A5A" w14:textId="5A9454BA" w:rsidR="00E32139" w:rsidRPr="00894538" w:rsidRDefault="00BA2CB0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894538">
              <w:rPr>
                <w:sz w:val="20"/>
                <w:szCs w:val="20"/>
              </w:rPr>
              <w:t>481,5</w:t>
            </w:r>
          </w:p>
        </w:tc>
      </w:tr>
      <w:tr w:rsidR="00822440" w:rsidRPr="00822440" w14:paraId="78B15F0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E63CE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 4.3.5.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7B8F8" w14:textId="52DF8C1D" w:rsidR="00E32139" w:rsidRPr="007912BA" w:rsidRDefault="00E32139" w:rsidP="001574D2">
            <w:pPr>
              <w:suppressAutoHyphens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912BA">
              <w:rPr>
                <w:rFonts w:eastAsia="Calibri"/>
                <w:bCs/>
                <w:sz w:val="20"/>
                <w:szCs w:val="20"/>
                <w:lang w:eastAsia="en-US"/>
              </w:rPr>
              <w:t>устранено нарушений установленного порядка управления и распоряжения имуществом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FC190" w14:textId="06EA5702" w:rsidR="00E32139" w:rsidRPr="00114417" w:rsidRDefault="00BA2CB0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66DA8016" w14:textId="77777777" w:rsidTr="00E767EB">
        <w:trPr>
          <w:trHeight w:val="271"/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971503" w14:textId="77777777" w:rsidR="00E32139" w:rsidRPr="007912BA" w:rsidRDefault="00E32139" w:rsidP="001574D2">
            <w:pPr>
              <w:suppressAutoHyphens/>
              <w:rPr>
                <w:sz w:val="20"/>
                <w:szCs w:val="20"/>
              </w:rPr>
            </w:pPr>
            <w:r w:rsidRPr="007912BA">
              <w:rPr>
                <w:sz w:val="20"/>
                <w:szCs w:val="20"/>
              </w:rPr>
              <w:t>4.3.6.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DF7F9" w14:textId="1131CD2C" w:rsidR="00E32139" w:rsidRPr="007912B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7912BA">
              <w:rPr>
                <w:bCs/>
                <w:sz w:val="20"/>
                <w:szCs w:val="20"/>
              </w:rPr>
              <w:t>устранены иные нарушения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EC3CD" w14:textId="4CD9E106" w:rsidR="00E32139" w:rsidRPr="00114417" w:rsidRDefault="002336B3" w:rsidP="0045009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382,8</w:t>
            </w:r>
          </w:p>
        </w:tc>
      </w:tr>
      <w:tr w:rsidR="00822440" w:rsidRPr="00822440" w14:paraId="724707CD" w14:textId="77777777" w:rsidTr="00E767EB">
        <w:trPr>
          <w:trHeight w:val="335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0CC6B" w14:textId="77777777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Справочно: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F0B72" w14:textId="77777777" w:rsidR="00E32139" w:rsidRPr="00165E4A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22440" w:rsidRPr="00822440" w14:paraId="393E437C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33930" w14:textId="17BE6902" w:rsidR="00E32139" w:rsidRPr="00822440" w:rsidRDefault="00E32139" w:rsidP="001574D2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5A7B3" w14:textId="7FF2D1AB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Привлечено к дисциплинарной ответственности</w:t>
            </w:r>
            <w:r w:rsidR="001574D2" w:rsidRPr="00165E4A">
              <w:rPr>
                <w:bCs/>
                <w:sz w:val="20"/>
                <w:szCs w:val="20"/>
              </w:rPr>
              <w:t xml:space="preserve"> (</w:t>
            </w:r>
            <w:r w:rsidRPr="00165E4A">
              <w:rPr>
                <w:bCs/>
                <w:sz w:val="20"/>
                <w:szCs w:val="20"/>
              </w:rPr>
              <w:t>чел.</w:t>
            </w:r>
            <w:r w:rsidR="001574D2" w:rsidRPr="00165E4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F5FE2" w14:textId="3C23C0E5" w:rsidR="00E32139" w:rsidRPr="00165E4A" w:rsidRDefault="001574D2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0</w:t>
            </w:r>
          </w:p>
        </w:tc>
      </w:tr>
      <w:tr w:rsidR="00822440" w:rsidRPr="00822440" w14:paraId="48194C84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FB27B" w14:textId="4E2C6228" w:rsidR="00E32139" w:rsidRPr="00822440" w:rsidRDefault="00E32139" w:rsidP="001574D2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EE8A3" w14:textId="77777777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Направлено материалов в правоохранительные органы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0F616C" w14:textId="2330B096" w:rsidR="00E32139" w:rsidRPr="00165E4A" w:rsidRDefault="00CE4C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24DB72CD" w14:textId="77777777" w:rsidTr="00236946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121564" w14:textId="77777777" w:rsidR="00D66A82" w:rsidRPr="00822440" w:rsidRDefault="00D66A82" w:rsidP="001574D2">
            <w:pPr>
              <w:suppressAutoHyphens/>
              <w:rPr>
                <w:color w:val="FF0000"/>
                <w:sz w:val="20"/>
                <w:szCs w:val="20"/>
              </w:rPr>
            </w:pP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B669C" w14:textId="076256E1" w:rsidR="00D66A82" w:rsidRPr="00165E4A" w:rsidRDefault="00D66A82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Направлено материалов в суд о привлечении к административной ответственности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C3ADF" w14:textId="1D27B4D7" w:rsidR="00D66A82" w:rsidRPr="00165E4A" w:rsidRDefault="00525B65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440" w:rsidRPr="00822440" w14:paraId="2CFCCD4D" w14:textId="77777777" w:rsidTr="00562ED8">
        <w:trPr>
          <w:trHeight w:val="152"/>
          <w:jc w:val="center"/>
        </w:trPr>
        <w:tc>
          <w:tcPr>
            <w:tcW w:w="83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94D88" w14:textId="77777777" w:rsidR="00E32139" w:rsidRPr="00165E4A" w:rsidRDefault="00E32139" w:rsidP="001574D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5. Гласность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00B42" w14:textId="77777777" w:rsidR="00E32139" w:rsidRPr="00822440" w:rsidRDefault="00E32139" w:rsidP="001574D2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440" w:rsidRPr="00822440" w14:paraId="577E8173" w14:textId="77777777" w:rsidTr="001574D2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CD325" w14:textId="77777777" w:rsidR="00E32139" w:rsidRPr="00165E4A" w:rsidRDefault="00E32139" w:rsidP="001574D2">
            <w:pPr>
              <w:suppressAutoHyphens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5.1.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D19EA" w14:textId="6C7E435B" w:rsidR="00E32139" w:rsidRPr="00165E4A" w:rsidRDefault="00E32139" w:rsidP="001574D2">
            <w:pPr>
              <w:suppressAutoHyphens/>
              <w:rPr>
                <w:bCs/>
                <w:sz w:val="20"/>
                <w:szCs w:val="20"/>
              </w:rPr>
            </w:pPr>
            <w:r w:rsidRPr="00165E4A">
              <w:rPr>
                <w:bCs/>
                <w:sz w:val="20"/>
                <w:szCs w:val="20"/>
              </w:rPr>
              <w:t>Направлен Отч</w:t>
            </w:r>
            <w:r w:rsidR="00165E4A" w:rsidRPr="00165E4A">
              <w:rPr>
                <w:bCs/>
                <w:sz w:val="20"/>
                <w:szCs w:val="20"/>
              </w:rPr>
              <w:t>ё</w:t>
            </w:r>
            <w:r w:rsidRPr="00165E4A">
              <w:rPr>
                <w:bCs/>
                <w:sz w:val="20"/>
                <w:szCs w:val="20"/>
              </w:rPr>
              <w:t xml:space="preserve">т о деятельности </w:t>
            </w:r>
            <w:r w:rsidR="001574D2" w:rsidRPr="00165E4A">
              <w:rPr>
                <w:bCs/>
                <w:sz w:val="20"/>
                <w:szCs w:val="20"/>
              </w:rPr>
              <w:t>Контрольно-сч</w:t>
            </w:r>
            <w:r w:rsidR="00165E4A" w:rsidRPr="00165E4A">
              <w:rPr>
                <w:bCs/>
                <w:sz w:val="20"/>
                <w:szCs w:val="20"/>
              </w:rPr>
              <w:t>ё</w:t>
            </w:r>
            <w:r w:rsidR="001574D2" w:rsidRPr="00165E4A">
              <w:rPr>
                <w:bCs/>
                <w:sz w:val="20"/>
                <w:szCs w:val="20"/>
              </w:rPr>
              <w:t>тной палаты</w:t>
            </w:r>
            <w:r w:rsidRPr="00165E4A">
              <w:rPr>
                <w:bCs/>
                <w:sz w:val="20"/>
                <w:szCs w:val="20"/>
              </w:rPr>
              <w:t xml:space="preserve"> в представительный орган</w:t>
            </w:r>
            <w:r w:rsidR="001574D2" w:rsidRPr="00165E4A">
              <w:rPr>
                <w:bCs/>
                <w:sz w:val="20"/>
                <w:szCs w:val="20"/>
              </w:rPr>
              <w:t xml:space="preserve"> (</w:t>
            </w:r>
            <w:r w:rsidRPr="00165E4A">
              <w:rPr>
                <w:bCs/>
                <w:sz w:val="20"/>
                <w:szCs w:val="20"/>
              </w:rPr>
              <w:t>да/нет</w:t>
            </w:r>
            <w:r w:rsidR="001574D2" w:rsidRPr="00165E4A">
              <w:rPr>
                <w:bCs/>
                <w:sz w:val="20"/>
                <w:szCs w:val="20"/>
              </w:rPr>
              <w:t>)</w:t>
            </w:r>
            <w:r w:rsidRPr="00165E4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8205D" w14:textId="77777777" w:rsidR="00E32139" w:rsidRPr="00542174" w:rsidRDefault="00E32139" w:rsidP="001574D2">
            <w:pPr>
              <w:suppressAutoHyphens/>
              <w:jc w:val="center"/>
              <w:rPr>
                <w:sz w:val="20"/>
                <w:szCs w:val="20"/>
              </w:rPr>
            </w:pPr>
            <w:r w:rsidRPr="00542174">
              <w:rPr>
                <w:sz w:val="20"/>
                <w:szCs w:val="20"/>
              </w:rPr>
              <w:t>да</w:t>
            </w:r>
          </w:p>
        </w:tc>
      </w:tr>
      <w:tr w:rsidR="00E32139" w:rsidRPr="00822440" w14:paraId="2E1FC1DE" w14:textId="77777777" w:rsidTr="001574D2">
        <w:trPr>
          <w:jc w:val="center"/>
        </w:trPr>
        <w:tc>
          <w:tcPr>
            <w:tcW w:w="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907BF" w14:textId="77777777" w:rsidR="00E32139" w:rsidRPr="00165E4A" w:rsidRDefault="00E32139" w:rsidP="001574D2">
            <w:pPr>
              <w:suppressAutoHyphens/>
              <w:rPr>
                <w:sz w:val="20"/>
                <w:szCs w:val="20"/>
              </w:rPr>
            </w:pPr>
            <w:r w:rsidRPr="00165E4A">
              <w:rPr>
                <w:sz w:val="20"/>
                <w:szCs w:val="20"/>
              </w:rPr>
              <w:t>5.2.</w:t>
            </w:r>
          </w:p>
        </w:tc>
        <w:tc>
          <w:tcPr>
            <w:tcW w:w="77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B049A" w14:textId="46B5E5F5" w:rsidR="00E32139" w:rsidRPr="00165E4A" w:rsidRDefault="00E32139" w:rsidP="001574D2">
            <w:pPr>
              <w:suppressAutoHyphens/>
              <w:rPr>
                <w:sz w:val="20"/>
                <w:szCs w:val="20"/>
              </w:rPr>
            </w:pPr>
            <w:r w:rsidRPr="00165E4A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публикаций</w:t>
            </w:r>
            <w:r w:rsidRPr="00165E4A">
              <w:rPr>
                <w:sz w:val="20"/>
                <w:szCs w:val="20"/>
              </w:rPr>
              <w:t xml:space="preserve"> в сети Интернет</w:t>
            </w:r>
            <w:r w:rsidRPr="00165E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отражающих деятельность </w:t>
            </w:r>
            <w:r w:rsidR="001574D2" w:rsidRPr="00165E4A">
              <w:rPr>
                <w:bCs/>
                <w:sz w:val="20"/>
                <w:szCs w:val="20"/>
              </w:rPr>
              <w:t>Контрольно-сч</w:t>
            </w:r>
            <w:r w:rsidR="00165E4A" w:rsidRPr="00165E4A">
              <w:rPr>
                <w:bCs/>
                <w:sz w:val="20"/>
                <w:szCs w:val="20"/>
              </w:rPr>
              <w:t>ё</w:t>
            </w:r>
            <w:r w:rsidR="001574D2" w:rsidRPr="00165E4A">
              <w:rPr>
                <w:bCs/>
                <w:sz w:val="20"/>
                <w:szCs w:val="20"/>
              </w:rPr>
              <w:t>тной палаты</w:t>
            </w:r>
            <w:r w:rsidRPr="00165E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C5618" w14:textId="33DFAFE9" w:rsidR="00E32139" w:rsidRPr="00542174" w:rsidRDefault="00552CAD" w:rsidP="001574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14:paraId="0E5E42FC" w14:textId="77777777" w:rsidR="002F1841" w:rsidRPr="00165E4A" w:rsidRDefault="002F1841" w:rsidP="004C2B98">
      <w:pPr>
        <w:suppressAutoHyphens/>
        <w:ind w:firstLine="851"/>
        <w:jc w:val="both"/>
        <w:rPr>
          <w:sz w:val="26"/>
          <w:szCs w:val="26"/>
        </w:rPr>
      </w:pPr>
    </w:p>
    <w:p w14:paraId="2C74D86F" w14:textId="1C1B1329" w:rsidR="00933F9B" w:rsidRPr="00F56DD5" w:rsidRDefault="00933F9B" w:rsidP="00DE5753">
      <w:pPr>
        <w:suppressAutoHyphens/>
        <w:ind w:firstLine="851"/>
        <w:jc w:val="both"/>
        <w:rPr>
          <w:sz w:val="26"/>
          <w:szCs w:val="26"/>
        </w:rPr>
      </w:pPr>
      <w:r w:rsidRPr="00F56DD5">
        <w:rPr>
          <w:sz w:val="26"/>
          <w:szCs w:val="26"/>
        </w:rPr>
        <w:t>Одной из основных задач каждого экспертно-аналитического и контрольного мероприятия является формирование предложений, направленных на повышение эффективности деятельности органов местного самоуправления, а также иных объектов контроля</w:t>
      </w:r>
      <w:r w:rsidR="00A243AA">
        <w:rPr>
          <w:sz w:val="26"/>
          <w:szCs w:val="26"/>
        </w:rPr>
        <w:t>,</w:t>
      </w:r>
      <w:r w:rsidRPr="00F56DD5">
        <w:rPr>
          <w:sz w:val="26"/>
          <w:szCs w:val="26"/>
        </w:rPr>
        <w:t xml:space="preserve"> и роста результативности использования средств бюджета </w:t>
      </w:r>
      <w:r w:rsidR="003F27C4" w:rsidRPr="00F56DD5">
        <w:rPr>
          <w:sz w:val="26"/>
          <w:szCs w:val="26"/>
        </w:rPr>
        <w:t>Лесозаводского городского округа</w:t>
      </w:r>
      <w:r w:rsidRPr="00F56DD5">
        <w:rPr>
          <w:sz w:val="26"/>
          <w:szCs w:val="26"/>
        </w:rPr>
        <w:t xml:space="preserve">. </w:t>
      </w:r>
    </w:p>
    <w:p w14:paraId="0DC32734" w14:textId="12506AFE" w:rsidR="009626B1" w:rsidRPr="00AF33BC" w:rsidRDefault="002336B3" w:rsidP="00DE5753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Наиболее существенные контрольные мероприятия, осуществленные в 2024 году</w:t>
      </w:r>
      <w:r w:rsidR="009626B1" w:rsidRPr="00AF33BC">
        <w:rPr>
          <w:sz w:val="26"/>
          <w:szCs w:val="26"/>
        </w:rPr>
        <w:t>:</w:t>
      </w:r>
    </w:p>
    <w:p w14:paraId="6E63AF16" w14:textId="77777777" w:rsidR="001B7A8A" w:rsidRDefault="005D728A" w:rsidP="004C2B98">
      <w:pPr>
        <w:suppressAutoHyphens/>
        <w:ind w:firstLine="851"/>
        <w:jc w:val="both"/>
        <w:rPr>
          <w:i/>
          <w:sz w:val="26"/>
          <w:szCs w:val="26"/>
        </w:rPr>
      </w:pPr>
      <w:r w:rsidRPr="00E83478">
        <w:rPr>
          <w:i/>
          <w:sz w:val="26"/>
          <w:szCs w:val="26"/>
        </w:rPr>
        <w:t>К</w:t>
      </w:r>
      <w:r w:rsidR="009626B1" w:rsidRPr="00E83478">
        <w:rPr>
          <w:i/>
          <w:sz w:val="26"/>
          <w:szCs w:val="26"/>
        </w:rPr>
        <w:t>онтрольное мероприятие</w:t>
      </w:r>
      <w:r w:rsidR="00933F9B" w:rsidRPr="00E83478">
        <w:rPr>
          <w:i/>
          <w:sz w:val="26"/>
          <w:szCs w:val="26"/>
        </w:rPr>
        <w:t xml:space="preserve"> </w:t>
      </w:r>
      <w:r w:rsidR="00BB5616" w:rsidRPr="00E83478">
        <w:rPr>
          <w:i/>
          <w:sz w:val="26"/>
          <w:szCs w:val="26"/>
        </w:rPr>
        <w:t xml:space="preserve">  "Проверка целевого и эффективного использования бюджетных средств, выделенных на оплату труда Муниципального казённого учреждения "Управление образования Лесозаводского городского округа" за 2022 и 2023 годы". </w:t>
      </w:r>
    </w:p>
    <w:p w14:paraId="12C3A7CC" w14:textId="6687CC11" w:rsidR="009626B1" w:rsidRDefault="001B7A8A" w:rsidP="004C2B98">
      <w:pPr>
        <w:suppressAutoHyphens/>
        <w:ind w:firstLine="851"/>
        <w:jc w:val="both"/>
        <w:rPr>
          <w:sz w:val="26"/>
          <w:szCs w:val="26"/>
        </w:rPr>
      </w:pPr>
      <w:r w:rsidRPr="001B7A8A">
        <w:rPr>
          <w:sz w:val="26"/>
          <w:szCs w:val="26"/>
        </w:rPr>
        <w:t xml:space="preserve">По результатам контрольного мероприятия </w:t>
      </w:r>
      <w:r w:rsidR="004E10E5" w:rsidRPr="001B7A8A">
        <w:rPr>
          <w:sz w:val="26"/>
          <w:szCs w:val="26"/>
        </w:rPr>
        <w:t>в</w:t>
      </w:r>
      <w:r w:rsidR="004E10E5" w:rsidRPr="00E83478">
        <w:rPr>
          <w:sz w:val="26"/>
          <w:szCs w:val="26"/>
        </w:rPr>
        <w:t xml:space="preserve"> </w:t>
      </w:r>
      <w:r w:rsidR="004E10E5">
        <w:rPr>
          <w:sz w:val="26"/>
          <w:szCs w:val="26"/>
        </w:rPr>
        <w:t>адрес</w:t>
      </w:r>
      <w:r w:rsidR="00E83478">
        <w:rPr>
          <w:sz w:val="26"/>
          <w:szCs w:val="26"/>
        </w:rPr>
        <w:t xml:space="preserve"> начальника МКУ «Управление образования </w:t>
      </w:r>
      <w:r>
        <w:rPr>
          <w:sz w:val="26"/>
          <w:szCs w:val="26"/>
        </w:rPr>
        <w:t xml:space="preserve">Лесозаводского городского округа» </w:t>
      </w:r>
      <w:r w:rsidR="00E83478">
        <w:rPr>
          <w:sz w:val="26"/>
          <w:szCs w:val="26"/>
        </w:rPr>
        <w:t>направлено представление</w:t>
      </w:r>
      <w:r w:rsidR="00980E66">
        <w:rPr>
          <w:sz w:val="26"/>
          <w:szCs w:val="26"/>
        </w:rPr>
        <w:t xml:space="preserve"> от 28.06.2024 № 7</w:t>
      </w:r>
      <w:r>
        <w:rPr>
          <w:sz w:val="26"/>
          <w:szCs w:val="26"/>
        </w:rPr>
        <w:t>.</w:t>
      </w:r>
      <w:r w:rsidR="00E83478">
        <w:rPr>
          <w:sz w:val="26"/>
          <w:szCs w:val="26"/>
        </w:rPr>
        <w:t xml:space="preserve"> </w:t>
      </w:r>
    </w:p>
    <w:p w14:paraId="588BA45D" w14:textId="5F11AAFF" w:rsidR="001B7A8A" w:rsidRPr="004550FA" w:rsidRDefault="001B7A8A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 итогам рассмотрения представления устранены нарушения в части начислений отпускных выплат, возвращены в бюджет неправомерно выплаченные 161,3 тыс. руб. </w:t>
      </w:r>
      <w:r w:rsidR="00552CAD">
        <w:rPr>
          <w:sz w:val="26"/>
          <w:szCs w:val="26"/>
        </w:rPr>
        <w:t>Документы, подтверждающие</w:t>
      </w:r>
      <w:r>
        <w:rPr>
          <w:sz w:val="26"/>
          <w:szCs w:val="26"/>
        </w:rPr>
        <w:t xml:space="preserve"> приведении в соответствие с нормами действующ</w:t>
      </w:r>
      <w:r w:rsidR="00980E66">
        <w:rPr>
          <w:sz w:val="26"/>
          <w:szCs w:val="26"/>
        </w:rPr>
        <w:t>ий</w:t>
      </w:r>
      <w:r>
        <w:rPr>
          <w:sz w:val="26"/>
          <w:szCs w:val="26"/>
        </w:rPr>
        <w:t xml:space="preserve"> </w:t>
      </w:r>
      <w:r w:rsidR="00980E66">
        <w:rPr>
          <w:sz w:val="26"/>
          <w:szCs w:val="26"/>
        </w:rPr>
        <w:t xml:space="preserve">нормативно-правовых </w:t>
      </w:r>
      <w:r w:rsidR="004E10E5">
        <w:rPr>
          <w:sz w:val="26"/>
          <w:szCs w:val="26"/>
        </w:rPr>
        <w:t>актов, штатного</w:t>
      </w:r>
      <w:r w:rsidR="00980E66">
        <w:rPr>
          <w:sz w:val="26"/>
          <w:szCs w:val="26"/>
        </w:rPr>
        <w:t xml:space="preserve"> расписания и Положения об оплате труда работников МКУ «Управления образования»</w:t>
      </w:r>
      <w:r w:rsidR="00A67084">
        <w:rPr>
          <w:sz w:val="26"/>
          <w:szCs w:val="26"/>
        </w:rPr>
        <w:t>,</w:t>
      </w:r>
      <w:r w:rsidR="00980E66">
        <w:rPr>
          <w:sz w:val="26"/>
          <w:szCs w:val="26"/>
        </w:rPr>
        <w:t xml:space="preserve"> </w:t>
      </w:r>
      <w:r w:rsidR="00A243AA">
        <w:rPr>
          <w:sz w:val="26"/>
          <w:szCs w:val="26"/>
        </w:rPr>
        <w:t xml:space="preserve">объектом контроля </w:t>
      </w:r>
      <w:r w:rsidR="00980E66">
        <w:rPr>
          <w:sz w:val="26"/>
          <w:szCs w:val="26"/>
        </w:rPr>
        <w:t xml:space="preserve">не предоставлены.  </w:t>
      </w:r>
    </w:p>
    <w:p w14:paraId="331685EA" w14:textId="77777777" w:rsidR="00980E66" w:rsidRDefault="005D728A" w:rsidP="004C2B98">
      <w:pPr>
        <w:suppressAutoHyphens/>
        <w:ind w:firstLine="851"/>
        <w:jc w:val="both"/>
        <w:rPr>
          <w:i/>
          <w:sz w:val="26"/>
          <w:szCs w:val="26"/>
        </w:rPr>
      </w:pPr>
      <w:r w:rsidRPr="005D728A">
        <w:rPr>
          <w:i/>
          <w:sz w:val="26"/>
          <w:szCs w:val="26"/>
        </w:rPr>
        <w:t>К</w:t>
      </w:r>
      <w:r w:rsidR="00E32139" w:rsidRPr="005D728A">
        <w:rPr>
          <w:i/>
          <w:sz w:val="26"/>
          <w:szCs w:val="26"/>
        </w:rPr>
        <w:t xml:space="preserve">онтрольное мероприятие </w:t>
      </w:r>
      <w:r w:rsidR="00980E66">
        <w:rPr>
          <w:i/>
          <w:sz w:val="26"/>
          <w:szCs w:val="26"/>
        </w:rPr>
        <w:t>«</w:t>
      </w:r>
      <w:r w:rsidR="00980E66" w:rsidRPr="00980E66">
        <w:rPr>
          <w:i/>
          <w:sz w:val="26"/>
          <w:szCs w:val="26"/>
        </w:rPr>
        <w:t>Проверка финансово-хозяйственной деятельности МБУ ЛГО "ЖКХ и благоустройство»»</w:t>
      </w:r>
      <w:r w:rsidR="00E32139" w:rsidRPr="005D728A">
        <w:rPr>
          <w:i/>
          <w:sz w:val="26"/>
          <w:szCs w:val="26"/>
        </w:rPr>
        <w:t xml:space="preserve"> </w:t>
      </w:r>
    </w:p>
    <w:p w14:paraId="4D8E3FE0" w14:textId="5CA81531" w:rsidR="00980E66" w:rsidRDefault="00980E66" w:rsidP="004C2B98">
      <w:pPr>
        <w:suppressAutoHyphens/>
        <w:ind w:firstLine="851"/>
        <w:jc w:val="both"/>
        <w:rPr>
          <w:sz w:val="26"/>
          <w:szCs w:val="26"/>
        </w:rPr>
      </w:pPr>
      <w:r w:rsidRPr="001B7A8A">
        <w:rPr>
          <w:sz w:val="26"/>
          <w:szCs w:val="26"/>
        </w:rPr>
        <w:t xml:space="preserve">По результатам контрольного мероприятия </w:t>
      </w:r>
      <w:r>
        <w:rPr>
          <w:sz w:val="26"/>
          <w:szCs w:val="26"/>
        </w:rPr>
        <w:t>направлены представления:</w:t>
      </w:r>
    </w:p>
    <w:p w14:paraId="62508BC0" w14:textId="689B1726" w:rsidR="00980E66" w:rsidRDefault="00980E66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и.</w:t>
      </w:r>
      <w:r w:rsidR="00211D54">
        <w:rPr>
          <w:sz w:val="26"/>
          <w:szCs w:val="26"/>
        </w:rPr>
        <w:t xml:space="preserve"> </w:t>
      </w:r>
      <w:r>
        <w:rPr>
          <w:sz w:val="26"/>
          <w:szCs w:val="26"/>
        </w:rPr>
        <w:t>о. директора МБУ ЛГО «ЖКХ и благоустройство»</w:t>
      </w:r>
      <w:r w:rsidR="00403EFA">
        <w:rPr>
          <w:sz w:val="26"/>
          <w:szCs w:val="26"/>
        </w:rPr>
        <w:t xml:space="preserve"> от 21.08.2024 № 8</w:t>
      </w:r>
      <w:r>
        <w:rPr>
          <w:sz w:val="26"/>
          <w:szCs w:val="26"/>
        </w:rPr>
        <w:t>;</w:t>
      </w:r>
    </w:p>
    <w:p w14:paraId="162F97F4" w14:textId="73F9C647" w:rsidR="00980E66" w:rsidRDefault="00980E66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глав</w:t>
      </w:r>
      <w:r w:rsidR="00A67084">
        <w:rPr>
          <w:sz w:val="26"/>
          <w:szCs w:val="26"/>
        </w:rPr>
        <w:t>е</w:t>
      </w:r>
      <w:r>
        <w:rPr>
          <w:sz w:val="26"/>
          <w:szCs w:val="26"/>
        </w:rPr>
        <w:t xml:space="preserve"> Лесозаводского городского округа</w:t>
      </w:r>
      <w:r w:rsidR="00403EFA" w:rsidRPr="00403EFA">
        <w:rPr>
          <w:sz w:val="26"/>
          <w:szCs w:val="26"/>
        </w:rPr>
        <w:t xml:space="preserve"> </w:t>
      </w:r>
      <w:r w:rsidR="00403EFA">
        <w:rPr>
          <w:sz w:val="26"/>
          <w:szCs w:val="26"/>
        </w:rPr>
        <w:t>от 21.08.2024 № 9</w:t>
      </w:r>
      <w:r>
        <w:rPr>
          <w:sz w:val="26"/>
          <w:szCs w:val="26"/>
        </w:rPr>
        <w:t>;</w:t>
      </w:r>
    </w:p>
    <w:p w14:paraId="7D4F7C76" w14:textId="2265D67E" w:rsidR="00980E66" w:rsidRDefault="00980E66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начальник</w:t>
      </w:r>
      <w:r w:rsidR="00A67084">
        <w:rPr>
          <w:sz w:val="26"/>
          <w:szCs w:val="26"/>
        </w:rPr>
        <w:t>у</w:t>
      </w:r>
      <w:r>
        <w:rPr>
          <w:sz w:val="26"/>
          <w:szCs w:val="26"/>
        </w:rPr>
        <w:t xml:space="preserve"> Управления имущественных отношений ЛГО</w:t>
      </w:r>
      <w:r w:rsidR="00403EFA">
        <w:rPr>
          <w:sz w:val="26"/>
          <w:szCs w:val="26"/>
        </w:rPr>
        <w:t xml:space="preserve"> от 21.08.2024 № 10</w:t>
      </w:r>
      <w:r>
        <w:rPr>
          <w:sz w:val="26"/>
          <w:szCs w:val="26"/>
        </w:rPr>
        <w:t>.</w:t>
      </w:r>
    </w:p>
    <w:p w14:paraId="5DAE649D" w14:textId="088C97FA" w:rsidR="00CA786D" w:rsidRDefault="008F5FE9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До настоящего времени со стороны администрации Лесозаводского городского округа не предоставлены сведения об утверждении порядка согласования крупной сделки</w:t>
      </w:r>
      <w:r w:rsidR="00A67084">
        <w:rPr>
          <w:sz w:val="26"/>
          <w:szCs w:val="26"/>
        </w:rPr>
        <w:t>, не утверждена стоимость единицы оказываем</w:t>
      </w:r>
      <w:r w:rsidR="00A243AA">
        <w:rPr>
          <w:sz w:val="26"/>
          <w:szCs w:val="26"/>
        </w:rPr>
        <w:t>ых</w:t>
      </w:r>
      <w:r w:rsidR="00A67084">
        <w:rPr>
          <w:sz w:val="26"/>
          <w:szCs w:val="26"/>
        </w:rPr>
        <w:t xml:space="preserve"> муниципальн</w:t>
      </w:r>
      <w:r w:rsidR="00A243AA">
        <w:rPr>
          <w:sz w:val="26"/>
          <w:szCs w:val="26"/>
        </w:rPr>
        <w:t>ых</w:t>
      </w:r>
      <w:r w:rsidR="00A67084">
        <w:rPr>
          <w:sz w:val="26"/>
          <w:szCs w:val="26"/>
        </w:rPr>
        <w:t xml:space="preserve"> услуг.</w:t>
      </w:r>
      <w:r>
        <w:rPr>
          <w:sz w:val="26"/>
          <w:szCs w:val="26"/>
        </w:rPr>
        <w:t xml:space="preserve"> </w:t>
      </w:r>
      <w:r w:rsidR="00CA786D">
        <w:rPr>
          <w:sz w:val="26"/>
          <w:szCs w:val="26"/>
        </w:rPr>
        <w:t xml:space="preserve"> Со стороны МБУ ЛГО «ЖКХ и благоустройство» Не представлены сведения о возврате бюджетных средств в сумме 31,6 тыс. руб., в том числе:</w:t>
      </w:r>
    </w:p>
    <w:p w14:paraId="037C30FD" w14:textId="46FB4849" w:rsidR="00CA786D" w:rsidRDefault="00CA786D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перерасход ГСМ – 11,9 тыс. руб.;</w:t>
      </w:r>
    </w:p>
    <w:p w14:paraId="2905835E" w14:textId="66B4B104" w:rsidR="008F5FE9" w:rsidRDefault="00CA786D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неправомерное возмещение расходов по </w:t>
      </w:r>
      <w:proofErr w:type="spellStart"/>
      <w:r>
        <w:rPr>
          <w:sz w:val="26"/>
          <w:szCs w:val="26"/>
        </w:rPr>
        <w:t>ав</w:t>
      </w:r>
      <w:proofErr w:type="spellEnd"/>
      <w:r>
        <w:rPr>
          <w:sz w:val="26"/>
          <w:szCs w:val="26"/>
        </w:rPr>
        <w:t>/отчету – 19,7 тыс. руб.</w:t>
      </w:r>
    </w:p>
    <w:p w14:paraId="3CF7D486" w14:textId="41E58933" w:rsidR="00CA786D" w:rsidRPr="004550FA" w:rsidRDefault="00CA786D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производстве арбитражного суда Приморского края находится дело А51-22277/2024 о признании незаконным представления КСП ЛГО от </w:t>
      </w:r>
      <w:r w:rsidR="00A67084">
        <w:rPr>
          <w:sz w:val="26"/>
          <w:szCs w:val="26"/>
        </w:rPr>
        <w:t>21.08.2024 № 8 в части возложения обязанности возместить в бюджет Лесозаводского городского округа в сумме 674,6 тыс. руб.</w:t>
      </w:r>
    </w:p>
    <w:p w14:paraId="55ADAEB8" w14:textId="3A3BDB7F" w:rsidR="004550FA" w:rsidRDefault="00DE5753" w:rsidP="004C2B98">
      <w:pPr>
        <w:suppressAutoHyphens/>
        <w:ind w:firstLine="851"/>
        <w:jc w:val="both"/>
        <w:rPr>
          <w:i/>
          <w:sz w:val="26"/>
          <w:szCs w:val="26"/>
        </w:rPr>
      </w:pPr>
      <w:r w:rsidRPr="00DE5753">
        <w:rPr>
          <w:i/>
          <w:sz w:val="26"/>
          <w:szCs w:val="26"/>
        </w:rPr>
        <w:t>К</w:t>
      </w:r>
      <w:r w:rsidR="004550FA" w:rsidRPr="00DE5753">
        <w:rPr>
          <w:i/>
          <w:sz w:val="26"/>
          <w:szCs w:val="26"/>
        </w:rPr>
        <w:t>онтрольное мероприятие «</w:t>
      </w:r>
      <w:r w:rsidR="00211D54" w:rsidRPr="00211D54">
        <w:rPr>
          <w:i/>
          <w:sz w:val="26"/>
          <w:szCs w:val="26"/>
        </w:rPr>
        <w:t>"Проверка законности и обоснованности затрат, производимых из бюджета ЛГО на содержание и ремонт автомобильной дороги, расположенной по ул. Григоренко, ул. Калининская, ул. Пушкинская, автомобильный мост через р. Уссури, ул. Петрова, ул. Украинская, ул. Дзержинского"</w:t>
      </w:r>
      <w:r w:rsidR="004550FA" w:rsidRPr="00DE5753">
        <w:rPr>
          <w:i/>
          <w:sz w:val="26"/>
          <w:szCs w:val="26"/>
        </w:rPr>
        <w:t>»</w:t>
      </w:r>
      <w:r>
        <w:rPr>
          <w:i/>
          <w:sz w:val="26"/>
          <w:szCs w:val="26"/>
        </w:rPr>
        <w:t xml:space="preserve">. </w:t>
      </w:r>
    </w:p>
    <w:p w14:paraId="6C9957E3" w14:textId="3DE4D147" w:rsidR="00211D54" w:rsidRDefault="00211D54" w:rsidP="00211D54">
      <w:pPr>
        <w:suppressAutoHyphens/>
        <w:ind w:firstLine="851"/>
        <w:jc w:val="both"/>
        <w:rPr>
          <w:sz w:val="26"/>
          <w:szCs w:val="26"/>
        </w:rPr>
      </w:pPr>
      <w:r w:rsidRPr="001B7A8A">
        <w:rPr>
          <w:sz w:val="26"/>
          <w:szCs w:val="26"/>
        </w:rPr>
        <w:t xml:space="preserve">По результатам контрольного мероприятия </w:t>
      </w:r>
      <w:r>
        <w:rPr>
          <w:sz w:val="26"/>
          <w:szCs w:val="26"/>
        </w:rPr>
        <w:t>направлены представления</w:t>
      </w:r>
      <w:r w:rsidR="0048424D">
        <w:rPr>
          <w:sz w:val="26"/>
          <w:szCs w:val="26"/>
        </w:rPr>
        <w:t>, с указанием выявленных нарушений</w:t>
      </w:r>
      <w:r>
        <w:rPr>
          <w:sz w:val="26"/>
          <w:szCs w:val="26"/>
        </w:rPr>
        <w:t>:</w:t>
      </w:r>
    </w:p>
    <w:p w14:paraId="57C99C6C" w14:textId="1829E60F" w:rsidR="00211D54" w:rsidRDefault="00211D54" w:rsidP="00211D54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главе Лесозаводского городского округа</w:t>
      </w:r>
      <w:r w:rsidRPr="00403E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48424D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48424D">
        <w:rPr>
          <w:sz w:val="26"/>
          <w:szCs w:val="26"/>
        </w:rPr>
        <w:t>11</w:t>
      </w:r>
      <w:r>
        <w:rPr>
          <w:sz w:val="26"/>
          <w:szCs w:val="26"/>
        </w:rPr>
        <w:t xml:space="preserve">.2024 № </w:t>
      </w:r>
      <w:r w:rsidR="0048424D">
        <w:rPr>
          <w:sz w:val="26"/>
          <w:szCs w:val="26"/>
        </w:rPr>
        <w:t>15</w:t>
      </w:r>
      <w:r>
        <w:rPr>
          <w:sz w:val="26"/>
          <w:szCs w:val="26"/>
        </w:rPr>
        <w:t>;</w:t>
      </w:r>
    </w:p>
    <w:p w14:paraId="6C82C196" w14:textId="0DD6125A" w:rsidR="00211D54" w:rsidRDefault="00211D54" w:rsidP="00211D54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начальнику Управления имущественных отношений ЛГО от 2</w:t>
      </w:r>
      <w:r w:rsidR="0048424D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48424D">
        <w:rPr>
          <w:sz w:val="26"/>
          <w:szCs w:val="26"/>
        </w:rPr>
        <w:t>11</w:t>
      </w:r>
      <w:r>
        <w:rPr>
          <w:sz w:val="26"/>
          <w:szCs w:val="26"/>
        </w:rPr>
        <w:t>.2024 № 1</w:t>
      </w:r>
      <w:r w:rsidR="0048424D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14:paraId="688AD033" w14:textId="14AF0107" w:rsidR="0048424D" w:rsidRDefault="0048424D" w:rsidP="00211D54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момент составления отчета документы, подтверждающие устранение выявленных нарушений, от администрации Лесозаводского муниципального округа не поступили.</w:t>
      </w:r>
      <w:r w:rsidR="00957FEF">
        <w:rPr>
          <w:sz w:val="26"/>
          <w:szCs w:val="26"/>
        </w:rPr>
        <w:t xml:space="preserve"> Дефекты дорожного покрытия и сопутствующих </w:t>
      </w:r>
      <w:r w:rsidR="00A243AA">
        <w:rPr>
          <w:sz w:val="26"/>
          <w:szCs w:val="26"/>
        </w:rPr>
        <w:t xml:space="preserve">дорожных </w:t>
      </w:r>
      <w:r w:rsidR="00957FEF">
        <w:rPr>
          <w:sz w:val="26"/>
          <w:szCs w:val="26"/>
        </w:rPr>
        <w:t xml:space="preserve">конструкций, выявленные в процессе эксплуатации не устранены. </w:t>
      </w:r>
    </w:p>
    <w:p w14:paraId="5ED0DBEF" w14:textId="77777777" w:rsidR="0048424D" w:rsidRDefault="00DE5753" w:rsidP="004550FA">
      <w:pPr>
        <w:suppressAutoHyphens/>
        <w:ind w:firstLine="851"/>
        <w:jc w:val="both"/>
        <w:rPr>
          <w:i/>
          <w:sz w:val="26"/>
          <w:szCs w:val="26"/>
        </w:rPr>
      </w:pPr>
      <w:r w:rsidRPr="00DE5753">
        <w:rPr>
          <w:i/>
          <w:sz w:val="26"/>
          <w:szCs w:val="26"/>
        </w:rPr>
        <w:t>К</w:t>
      </w:r>
      <w:r w:rsidR="004550FA" w:rsidRPr="00DE5753">
        <w:rPr>
          <w:i/>
          <w:sz w:val="26"/>
          <w:szCs w:val="26"/>
        </w:rPr>
        <w:t>онтрольное мероприятие «</w:t>
      </w:r>
      <w:r w:rsidR="0048424D" w:rsidRPr="0048424D">
        <w:rPr>
          <w:i/>
          <w:sz w:val="26"/>
          <w:szCs w:val="26"/>
        </w:rPr>
        <w:t>Проверка целевого и эффективного использования бюджетных средств, выделенных на реализацию мероприятий по ремонту ул. Челюскина в г. Лесозаводске в 2023 году"</w:t>
      </w:r>
      <w:r>
        <w:rPr>
          <w:i/>
          <w:sz w:val="26"/>
          <w:szCs w:val="26"/>
        </w:rPr>
        <w:t xml:space="preserve">». </w:t>
      </w:r>
    </w:p>
    <w:p w14:paraId="27A91ECA" w14:textId="6B50EB9F" w:rsidR="005313AE" w:rsidRDefault="00DE5753" w:rsidP="004550FA">
      <w:pPr>
        <w:suppressAutoHyphens/>
        <w:ind w:firstLine="851"/>
        <w:jc w:val="both"/>
        <w:rPr>
          <w:sz w:val="26"/>
          <w:szCs w:val="26"/>
        </w:rPr>
      </w:pPr>
      <w:r w:rsidRPr="00DE5753">
        <w:rPr>
          <w:sz w:val="26"/>
          <w:szCs w:val="26"/>
        </w:rPr>
        <w:t>По резул</w:t>
      </w:r>
      <w:r>
        <w:rPr>
          <w:sz w:val="26"/>
          <w:szCs w:val="26"/>
        </w:rPr>
        <w:t xml:space="preserve">ьтатам контрольного мероприятия </w:t>
      </w:r>
      <w:r w:rsidR="0048424D">
        <w:rPr>
          <w:sz w:val="26"/>
          <w:szCs w:val="26"/>
        </w:rPr>
        <w:t xml:space="preserve">были </w:t>
      </w:r>
      <w:r>
        <w:rPr>
          <w:sz w:val="26"/>
          <w:szCs w:val="26"/>
        </w:rPr>
        <w:t>направлен</w:t>
      </w:r>
      <w:r w:rsidR="0048424D">
        <w:rPr>
          <w:sz w:val="26"/>
          <w:szCs w:val="26"/>
        </w:rPr>
        <w:t>ы</w:t>
      </w:r>
      <w:r>
        <w:rPr>
          <w:sz w:val="26"/>
          <w:szCs w:val="26"/>
        </w:rPr>
        <w:t xml:space="preserve"> представлени</w:t>
      </w:r>
      <w:r w:rsidR="0048424D">
        <w:rPr>
          <w:sz w:val="26"/>
          <w:szCs w:val="26"/>
        </w:rPr>
        <w:t>я</w:t>
      </w:r>
      <w:r>
        <w:rPr>
          <w:sz w:val="26"/>
          <w:szCs w:val="26"/>
        </w:rPr>
        <w:t xml:space="preserve"> в адрес</w:t>
      </w:r>
      <w:r w:rsidR="005313AE">
        <w:rPr>
          <w:sz w:val="26"/>
          <w:szCs w:val="26"/>
        </w:rPr>
        <w:t>:</w:t>
      </w:r>
    </w:p>
    <w:p w14:paraId="29BF35D5" w14:textId="6BE8E275" w:rsidR="005313AE" w:rsidRDefault="005313AE" w:rsidP="005313A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главы Лесозаводского городского округа</w:t>
      </w:r>
      <w:r w:rsidRPr="00403EFA">
        <w:rPr>
          <w:sz w:val="26"/>
          <w:szCs w:val="26"/>
        </w:rPr>
        <w:t xml:space="preserve"> </w:t>
      </w:r>
      <w:r>
        <w:rPr>
          <w:sz w:val="26"/>
          <w:szCs w:val="26"/>
        </w:rPr>
        <w:t>от 26.11.2024 № 17;</w:t>
      </w:r>
    </w:p>
    <w:p w14:paraId="2780FD01" w14:textId="77710F25" w:rsidR="005313AE" w:rsidRDefault="005313AE" w:rsidP="005313A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начальника Управления имущественных отношений ЛГО от 26.11.2024 № 16.</w:t>
      </w:r>
    </w:p>
    <w:p w14:paraId="06F52431" w14:textId="18C72DA8" w:rsidR="00957FEF" w:rsidRDefault="00957FEF" w:rsidP="00957FEF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Документы, подтверждающие устранение выявленных нарушений в Контрольно-счетную палату не представлены.</w:t>
      </w:r>
      <w:r w:rsidRPr="005313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Дефекты дорожного покрытия и сопутствующих </w:t>
      </w:r>
      <w:r w:rsidR="00A243AA">
        <w:rPr>
          <w:sz w:val="26"/>
          <w:szCs w:val="26"/>
        </w:rPr>
        <w:t xml:space="preserve">дорожных </w:t>
      </w:r>
      <w:r>
        <w:rPr>
          <w:sz w:val="26"/>
          <w:szCs w:val="26"/>
        </w:rPr>
        <w:t xml:space="preserve">конструкций, выявленные в процессе эксплуатации не устранены. </w:t>
      </w:r>
    </w:p>
    <w:p w14:paraId="1660A50D" w14:textId="69A29F4A" w:rsidR="00651A77" w:rsidRDefault="00DE5753" w:rsidP="004550FA">
      <w:pPr>
        <w:suppressAutoHyphens/>
        <w:ind w:firstLine="851"/>
        <w:jc w:val="both"/>
        <w:rPr>
          <w:i/>
          <w:sz w:val="26"/>
          <w:szCs w:val="26"/>
        </w:rPr>
      </w:pPr>
      <w:r w:rsidRPr="00DE5753">
        <w:rPr>
          <w:i/>
          <w:sz w:val="26"/>
          <w:szCs w:val="26"/>
        </w:rPr>
        <w:t>К</w:t>
      </w:r>
      <w:r w:rsidR="00A67084">
        <w:rPr>
          <w:i/>
          <w:sz w:val="26"/>
          <w:szCs w:val="26"/>
        </w:rPr>
        <w:t xml:space="preserve">онтрольное мероприятие </w:t>
      </w:r>
      <w:r w:rsidR="00A67084" w:rsidRPr="00A67084">
        <w:rPr>
          <w:i/>
          <w:sz w:val="26"/>
          <w:szCs w:val="26"/>
        </w:rPr>
        <w:t xml:space="preserve">  "</w:t>
      </w:r>
      <w:r w:rsidR="005313AE" w:rsidRPr="005313AE">
        <w:rPr>
          <w:i/>
          <w:sz w:val="26"/>
          <w:szCs w:val="26"/>
        </w:rPr>
        <w:t>Проверка реализации подпрограммы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помещениями" муниципальной программы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на2021-2027 годы" за 2023 год</w:t>
      </w:r>
      <w:r w:rsidR="00A67084" w:rsidRPr="00A67084">
        <w:rPr>
          <w:i/>
          <w:sz w:val="26"/>
          <w:szCs w:val="26"/>
        </w:rPr>
        <w:t>"</w:t>
      </w:r>
      <w:r w:rsidR="00651A77" w:rsidRPr="00DE5753">
        <w:rPr>
          <w:i/>
          <w:sz w:val="26"/>
          <w:szCs w:val="26"/>
        </w:rPr>
        <w:t>.</w:t>
      </w:r>
      <w:r w:rsidR="00651A77" w:rsidRPr="00A67084">
        <w:rPr>
          <w:i/>
          <w:sz w:val="26"/>
          <w:szCs w:val="26"/>
        </w:rPr>
        <w:t xml:space="preserve"> </w:t>
      </w:r>
    </w:p>
    <w:p w14:paraId="29E7DA65" w14:textId="77777777" w:rsidR="005313AE" w:rsidRDefault="005313AE" w:rsidP="005313AE">
      <w:pPr>
        <w:suppressAutoHyphens/>
        <w:ind w:firstLine="851"/>
        <w:jc w:val="both"/>
        <w:rPr>
          <w:sz w:val="26"/>
          <w:szCs w:val="26"/>
        </w:rPr>
      </w:pPr>
      <w:r w:rsidRPr="00DE5753">
        <w:rPr>
          <w:sz w:val="26"/>
          <w:szCs w:val="26"/>
        </w:rPr>
        <w:t>По резул</w:t>
      </w:r>
      <w:r>
        <w:rPr>
          <w:sz w:val="26"/>
          <w:szCs w:val="26"/>
        </w:rPr>
        <w:t>ьтатам контрольного мероприятия были направлены представления в адрес:</w:t>
      </w:r>
    </w:p>
    <w:p w14:paraId="3EB23101" w14:textId="1F1C3C39" w:rsidR="005313AE" w:rsidRDefault="005313AE" w:rsidP="005313A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главы Лесозаводского городского округа</w:t>
      </w:r>
      <w:r w:rsidRPr="00403E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E55EA">
        <w:rPr>
          <w:sz w:val="26"/>
          <w:szCs w:val="26"/>
        </w:rPr>
        <w:t>16</w:t>
      </w:r>
      <w:r>
        <w:rPr>
          <w:sz w:val="26"/>
          <w:szCs w:val="26"/>
        </w:rPr>
        <w:t>.1</w:t>
      </w:r>
      <w:r w:rsidR="00BE55EA">
        <w:rPr>
          <w:sz w:val="26"/>
          <w:szCs w:val="26"/>
        </w:rPr>
        <w:t>2</w:t>
      </w:r>
      <w:r>
        <w:rPr>
          <w:sz w:val="26"/>
          <w:szCs w:val="26"/>
        </w:rPr>
        <w:t xml:space="preserve">.2024 № </w:t>
      </w:r>
      <w:r w:rsidR="00BE55EA">
        <w:rPr>
          <w:sz w:val="26"/>
          <w:szCs w:val="26"/>
        </w:rPr>
        <w:t>19</w:t>
      </w:r>
      <w:r>
        <w:rPr>
          <w:sz w:val="26"/>
          <w:szCs w:val="26"/>
        </w:rPr>
        <w:t>;</w:t>
      </w:r>
    </w:p>
    <w:p w14:paraId="550EC4CF" w14:textId="3B6F6EB6" w:rsidR="005313AE" w:rsidRDefault="005313AE" w:rsidP="005313A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начальника Управления имущественных отношений ЛГО от </w:t>
      </w:r>
      <w:r w:rsidR="00BE55EA">
        <w:rPr>
          <w:sz w:val="26"/>
          <w:szCs w:val="26"/>
        </w:rPr>
        <w:t>1</w:t>
      </w:r>
      <w:r>
        <w:rPr>
          <w:sz w:val="26"/>
          <w:szCs w:val="26"/>
        </w:rPr>
        <w:t>6.1</w:t>
      </w:r>
      <w:r w:rsidR="00BE55EA">
        <w:rPr>
          <w:sz w:val="26"/>
          <w:szCs w:val="26"/>
        </w:rPr>
        <w:t>2</w:t>
      </w:r>
      <w:r>
        <w:rPr>
          <w:sz w:val="26"/>
          <w:szCs w:val="26"/>
        </w:rPr>
        <w:t>.2024 № 1</w:t>
      </w:r>
      <w:r w:rsidR="00BE55EA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14:paraId="3F08A5BC" w14:textId="67AD0251" w:rsidR="0048424D" w:rsidRDefault="00552CAD" w:rsidP="004550FA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</w:t>
      </w:r>
      <w:r w:rsidR="00BE55EA" w:rsidRPr="00AE211A">
        <w:rPr>
          <w:sz w:val="26"/>
          <w:szCs w:val="26"/>
        </w:rPr>
        <w:t>представлений, со стороны Управления имущественных отношений администрации Лесозаводского городского округа приняты меры к устранению указанных нарушений, получены документы</w:t>
      </w:r>
      <w:r w:rsidR="00A55BBC">
        <w:rPr>
          <w:sz w:val="26"/>
          <w:szCs w:val="26"/>
        </w:rPr>
        <w:t>,</w:t>
      </w:r>
      <w:r w:rsidR="00BE55EA" w:rsidRPr="00AE211A">
        <w:rPr>
          <w:sz w:val="26"/>
          <w:szCs w:val="26"/>
        </w:rPr>
        <w:t xml:space="preserve"> подтверждающие проведенную работу.</w:t>
      </w:r>
    </w:p>
    <w:p w14:paraId="6B88DB0D" w14:textId="77777777" w:rsidR="00BE55EA" w:rsidRDefault="00BE55EA" w:rsidP="004550FA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Отчеты по к</w:t>
      </w:r>
      <w:r w:rsidR="00F50BBE" w:rsidRPr="00894675">
        <w:rPr>
          <w:i/>
          <w:sz w:val="26"/>
          <w:szCs w:val="26"/>
        </w:rPr>
        <w:t>онтрольн</w:t>
      </w:r>
      <w:r>
        <w:rPr>
          <w:i/>
          <w:sz w:val="26"/>
          <w:szCs w:val="26"/>
        </w:rPr>
        <w:t>ым</w:t>
      </w:r>
      <w:r w:rsidR="00F50BBE" w:rsidRPr="00894675">
        <w:rPr>
          <w:i/>
          <w:sz w:val="26"/>
          <w:szCs w:val="26"/>
        </w:rPr>
        <w:t xml:space="preserve"> мероприяти</w:t>
      </w:r>
      <w:r>
        <w:rPr>
          <w:i/>
          <w:sz w:val="26"/>
          <w:szCs w:val="26"/>
        </w:rPr>
        <w:t>ям:</w:t>
      </w:r>
    </w:p>
    <w:p w14:paraId="64D18CDA" w14:textId="25888F25" w:rsidR="00BE55EA" w:rsidRDefault="004E10E5" w:rsidP="004550FA">
      <w:pPr>
        <w:suppressAutoHyphens/>
        <w:ind w:firstLine="851"/>
        <w:jc w:val="both"/>
        <w:rPr>
          <w:color w:val="000000"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894675">
        <w:rPr>
          <w:i/>
          <w:sz w:val="26"/>
          <w:szCs w:val="26"/>
        </w:rPr>
        <w:t>«</w:t>
      </w:r>
      <w:r w:rsidR="007E790B" w:rsidRPr="00894675">
        <w:rPr>
          <w:rFonts w:eastAsia="Calibri"/>
          <w:i/>
          <w:sz w:val="26"/>
          <w:szCs w:val="26"/>
        </w:rPr>
        <w:t>Проверка эффективного и целевого использования бюджетных средств, направленных на выполнение мероприятий муниципальной программы «Формирование современной городской среды на территории Лесозаводского городского округа на 2021-2027 годы» за 2021 год и истекший период 2022 года, с элементами аудита в сфере закупок товаров, работ, услуг</w:t>
      </w:r>
      <w:r w:rsidR="007E790B" w:rsidRPr="00894675">
        <w:rPr>
          <w:i/>
          <w:color w:val="000000"/>
          <w:sz w:val="26"/>
          <w:szCs w:val="26"/>
        </w:rPr>
        <w:t>»</w:t>
      </w:r>
      <w:r w:rsidR="00097145">
        <w:rPr>
          <w:color w:val="000000"/>
          <w:sz w:val="26"/>
          <w:szCs w:val="26"/>
        </w:rPr>
        <w:t xml:space="preserve"> </w:t>
      </w:r>
    </w:p>
    <w:p w14:paraId="78614BFD" w14:textId="691405DE" w:rsidR="00314508" w:rsidRDefault="00BE55EA" w:rsidP="00A55BBC">
      <w:pPr>
        <w:suppressAutoHyphens/>
        <w:ind w:firstLine="851"/>
        <w:jc w:val="both"/>
        <w:rPr>
          <w:sz w:val="26"/>
          <w:szCs w:val="26"/>
        </w:rPr>
      </w:pPr>
      <w:r w:rsidRPr="00894675">
        <w:rPr>
          <w:i/>
          <w:sz w:val="26"/>
          <w:szCs w:val="26"/>
        </w:rPr>
        <w:t>«Проверка целевого и эффективного использования бюджетных средств, выделенных на реализацию мероприятий по ремонту ул. Будника в г. Лесозаводске в 2022 году»</w:t>
      </w:r>
      <w:r w:rsidR="00A55BBC">
        <w:rPr>
          <w:i/>
          <w:sz w:val="26"/>
          <w:szCs w:val="26"/>
        </w:rPr>
        <w:t xml:space="preserve">. </w:t>
      </w:r>
      <w:r w:rsidR="00A55BBC" w:rsidRPr="00A55BBC">
        <w:rPr>
          <w:sz w:val="26"/>
          <w:szCs w:val="26"/>
        </w:rPr>
        <w:t>Р</w:t>
      </w:r>
      <w:r w:rsidR="00AE211A" w:rsidRPr="00AE211A">
        <w:rPr>
          <w:sz w:val="26"/>
          <w:szCs w:val="26"/>
        </w:rPr>
        <w:t xml:space="preserve">ассмотрение </w:t>
      </w:r>
      <w:r w:rsidR="00A55BBC">
        <w:rPr>
          <w:sz w:val="26"/>
          <w:szCs w:val="26"/>
        </w:rPr>
        <w:t xml:space="preserve">отчетов по решению Думы </w:t>
      </w:r>
      <w:r w:rsidR="00AE211A" w:rsidRPr="00AE211A">
        <w:rPr>
          <w:sz w:val="26"/>
          <w:szCs w:val="26"/>
        </w:rPr>
        <w:t xml:space="preserve">отложено до получения результатов </w:t>
      </w:r>
      <w:r w:rsidR="0082429F">
        <w:rPr>
          <w:sz w:val="26"/>
          <w:szCs w:val="26"/>
        </w:rPr>
        <w:t>ФБ</w:t>
      </w:r>
      <w:r w:rsidR="00AE211A">
        <w:rPr>
          <w:sz w:val="26"/>
          <w:szCs w:val="26"/>
        </w:rPr>
        <w:t xml:space="preserve">У </w:t>
      </w:r>
      <w:r w:rsidR="00AE211A" w:rsidRPr="00AE211A">
        <w:rPr>
          <w:sz w:val="26"/>
          <w:szCs w:val="26"/>
        </w:rPr>
        <w:t>Приморская лаборатория судебной экспертизы Министерства юстиции Российской Федерации</w:t>
      </w:r>
      <w:r w:rsidR="00AE211A">
        <w:rPr>
          <w:sz w:val="26"/>
          <w:szCs w:val="26"/>
        </w:rPr>
        <w:t xml:space="preserve"> и принятия решения надзорных органов.</w:t>
      </w:r>
    </w:p>
    <w:p w14:paraId="4C26A840" w14:textId="77777777" w:rsidR="00AE211A" w:rsidRDefault="00AE211A" w:rsidP="00AE211A">
      <w:pPr>
        <w:suppressAutoHyphens/>
        <w:ind w:firstLine="851"/>
        <w:jc w:val="both"/>
        <w:rPr>
          <w:sz w:val="26"/>
          <w:szCs w:val="26"/>
        </w:rPr>
      </w:pPr>
    </w:p>
    <w:p w14:paraId="73C3EB80" w14:textId="77777777" w:rsidR="00AE211A" w:rsidRPr="00AE211A" w:rsidRDefault="00AE211A" w:rsidP="00AE211A">
      <w:pPr>
        <w:suppressAutoHyphens/>
        <w:ind w:firstLine="851"/>
        <w:jc w:val="both"/>
        <w:rPr>
          <w:sz w:val="26"/>
          <w:szCs w:val="26"/>
        </w:rPr>
      </w:pPr>
    </w:p>
    <w:p w14:paraId="47AD2F2E" w14:textId="77777777" w:rsidR="0021630B" w:rsidRDefault="0021630B" w:rsidP="00562ED8">
      <w:pPr>
        <w:suppressAutoHyphens/>
        <w:jc w:val="center"/>
        <w:rPr>
          <w:b/>
          <w:sz w:val="26"/>
          <w:szCs w:val="26"/>
        </w:rPr>
      </w:pPr>
      <w:r w:rsidRPr="00165E4A">
        <w:rPr>
          <w:b/>
          <w:sz w:val="26"/>
          <w:szCs w:val="26"/>
        </w:rPr>
        <w:t>3. Результаты деятельности.</w:t>
      </w:r>
    </w:p>
    <w:p w14:paraId="6EF142D8" w14:textId="77777777" w:rsidR="00066DB2" w:rsidRPr="00165E4A" w:rsidRDefault="00066DB2" w:rsidP="00562ED8">
      <w:pPr>
        <w:suppressAutoHyphens/>
        <w:jc w:val="center"/>
        <w:rPr>
          <w:b/>
          <w:sz w:val="26"/>
          <w:szCs w:val="26"/>
        </w:rPr>
      </w:pPr>
    </w:p>
    <w:p w14:paraId="59F7E4BB" w14:textId="5115D629" w:rsidR="00181EFE" w:rsidRDefault="00181EFE" w:rsidP="004C2B98">
      <w:pPr>
        <w:suppressAutoHyphens/>
        <w:ind w:firstLine="851"/>
        <w:jc w:val="both"/>
        <w:rPr>
          <w:sz w:val="26"/>
          <w:szCs w:val="26"/>
        </w:rPr>
      </w:pPr>
      <w:r w:rsidRPr="00165E4A">
        <w:rPr>
          <w:sz w:val="26"/>
          <w:szCs w:val="26"/>
        </w:rPr>
        <w:t xml:space="preserve">Все результаты </w:t>
      </w:r>
      <w:r w:rsidR="00543660">
        <w:rPr>
          <w:sz w:val="26"/>
          <w:szCs w:val="26"/>
        </w:rPr>
        <w:t xml:space="preserve">контрольных </w:t>
      </w:r>
      <w:r w:rsidRPr="00165E4A">
        <w:rPr>
          <w:sz w:val="26"/>
          <w:szCs w:val="26"/>
        </w:rPr>
        <w:t>мероприятий своевременно и в полном объ</w:t>
      </w:r>
      <w:r w:rsidR="00165E4A" w:rsidRPr="00165E4A">
        <w:rPr>
          <w:sz w:val="26"/>
          <w:szCs w:val="26"/>
        </w:rPr>
        <w:t>ё</w:t>
      </w:r>
      <w:r w:rsidRPr="00165E4A">
        <w:rPr>
          <w:sz w:val="26"/>
          <w:szCs w:val="26"/>
        </w:rPr>
        <w:t xml:space="preserve">ме </w:t>
      </w:r>
      <w:r w:rsidR="0049628D">
        <w:rPr>
          <w:sz w:val="26"/>
          <w:szCs w:val="26"/>
        </w:rPr>
        <w:t xml:space="preserve">направлены в адрес </w:t>
      </w:r>
      <w:r w:rsidRPr="00165E4A">
        <w:rPr>
          <w:sz w:val="26"/>
          <w:szCs w:val="26"/>
        </w:rPr>
        <w:t xml:space="preserve">Думы </w:t>
      </w:r>
      <w:r w:rsidR="00D35E45" w:rsidRPr="00165E4A">
        <w:rPr>
          <w:sz w:val="26"/>
          <w:szCs w:val="26"/>
        </w:rPr>
        <w:t>Лесозаводского городского округа</w:t>
      </w:r>
      <w:r w:rsidRPr="00165E4A">
        <w:rPr>
          <w:sz w:val="26"/>
          <w:szCs w:val="26"/>
        </w:rPr>
        <w:t xml:space="preserve"> в бумажном и электронном виде, </w:t>
      </w:r>
      <w:r w:rsidR="0049628D">
        <w:rPr>
          <w:sz w:val="26"/>
          <w:szCs w:val="26"/>
        </w:rPr>
        <w:t>в адрес г</w:t>
      </w:r>
      <w:r w:rsidRPr="00165E4A">
        <w:rPr>
          <w:sz w:val="26"/>
          <w:szCs w:val="26"/>
        </w:rPr>
        <w:t xml:space="preserve">лавы </w:t>
      </w:r>
      <w:r w:rsidR="00D35E45" w:rsidRPr="00165E4A">
        <w:rPr>
          <w:sz w:val="26"/>
          <w:szCs w:val="26"/>
        </w:rPr>
        <w:t>Лесозаводского городского округа</w:t>
      </w:r>
      <w:r w:rsidRPr="00165E4A">
        <w:rPr>
          <w:sz w:val="26"/>
          <w:szCs w:val="26"/>
        </w:rPr>
        <w:t xml:space="preserve"> и объектов контроля, а также размещены на официальном сайте </w:t>
      </w:r>
      <w:r w:rsidR="00D35E45" w:rsidRPr="00165E4A">
        <w:rPr>
          <w:sz w:val="26"/>
          <w:szCs w:val="26"/>
        </w:rPr>
        <w:t>Лесозаводского городского округа в разделе «Контрольно-сч</w:t>
      </w:r>
      <w:r w:rsidR="00165E4A" w:rsidRPr="00165E4A">
        <w:rPr>
          <w:sz w:val="26"/>
          <w:szCs w:val="26"/>
        </w:rPr>
        <w:t>ё</w:t>
      </w:r>
      <w:r w:rsidR="00D35E45" w:rsidRPr="00165E4A">
        <w:rPr>
          <w:sz w:val="26"/>
          <w:szCs w:val="26"/>
        </w:rPr>
        <w:t>тная палата»</w:t>
      </w:r>
      <w:r w:rsidRPr="00165E4A">
        <w:rPr>
          <w:sz w:val="26"/>
          <w:szCs w:val="26"/>
        </w:rPr>
        <w:t xml:space="preserve">. </w:t>
      </w:r>
    </w:p>
    <w:p w14:paraId="4DC5B324" w14:textId="7F75F2BC" w:rsidR="00543660" w:rsidRPr="00165E4A" w:rsidRDefault="00543660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Результаты 4 контрольных мероприятий были направлены </w:t>
      </w:r>
      <w:r w:rsidR="0075726A">
        <w:rPr>
          <w:rFonts w:eastAsia="Calibri"/>
          <w:color w:val="000000"/>
          <w:sz w:val="26"/>
          <w:szCs w:val="26"/>
        </w:rPr>
        <w:t xml:space="preserve">для сведения </w:t>
      </w:r>
      <w:r>
        <w:rPr>
          <w:rFonts w:eastAsia="Calibri"/>
          <w:color w:val="000000"/>
          <w:sz w:val="26"/>
          <w:szCs w:val="26"/>
        </w:rPr>
        <w:t>в Лесозав</w:t>
      </w:r>
      <w:r w:rsidR="00552CAD">
        <w:rPr>
          <w:rFonts w:eastAsia="Calibri"/>
          <w:color w:val="000000"/>
          <w:sz w:val="26"/>
          <w:szCs w:val="26"/>
        </w:rPr>
        <w:t>одскую межрайонную прокуратуру.</w:t>
      </w:r>
    </w:p>
    <w:p w14:paraId="160EBECA" w14:textId="095BF8B2" w:rsidR="00A3246D" w:rsidRDefault="00BA2CB0" w:rsidP="004C2B9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Должностные лица </w:t>
      </w:r>
      <w:r w:rsidR="00A3246D" w:rsidRPr="00165E4A">
        <w:rPr>
          <w:sz w:val="26"/>
          <w:szCs w:val="26"/>
        </w:rPr>
        <w:t>К</w:t>
      </w:r>
      <w:r w:rsidR="00D35E45" w:rsidRPr="00165E4A">
        <w:rPr>
          <w:sz w:val="26"/>
          <w:szCs w:val="26"/>
        </w:rPr>
        <w:t>онтрольно-сч</w:t>
      </w:r>
      <w:r w:rsidR="00165E4A" w:rsidRPr="00165E4A">
        <w:rPr>
          <w:sz w:val="26"/>
          <w:szCs w:val="26"/>
        </w:rPr>
        <w:t>ё</w:t>
      </w:r>
      <w:r w:rsidR="00D35E45" w:rsidRPr="00165E4A">
        <w:rPr>
          <w:sz w:val="26"/>
          <w:szCs w:val="26"/>
        </w:rPr>
        <w:t xml:space="preserve">тной палаты Лесозаводского городского округа </w:t>
      </w:r>
      <w:r>
        <w:rPr>
          <w:sz w:val="26"/>
          <w:szCs w:val="26"/>
        </w:rPr>
        <w:t>постоянно</w:t>
      </w:r>
      <w:r w:rsidR="00D35E45" w:rsidRPr="00165E4A">
        <w:rPr>
          <w:sz w:val="26"/>
          <w:szCs w:val="26"/>
        </w:rPr>
        <w:t xml:space="preserve"> </w:t>
      </w:r>
      <w:r w:rsidR="00A3246D" w:rsidRPr="00165E4A">
        <w:rPr>
          <w:sz w:val="26"/>
          <w:szCs w:val="26"/>
        </w:rPr>
        <w:t>присутству</w:t>
      </w:r>
      <w:r>
        <w:rPr>
          <w:sz w:val="26"/>
          <w:szCs w:val="26"/>
        </w:rPr>
        <w:t>ю</w:t>
      </w:r>
      <w:r w:rsidR="00A3246D" w:rsidRPr="00165E4A">
        <w:rPr>
          <w:sz w:val="26"/>
          <w:szCs w:val="26"/>
        </w:rPr>
        <w:t>т и выступа</w:t>
      </w:r>
      <w:r>
        <w:rPr>
          <w:sz w:val="26"/>
          <w:szCs w:val="26"/>
        </w:rPr>
        <w:t>ю</w:t>
      </w:r>
      <w:r w:rsidR="00A3246D" w:rsidRPr="00165E4A">
        <w:rPr>
          <w:sz w:val="26"/>
          <w:szCs w:val="26"/>
        </w:rPr>
        <w:t>т на заседаниях профильных ком</w:t>
      </w:r>
      <w:r w:rsidR="00D35E45" w:rsidRPr="00165E4A">
        <w:rPr>
          <w:sz w:val="26"/>
          <w:szCs w:val="26"/>
        </w:rPr>
        <w:t>иссий</w:t>
      </w:r>
      <w:r w:rsidR="00A3246D" w:rsidRPr="00165E4A">
        <w:rPr>
          <w:sz w:val="26"/>
          <w:szCs w:val="26"/>
        </w:rPr>
        <w:t xml:space="preserve"> Думы </w:t>
      </w:r>
      <w:r w:rsidR="00D35E45" w:rsidRPr="00165E4A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>, н</w:t>
      </w:r>
      <w:r w:rsidR="00D35E45" w:rsidRPr="00165E4A">
        <w:rPr>
          <w:sz w:val="26"/>
          <w:szCs w:val="26"/>
        </w:rPr>
        <w:t>а</w:t>
      </w:r>
      <w:r>
        <w:rPr>
          <w:sz w:val="26"/>
          <w:szCs w:val="26"/>
        </w:rPr>
        <w:t xml:space="preserve"> всех очередных и </w:t>
      </w:r>
      <w:r w:rsidR="004E10E5">
        <w:rPr>
          <w:sz w:val="26"/>
          <w:szCs w:val="26"/>
        </w:rPr>
        <w:t xml:space="preserve">внеочередных </w:t>
      </w:r>
      <w:r w:rsidR="004E10E5" w:rsidRPr="00165E4A">
        <w:rPr>
          <w:sz w:val="26"/>
          <w:szCs w:val="26"/>
        </w:rPr>
        <w:t>заседаниях</w:t>
      </w:r>
      <w:r w:rsidR="00D35E45" w:rsidRPr="00165E4A">
        <w:rPr>
          <w:sz w:val="26"/>
          <w:szCs w:val="26"/>
        </w:rPr>
        <w:t xml:space="preserve"> </w:t>
      </w:r>
      <w:r w:rsidR="00A3246D" w:rsidRPr="00165E4A">
        <w:rPr>
          <w:sz w:val="26"/>
          <w:szCs w:val="26"/>
        </w:rPr>
        <w:t>Дум</w:t>
      </w:r>
      <w:r w:rsidR="00D35E45" w:rsidRPr="00165E4A">
        <w:rPr>
          <w:sz w:val="26"/>
          <w:szCs w:val="26"/>
        </w:rPr>
        <w:t>ы</w:t>
      </w:r>
      <w:r w:rsidR="00A3246D" w:rsidRPr="00165E4A">
        <w:rPr>
          <w:sz w:val="26"/>
          <w:szCs w:val="26"/>
        </w:rPr>
        <w:t xml:space="preserve"> </w:t>
      </w:r>
      <w:r w:rsidR="00D35E45" w:rsidRPr="00165E4A">
        <w:rPr>
          <w:sz w:val="26"/>
          <w:szCs w:val="26"/>
        </w:rPr>
        <w:t>Лесозаводского городского округа</w:t>
      </w:r>
      <w:r w:rsidR="00A3246D" w:rsidRPr="00165E4A">
        <w:rPr>
          <w:sz w:val="26"/>
          <w:szCs w:val="26"/>
        </w:rPr>
        <w:t>.</w:t>
      </w:r>
    </w:p>
    <w:p w14:paraId="389E3814" w14:textId="77777777" w:rsidR="00066DB2" w:rsidRDefault="00066DB2" w:rsidP="004C2B98">
      <w:pPr>
        <w:suppressAutoHyphens/>
        <w:ind w:firstLine="851"/>
        <w:jc w:val="both"/>
        <w:rPr>
          <w:sz w:val="26"/>
          <w:szCs w:val="26"/>
        </w:rPr>
      </w:pPr>
    </w:p>
    <w:p w14:paraId="28DA286A" w14:textId="77777777" w:rsidR="00066DB2" w:rsidRDefault="00066DB2" w:rsidP="004C2B98">
      <w:pPr>
        <w:suppressAutoHyphens/>
        <w:ind w:firstLine="851"/>
        <w:jc w:val="both"/>
        <w:rPr>
          <w:sz w:val="26"/>
          <w:szCs w:val="26"/>
        </w:rPr>
      </w:pPr>
    </w:p>
    <w:p w14:paraId="5341AF43" w14:textId="77777777" w:rsidR="00C902F7" w:rsidRPr="007703D1" w:rsidRDefault="00C902F7" w:rsidP="00562ED8">
      <w:pPr>
        <w:suppressAutoHyphens/>
        <w:jc w:val="center"/>
        <w:rPr>
          <w:b/>
          <w:sz w:val="26"/>
          <w:szCs w:val="26"/>
        </w:rPr>
      </w:pPr>
      <w:r w:rsidRPr="007703D1">
        <w:rPr>
          <w:b/>
          <w:sz w:val="26"/>
          <w:szCs w:val="26"/>
        </w:rPr>
        <w:lastRenderedPageBreak/>
        <w:t>3. 1. Классификация мероприятий внешнего контроля,</w:t>
      </w:r>
    </w:p>
    <w:p w14:paraId="36C5CA26" w14:textId="2B23BBDB" w:rsidR="00562ED8" w:rsidRPr="007703D1" w:rsidRDefault="00C902F7" w:rsidP="00562ED8">
      <w:pPr>
        <w:suppressAutoHyphens/>
        <w:jc w:val="center"/>
        <w:rPr>
          <w:b/>
          <w:sz w:val="26"/>
          <w:szCs w:val="26"/>
        </w:rPr>
      </w:pPr>
      <w:r w:rsidRPr="007703D1">
        <w:rPr>
          <w:b/>
          <w:sz w:val="26"/>
          <w:szCs w:val="26"/>
        </w:rPr>
        <w:t>осуществл</w:t>
      </w:r>
      <w:r w:rsidR="00165E4A" w:rsidRPr="007703D1">
        <w:rPr>
          <w:b/>
          <w:sz w:val="26"/>
          <w:szCs w:val="26"/>
        </w:rPr>
        <w:t>ё</w:t>
      </w:r>
      <w:r w:rsidRPr="007703D1">
        <w:rPr>
          <w:b/>
          <w:sz w:val="26"/>
          <w:szCs w:val="26"/>
        </w:rPr>
        <w:t>нных К</w:t>
      </w:r>
      <w:r w:rsidR="00A252B0" w:rsidRPr="007703D1">
        <w:rPr>
          <w:b/>
          <w:sz w:val="26"/>
          <w:szCs w:val="26"/>
        </w:rPr>
        <w:t>онтрольно-сч</w:t>
      </w:r>
      <w:r w:rsidR="00165E4A" w:rsidRPr="007703D1">
        <w:rPr>
          <w:b/>
          <w:sz w:val="26"/>
          <w:szCs w:val="26"/>
        </w:rPr>
        <w:t>ё</w:t>
      </w:r>
      <w:r w:rsidR="00A252B0" w:rsidRPr="007703D1">
        <w:rPr>
          <w:b/>
          <w:sz w:val="26"/>
          <w:szCs w:val="26"/>
        </w:rPr>
        <w:t>тной палатой</w:t>
      </w:r>
    </w:p>
    <w:p w14:paraId="19ED7C47" w14:textId="10DA7CB7" w:rsidR="00C902F7" w:rsidRDefault="00A252B0" w:rsidP="00562ED8">
      <w:pPr>
        <w:suppressAutoHyphens/>
        <w:jc w:val="center"/>
        <w:rPr>
          <w:b/>
          <w:sz w:val="26"/>
          <w:szCs w:val="26"/>
        </w:rPr>
      </w:pPr>
      <w:r w:rsidRPr="007703D1">
        <w:rPr>
          <w:b/>
          <w:sz w:val="26"/>
          <w:szCs w:val="26"/>
        </w:rPr>
        <w:t>Лесозаводского городского округа</w:t>
      </w:r>
      <w:r w:rsidR="00C902F7" w:rsidRPr="007703D1">
        <w:rPr>
          <w:b/>
          <w:sz w:val="26"/>
          <w:szCs w:val="26"/>
        </w:rPr>
        <w:t xml:space="preserve"> в 20</w:t>
      </w:r>
      <w:r w:rsidR="00136D41" w:rsidRPr="007703D1">
        <w:rPr>
          <w:b/>
          <w:sz w:val="26"/>
          <w:szCs w:val="26"/>
        </w:rPr>
        <w:t>2</w:t>
      </w:r>
      <w:r w:rsidR="00F86B5F">
        <w:rPr>
          <w:b/>
          <w:sz w:val="26"/>
          <w:szCs w:val="26"/>
        </w:rPr>
        <w:t>4</w:t>
      </w:r>
      <w:r w:rsidR="00C902F7" w:rsidRPr="007703D1">
        <w:rPr>
          <w:b/>
          <w:sz w:val="26"/>
          <w:szCs w:val="26"/>
        </w:rPr>
        <w:t xml:space="preserve"> году</w:t>
      </w:r>
    </w:p>
    <w:p w14:paraId="31A30EC2" w14:textId="77777777" w:rsidR="00066DB2" w:rsidRPr="007703D1" w:rsidRDefault="00066DB2" w:rsidP="00562ED8">
      <w:pPr>
        <w:suppressAutoHyphens/>
        <w:jc w:val="center"/>
        <w:rPr>
          <w:b/>
          <w:sz w:val="26"/>
          <w:szCs w:val="26"/>
        </w:rPr>
      </w:pPr>
    </w:p>
    <w:p w14:paraId="1E4A368F" w14:textId="54F74855" w:rsidR="00C902F7" w:rsidRPr="007703D1" w:rsidRDefault="00DF195E" w:rsidP="00562ED8">
      <w:pPr>
        <w:suppressAutoHyphens/>
        <w:ind w:firstLine="851"/>
        <w:jc w:val="both"/>
        <w:rPr>
          <w:sz w:val="26"/>
          <w:szCs w:val="26"/>
        </w:rPr>
      </w:pPr>
      <w:r w:rsidRPr="007703D1">
        <w:rPr>
          <w:sz w:val="26"/>
          <w:szCs w:val="26"/>
        </w:rPr>
        <w:t>1</w:t>
      </w:r>
      <w:r w:rsidR="00C902F7" w:rsidRPr="007703D1">
        <w:rPr>
          <w:sz w:val="26"/>
          <w:szCs w:val="26"/>
        </w:rPr>
        <w:t>. Мероприятие по проверке отч</w:t>
      </w:r>
      <w:r w:rsidR="00165E4A" w:rsidRPr="007703D1">
        <w:rPr>
          <w:sz w:val="26"/>
          <w:szCs w:val="26"/>
        </w:rPr>
        <w:t>ё</w:t>
      </w:r>
      <w:r w:rsidR="00C902F7" w:rsidRPr="007703D1">
        <w:rPr>
          <w:sz w:val="26"/>
          <w:szCs w:val="26"/>
        </w:rPr>
        <w:t xml:space="preserve">та об исполнении бюджета </w:t>
      </w:r>
      <w:r w:rsidRPr="007703D1">
        <w:rPr>
          <w:sz w:val="26"/>
          <w:szCs w:val="26"/>
        </w:rPr>
        <w:t xml:space="preserve">Лесозаводского городского округа за </w:t>
      </w:r>
      <w:r w:rsidR="00C902F7" w:rsidRPr="007703D1">
        <w:rPr>
          <w:sz w:val="26"/>
          <w:szCs w:val="26"/>
        </w:rPr>
        <w:t>20</w:t>
      </w:r>
      <w:r w:rsidRPr="007703D1">
        <w:rPr>
          <w:sz w:val="26"/>
          <w:szCs w:val="26"/>
        </w:rPr>
        <w:t>2</w:t>
      </w:r>
      <w:r w:rsidR="00BA2CB0">
        <w:rPr>
          <w:sz w:val="26"/>
          <w:szCs w:val="26"/>
        </w:rPr>
        <w:t>3</w:t>
      </w:r>
      <w:r w:rsidRPr="007703D1">
        <w:rPr>
          <w:sz w:val="26"/>
          <w:szCs w:val="26"/>
        </w:rPr>
        <w:t xml:space="preserve"> год</w:t>
      </w:r>
      <w:r w:rsidR="00C902F7" w:rsidRPr="007703D1">
        <w:rPr>
          <w:sz w:val="26"/>
          <w:szCs w:val="26"/>
        </w:rPr>
        <w:t xml:space="preserve"> и оперативный контроль за исполнением 1 квартала, полугодия и 9 месяцев 20</w:t>
      </w:r>
      <w:r w:rsidR="005B1862" w:rsidRPr="007703D1">
        <w:rPr>
          <w:sz w:val="26"/>
          <w:szCs w:val="26"/>
        </w:rPr>
        <w:t>2</w:t>
      </w:r>
      <w:r w:rsidR="005B46B5">
        <w:rPr>
          <w:sz w:val="26"/>
          <w:szCs w:val="26"/>
        </w:rPr>
        <w:t>4</w:t>
      </w:r>
      <w:r w:rsidR="00C902F7" w:rsidRPr="007703D1">
        <w:rPr>
          <w:sz w:val="26"/>
          <w:szCs w:val="26"/>
        </w:rPr>
        <w:t xml:space="preserve"> года – </w:t>
      </w:r>
      <w:r w:rsidR="007703D1" w:rsidRPr="007703D1">
        <w:rPr>
          <w:sz w:val="26"/>
          <w:szCs w:val="26"/>
        </w:rPr>
        <w:t>4</w:t>
      </w:r>
      <w:r w:rsidR="00C902F7" w:rsidRPr="007703D1">
        <w:rPr>
          <w:sz w:val="26"/>
          <w:szCs w:val="26"/>
        </w:rPr>
        <w:t xml:space="preserve"> мероприяти</w:t>
      </w:r>
      <w:r w:rsidR="007703D1" w:rsidRPr="007703D1">
        <w:rPr>
          <w:sz w:val="26"/>
          <w:szCs w:val="26"/>
        </w:rPr>
        <w:t>я</w:t>
      </w:r>
      <w:r w:rsidR="00C902F7" w:rsidRPr="007703D1">
        <w:rPr>
          <w:sz w:val="26"/>
          <w:szCs w:val="26"/>
        </w:rPr>
        <w:t>;</w:t>
      </w:r>
    </w:p>
    <w:p w14:paraId="201BCD4A" w14:textId="3AB7BBBC" w:rsidR="00C902F7" w:rsidRPr="007703D1" w:rsidRDefault="00DF195E" w:rsidP="00562ED8">
      <w:pPr>
        <w:suppressAutoHyphens/>
        <w:ind w:firstLine="851"/>
        <w:jc w:val="both"/>
        <w:rPr>
          <w:sz w:val="26"/>
          <w:szCs w:val="26"/>
        </w:rPr>
      </w:pPr>
      <w:r w:rsidRPr="007703D1">
        <w:rPr>
          <w:sz w:val="26"/>
          <w:szCs w:val="26"/>
        </w:rPr>
        <w:t>2</w:t>
      </w:r>
      <w:r w:rsidR="00C902F7" w:rsidRPr="007703D1">
        <w:rPr>
          <w:sz w:val="26"/>
          <w:szCs w:val="26"/>
        </w:rPr>
        <w:t>. Проверка вносимых изменений в утвержд</w:t>
      </w:r>
      <w:r w:rsidR="007703D1" w:rsidRPr="007703D1">
        <w:rPr>
          <w:sz w:val="26"/>
          <w:szCs w:val="26"/>
        </w:rPr>
        <w:t>ё</w:t>
      </w:r>
      <w:r w:rsidR="00C902F7" w:rsidRPr="007703D1">
        <w:rPr>
          <w:sz w:val="26"/>
          <w:szCs w:val="26"/>
        </w:rPr>
        <w:t xml:space="preserve">нный бюджет </w:t>
      </w:r>
      <w:r w:rsidRPr="007703D1">
        <w:rPr>
          <w:sz w:val="26"/>
          <w:szCs w:val="26"/>
        </w:rPr>
        <w:t xml:space="preserve">Лесозаводского городского округа </w:t>
      </w:r>
      <w:r w:rsidR="00C902F7" w:rsidRPr="007703D1">
        <w:rPr>
          <w:sz w:val="26"/>
          <w:szCs w:val="26"/>
        </w:rPr>
        <w:t>на 20</w:t>
      </w:r>
      <w:r w:rsidR="005B1862" w:rsidRPr="007703D1">
        <w:rPr>
          <w:sz w:val="26"/>
          <w:szCs w:val="26"/>
        </w:rPr>
        <w:t>2</w:t>
      </w:r>
      <w:r w:rsidR="00BA2CB0">
        <w:rPr>
          <w:sz w:val="26"/>
          <w:szCs w:val="26"/>
        </w:rPr>
        <w:t>4</w:t>
      </w:r>
      <w:r w:rsidR="00C902F7" w:rsidRPr="007703D1">
        <w:rPr>
          <w:sz w:val="26"/>
          <w:szCs w:val="26"/>
        </w:rPr>
        <w:t xml:space="preserve"> год и плановый период 20</w:t>
      </w:r>
      <w:r w:rsidR="006E1444" w:rsidRPr="007703D1">
        <w:rPr>
          <w:sz w:val="26"/>
          <w:szCs w:val="26"/>
        </w:rPr>
        <w:t>2</w:t>
      </w:r>
      <w:r w:rsidR="00BA2CB0">
        <w:rPr>
          <w:sz w:val="26"/>
          <w:szCs w:val="26"/>
        </w:rPr>
        <w:t>5</w:t>
      </w:r>
      <w:r w:rsidR="00C902F7" w:rsidRPr="007703D1">
        <w:rPr>
          <w:sz w:val="26"/>
          <w:szCs w:val="26"/>
        </w:rPr>
        <w:t>-202</w:t>
      </w:r>
      <w:r w:rsidR="00BA1CDA">
        <w:rPr>
          <w:sz w:val="26"/>
          <w:szCs w:val="26"/>
        </w:rPr>
        <w:t>6</w:t>
      </w:r>
      <w:r w:rsidR="00C902F7" w:rsidRPr="007703D1">
        <w:rPr>
          <w:sz w:val="26"/>
          <w:szCs w:val="26"/>
        </w:rPr>
        <w:t xml:space="preserve"> годов – </w:t>
      </w:r>
      <w:r w:rsidR="005B46B5">
        <w:rPr>
          <w:sz w:val="26"/>
          <w:szCs w:val="26"/>
        </w:rPr>
        <w:t xml:space="preserve">9 </w:t>
      </w:r>
      <w:r w:rsidR="00C902F7" w:rsidRPr="007703D1">
        <w:rPr>
          <w:sz w:val="26"/>
          <w:szCs w:val="26"/>
        </w:rPr>
        <w:t>мероприяти</w:t>
      </w:r>
      <w:r w:rsidR="007703D1" w:rsidRPr="007703D1">
        <w:rPr>
          <w:sz w:val="26"/>
          <w:szCs w:val="26"/>
        </w:rPr>
        <w:t>й</w:t>
      </w:r>
      <w:r w:rsidR="00C902F7" w:rsidRPr="007703D1">
        <w:rPr>
          <w:sz w:val="26"/>
          <w:szCs w:val="26"/>
        </w:rPr>
        <w:t>;</w:t>
      </w:r>
    </w:p>
    <w:p w14:paraId="659F5258" w14:textId="20D38368" w:rsidR="00C902F7" w:rsidRPr="007F6115" w:rsidRDefault="00912A6E" w:rsidP="00562ED8">
      <w:pPr>
        <w:suppressAutoHyphens/>
        <w:ind w:firstLine="851"/>
        <w:jc w:val="both"/>
        <w:rPr>
          <w:sz w:val="26"/>
          <w:szCs w:val="26"/>
        </w:rPr>
      </w:pPr>
      <w:r w:rsidRPr="007F6115">
        <w:rPr>
          <w:sz w:val="26"/>
          <w:szCs w:val="26"/>
        </w:rPr>
        <w:t>3</w:t>
      </w:r>
      <w:r w:rsidR="00C902F7" w:rsidRPr="007F6115">
        <w:rPr>
          <w:sz w:val="26"/>
          <w:szCs w:val="26"/>
        </w:rPr>
        <w:t xml:space="preserve">. Экспертиза муниципальных правовых актов (проектов) – </w:t>
      </w:r>
      <w:r w:rsidR="005B46B5">
        <w:rPr>
          <w:sz w:val="26"/>
          <w:szCs w:val="26"/>
        </w:rPr>
        <w:t xml:space="preserve">14 </w:t>
      </w:r>
      <w:r w:rsidR="00C902F7" w:rsidRPr="007F6115">
        <w:rPr>
          <w:sz w:val="26"/>
          <w:szCs w:val="26"/>
        </w:rPr>
        <w:t>мероприяти</w:t>
      </w:r>
      <w:r w:rsidRPr="007F6115">
        <w:rPr>
          <w:sz w:val="26"/>
          <w:szCs w:val="26"/>
        </w:rPr>
        <w:t>й</w:t>
      </w:r>
      <w:r w:rsidR="00C902F7" w:rsidRPr="007F6115">
        <w:rPr>
          <w:sz w:val="26"/>
          <w:szCs w:val="26"/>
        </w:rPr>
        <w:t>;</w:t>
      </w:r>
    </w:p>
    <w:p w14:paraId="2C26D83B" w14:textId="11F1CE8E" w:rsidR="00C902F7" w:rsidRDefault="00912A6E" w:rsidP="0034560A">
      <w:pPr>
        <w:suppressAutoHyphens/>
        <w:ind w:firstLine="851"/>
        <w:jc w:val="both"/>
        <w:rPr>
          <w:sz w:val="26"/>
          <w:szCs w:val="26"/>
        </w:rPr>
      </w:pPr>
      <w:r w:rsidRPr="00C8367A">
        <w:rPr>
          <w:sz w:val="26"/>
          <w:szCs w:val="26"/>
        </w:rPr>
        <w:t>4</w:t>
      </w:r>
      <w:r w:rsidR="00C902F7" w:rsidRPr="00C8367A">
        <w:rPr>
          <w:sz w:val="26"/>
          <w:szCs w:val="26"/>
        </w:rPr>
        <w:t xml:space="preserve">. </w:t>
      </w:r>
      <w:r w:rsidR="00DF195E" w:rsidRPr="00C8367A">
        <w:rPr>
          <w:sz w:val="26"/>
          <w:szCs w:val="26"/>
        </w:rPr>
        <w:t>Проверка вносимых изменений в</w:t>
      </w:r>
      <w:r w:rsidR="00C902F7" w:rsidRPr="00C8367A">
        <w:rPr>
          <w:sz w:val="26"/>
          <w:szCs w:val="26"/>
        </w:rPr>
        <w:t xml:space="preserve"> муниципальны</w:t>
      </w:r>
      <w:r w:rsidR="00DF195E" w:rsidRPr="00C8367A">
        <w:rPr>
          <w:sz w:val="26"/>
          <w:szCs w:val="26"/>
        </w:rPr>
        <w:t>е</w:t>
      </w:r>
      <w:r w:rsidR="00C902F7" w:rsidRPr="00C8367A">
        <w:rPr>
          <w:sz w:val="26"/>
          <w:szCs w:val="26"/>
        </w:rPr>
        <w:t xml:space="preserve"> программ</w:t>
      </w:r>
      <w:r w:rsidR="00DF195E" w:rsidRPr="00C8367A">
        <w:rPr>
          <w:sz w:val="26"/>
          <w:szCs w:val="26"/>
        </w:rPr>
        <w:t>ы</w:t>
      </w:r>
      <w:r w:rsidR="00C902F7" w:rsidRPr="00C8367A">
        <w:rPr>
          <w:sz w:val="26"/>
          <w:szCs w:val="26"/>
        </w:rPr>
        <w:t xml:space="preserve"> – </w:t>
      </w:r>
      <w:r w:rsidR="005B46B5">
        <w:rPr>
          <w:sz w:val="26"/>
          <w:szCs w:val="26"/>
        </w:rPr>
        <w:t xml:space="preserve">5 </w:t>
      </w:r>
      <w:r w:rsidR="00C8367A" w:rsidRPr="00C8367A">
        <w:rPr>
          <w:sz w:val="26"/>
          <w:szCs w:val="26"/>
        </w:rPr>
        <w:t>мероприятий</w:t>
      </w:r>
      <w:r w:rsidR="005B46B5">
        <w:rPr>
          <w:sz w:val="26"/>
          <w:szCs w:val="26"/>
        </w:rPr>
        <w:t xml:space="preserve"> </w:t>
      </w:r>
      <w:r w:rsidR="00F86B5F">
        <w:rPr>
          <w:sz w:val="26"/>
          <w:szCs w:val="26"/>
        </w:rPr>
        <w:t>по 3-м муниципальным программам:</w:t>
      </w:r>
    </w:p>
    <w:p w14:paraId="79CE331C" w14:textId="17456DAF" w:rsidR="00F86B5F" w:rsidRPr="00F86B5F" w:rsidRDefault="00F86B5F" w:rsidP="0034560A">
      <w:pPr>
        <w:suppressAutoHyphens/>
        <w:ind w:firstLine="851"/>
        <w:jc w:val="both"/>
        <w:rPr>
          <w:sz w:val="26"/>
          <w:szCs w:val="26"/>
        </w:rPr>
      </w:pPr>
      <w:r w:rsidRPr="00F86B5F">
        <w:rPr>
          <w:sz w:val="26"/>
          <w:szCs w:val="26"/>
        </w:rPr>
        <w:t>-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годы;</w:t>
      </w:r>
    </w:p>
    <w:p w14:paraId="562652DB" w14:textId="36101472" w:rsidR="00F86B5F" w:rsidRPr="00F86B5F" w:rsidRDefault="00F86B5F" w:rsidP="0034560A">
      <w:pPr>
        <w:suppressAutoHyphens/>
        <w:ind w:firstLine="851"/>
        <w:jc w:val="both"/>
        <w:rPr>
          <w:sz w:val="26"/>
          <w:szCs w:val="26"/>
        </w:rPr>
      </w:pPr>
      <w:r w:rsidRPr="00F86B5F">
        <w:rPr>
          <w:sz w:val="26"/>
          <w:szCs w:val="26"/>
        </w:rPr>
        <w:t>- О внесении изменений в постановление администрации Лесозаводского городского округа от 15.09.2020 №1178 "Об утверждении муниципальной программы "Развитие физической культуры и спорта на территории Лесозаводского городского округа" на 2021-2027 годы;</w:t>
      </w:r>
    </w:p>
    <w:p w14:paraId="05BCC64C" w14:textId="3C6A9DE1" w:rsidR="00F86B5F" w:rsidRPr="00C8367A" w:rsidRDefault="00F86B5F" w:rsidP="0034560A">
      <w:pPr>
        <w:suppressAutoHyphens/>
        <w:ind w:firstLine="851"/>
        <w:jc w:val="both"/>
        <w:rPr>
          <w:sz w:val="26"/>
          <w:szCs w:val="26"/>
        </w:rPr>
      </w:pPr>
      <w:r w:rsidRPr="00F86B5F">
        <w:rPr>
          <w:sz w:val="26"/>
          <w:szCs w:val="26"/>
        </w:rPr>
        <w:t>- О внесении изменений в постановление администрации Лесозаводского городского округа от 15.09.2020 №1171 "Об утверждении муниципальной программы "Развитие культуры Лесозаводского городского округа" на 2021-2027 годы</w:t>
      </w:r>
      <w:r>
        <w:rPr>
          <w:rFonts w:ascii="Arial" w:hAnsi="Arial" w:cs="Arial"/>
          <w:color w:val="242424"/>
          <w:sz w:val="20"/>
          <w:szCs w:val="20"/>
        </w:rPr>
        <w:t>.</w:t>
      </w:r>
    </w:p>
    <w:p w14:paraId="6942163D" w14:textId="546B4AE7" w:rsidR="00C902F7" w:rsidRPr="00C8367A" w:rsidRDefault="00912A6E" w:rsidP="0034560A">
      <w:pPr>
        <w:suppressAutoHyphens/>
        <w:ind w:firstLine="851"/>
        <w:jc w:val="both"/>
        <w:rPr>
          <w:sz w:val="26"/>
          <w:szCs w:val="26"/>
        </w:rPr>
      </w:pPr>
      <w:r w:rsidRPr="00C8367A">
        <w:rPr>
          <w:sz w:val="26"/>
          <w:szCs w:val="26"/>
        </w:rPr>
        <w:t>5</w:t>
      </w:r>
      <w:r w:rsidR="00C902F7" w:rsidRPr="00C8367A">
        <w:rPr>
          <w:sz w:val="26"/>
          <w:szCs w:val="26"/>
        </w:rPr>
        <w:t xml:space="preserve">. Экспертиза проекта бюджета </w:t>
      </w:r>
      <w:r w:rsidR="00DF195E" w:rsidRPr="00C8367A">
        <w:rPr>
          <w:sz w:val="26"/>
          <w:szCs w:val="26"/>
        </w:rPr>
        <w:t>Лесозаводского городского округа</w:t>
      </w:r>
      <w:r w:rsidR="00C902F7" w:rsidRPr="00C8367A">
        <w:rPr>
          <w:sz w:val="26"/>
          <w:szCs w:val="26"/>
        </w:rPr>
        <w:t xml:space="preserve"> на 20</w:t>
      </w:r>
      <w:r w:rsidR="004D30D0" w:rsidRPr="00C8367A">
        <w:rPr>
          <w:sz w:val="26"/>
          <w:szCs w:val="26"/>
        </w:rPr>
        <w:t>2</w:t>
      </w:r>
      <w:r w:rsidR="005B46B5">
        <w:rPr>
          <w:sz w:val="26"/>
          <w:szCs w:val="26"/>
        </w:rPr>
        <w:t>5</w:t>
      </w:r>
      <w:r w:rsidR="00C902F7" w:rsidRPr="00C8367A">
        <w:rPr>
          <w:sz w:val="26"/>
          <w:szCs w:val="26"/>
        </w:rPr>
        <w:t xml:space="preserve"> и плановый период 202</w:t>
      </w:r>
      <w:r w:rsidR="005B46B5">
        <w:rPr>
          <w:sz w:val="26"/>
          <w:szCs w:val="26"/>
        </w:rPr>
        <w:t>6</w:t>
      </w:r>
      <w:r w:rsidR="00C902F7" w:rsidRPr="00C8367A">
        <w:rPr>
          <w:sz w:val="26"/>
          <w:szCs w:val="26"/>
        </w:rPr>
        <w:t>-202</w:t>
      </w:r>
      <w:r w:rsidR="005B46B5">
        <w:rPr>
          <w:sz w:val="26"/>
          <w:szCs w:val="26"/>
        </w:rPr>
        <w:t>7</w:t>
      </w:r>
      <w:r w:rsidR="00C902F7" w:rsidRPr="00C8367A">
        <w:rPr>
          <w:sz w:val="26"/>
          <w:szCs w:val="26"/>
        </w:rPr>
        <w:t xml:space="preserve"> г</w:t>
      </w:r>
      <w:r w:rsidR="00DF195E" w:rsidRPr="00C8367A">
        <w:rPr>
          <w:sz w:val="26"/>
          <w:szCs w:val="26"/>
        </w:rPr>
        <w:t>оды</w:t>
      </w:r>
      <w:r w:rsidR="00C902F7" w:rsidRPr="00C8367A">
        <w:rPr>
          <w:sz w:val="26"/>
          <w:szCs w:val="26"/>
        </w:rPr>
        <w:t xml:space="preserve"> – </w:t>
      </w:r>
      <w:r w:rsidR="00DF195E" w:rsidRPr="00C8367A">
        <w:rPr>
          <w:sz w:val="26"/>
          <w:szCs w:val="26"/>
        </w:rPr>
        <w:t>3</w:t>
      </w:r>
      <w:r w:rsidR="00C902F7" w:rsidRPr="00C8367A">
        <w:rPr>
          <w:sz w:val="26"/>
          <w:szCs w:val="26"/>
        </w:rPr>
        <w:t xml:space="preserve"> мероприятия;</w:t>
      </w:r>
    </w:p>
    <w:p w14:paraId="3684DFF1" w14:textId="5207088D" w:rsidR="0034560A" w:rsidRPr="00C8367A" w:rsidRDefault="0034560A" w:rsidP="0034560A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C8367A">
        <w:rPr>
          <w:sz w:val="26"/>
          <w:szCs w:val="26"/>
        </w:rPr>
        <w:t xml:space="preserve">6. </w:t>
      </w:r>
      <w:r w:rsidRPr="00C8367A">
        <w:rPr>
          <w:rFonts w:eastAsia="Calibri"/>
          <w:sz w:val="26"/>
          <w:szCs w:val="26"/>
          <w:lang w:eastAsia="en-US"/>
        </w:rPr>
        <w:t>Внешняя проверка бюджетной отч</w:t>
      </w:r>
      <w:r w:rsidR="007703D1" w:rsidRPr="00C8367A">
        <w:rPr>
          <w:rFonts w:eastAsia="Calibri"/>
          <w:sz w:val="26"/>
          <w:szCs w:val="26"/>
          <w:lang w:eastAsia="en-US"/>
        </w:rPr>
        <w:t>ё</w:t>
      </w:r>
      <w:r w:rsidRPr="00C8367A">
        <w:rPr>
          <w:rFonts w:eastAsia="Calibri"/>
          <w:sz w:val="26"/>
          <w:szCs w:val="26"/>
          <w:lang w:eastAsia="en-US"/>
        </w:rPr>
        <w:t>тности главных администраторов бюджетных средств Лесозаводского городского округа за 202</w:t>
      </w:r>
      <w:r w:rsidR="007703D1" w:rsidRPr="00C8367A">
        <w:rPr>
          <w:rFonts w:eastAsia="Calibri"/>
          <w:sz w:val="26"/>
          <w:szCs w:val="26"/>
          <w:lang w:eastAsia="en-US"/>
        </w:rPr>
        <w:t>2</w:t>
      </w:r>
      <w:r w:rsidRPr="00C8367A">
        <w:rPr>
          <w:rFonts w:eastAsia="Calibri"/>
          <w:sz w:val="26"/>
          <w:szCs w:val="26"/>
          <w:lang w:eastAsia="en-US"/>
        </w:rPr>
        <w:t xml:space="preserve"> год – </w:t>
      </w:r>
      <w:r w:rsidR="00F86B5F">
        <w:rPr>
          <w:rFonts w:eastAsia="Calibri"/>
          <w:sz w:val="26"/>
          <w:szCs w:val="26"/>
          <w:lang w:eastAsia="en-US"/>
        </w:rPr>
        <w:t>7</w:t>
      </w:r>
      <w:r w:rsidRPr="00C8367A">
        <w:rPr>
          <w:rFonts w:eastAsia="Calibri"/>
          <w:sz w:val="26"/>
          <w:szCs w:val="26"/>
          <w:lang w:eastAsia="en-US"/>
        </w:rPr>
        <w:t xml:space="preserve"> мероприяти</w:t>
      </w:r>
      <w:r w:rsidR="007703D1" w:rsidRPr="00C8367A">
        <w:rPr>
          <w:rFonts w:eastAsia="Calibri"/>
          <w:sz w:val="26"/>
          <w:szCs w:val="26"/>
          <w:lang w:eastAsia="en-US"/>
        </w:rPr>
        <w:t>й</w:t>
      </w:r>
      <w:r w:rsidRPr="00C8367A">
        <w:rPr>
          <w:rFonts w:eastAsia="Calibri"/>
          <w:sz w:val="26"/>
          <w:szCs w:val="26"/>
          <w:lang w:eastAsia="en-US"/>
        </w:rPr>
        <w:t>.</w:t>
      </w:r>
    </w:p>
    <w:p w14:paraId="1BB12678" w14:textId="2C2F3DC8" w:rsidR="00C902F7" w:rsidRPr="007F6115" w:rsidRDefault="0034560A" w:rsidP="0034560A">
      <w:pPr>
        <w:suppressAutoHyphens/>
        <w:ind w:firstLine="851"/>
        <w:jc w:val="both"/>
        <w:rPr>
          <w:sz w:val="26"/>
          <w:szCs w:val="26"/>
        </w:rPr>
      </w:pPr>
      <w:r w:rsidRPr="007F6115">
        <w:rPr>
          <w:sz w:val="26"/>
          <w:szCs w:val="26"/>
        </w:rPr>
        <w:t>7</w:t>
      </w:r>
      <w:r w:rsidR="004D30D0" w:rsidRPr="007F6115">
        <w:rPr>
          <w:sz w:val="26"/>
          <w:szCs w:val="26"/>
        </w:rPr>
        <w:t xml:space="preserve">. </w:t>
      </w:r>
      <w:r w:rsidR="006E1444" w:rsidRPr="007F6115">
        <w:rPr>
          <w:sz w:val="26"/>
          <w:szCs w:val="26"/>
        </w:rPr>
        <w:t xml:space="preserve"> </w:t>
      </w:r>
      <w:r w:rsidR="00F86B5F">
        <w:rPr>
          <w:sz w:val="26"/>
          <w:szCs w:val="26"/>
        </w:rPr>
        <w:t>Контрольные мероприятия</w:t>
      </w:r>
      <w:r w:rsidR="00D66A82" w:rsidRPr="007F6115">
        <w:rPr>
          <w:sz w:val="26"/>
          <w:szCs w:val="26"/>
        </w:rPr>
        <w:t xml:space="preserve"> </w:t>
      </w:r>
      <w:r w:rsidR="00C902F7" w:rsidRPr="007F6115">
        <w:rPr>
          <w:sz w:val="26"/>
          <w:szCs w:val="26"/>
        </w:rPr>
        <w:t xml:space="preserve">– </w:t>
      </w:r>
      <w:r w:rsidR="00F86B5F">
        <w:rPr>
          <w:sz w:val="26"/>
          <w:szCs w:val="26"/>
        </w:rPr>
        <w:t>10 мероприятий, из них: 6 мероприятий начато и завершено в отчетном периоде, представлено на рассмотрение Думы Лесозаводского городского округа</w:t>
      </w:r>
      <w:r w:rsidR="00A243AA">
        <w:rPr>
          <w:sz w:val="26"/>
          <w:szCs w:val="26"/>
        </w:rPr>
        <w:t>,</w:t>
      </w:r>
      <w:r w:rsidR="00F86B5F">
        <w:rPr>
          <w:sz w:val="26"/>
          <w:szCs w:val="26"/>
        </w:rPr>
        <w:t xml:space="preserve"> 2  отчета по контрольным мероприятиям проведенных в предыдущих периодах, 2 контрольных мероприятия начаты в отчетном периоде с завершением в следующем году.</w:t>
      </w:r>
    </w:p>
    <w:p w14:paraId="761D7B1E" w14:textId="321CACB7" w:rsidR="00C902F7" w:rsidRDefault="00C902F7" w:rsidP="0034560A">
      <w:pPr>
        <w:suppressAutoHyphens/>
        <w:ind w:firstLine="851"/>
        <w:jc w:val="both"/>
        <w:rPr>
          <w:sz w:val="26"/>
          <w:szCs w:val="26"/>
        </w:rPr>
      </w:pPr>
      <w:r w:rsidRPr="007F6115">
        <w:rPr>
          <w:sz w:val="26"/>
          <w:szCs w:val="26"/>
        </w:rPr>
        <w:t>Результаты всех мероприятий К</w:t>
      </w:r>
      <w:r w:rsidR="00E32139" w:rsidRPr="007F6115">
        <w:rPr>
          <w:sz w:val="26"/>
          <w:szCs w:val="26"/>
        </w:rPr>
        <w:t>онтрольно-сч</w:t>
      </w:r>
      <w:r w:rsidR="007703D1" w:rsidRPr="007F6115">
        <w:rPr>
          <w:sz w:val="26"/>
          <w:szCs w:val="26"/>
        </w:rPr>
        <w:t>ё</w:t>
      </w:r>
      <w:r w:rsidR="00E32139" w:rsidRPr="007F6115">
        <w:rPr>
          <w:sz w:val="26"/>
          <w:szCs w:val="26"/>
        </w:rPr>
        <w:t>тная палата Лесозаводского городского округа</w:t>
      </w:r>
      <w:r w:rsidRPr="007F6115">
        <w:rPr>
          <w:sz w:val="26"/>
          <w:szCs w:val="26"/>
        </w:rPr>
        <w:t xml:space="preserve"> классифицирует</w:t>
      </w:r>
      <w:r w:rsidR="007F6115" w:rsidRPr="007F6115">
        <w:rPr>
          <w:sz w:val="26"/>
          <w:szCs w:val="26"/>
        </w:rPr>
        <w:t>,</w:t>
      </w:r>
      <w:r w:rsidRPr="007F6115">
        <w:rPr>
          <w:sz w:val="26"/>
          <w:szCs w:val="26"/>
        </w:rPr>
        <w:t xml:space="preserve"> проводит мониторинг устранения выявленных нарушений и уч</w:t>
      </w:r>
      <w:r w:rsidR="007703D1" w:rsidRPr="007F6115">
        <w:rPr>
          <w:sz w:val="26"/>
          <w:szCs w:val="26"/>
        </w:rPr>
        <w:t>ё</w:t>
      </w:r>
      <w:r w:rsidRPr="007F6115">
        <w:rPr>
          <w:sz w:val="26"/>
          <w:szCs w:val="26"/>
        </w:rPr>
        <w:t xml:space="preserve">т объектами контроля предложений </w:t>
      </w:r>
      <w:r w:rsidR="00E32139" w:rsidRPr="007F6115">
        <w:rPr>
          <w:sz w:val="26"/>
          <w:szCs w:val="26"/>
        </w:rPr>
        <w:t>Контрольно-сч</w:t>
      </w:r>
      <w:r w:rsidR="007703D1" w:rsidRPr="007F6115">
        <w:rPr>
          <w:sz w:val="26"/>
          <w:szCs w:val="26"/>
        </w:rPr>
        <w:t>ё</w:t>
      </w:r>
      <w:r w:rsidR="00E32139" w:rsidRPr="007F6115">
        <w:rPr>
          <w:sz w:val="26"/>
          <w:szCs w:val="26"/>
        </w:rPr>
        <w:t>тной палаты Лесозаводского городского округа</w:t>
      </w:r>
      <w:r w:rsidRPr="007F6115">
        <w:rPr>
          <w:sz w:val="26"/>
          <w:szCs w:val="26"/>
        </w:rPr>
        <w:t>.</w:t>
      </w:r>
    </w:p>
    <w:p w14:paraId="276C5803" w14:textId="77777777" w:rsidR="00552CAD" w:rsidRPr="007F6115" w:rsidRDefault="00552CAD" w:rsidP="0034560A">
      <w:pPr>
        <w:suppressAutoHyphens/>
        <w:ind w:firstLine="851"/>
        <w:jc w:val="both"/>
        <w:rPr>
          <w:sz w:val="26"/>
          <w:szCs w:val="26"/>
        </w:rPr>
      </w:pPr>
    </w:p>
    <w:p w14:paraId="5A162DC4" w14:textId="77777777" w:rsidR="006E1444" w:rsidRDefault="006E1444" w:rsidP="008101FD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562F6B31" w14:textId="77777777" w:rsidR="00BA2A95" w:rsidRDefault="00BA2A95" w:rsidP="008101FD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7430295D" w14:textId="77777777" w:rsidR="00BA2A95" w:rsidRPr="00822440" w:rsidRDefault="00BA2A95" w:rsidP="008101FD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118EBEDA" w14:textId="30FC1AAE" w:rsidR="00562ED8" w:rsidRPr="00AF5911" w:rsidRDefault="00C902F7" w:rsidP="00562ED8">
      <w:pPr>
        <w:suppressAutoHyphens/>
        <w:jc w:val="center"/>
        <w:rPr>
          <w:b/>
          <w:sz w:val="26"/>
          <w:szCs w:val="26"/>
        </w:rPr>
      </w:pPr>
      <w:r w:rsidRPr="00AF5911">
        <w:rPr>
          <w:b/>
          <w:sz w:val="26"/>
          <w:szCs w:val="26"/>
        </w:rPr>
        <w:t>4</w:t>
      </w:r>
      <w:r w:rsidR="0021630B" w:rsidRPr="00AF5911">
        <w:rPr>
          <w:b/>
          <w:sz w:val="26"/>
          <w:szCs w:val="26"/>
        </w:rPr>
        <w:t xml:space="preserve">. </w:t>
      </w:r>
      <w:r w:rsidR="00F70034" w:rsidRPr="00AF5911">
        <w:rPr>
          <w:b/>
          <w:sz w:val="26"/>
          <w:szCs w:val="26"/>
        </w:rPr>
        <w:t>Организационная деятельность</w:t>
      </w:r>
      <w:r w:rsidR="0021630B" w:rsidRPr="00AF5911">
        <w:rPr>
          <w:b/>
          <w:sz w:val="26"/>
          <w:szCs w:val="26"/>
        </w:rPr>
        <w:t xml:space="preserve"> К</w:t>
      </w:r>
      <w:r w:rsidR="00C26253" w:rsidRPr="00AF5911">
        <w:rPr>
          <w:b/>
          <w:sz w:val="26"/>
          <w:szCs w:val="26"/>
        </w:rPr>
        <w:t>онтрольно-сч</w:t>
      </w:r>
      <w:r w:rsidR="00AF5911" w:rsidRPr="00AF5911">
        <w:rPr>
          <w:b/>
          <w:sz w:val="26"/>
          <w:szCs w:val="26"/>
        </w:rPr>
        <w:t>ё</w:t>
      </w:r>
      <w:r w:rsidR="00C26253" w:rsidRPr="00AF5911">
        <w:rPr>
          <w:b/>
          <w:sz w:val="26"/>
          <w:szCs w:val="26"/>
        </w:rPr>
        <w:t>тной палаты</w:t>
      </w:r>
    </w:p>
    <w:p w14:paraId="1FE6A779" w14:textId="50FB318F" w:rsidR="0021630B" w:rsidRDefault="00C26253" w:rsidP="00562ED8">
      <w:pPr>
        <w:suppressAutoHyphens/>
        <w:jc w:val="center"/>
        <w:rPr>
          <w:b/>
          <w:sz w:val="26"/>
          <w:szCs w:val="26"/>
        </w:rPr>
      </w:pPr>
      <w:r w:rsidRPr="00AF5911">
        <w:rPr>
          <w:b/>
          <w:sz w:val="26"/>
          <w:szCs w:val="26"/>
        </w:rPr>
        <w:t>Лесозаводского городского округа</w:t>
      </w:r>
      <w:r w:rsidR="0021630B" w:rsidRPr="00AF5911">
        <w:rPr>
          <w:b/>
          <w:sz w:val="26"/>
          <w:szCs w:val="26"/>
        </w:rPr>
        <w:t xml:space="preserve"> в 20</w:t>
      </w:r>
      <w:r w:rsidR="001C7DE5" w:rsidRPr="00AF5911">
        <w:rPr>
          <w:b/>
          <w:sz w:val="26"/>
          <w:szCs w:val="26"/>
        </w:rPr>
        <w:t>2</w:t>
      </w:r>
      <w:r w:rsidR="00BA2A95">
        <w:rPr>
          <w:b/>
          <w:sz w:val="26"/>
          <w:szCs w:val="26"/>
        </w:rPr>
        <w:t>4</w:t>
      </w:r>
      <w:r w:rsidR="0021630B" w:rsidRPr="00AF5911">
        <w:rPr>
          <w:b/>
          <w:sz w:val="26"/>
          <w:szCs w:val="26"/>
        </w:rPr>
        <w:t xml:space="preserve"> году.</w:t>
      </w:r>
    </w:p>
    <w:p w14:paraId="713995F7" w14:textId="493B2395" w:rsidR="00894675" w:rsidRPr="00AF5911" w:rsidRDefault="00894675" w:rsidP="00562ED8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40AA0341" w14:textId="724E59C7" w:rsidR="00B84087" w:rsidRPr="00810FAD" w:rsidRDefault="00C26253" w:rsidP="00562ED8">
      <w:pPr>
        <w:suppressAutoHyphens/>
        <w:ind w:firstLine="851"/>
        <w:jc w:val="both"/>
        <w:rPr>
          <w:sz w:val="26"/>
          <w:szCs w:val="26"/>
        </w:rPr>
      </w:pPr>
      <w:r w:rsidRPr="00AF5911">
        <w:rPr>
          <w:sz w:val="26"/>
          <w:szCs w:val="26"/>
        </w:rPr>
        <w:t>В 202</w:t>
      </w:r>
      <w:r w:rsidR="00552CAD">
        <w:rPr>
          <w:sz w:val="26"/>
          <w:szCs w:val="26"/>
        </w:rPr>
        <w:t>4</w:t>
      </w:r>
      <w:r w:rsidRPr="00AF5911">
        <w:rPr>
          <w:sz w:val="26"/>
          <w:szCs w:val="26"/>
        </w:rPr>
        <w:t xml:space="preserve"> году</w:t>
      </w:r>
      <w:r w:rsidR="00B84087" w:rsidRPr="00AF5911">
        <w:rPr>
          <w:sz w:val="26"/>
          <w:szCs w:val="26"/>
        </w:rPr>
        <w:t xml:space="preserve"> </w:t>
      </w:r>
      <w:r w:rsidR="004E10E5" w:rsidRPr="00AF5911">
        <w:rPr>
          <w:sz w:val="26"/>
          <w:szCs w:val="26"/>
        </w:rPr>
        <w:t>утвержде</w:t>
      </w:r>
      <w:r w:rsidR="004E10E5">
        <w:rPr>
          <w:sz w:val="26"/>
          <w:szCs w:val="26"/>
        </w:rPr>
        <w:t xml:space="preserve">нная </w:t>
      </w:r>
      <w:r w:rsidR="004E10E5" w:rsidRPr="00AF5911">
        <w:rPr>
          <w:sz w:val="26"/>
          <w:szCs w:val="26"/>
        </w:rPr>
        <w:t>штатная</w:t>
      </w:r>
      <w:r w:rsidR="001C7DE5" w:rsidRPr="00AF5911">
        <w:rPr>
          <w:sz w:val="26"/>
          <w:szCs w:val="26"/>
        </w:rPr>
        <w:t xml:space="preserve"> численность Контрольно-счётной палаты</w:t>
      </w:r>
      <w:r w:rsidR="00B84087" w:rsidRPr="00AF5911">
        <w:rPr>
          <w:sz w:val="26"/>
          <w:szCs w:val="26"/>
        </w:rPr>
        <w:t xml:space="preserve"> </w:t>
      </w:r>
      <w:r w:rsidR="00097145">
        <w:rPr>
          <w:sz w:val="26"/>
          <w:szCs w:val="26"/>
        </w:rPr>
        <w:t>составила 4 единицы</w:t>
      </w:r>
      <w:r w:rsidR="00B84087" w:rsidRPr="00AF5911">
        <w:rPr>
          <w:sz w:val="26"/>
          <w:szCs w:val="26"/>
        </w:rPr>
        <w:t xml:space="preserve">: председатель, </w:t>
      </w:r>
      <w:r w:rsidR="00552CAD">
        <w:rPr>
          <w:sz w:val="26"/>
          <w:szCs w:val="26"/>
        </w:rPr>
        <w:t xml:space="preserve">2 </w:t>
      </w:r>
      <w:r w:rsidR="00B84087" w:rsidRPr="00AF5911">
        <w:rPr>
          <w:sz w:val="26"/>
          <w:szCs w:val="26"/>
        </w:rPr>
        <w:t>аудитор</w:t>
      </w:r>
      <w:r w:rsidR="00552CAD">
        <w:rPr>
          <w:sz w:val="26"/>
          <w:szCs w:val="26"/>
        </w:rPr>
        <w:t>а</w:t>
      </w:r>
      <w:r w:rsidR="00B84087" w:rsidRPr="00AF5911">
        <w:rPr>
          <w:sz w:val="26"/>
          <w:szCs w:val="26"/>
        </w:rPr>
        <w:t xml:space="preserve">, </w:t>
      </w:r>
      <w:r w:rsidR="00552CAD">
        <w:rPr>
          <w:sz w:val="26"/>
          <w:szCs w:val="26"/>
        </w:rPr>
        <w:t>1</w:t>
      </w:r>
      <w:r w:rsidR="00B84087" w:rsidRPr="00AF5911">
        <w:rPr>
          <w:sz w:val="26"/>
          <w:szCs w:val="26"/>
        </w:rPr>
        <w:t xml:space="preserve"> ведущи</w:t>
      </w:r>
      <w:r w:rsidR="00552CAD">
        <w:rPr>
          <w:sz w:val="26"/>
          <w:szCs w:val="26"/>
        </w:rPr>
        <w:t>й</w:t>
      </w:r>
      <w:r w:rsidR="00B84087" w:rsidRPr="00AF5911">
        <w:rPr>
          <w:sz w:val="26"/>
          <w:szCs w:val="26"/>
        </w:rPr>
        <w:t xml:space="preserve"> инспектор</w:t>
      </w:r>
      <w:r w:rsidR="001C7DE5" w:rsidRPr="00AF5911">
        <w:rPr>
          <w:sz w:val="26"/>
          <w:szCs w:val="26"/>
        </w:rPr>
        <w:t>.</w:t>
      </w:r>
      <w:r w:rsidR="00AF5911">
        <w:rPr>
          <w:rFonts w:eastAsia="Calibri"/>
          <w:color w:val="FF0000"/>
          <w:sz w:val="26"/>
          <w:szCs w:val="26"/>
          <w:lang w:eastAsia="en-US"/>
        </w:rPr>
        <w:t xml:space="preserve"> </w:t>
      </w:r>
    </w:p>
    <w:p w14:paraId="4091F1EC" w14:textId="766A9FB9" w:rsidR="00392299" w:rsidRDefault="001C7DE5" w:rsidP="00392299">
      <w:pPr>
        <w:suppressAutoHyphens/>
        <w:ind w:firstLine="851"/>
        <w:jc w:val="both"/>
        <w:rPr>
          <w:sz w:val="26"/>
          <w:szCs w:val="26"/>
        </w:rPr>
      </w:pPr>
      <w:r w:rsidRPr="00810FAD">
        <w:rPr>
          <w:sz w:val="26"/>
          <w:szCs w:val="26"/>
        </w:rPr>
        <w:t>Фактическая численность</w:t>
      </w:r>
      <w:r w:rsidR="00BA2A95">
        <w:rPr>
          <w:sz w:val="26"/>
          <w:szCs w:val="26"/>
        </w:rPr>
        <w:t>,</w:t>
      </w:r>
      <w:r w:rsidRPr="00810FAD">
        <w:rPr>
          <w:sz w:val="26"/>
          <w:szCs w:val="26"/>
        </w:rPr>
        <w:t xml:space="preserve"> </w:t>
      </w:r>
      <w:r w:rsidR="00C26253" w:rsidRPr="00810FAD">
        <w:rPr>
          <w:sz w:val="26"/>
          <w:szCs w:val="26"/>
        </w:rPr>
        <w:t xml:space="preserve">на конец </w:t>
      </w:r>
      <w:r w:rsidRPr="00810FAD">
        <w:rPr>
          <w:sz w:val="26"/>
          <w:szCs w:val="26"/>
        </w:rPr>
        <w:t>202</w:t>
      </w:r>
      <w:r w:rsidR="00392299">
        <w:rPr>
          <w:sz w:val="26"/>
          <w:szCs w:val="26"/>
        </w:rPr>
        <w:t>4</w:t>
      </w:r>
      <w:r w:rsidRPr="00810FAD">
        <w:rPr>
          <w:sz w:val="26"/>
          <w:szCs w:val="26"/>
        </w:rPr>
        <w:t xml:space="preserve"> год</w:t>
      </w:r>
      <w:r w:rsidR="00C26253" w:rsidRPr="00810FAD">
        <w:rPr>
          <w:sz w:val="26"/>
          <w:szCs w:val="26"/>
        </w:rPr>
        <w:t>а</w:t>
      </w:r>
      <w:r w:rsidRPr="00810FAD">
        <w:rPr>
          <w:sz w:val="26"/>
          <w:szCs w:val="26"/>
        </w:rPr>
        <w:t xml:space="preserve"> составила</w:t>
      </w:r>
      <w:r w:rsidR="00C26253" w:rsidRPr="00810FAD">
        <w:rPr>
          <w:sz w:val="26"/>
          <w:szCs w:val="26"/>
        </w:rPr>
        <w:t xml:space="preserve"> </w:t>
      </w:r>
      <w:r w:rsidR="00392299">
        <w:rPr>
          <w:sz w:val="26"/>
          <w:szCs w:val="26"/>
        </w:rPr>
        <w:t>4</w:t>
      </w:r>
      <w:r w:rsidRPr="00810FAD">
        <w:rPr>
          <w:sz w:val="26"/>
          <w:szCs w:val="26"/>
        </w:rPr>
        <w:t xml:space="preserve"> человека:</w:t>
      </w:r>
      <w:r w:rsidR="00392299">
        <w:rPr>
          <w:sz w:val="26"/>
          <w:szCs w:val="26"/>
        </w:rPr>
        <w:t xml:space="preserve"> председатель, </w:t>
      </w:r>
      <w:r w:rsidR="004E10E5">
        <w:rPr>
          <w:sz w:val="26"/>
          <w:szCs w:val="26"/>
        </w:rPr>
        <w:t xml:space="preserve">2 </w:t>
      </w:r>
      <w:r w:rsidR="004E10E5" w:rsidRPr="00810FAD">
        <w:rPr>
          <w:sz w:val="26"/>
          <w:szCs w:val="26"/>
        </w:rPr>
        <w:t>аудитора</w:t>
      </w:r>
      <w:r w:rsidR="00E82D3C" w:rsidRPr="00810FAD">
        <w:rPr>
          <w:sz w:val="26"/>
          <w:szCs w:val="26"/>
        </w:rPr>
        <w:t xml:space="preserve"> и</w:t>
      </w:r>
      <w:r w:rsidR="00C26253" w:rsidRPr="00810FAD">
        <w:rPr>
          <w:sz w:val="26"/>
          <w:szCs w:val="26"/>
        </w:rPr>
        <w:t xml:space="preserve"> </w:t>
      </w:r>
      <w:r w:rsidR="00392299">
        <w:rPr>
          <w:sz w:val="26"/>
          <w:szCs w:val="26"/>
        </w:rPr>
        <w:t>1</w:t>
      </w:r>
      <w:r w:rsidRPr="00810FAD">
        <w:rPr>
          <w:sz w:val="26"/>
          <w:szCs w:val="26"/>
        </w:rPr>
        <w:t xml:space="preserve"> ведущи</w:t>
      </w:r>
      <w:r w:rsidR="00392299">
        <w:rPr>
          <w:sz w:val="26"/>
          <w:szCs w:val="26"/>
        </w:rPr>
        <w:t>й</w:t>
      </w:r>
      <w:r w:rsidRPr="00810FAD">
        <w:rPr>
          <w:sz w:val="26"/>
          <w:szCs w:val="26"/>
        </w:rPr>
        <w:t xml:space="preserve"> инспектор. </w:t>
      </w:r>
    </w:p>
    <w:p w14:paraId="29847A25" w14:textId="77777777" w:rsidR="00647DDF" w:rsidRDefault="00392299" w:rsidP="00392299">
      <w:pPr>
        <w:suppressAutoHyphens/>
        <w:ind w:firstLine="851"/>
        <w:jc w:val="both"/>
        <w:rPr>
          <w:sz w:val="26"/>
          <w:szCs w:val="26"/>
        </w:rPr>
      </w:pPr>
      <w:r w:rsidRPr="00810FAD">
        <w:rPr>
          <w:rFonts w:eastAsia="Calibri"/>
          <w:sz w:val="26"/>
          <w:szCs w:val="26"/>
          <w:lang w:eastAsia="en-US"/>
        </w:rPr>
        <w:lastRenderedPageBreak/>
        <w:t xml:space="preserve">В должностные обязанности </w:t>
      </w:r>
      <w:r>
        <w:rPr>
          <w:rFonts w:eastAsia="Calibri"/>
          <w:sz w:val="26"/>
          <w:szCs w:val="26"/>
          <w:lang w:eastAsia="en-US"/>
        </w:rPr>
        <w:t xml:space="preserve">1-го </w:t>
      </w:r>
      <w:r>
        <w:rPr>
          <w:sz w:val="26"/>
          <w:szCs w:val="26"/>
        </w:rPr>
        <w:t>аудитора, кроме исполнения функций внешнего муниципального контроля</w:t>
      </w:r>
      <w:r w:rsidRPr="00810FAD">
        <w:rPr>
          <w:sz w:val="26"/>
          <w:szCs w:val="26"/>
        </w:rPr>
        <w:t xml:space="preserve"> также входят обязанности по ведению бухгалтерского учета</w:t>
      </w:r>
      <w:r>
        <w:rPr>
          <w:sz w:val="26"/>
          <w:szCs w:val="26"/>
        </w:rPr>
        <w:t xml:space="preserve">, осуществлению закупок </w:t>
      </w:r>
      <w:r w:rsidRPr="00810FAD">
        <w:rPr>
          <w:sz w:val="26"/>
          <w:szCs w:val="26"/>
        </w:rPr>
        <w:t>и кадровой работе в Контрольно-счётной палате</w:t>
      </w:r>
      <w:r>
        <w:rPr>
          <w:sz w:val="26"/>
          <w:szCs w:val="26"/>
        </w:rPr>
        <w:t xml:space="preserve">. </w:t>
      </w:r>
    </w:p>
    <w:p w14:paraId="4787D20C" w14:textId="5A4E9F01" w:rsidR="00392299" w:rsidRPr="00810FAD" w:rsidRDefault="00392299" w:rsidP="00392299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Ведущим инспектором осуществляется </w:t>
      </w:r>
      <w:r w:rsidRPr="00810FAD">
        <w:rPr>
          <w:sz w:val="26"/>
          <w:szCs w:val="26"/>
        </w:rPr>
        <w:t>делопроизводств</w:t>
      </w:r>
      <w:r>
        <w:rPr>
          <w:sz w:val="26"/>
          <w:szCs w:val="26"/>
        </w:rPr>
        <w:t>о</w:t>
      </w:r>
      <w:r w:rsidRPr="00810FAD">
        <w:rPr>
          <w:sz w:val="26"/>
          <w:szCs w:val="26"/>
        </w:rPr>
        <w:t xml:space="preserve">, ведение страницы Контрольно-счётной палаты на официальном интернет-сайте Лесозаводского городского округа, курьерская деятельность, </w:t>
      </w:r>
      <w:r w:rsidR="00A243AA">
        <w:rPr>
          <w:sz w:val="26"/>
          <w:szCs w:val="26"/>
        </w:rPr>
        <w:t>работа по ведению архива, ведению публичной страницы</w:t>
      </w:r>
      <w:r>
        <w:rPr>
          <w:sz w:val="26"/>
          <w:szCs w:val="26"/>
        </w:rPr>
        <w:t xml:space="preserve">. </w:t>
      </w:r>
      <w:r w:rsidRPr="00810FAD">
        <w:rPr>
          <w:sz w:val="26"/>
          <w:szCs w:val="26"/>
        </w:rPr>
        <w:t xml:space="preserve"> </w:t>
      </w:r>
    </w:p>
    <w:p w14:paraId="359BBA56" w14:textId="28B3D410" w:rsidR="00B84087" w:rsidRDefault="00B84087" w:rsidP="00562ED8">
      <w:pPr>
        <w:shd w:val="clear" w:color="auto" w:fill="FFFFFF"/>
        <w:suppressAutoHyphens/>
        <w:ind w:firstLine="851"/>
        <w:jc w:val="both"/>
        <w:rPr>
          <w:sz w:val="26"/>
          <w:szCs w:val="26"/>
        </w:rPr>
      </w:pPr>
      <w:r w:rsidRPr="00E82D3C">
        <w:rPr>
          <w:sz w:val="26"/>
          <w:szCs w:val="26"/>
        </w:rPr>
        <w:t>Все сотрудники Контрольно-сч</w:t>
      </w:r>
      <w:r w:rsidR="00E82D3C" w:rsidRPr="00E82D3C">
        <w:rPr>
          <w:sz w:val="26"/>
          <w:szCs w:val="26"/>
        </w:rPr>
        <w:t>ё</w:t>
      </w:r>
      <w:r w:rsidRPr="00E82D3C">
        <w:rPr>
          <w:sz w:val="26"/>
          <w:szCs w:val="26"/>
        </w:rPr>
        <w:t>тной палаты являются муниципальными служащими</w:t>
      </w:r>
      <w:r w:rsidR="00417617" w:rsidRPr="00E82D3C">
        <w:rPr>
          <w:sz w:val="26"/>
          <w:szCs w:val="26"/>
        </w:rPr>
        <w:t xml:space="preserve"> и лицами, замещающими муниципальные должности</w:t>
      </w:r>
      <w:r w:rsidRPr="00E82D3C">
        <w:rPr>
          <w:sz w:val="26"/>
          <w:szCs w:val="26"/>
        </w:rPr>
        <w:t xml:space="preserve">, имеют высшее образование в области экономики, финансов. </w:t>
      </w:r>
    </w:p>
    <w:p w14:paraId="0F7146D3" w14:textId="07B6CB12" w:rsidR="00392299" w:rsidRDefault="00392299" w:rsidP="00562ED8">
      <w:pPr>
        <w:shd w:val="clear" w:color="auto" w:fill="FFFFFF"/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отчетном периоде 3 сотрудника Контрольно-счетной палаты прошли повышение квалификации по курсу противодействия коррупции.</w:t>
      </w:r>
    </w:p>
    <w:p w14:paraId="68E720CD" w14:textId="06D2D87F" w:rsidR="009B51FC" w:rsidRPr="001B24EE" w:rsidRDefault="00097145" w:rsidP="009B51FC">
      <w:pPr>
        <w:suppressAutoHyphens/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AF5911">
        <w:rPr>
          <w:sz w:val="26"/>
          <w:szCs w:val="26"/>
        </w:rPr>
        <w:t xml:space="preserve">Контрольно-счётная палата Лесозаводского городского округа </w:t>
      </w:r>
      <w:r>
        <w:rPr>
          <w:sz w:val="26"/>
          <w:szCs w:val="26"/>
        </w:rPr>
        <w:t xml:space="preserve">является членом </w:t>
      </w:r>
      <w:r w:rsidR="00686289">
        <w:rPr>
          <w:sz w:val="26"/>
          <w:szCs w:val="26"/>
        </w:rPr>
        <w:t>Союза муниципальных</w:t>
      </w:r>
      <w:r w:rsidRPr="00AF5911">
        <w:rPr>
          <w:sz w:val="26"/>
          <w:szCs w:val="26"/>
        </w:rPr>
        <w:t xml:space="preserve"> контрольно-счётных органов и активно участвует в его деятельности.</w:t>
      </w:r>
      <w:r>
        <w:rPr>
          <w:sz w:val="26"/>
          <w:szCs w:val="26"/>
        </w:rPr>
        <w:t xml:space="preserve"> </w:t>
      </w:r>
      <w:r w:rsidR="009B51FC" w:rsidRPr="001B24EE">
        <w:rPr>
          <w:iCs/>
          <w:sz w:val="26"/>
          <w:szCs w:val="26"/>
        </w:rPr>
        <w:t xml:space="preserve">Взаимодействие Контрольно-счётной палаты с </w:t>
      </w:r>
      <w:r w:rsidR="004E10E5">
        <w:rPr>
          <w:sz w:val="26"/>
          <w:szCs w:val="26"/>
        </w:rPr>
        <w:t>Союзом муниципальных</w:t>
      </w:r>
      <w:r w:rsidR="00686289" w:rsidRPr="00AF5911">
        <w:rPr>
          <w:sz w:val="26"/>
          <w:szCs w:val="26"/>
        </w:rPr>
        <w:t xml:space="preserve"> контрольно-счётных органов</w:t>
      </w:r>
      <w:r w:rsidR="009B51FC" w:rsidRPr="001B24EE">
        <w:rPr>
          <w:iCs/>
          <w:sz w:val="26"/>
          <w:szCs w:val="26"/>
        </w:rPr>
        <w:t xml:space="preserve"> направлено, прежде </w:t>
      </w:r>
      <w:r w:rsidR="00400F1E" w:rsidRPr="001B24EE">
        <w:rPr>
          <w:iCs/>
          <w:sz w:val="26"/>
          <w:szCs w:val="26"/>
        </w:rPr>
        <w:t>всего</w:t>
      </w:r>
      <w:r w:rsidR="00400F1E">
        <w:rPr>
          <w:iCs/>
          <w:sz w:val="26"/>
          <w:szCs w:val="26"/>
        </w:rPr>
        <w:t xml:space="preserve">, </w:t>
      </w:r>
      <w:r w:rsidR="00400F1E" w:rsidRPr="001B24EE">
        <w:rPr>
          <w:iCs/>
          <w:sz w:val="26"/>
          <w:szCs w:val="26"/>
        </w:rPr>
        <w:t>на</w:t>
      </w:r>
      <w:r w:rsidR="009B51FC" w:rsidRPr="001B24EE">
        <w:rPr>
          <w:iCs/>
          <w:sz w:val="26"/>
          <w:szCs w:val="26"/>
        </w:rPr>
        <w:t xml:space="preserve"> реше</w:t>
      </w:r>
      <w:r w:rsidR="00686289">
        <w:rPr>
          <w:iCs/>
          <w:sz w:val="26"/>
          <w:szCs w:val="26"/>
        </w:rPr>
        <w:t>ние общих задач. П</w:t>
      </w:r>
      <w:r w:rsidR="009B51FC" w:rsidRPr="001B24EE">
        <w:rPr>
          <w:iCs/>
          <w:sz w:val="26"/>
          <w:szCs w:val="26"/>
        </w:rPr>
        <w:t xml:space="preserve">рактический и методологический опыт </w:t>
      </w:r>
      <w:r w:rsidR="00686289">
        <w:rPr>
          <w:iCs/>
          <w:sz w:val="26"/>
          <w:szCs w:val="26"/>
        </w:rPr>
        <w:t xml:space="preserve">работы других </w:t>
      </w:r>
      <w:r w:rsidR="009B51FC" w:rsidRPr="001B24EE">
        <w:rPr>
          <w:iCs/>
          <w:sz w:val="26"/>
          <w:szCs w:val="26"/>
        </w:rPr>
        <w:t xml:space="preserve">контрольно-счётных органов </w:t>
      </w:r>
      <w:r w:rsidR="00686289">
        <w:rPr>
          <w:iCs/>
          <w:sz w:val="26"/>
          <w:szCs w:val="26"/>
        </w:rPr>
        <w:t xml:space="preserve">используется в целях повышения </w:t>
      </w:r>
      <w:r w:rsidR="009B51FC" w:rsidRPr="001B24EE">
        <w:rPr>
          <w:iCs/>
          <w:sz w:val="26"/>
          <w:szCs w:val="26"/>
        </w:rPr>
        <w:t>эффективности и совершенствования системы внешнего муниципального финансового контроля.</w:t>
      </w:r>
    </w:p>
    <w:p w14:paraId="2111228A" w14:textId="6D3500F3" w:rsidR="004C2B98" w:rsidRDefault="004E10E5" w:rsidP="00686289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Также сотрудники</w:t>
      </w:r>
      <w:r w:rsidR="001C7DE5" w:rsidRPr="00E82D3C">
        <w:rPr>
          <w:sz w:val="26"/>
          <w:szCs w:val="26"/>
        </w:rPr>
        <w:t xml:space="preserve"> Контрольно-сч</w:t>
      </w:r>
      <w:r w:rsidR="00E82D3C" w:rsidRPr="00E82D3C">
        <w:rPr>
          <w:sz w:val="26"/>
          <w:szCs w:val="26"/>
        </w:rPr>
        <w:t>ё</w:t>
      </w:r>
      <w:r w:rsidR="001C7DE5" w:rsidRPr="00E82D3C">
        <w:rPr>
          <w:sz w:val="26"/>
          <w:szCs w:val="26"/>
        </w:rPr>
        <w:t xml:space="preserve">тной палаты </w:t>
      </w:r>
      <w:r w:rsidR="00C26253" w:rsidRPr="00E82D3C">
        <w:rPr>
          <w:sz w:val="26"/>
          <w:szCs w:val="26"/>
        </w:rPr>
        <w:t xml:space="preserve">Лесозаводского городского </w:t>
      </w:r>
      <w:r w:rsidR="001C7DE5" w:rsidRPr="00E82D3C">
        <w:rPr>
          <w:sz w:val="26"/>
          <w:szCs w:val="26"/>
        </w:rPr>
        <w:t xml:space="preserve">округа систематически </w:t>
      </w:r>
      <w:r w:rsidR="00891884" w:rsidRPr="00E82D3C">
        <w:rPr>
          <w:sz w:val="26"/>
          <w:szCs w:val="26"/>
        </w:rPr>
        <w:t>участвуют в обучающих мероприятиях Союза муниципальных контрольно-сч</w:t>
      </w:r>
      <w:r w:rsidR="00E82D3C" w:rsidRPr="00E82D3C">
        <w:rPr>
          <w:sz w:val="26"/>
          <w:szCs w:val="26"/>
        </w:rPr>
        <w:t>ё</w:t>
      </w:r>
      <w:r w:rsidR="00891884" w:rsidRPr="00E82D3C">
        <w:rPr>
          <w:sz w:val="26"/>
          <w:szCs w:val="26"/>
        </w:rPr>
        <w:t xml:space="preserve">тных органов </w:t>
      </w:r>
      <w:r w:rsidR="00686289">
        <w:rPr>
          <w:sz w:val="26"/>
          <w:szCs w:val="26"/>
        </w:rPr>
        <w:t>Приморского края и Дальневосточного федерального округа.</w:t>
      </w:r>
    </w:p>
    <w:p w14:paraId="5F081358" w14:textId="77777777" w:rsidR="00686289" w:rsidRPr="00822440" w:rsidRDefault="00686289" w:rsidP="00686289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025EC253" w14:textId="2FAB1A40" w:rsidR="007C39CC" w:rsidRDefault="007C39CC" w:rsidP="007C39CC">
      <w:pPr>
        <w:suppressAutoHyphens/>
        <w:jc w:val="center"/>
        <w:rPr>
          <w:b/>
          <w:bCs/>
          <w:sz w:val="26"/>
          <w:szCs w:val="26"/>
        </w:rPr>
      </w:pPr>
      <w:r w:rsidRPr="00F56DD5">
        <w:rPr>
          <w:b/>
          <w:sz w:val="26"/>
          <w:szCs w:val="26"/>
        </w:rPr>
        <w:t xml:space="preserve">5. </w:t>
      </w:r>
      <w:r w:rsidRPr="00F56DD5">
        <w:rPr>
          <w:b/>
          <w:bCs/>
          <w:sz w:val="26"/>
          <w:szCs w:val="26"/>
        </w:rPr>
        <w:t>Информационная, методологическая и иная деятельность</w:t>
      </w:r>
    </w:p>
    <w:p w14:paraId="5AE9BF5C" w14:textId="77777777" w:rsidR="00686289" w:rsidRPr="00F56DD5" w:rsidRDefault="00686289" w:rsidP="007C39CC">
      <w:pPr>
        <w:suppressAutoHyphens/>
        <w:jc w:val="center"/>
        <w:rPr>
          <w:b/>
          <w:bCs/>
          <w:sz w:val="26"/>
          <w:szCs w:val="26"/>
        </w:rPr>
      </w:pPr>
    </w:p>
    <w:p w14:paraId="40AE1D6B" w14:textId="0E591D6D" w:rsidR="007C39CC" w:rsidRPr="00F56DD5" w:rsidRDefault="007C39CC" w:rsidP="007C39CC">
      <w:pPr>
        <w:suppressAutoHyphens/>
        <w:ind w:firstLine="851"/>
        <w:jc w:val="both"/>
        <w:rPr>
          <w:iCs/>
          <w:sz w:val="26"/>
          <w:szCs w:val="26"/>
        </w:rPr>
      </w:pPr>
      <w:r w:rsidRPr="00F56DD5">
        <w:rPr>
          <w:bCs/>
          <w:iCs/>
          <w:sz w:val="26"/>
          <w:szCs w:val="26"/>
        </w:rPr>
        <w:t>5.1. Информационная</w:t>
      </w:r>
      <w:r w:rsidRPr="00F56DD5">
        <w:rPr>
          <w:iCs/>
          <w:sz w:val="26"/>
          <w:szCs w:val="26"/>
        </w:rPr>
        <w:t xml:space="preserve"> </w:t>
      </w:r>
      <w:r w:rsidRPr="00F56DD5">
        <w:rPr>
          <w:bCs/>
          <w:iCs/>
          <w:sz w:val="26"/>
          <w:szCs w:val="26"/>
        </w:rPr>
        <w:t>деятельность</w:t>
      </w:r>
      <w:r w:rsidRPr="00F56DD5">
        <w:rPr>
          <w:iCs/>
          <w:sz w:val="26"/>
          <w:szCs w:val="26"/>
        </w:rPr>
        <w:t xml:space="preserve"> </w:t>
      </w:r>
    </w:p>
    <w:p w14:paraId="72AB6721" w14:textId="14ECDD7D" w:rsidR="007C39CC" w:rsidRPr="00E82D3C" w:rsidRDefault="007C39CC" w:rsidP="007C39CC">
      <w:pPr>
        <w:suppressAutoHyphens/>
        <w:ind w:firstLine="851"/>
        <w:jc w:val="both"/>
        <w:rPr>
          <w:iCs/>
          <w:sz w:val="26"/>
          <w:szCs w:val="26"/>
        </w:rPr>
      </w:pPr>
      <w:r w:rsidRPr="00E82D3C">
        <w:rPr>
          <w:iCs/>
          <w:sz w:val="26"/>
          <w:szCs w:val="26"/>
        </w:rPr>
        <w:t>В соответствии с принципом гласности, установленным статьей 4 Закона №</w:t>
      </w:r>
      <w:r w:rsidR="00686289">
        <w:rPr>
          <w:iCs/>
          <w:sz w:val="26"/>
          <w:szCs w:val="26"/>
        </w:rPr>
        <w:t xml:space="preserve"> </w:t>
      </w:r>
      <w:r w:rsidRPr="00E82D3C">
        <w:rPr>
          <w:iCs/>
          <w:sz w:val="26"/>
          <w:szCs w:val="26"/>
        </w:rPr>
        <w:t>6-ФЗ, информация о деятельности Контрольно-сч</w:t>
      </w:r>
      <w:r w:rsidR="00E82D3C" w:rsidRPr="00E82D3C">
        <w:rPr>
          <w:iCs/>
          <w:sz w:val="26"/>
          <w:szCs w:val="26"/>
        </w:rPr>
        <w:t>ё</w:t>
      </w:r>
      <w:r w:rsidRPr="00E82D3C">
        <w:rPr>
          <w:iCs/>
          <w:sz w:val="26"/>
          <w:szCs w:val="26"/>
        </w:rPr>
        <w:t>тной палаты размещается в сети Интернет на странице «Контрольно-счетная палата» на официальном сайте Лесозаводского городского округа (www. mo-lgo.ru).</w:t>
      </w:r>
    </w:p>
    <w:p w14:paraId="34A042AB" w14:textId="5A07F5CE" w:rsidR="007C39CC" w:rsidRPr="009B51FC" w:rsidRDefault="007C39CC" w:rsidP="007C39CC">
      <w:pPr>
        <w:suppressAutoHyphens/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1B24EE">
        <w:rPr>
          <w:iCs/>
          <w:sz w:val="26"/>
          <w:szCs w:val="26"/>
        </w:rPr>
        <w:t>Всего в 202</w:t>
      </w:r>
      <w:r w:rsidR="00BA2A95">
        <w:rPr>
          <w:iCs/>
          <w:sz w:val="26"/>
          <w:szCs w:val="26"/>
        </w:rPr>
        <w:t>4</w:t>
      </w:r>
      <w:r w:rsidRPr="001B24EE">
        <w:rPr>
          <w:iCs/>
          <w:sz w:val="26"/>
          <w:szCs w:val="26"/>
        </w:rPr>
        <w:t xml:space="preserve"> году Контрольно-счётной палатой </w:t>
      </w:r>
      <w:r w:rsidRPr="009B51FC">
        <w:rPr>
          <w:iCs/>
          <w:sz w:val="26"/>
          <w:szCs w:val="26"/>
        </w:rPr>
        <w:t xml:space="preserve">размещено </w:t>
      </w:r>
      <w:r w:rsidR="00BA2A95">
        <w:rPr>
          <w:iCs/>
          <w:sz w:val="26"/>
          <w:szCs w:val="26"/>
        </w:rPr>
        <w:t xml:space="preserve">41 </w:t>
      </w:r>
      <w:r w:rsidR="00BA2A95">
        <w:rPr>
          <w:rFonts w:eastAsia="Calibri"/>
          <w:iCs/>
          <w:sz w:val="26"/>
          <w:szCs w:val="26"/>
          <w:lang w:eastAsia="en-US"/>
        </w:rPr>
        <w:t>информационный материал</w:t>
      </w:r>
      <w:r w:rsidRPr="009B51FC">
        <w:rPr>
          <w:rFonts w:eastAsia="Calibri"/>
          <w:iCs/>
          <w:sz w:val="26"/>
          <w:szCs w:val="26"/>
          <w:lang w:eastAsia="en-US"/>
        </w:rPr>
        <w:t xml:space="preserve">, </w:t>
      </w:r>
      <w:r w:rsidRPr="009B51FC">
        <w:rPr>
          <w:iCs/>
          <w:sz w:val="26"/>
          <w:szCs w:val="26"/>
        </w:rPr>
        <w:t xml:space="preserve">подлежащих размещению в открытом доступе в соответствии с действующим законодательством. </w:t>
      </w:r>
    </w:p>
    <w:p w14:paraId="3F3F32E7" w14:textId="036A3F41" w:rsidR="007C39CC" w:rsidRPr="001B24EE" w:rsidRDefault="007C39CC" w:rsidP="007C39CC">
      <w:pPr>
        <w:suppressAutoHyphens/>
        <w:ind w:firstLine="851"/>
        <w:jc w:val="both"/>
        <w:rPr>
          <w:iCs/>
          <w:sz w:val="26"/>
          <w:szCs w:val="26"/>
        </w:rPr>
      </w:pPr>
      <w:r w:rsidRPr="009B51FC">
        <w:rPr>
          <w:iCs/>
          <w:sz w:val="26"/>
          <w:szCs w:val="26"/>
        </w:rPr>
        <w:t>На странице Контрольно-сч</w:t>
      </w:r>
      <w:r w:rsidR="001B24EE" w:rsidRPr="009B51FC">
        <w:rPr>
          <w:iCs/>
          <w:sz w:val="26"/>
          <w:szCs w:val="26"/>
        </w:rPr>
        <w:t>ё</w:t>
      </w:r>
      <w:r w:rsidRPr="009B51FC">
        <w:rPr>
          <w:iCs/>
          <w:sz w:val="26"/>
          <w:szCs w:val="26"/>
        </w:rPr>
        <w:t xml:space="preserve">тной палаты систематически актуализируется </w:t>
      </w:r>
      <w:r w:rsidRPr="001B24EE">
        <w:rPr>
          <w:iCs/>
          <w:sz w:val="26"/>
          <w:szCs w:val="26"/>
        </w:rPr>
        <w:t xml:space="preserve">и размещается </w:t>
      </w:r>
      <w:r w:rsidRPr="001B24EE">
        <w:rPr>
          <w:rFonts w:eastAsia="Calibri"/>
          <w:iCs/>
          <w:sz w:val="26"/>
          <w:szCs w:val="26"/>
          <w:lang w:eastAsia="en-US"/>
        </w:rPr>
        <w:t>информация о результатах контрольной деятельности,</w:t>
      </w:r>
      <w:r w:rsidRPr="001B24EE">
        <w:rPr>
          <w:iCs/>
          <w:sz w:val="26"/>
          <w:szCs w:val="26"/>
        </w:rPr>
        <w:t xml:space="preserve"> экспертные заключения по проектам изменений в бюджет Лесозаводского городского округа, в муниципальные программы, информация о ходе исполнения бюджета, а также иная информация (планы работы, стандарты, сведения об использовании бюджетных средств, годовые отч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 xml:space="preserve">ты о деятельности). </w:t>
      </w:r>
    </w:p>
    <w:p w14:paraId="0F028E72" w14:textId="5F6366C5" w:rsidR="00E30A99" w:rsidRDefault="007C39CC" w:rsidP="007C39CC">
      <w:pPr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B24EE">
        <w:rPr>
          <w:iCs/>
          <w:sz w:val="26"/>
          <w:szCs w:val="26"/>
        </w:rPr>
        <w:t xml:space="preserve">В </w:t>
      </w:r>
      <w:r w:rsidRPr="001B24EE">
        <w:rPr>
          <w:rFonts w:eastAsia="Calibri"/>
          <w:iCs/>
          <w:sz w:val="26"/>
          <w:szCs w:val="26"/>
          <w:lang w:eastAsia="en-US"/>
        </w:rPr>
        <w:t xml:space="preserve">целях повышения профессионализма и совершенствования контрольной и экспертно-аналитической деятельности, </w:t>
      </w:r>
      <w:r w:rsidRPr="001B24EE">
        <w:rPr>
          <w:iCs/>
          <w:sz w:val="26"/>
          <w:szCs w:val="26"/>
        </w:rPr>
        <w:t>должностные лица 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>тной палаты повышают свою квалификацию, самостоятельно изуча</w:t>
      </w:r>
      <w:r w:rsidR="00686289">
        <w:rPr>
          <w:iCs/>
          <w:sz w:val="26"/>
          <w:szCs w:val="26"/>
        </w:rPr>
        <w:t>я</w:t>
      </w:r>
      <w:r w:rsidRPr="001B24EE">
        <w:rPr>
          <w:iCs/>
          <w:sz w:val="26"/>
          <w:szCs w:val="26"/>
        </w:rPr>
        <w:t xml:space="preserve"> законодательство Российской Федерации и Приморского края, используют положительный опыт деятельности 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>тных органов Российской Федерации и Приморского края</w:t>
      </w:r>
      <w:r w:rsidR="001B24EE">
        <w:rPr>
          <w:sz w:val="26"/>
          <w:szCs w:val="26"/>
        </w:rPr>
        <w:t>.</w:t>
      </w:r>
    </w:p>
    <w:p w14:paraId="3517CA0B" w14:textId="6C22858C" w:rsidR="007C39CC" w:rsidRPr="001B24EE" w:rsidRDefault="00E30A99" w:rsidP="007C39CC">
      <w:pPr>
        <w:suppressAutoHyphens/>
        <w:autoSpaceDE w:val="0"/>
        <w:autoSpaceDN w:val="0"/>
        <w:adjustRightInd w:val="0"/>
        <w:ind w:firstLine="851"/>
        <w:jc w:val="both"/>
        <w:rPr>
          <w:bCs/>
          <w:iCs/>
          <w:sz w:val="26"/>
          <w:szCs w:val="26"/>
        </w:rPr>
      </w:pPr>
      <w:r w:rsidRPr="001B24EE">
        <w:rPr>
          <w:bCs/>
          <w:iCs/>
          <w:sz w:val="26"/>
          <w:szCs w:val="26"/>
        </w:rPr>
        <w:t>5.</w:t>
      </w:r>
      <w:r w:rsidR="00F56DD5">
        <w:rPr>
          <w:bCs/>
          <w:iCs/>
          <w:sz w:val="26"/>
          <w:szCs w:val="26"/>
        </w:rPr>
        <w:t>2</w:t>
      </w:r>
      <w:r w:rsidRPr="001B24EE">
        <w:rPr>
          <w:bCs/>
          <w:iCs/>
          <w:sz w:val="26"/>
          <w:szCs w:val="26"/>
        </w:rPr>
        <w:t xml:space="preserve">. </w:t>
      </w:r>
      <w:r w:rsidR="007C39CC" w:rsidRPr="001B24EE">
        <w:rPr>
          <w:bCs/>
          <w:iCs/>
          <w:sz w:val="26"/>
          <w:szCs w:val="26"/>
        </w:rPr>
        <w:t>Взаимодействие</w:t>
      </w:r>
      <w:r w:rsidR="007C39CC" w:rsidRPr="001B24EE">
        <w:rPr>
          <w:iCs/>
          <w:sz w:val="26"/>
          <w:szCs w:val="26"/>
        </w:rPr>
        <w:t xml:space="preserve"> Контрольно-сч</w:t>
      </w:r>
      <w:r w:rsidR="001B24EE" w:rsidRPr="001B24EE">
        <w:rPr>
          <w:iCs/>
          <w:sz w:val="26"/>
          <w:szCs w:val="26"/>
        </w:rPr>
        <w:t>ё</w:t>
      </w:r>
      <w:r w:rsidR="007C39CC" w:rsidRPr="001B24EE">
        <w:rPr>
          <w:iCs/>
          <w:sz w:val="26"/>
          <w:szCs w:val="26"/>
        </w:rPr>
        <w:t>тной палаты</w:t>
      </w:r>
    </w:p>
    <w:p w14:paraId="6EC9AAA8" w14:textId="195053F0" w:rsidR="00853CEA" w:rsidRDefault="00853CEA" w:rsidP="007C39CC">
      <w:pPr>
        <w:suppressAutoHyphens/>
        <w:ind w:firstLine="851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Контрольно-счетная палата имеет соглашения о с</w:t>
      </w:r>
      <w:r w:rsidR="004D7264">
        <w:rPr>
          <w:iCs/>
          <w:sz w:val="26"/>
          <w:szCs w:val="26"/>
        </w:rPr>
        <w:t>о</w:t>
      </w:r>
      <w:r>
        <w:rPr>
          <w:iCs/>
          <w:sz w:val="26"/>
          <w:szCs w:val="26"/>
        </w:rPr>
        <w:t>трудничестве</w:t>
      </w:r>
      <w:r w:rsidR="004D7264">
        <w:rPr>
          <w:iCs/>
          <w:sz w:val="26"/>
          <w:szCs w:val="26"/>
        </w:rPr>
        <w:t xml:space="preserve"> с Межмуниципальным отделом МВД РФ «Лесозаводский, Лесозаводской межрайонной прокуратурой, Владивостокской межрайонной природоохранной прокуратурой</w:t>
      </w:r>
      <w:r w:rsidR="00913177">
        <w:rPr>
          <w:iCs/>
          <w:sz w:val="26"/>
          <w:szCs w:val="26"/>
        </w:rPr>
        <w:t>.</w:t>
      </w:r>
    </w:p>
    <w:p w14:paraId="08A26861" w14:textId="0791911C" w:rsidR="007C39CC" w:rsidRPr="001B24EE" w:rsidRDefault="007C39CC" w:rsidP="007C39CC">
      <w:pPr>
        <w:shd w:val="clear" w:color="auto" w:fill="FFFFFF"/>
        <w:suppressAutoHyphens/>
        <w:ind w:firstLine="851"/>
        <w:jc w:val="both"/>
        <w:rPr>
          <w:bCs/>
          <w:iCs/>
          <w:sz w:val="26"/>
          <w:szCs w:val="26"/>
        </w:rPr>
      </w:pPr>
      <w:r w:rsidRPr="001B24EE">
        <w:rPr>
          <w:iCs/>
          <w:sz w:val="26"/>
          <w:szCs w:val="26"/>
        </w:rPr>
        <w:t>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 xml:space="preserve">тная палата осуществляет взаимодействие с </w:t>
      </w:r>
      <w:r w:rsidRPr="001B24EE">
        <w:rPr>
          <w:rFonts w:eastAsia="Calibri"/>
          <w:iCs/>
          <w:sz w:val="26"/>
          <w:szCs w:val="26"/>
          <w:lang w:eastAsia="en-US"/>
        </w:rPr>
        <w:t>Управлением Федерального казначейства по Приморскому краю</w:t>
      </w:r>
      <w:r w:rsidRPr="001B24EE">
        <w:rPr>
          <w:iCs/>
          <w:sz w:val="26"/>
          <w:szCs w:val="26"/>
        </w:rPr>
        <w:t xml:space="preserve"> через систему удаленного финансового документооборота (СУФД) в рамках заключенного Соглашения. Информация используется Контрольно-сч</w:t>
      </w:r>
      <w:r w:rsidR="001B24EE" w:rsidRPr="001B24EE">
        <w:rPr>
          <w:iCs/>
          <w:sz w:val="26"/>
          <w:szCs w:val="26"/>
        </w:rPr>
        <w:t>ё</w:t>
      </w:r>
      <w:r w:rsidRPr="001B24EE">
        <w:rPr>
          <w:iCs/>
          <w:sz w:val="26"/>
          <w:szCs w:val="26"/>
        </w:rPr>
        <w:t>тной палатой при исполнении бюджетных полномочий.</w:t>
      </w:r>
    </w:p>
    <w:p w14:paraId="1877A0DC" w14:textId="4062CA20" w:rsidR="007C39CC" w:rsidRPr="00822440" w:rsidRDefault="007C39CC" w:rsidP="007C39CC">
      <w:pPr>
        <w:suppressAutoHyphens/>
        <w:ind w:firstLine="851"/>
        <w:jc w:val="both"/>
        <w:rPr>
          <w:color w:val="FF0000"/>
          <w:sz w:val="26"/>
          <w:szCs w:val="26"/>
        </w:rPr>
      </w:pPr>
    </w:p>
    <w:p w14:paraId="6F666A0C" w14:textId="77777777" w:rsidR="00562ED8" w:rsidRPr="009B51FC" w:rsidRDefault="007C39CC" w:rsidP="00562ED8">
      <w:pPr>
        <w:suppressAutoHyphens/>
        <w:jc w:val="center"/>
        <w:rPr>
          <w:b/>
          <w:sz w:val="26"/>
          <w:szCs w:val="26"/>
        </w:rPr>
      </w:pPr>
      <w:r w:rsidRPr="009B51FC">
        <w:rPr>
          <w:b/>
          <w:sz w:val="26"/>
          <w:szCs w:val="26"/>
        </w:rPr>
        <w:t>6</w:t>
      </w:r>
      <w:r w:rsidR="00C06C60" w:rsidRPr="009B51FC">
        <w:rPr>
          <w:b/>
          <w:sz w:val="26"/>
          <w:szCs w:val="26"/>
        </w:rPr>
        <w:t xml:space="preserve">. </w:t>
      </w:r>
      <w:r w:rsidR="00A16E70" w:rsidRPr="009B51FC">
        <w:rPr>
          <w:b/>
          <w:sz w:val="26"/>
          <w:szCs w:val="26"/>
        </w:rPr>
        <w:t xml:space="preserve"> Основные </w:t>
      </w:r>
      <w:r w:rsidR="00644D0A" w:rsidRPr="009B51FC">
        <w:rPr>
          <w:b/>
          <w:sz w:val="26"/>
          <w:szCs w:val="26"/>
        </w:rPr>
        <w:t>проблемы деятельности К</w:t>
      </w:r>
      <w:r w:rsidR="00C36FB3" w:rsidRPr="009B51FC">
        <w:rPr>
          <w:b/>
          <w:sz w:val="26"/>
          <w:szCs w:val="26"/>
        </w:rPr>
        <w:t>онтрольно-счетной</w:t>
      </w:r>
    </w:p>
    <w:p w14:paraId="4CDBE4E3" w14:textId="46FF51C9" w:rsidR="00644D0A" w:rsidRPr="009B51FC" w:rsidRDefault="00C36FB3" w:rsidP="00562ED8">
      <w:pPr>
        <w:suppressAutoHyphens/>
        <w:jc w:val="center"/>
        <w:rPr>
          <w:b/>
          <w:sz w:val="26"/>
          <w:szCs w:val="26"/>
        </w:rPr>
      </w:pPr>
      <w:r w:rsidRPr="009B51FC">
        <w:rPr>
          <w:b/>
          <w:sz w:val="26"/>
          <w:szCs w:val="26"/>
        </w:rPr>
        <w:t>палаты Лесозаводского городского округа</w:t>
      </w:r>
      <w:r w:rsidR="00644D0A" w:rsidRPr="009B51FC">
        <w:rPr>
          <w:b/>
          <w:sz w:val="26"/>
          <w:szCs w:val="26"/>
        </w:rPr>
        <w:t xml:space="preserve"> </w:t>
      </w:r>
    </w:p>
    <w:p w14:paraId="2AE8B9CC" w14:textId="66E0C510" w:rsidR="00644D0A" w:rsidRPr="009B51FC" w:rsidRDefault="00644D0A" w:rsidP="009B51FC">
      <w:pPr>
        <w:suppressAutoHyphens/>
        <w:ind w:firstLine="851"/>
        <w:jc w:val="both"/>
        <w:rPr>
          <w:sz w:val="26"/>
          <w:szCs w:val="26"/>
        </w:rPr>
      </w:pPr>
    </w:p>
    <w:p w14:paraId="601EFB66" w14:textId="386BEA66" w:rsidR="004D78D5" w:rsidRDefault="009B51FC" w:rsidP="007C39CC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1</w:t>
      </w:r>
      <w:r w:rsidR="004D78D5" w:rsidRPr="009B51FC">
        <w:rPr>
          <w:sz w:val="26"/>
          <w:szCs w:val="26"/>
        </w:rPr>
        <w:t>. Затягивание объектами контроля</w:t>
      </w:r>
      <w:r w:rsidR="00BA7531" w:rsidRPr="009B51FC">
        <w:rPr>
          <w:sz w:val="26"/>
          <w:szCs w:val="26"/>
        </w:rPr>
        <w:t xml:space="preserve"> </w:t>
      </w:r>
      <w:r w:rsidR="004D78D5" w:rsidRPr="009B51FC">
        <w:rPr>
          <w:sz w:val="26"/>
          <w:szCs w:val="26"/>
        </w:rPr>
        <w:t xml:space="preserve">сроков предоставления материалов для </w:t>
      </w:r>
      <w:r w:rsidR="00776DBB" w:rsidRPr="009B51FC">
        <w:rPr>
          <w:sz w:val="26"/>
          <w:szCs w:val="26"/>
        </w:rPr>
        <w:t xml:space="preserve">проведения </w:t>
      </w:r>
      <w:r w:rsidR="004D78D5" w:rsidRPr="009B51FC">
        <w:rPr>
          <w:sz w:val="26"/>
          <w:szCs w:val="26"/>
        </w:rPr>
        <w:t>проверок, предоставле</w:t>
      </w:r>
      <w:r w:rsidR="00CD604F" w:rsidRPr="009B51FC">
        <w:rPr>
          <w:sz w:val="26"/>
          <w:szCs w:val="26"/>
        </w:rPr>
        <w:t xml:space="preserve">ние неполного объема документов, приводит к приостановлению мероприятия, необходимости направления дополнительных запросов, и как итог </w:t>
      </w:r>
      <w:r w:rsidR="00647DDF">
        <w:rPr>
          <w:sz w:val="26"/>
          <w:szCs w:val="26"/>
        </w:rPr>
        <w:t xml:space="preserve">увеличение срока проверочных </w:t>
      </w:r>
      <w:r w:rsidR="00222159">
        <w:rPr>
          <w:sz w:val="26"/>
          <w:szCs w:val="26"/>
        </w:rPr>
        <w:t>мероприятий</w:t>
      </w:r>
      <w:r w:rsidR="00CD604F" w:rsidRPr="009B51FC">
        <w:rPr>
          <w:sz w:val="26"/>
          <w:szCs w:val="26"/>
        </w:rPr>
        <w:t xml:space="preserve">; </w:t>
      </w:r>
    </w:p>
    <w:p w14:paraId="1F9F6348" w14:textId="54EC00A7" w:rsidR="004D78D5" w:rsidRDefault="009B51FC" w:rsidP="007C39CC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2</w:t>
      </w:r>
      <w:r w:rsidR="00620677" w:rsidRPr="009B51FC">
        <w:rPr>
          <w:sz w:val="26"/>
          <w:szCs w:val="26"/>
        </w:rPr>
        <w:t>. Неисполнение объектами контроля требований по направлению в К</w:t>
      </w:r>
      <w:r w:rsidR="00C36FB3" w:rsidRPr="009B51FC">
        <w:rPr>
          <w:sz w:val="26"/>
          <w:szCs w:val="26"/>
        </w:rPr>
        <w:t>онтрольно-счетную палату Лесозаводского городского округа</w:t>
      </w:r>
      <w:r w:rsidR="00620677" w:rsidRPr="009B51FC">
        <w:rPr>
          <w:sz w:val="26"/>
          <w:szCs w:val="26"/>
        </w:rPr>
        <w:t xml:space="preserve"> проектов правовых актов</w:t>
      </w:r>
      <w:r w:rsidR="00776DBB" w:rsidRPr="009B51FC">
        <w:rPr>
          <w:sz w:val="26"/>
          <w:szCs w:val="26"/>
        </w:rPr>
        <w:t>, предусматривающих расходы средств местного бюджета</w:t>
      </w:r>
      <w:r w:rsidR="00620677" w:rsidRPr="009B51FC">
        <w:rPr>
          <w:sz w:val="26"/>
          <w:szCs w:val="26"/>
        </w:rPr>
        <w:t>, муниципальных программ и отчетов об их исполнении</w:t>
      </w:r>
      <w:r w:rsidR="00CD604F" w:rsidRPr="009B51FC">
        <w:rPr>
          <w:sz w:val="26"/>
          <w:szCs w:val="26"/>
        </w:rPr>
        <w:t xml:space="preserve">, что приводит к нарушению целостного механизма контроля </w:t>
      </w:r>
      <w:r w:rsidR="00DB497F" w:rsidRPr="009B51FC">
        <w:rPr>
          <w:sz w:val="26"/>
          <w:szCs w:val="26"/>
        </w:rPr>
        <w:t xml:space="preserve">и выявления возможных рисков </w:t>
      </w:r>
      <w:r w:rsidR="00CD604F" w:rsidRPr="009B51FC">
        <w:rPr>
          <w:sz w:val="26"/>
          <w:szCs w:val="26"/>
        </w:rPr>
        <w:t>на предварительном этапе</w:t>
      </w:r>
      <w:r w:rsidR="00620677" w:rsidRPr="009B51FC">
        <w:rPr>
          <w:sz w:val="26"/>
          <w:szCs w:val="26"/>
        </w:rPr>
        <w:t>.</w:t>
      </w:r>
    </w:p>
    <w:p w14:paraId="22CE265A" w14:textId="10DBE219" w:rsidR="00880C0F" w:rsidRDefault="009B51FC" w:rsidP="0049628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3. </w:t>
      </w:r>
      <w:r w:rsidR="00222159">
        <w:rPr>
          <w:sz w:val="26"/>
          <w:szCs w:val="26"/>
        </w:rPr>
        <w:t xml:space="preserve">Отсутствие программы проверки достоверности </w:t>
      </w:r>
      <w:r w:rsidR="00647DDF">
        <w:rPr>
          <w:sz w:val="26"/>
          <w:szCs w:val="26"/>
        </w:rPr>
        <w:t xml:space="preserve">сметных расходов, не в полном объеме позволяет оценить </w:t>
      </w:r>
      <w:r w:rsidR="00880C0F">
        <w:rPr>
          <w:sz w:val="26"/>
          <w:szCs w:val="26"/>
        </w:rPr>
        <w:t>эффективность производимых трат бюджетных средств.</w:t>
      </w:r>
      <w:r w:rsidR="00222159">
        <w:rPr>
          <w:sz w:val="26"/>
          <w:szCs w:val="26"/>
        </w:rPr>
        <w:t xml:space="preserve"> </w:t>
      </w:r>
    </w:p>
    <w:p w14:paraId="1B27CE96" w14:textId="5E7D9F5D" w:rsidR="009B51FC" w:rsidRDefault="00880C0F" w:rsidP="0049628D">
      <w:pPr>
        <w:suppressAutoHyphens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4. </w:t>
      </w:r>
      <w:r w:rsidR="009B51FC" w:rsidRPr="009B51FC">
        <w:rPr>
          <w:sz w:val="26"/>
          <w:szCs w:val="26"/>
        </w:rPr>
        <w:t xml:space="preserve">Отсутствие достаточных лимитов бюджетных обязательств </w:t>
      </w:r>
      <w:r w:rsidR="00647DDF">
        <w:rPr>
          <w:sz w:val="26"/>
          <w:szCs w:val="26"/>
        </w:rPr>
        <w:t xml:space="preserve">не позволяет </w:t>
      </w:r>
      <w:r>
        <w:rPr>
          <w:sz w:val="26"/>
          <w:szCs w:val="26"/>
        </w:rPr>
        <w:t xml:space="preserve">привлекать сторонних </w:t>
      </w:r>
      <w:r w:rsidR="00222159">
        <w:rPr>
          <w:sz w:val="26"/>
          <w:szCs w:val="26"/>
        </w:rPr>
        <w:t>экспертов</w:t>
      </w:r>
      <w:r>
        <w:rPr>
          <w:sz w:val="26"/>
          <w:szCs w:val="26"/>
        </w:rPr>
        <w:t>,</w:t>
      </w:r>
      <w:r w:rsidR="002221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проводить </w:t>
      </w:r>
      <w:r w:rsidR="00222159">
        <w:rPr>
          <w:sz w:val="26"/>
          <w:szCs w:val="26"/>
        </w:rPr>
        <w:t>повышение квалификации сотрудников.</w:t>
      </w:r>
    </w:p>
    <w:p w14:paraId="612D21AD" w14:textId="77777777" w:rsidR="009B51FC" w:rsidRDefault="009B51FC" w:rsidP="007C39CC">
      <w:pPr>
        <w:suppressAutoHyphens/>
        <w:jc w:val="center"/>
        <w:rPr>
          <w:b/>
          <w:sz w:val="26"/>
          <w:szCs w:val="26"/>
        </w:rPr>
      </w:pPr>
    </w:p>
    <w:p w14:paraId="40B071DC" w14:textId="53B2456C" w:rsidR="00C06C60" w:rsidRDefault="00C902F7" w:rsidP="007C39CC">
      <w:pPr>
        <w:suppressAutoHyphens/>
        <w:jc w:val="center"/>
        <w:rPr>
          <w:b/>
          <w:sz w:val="26"/>
          <w:szCs w:val="26"/>
        </w:rPr>
      </w:pPr>
      <w:r w:rsidRPr="001B24EE">
        <w:rPr>
          <w:b/>
          <w:sz w:val="26"/>
          <w:szCs w:val="26"/>
        </w:rPr>
        <w:t>7</w:t>
      </w:r>
      <w:r w:rsidR="0084233B" w:rsidRPr="001B24EE">
        <w:rPr>
          <w:b/>
          <w:sz w:val="26"/>
          <w:szCs w:val="26"/>
        </w:rPr>
        <w:t xml:space="preserve">. </w:t>
      </w:r>
      <w:r w:rsidR="004D78D5" w:rsidRPr="001B24EE">
        <w:rPr>
          <w:b/>
          <w:sz w:val="26"/>
          <w:szCs w:val="26"/>
        </w:rPr>
        <w:t>Основные з</w:t>
      </w:r>
      <w:r w:rsidR="00A16E70" w:rsidRPr="001B24EE">
        <w:rPr>
          <w:b/>
          <w:sz w:val="26"/>
          <w:szCs w:val="26"/>
        </w:rPr>
        <w:t>ада</w:t>
      </w:r>
      <w:r w:rsidR="00644D0A" w:rsidRPr="001B24EE">
        <w:rPr>
          <w:b/>
          <w:sz w:val="26"/>
          <w:szCs w:val="26"/>
        </w:rPr>
        <w:t>чи на 20</w:t>
      </w:r>
      <w:r w:rsidR="00181EFE" w:rsidRPr="001B24EE">
        <w:rPr>
          <w:b/>
          <w:sz w:val="26"/>
          <w:szCs w:val="26"/>
        </w:rPr>
        <w:t>2</w:t>
      </w:r>
      <w:r w:rsidR="00BA2A95">
        <w:rPr>
          <w:b/>
          <w:sz w:val="26"/>
          <w:szCs w:val="26"/>
        </w:rPr>
        <w:t>5</w:t>
      </w:r>
      <w:r w:rsidR="00A16E70" w:rsidRPr="001B24EE">
        <w:rPr>
          <w:b/>
          <w:sz w:val="26"/>
          <w:szCs w:val="26"/>
        </w:rPr>
        <w:t xml:space="preserve"> год</w:t>
      </w:r>
    </w:p>
    <w:p w14:paraId="3FC74D41" w14:textId="77777777" w:rsidR="0049628D" w:rsidRPr="001B24EE" w:rsidRDefault="0049628D" w:rsidP="007C39CC">
      <w:pPr>
        <w:suppressAutoHyphens/>
        <w:jc w:val="center"/>
        <w:rPr>
          <w:b/>
          <w:sz w:val="26"/>
          <w:szCs w:val="26"/>
        </w:rPr>
      </w:pPr>
    </w:p>
    <w:p w14:paraId="2843B7C7" w14:textId="750F1EAB" w:rsidR="009B51FC" w:rsidRPr="001B24EE" w:rsidRDefault="009B51FC" w:rsidP="009B51FC">
      <w:pPr>
        <w:suppressAutoHyphens/>
        <w:ind w:firstLine="851"/>
        <w:jc w:val="both"/>
        <w:rPr>
          <w:sz w:val="26"/>
          <w:szCs w:val="26"/>
        </w:rPr>
      </w:pPr>
      <w:r w:rsidRPr="001B24EE">
        <w:rPr>
          <w:sz w:val="26"/>
          <w:szCs w:val="26"/>
        </w:rPr>
        <w:t>Приоритетом деятельности палаты на 202</w:t>
      </w:r>
      <w:r w:rsidR="00222159">
        <w:rPr>
          <w:sz w:val="26"/>
          <w:szCs w:val="26"/>
        </w:rPr>
        <w:t>5</w:t>
      </w:r>
      <w:r w:rsidRPr="001B24EE">
        <w:rPr>
          <w:sz w:val="26"/>
          <w:szCs w:val="26"/>
        </w:rPr>
        <w:t xml:space="preserve"> год остаётся контроль за законностью использования бюджетных средств, направляемых на реализацию муниципальных программ </w:t>
      </w:r>
      <w:r>
        <w:rPr>
          <w:sz w:val="26"/>
          <w:szCs w:val="26"/>
        </w:rPr>
        <w:t xml:space="preserve">и непрограммных направлений, контроль </w:t>
      </w:r>
      <w:r w:rsidR="004E10E5">
        <w:rPr>
          <w:sz w:val="26"/>
          <w:szCs w:val="26"/>
        </w:rPr>
        <w:t xml:space="preserve">за </w:t>
      </w:r>
      <w:r w:rsidR="004E10E5" w:rsidRPr="001B24EE">
        <w:rPr>
          <w:sz w:val="26"/>
          <w:szCs w:val="26"/>
        </w:rPr>
        <w:t>эффективностью</w:t>
      </w:r>
      <w:r w:rsidRPr="001B24EE">
        <w:rPr>
          <w:sz w:val="26"/>
          <w:szCs w:val="26"/>
        </w:rPr>
        <w:t xml:space="preserve"> управления и использования муниципальн</w:t>
      </w:r>
      <w:r>
        <w:rPr>
          <w:sz w:val="26"/>
          <w:szCs w:val="26"/>
        </w:rPr>
        <w:t>ого</w:t>
      </w:r>
      <w:r w:rsidRPr="001B24EE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а,</w:t>
      </w:r>
      <w:r w:rsidRPr="001B24EE">
        <w:rPr>
          <w:sz w:val="26"/>
          <w:szCs w:val="26"/>
        </w:rPr>
        <w:t xml:space="preserve"> земельны</w:t>
      </w:r>
      <w:r>
        <w:rPr>
          <w:sz w:val="26"/>
          <w:szCs w:val="26"/>
        </w:rPr>
        <w:t>х ресурсов</w:t>
      </w:r>
      <w:r w:rsidRPr="001B24EE">
        <w:rPr>
          <w:sz w:val="26"/>
          <w:szCs w:val="26"/>
        </w:rPr>
        <w:t xml:space="preserve"> Лесозаводского городского округа.  </w:t>
      </w:r>
    </w:p>
    <w:p w14:paraId="4C0CE14F" w14:textId="5BEB82BD" w:rsidR="00C06C60" w:rsidRPr="009B51FC" w:rsidRDefault="004F24D8" w:rsidP="007C39CC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Контрольно-сч</w:t>
      </w:r>
      <w:r w:rsidR="001B24EE" w:rsidRPr="009B51FC">
        <w:rPr>
          <w:sz w:val="26"/>
          <w:szCs w:val="26"/>
        </w:rPr>
        <w:t>ё</w:t>
      </w:r>
      <w:r w:rsidRPr="009B51FC">
        <w:rPr>
          <w:sz w:val="26"/>
          <w:szCs w:val="26"/>
        </w:rPr>
        <w:t>тная п</w:t>
      </w:r>
      <w:r w:rsidR="001B24EE" w:rsidRPr="009B51FC">
        <w:rPr>
          <w:sz w:val="26"/>
          <w:szCs w:val="26"/>
        </w:rPr>
        <w:t>а</w:t>
      </w:r>
      <w:r w:rsidRPr="009B51FC">
        <w:rPr>
          <w:sz w:val="26"/>
          <w:szCs w:val="26"/>
        </w:rPr>
        <w:t xml:space="preserve">лата </w:t>
      </w:r>
      <w:r w:rsidR="00C06C60" w:rsidRPr="009B51FC">
        <w:rPr>
          <w:sz w:val="26"/>
          <w:szCs w:val="26"/>
        </w:rPr>
        <w:t>продолжит работу по совершенствованию методов и форм проведения контрольных и экспертно-аналитических мероприятий</w:t>
      </w:r>
      <w:r w:rsidR="00E839C2" w:rsidRPr="009B51FC">
        <w:rPr>
          <w:rFonts w:eastAsia="Calibri"/>
          <w:sz w:val="26"/>
          <w:szCs w:val="26"/>
          <w:lang w:eastAsia="en-US"/>
        </w:rPr>
        <w:t xml:space="preserve">.  </w:t>
      </w:r>
      <w:r w:rsidR="00E839C2" w:rsidRPr="009B51FC">
        <w:rPr>
          <w:sz w:val="26"/>
          <w:szCs w:val="26"/>
        </w:rPr>
        <w:t>Должностные лица Контрольно-сч</w:t>
      </w:r>
      <w:r w:rsidR="001B24EE" w:rsidRPr="009B51FC">
        <w:rPr>
          <w:sz w:val="26"/>
          <w:szCs w:val="26"/>
        </w:rPr>
        <w:t>ё</w:t>
      </w:r>
      <w:r w:rsidR="00E839C2" w:rsidRPr="009B51FC">
        <w:rPr>
          <w:sz w:val="26"/>
          <w:szCs w:val="26"/>
        </w:rPr>
        <w:t>тной палаты нацелены не только на выявление, но и на предупреждение нарушений</w:t>
      </w:r>
      <w:r w:rsidR="00C06C60" w:rsidRPr="009B51FC">
        <w:rPr>
          <w:sz w:val="26"/>
          <w:szCs w:val="26"/>
        </w:rPr>
        <w:t xml:space="preserve">. </w:t>
      </w:r>
    </w:p>
    <w:p w14:paraId="252C6C1E" w14:textId="6BAA6022" w:rsidR="00C06C60" w:rsidRPr="009B51FC" w:rsidRDefault="00C06C6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В деятельности палаты продолжится внедрение новых форм контроля и унификации проведения </w:t>
      </w:r>
      <w:r w:rsidR="0049628D">
        <w:rPr>
          <w:sz w:val="26"/>
          <w:szCs w:val="26"/>
        </w:rPr>
        <w:t>контрольных мероприятий, в том числе с</w:t>
      </w:r>
      <w:r w:rsidRPr="009B51FC">
        <w:rPr>
          <w:sz w:val="26"/>
          <w:szCs w:val="26"/>
        </w:rPr>
        <w:t xml:space="preserve"> применением элементов аудита эффективности</w:t>
      </w:r>
      <w:r w:rsidR="00E839C2" w:rsidRPr="009B51FC">
        <w:rPr>
          <w:sz w:val="26"/>
          <w:szCs w:val="26"/>
        </w:rPr>
        <w:t>.</w:t>
      </w:r>
      <w:r w:rsidRPr="009B51FC">
        <w:rPr>
          <w:sz w:val="26"/>
          <w:szCs w:val="26"/>
        </w:rPr>
        <w:t xml:space="preserve"> </w:t>
      </w:r>
    </w:p>
    <w:p w14:paraId="47B33B71" w14:textId="651F6C99" w:rsidR="00C06C60" w:rsidRPr="009B51FC" w:rsidRDefault="00C06C6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Основными задачами</w:t>
      </w:r>
      <w:r w:rsidR="00E839C2" w:rsidRPr="009B51FC">
        <w:rPr>
          <w:sz w:val="26"/>
          <w:szCs w:val="26"/>
        </w:rPr>
        <w:t xml:space="preserve"> Контрольно-сч</w:t>
      </w:r>
      <w:r w:rsidR="001B24EE" w:rsidRPr="009B51FC">
        <w:rPr>
          <w:sz w:val="26"/>
          <w:szCs w:val="26"/>
        </w:rPr>
        <w:t>ё</w:t>
      </w:r>
      <w:r w:rsidR="00E839C2" w:rsidRPr="009B51FC">
        <w:rPr>
          <w:sz w:val="26"/>
          <w:szCs w:val="26"/>
        </w:rPr>
        <w:t>тной</w:t>
      </w:r>
      <w:r w:rsidRPr="009B51FC">
        <w:rPr>
          <w:sz w:val="26"/>
          <w:szCs w:val="26"/>
        </w:rPr>
        <w:t xml:space="preserve"> палаты на предстоящий год являются: </w:t>
      </w:r>
    </w:p>
    <w:p w14:paraId="41FC465A" w14:textId="77777777" w:rsidR="00C06C60" w:rsidRPr="009B51FC" w:rsidRDefault="00C06C6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 </w:t>
      </w:r>
      <w:r w:rsidR="00805FC0" w:rsidRPr="009B51FC">
        <w:rPr>
          <w:sz w:val="26"/>
          <w:szCs w:val="26"/>
        </w:rPr>
        <w:t xml:space="preserve">- </w:t>
      </w:r>
      <w:r w:rsidRPr="009B51FC">
        <w:rPr>
          <w:sz w:val="26"/>
          <w:szCs w:val="26"/>
        </w:rPr>
        <w:t xml:space="preserve">активное участие в систематической, объективной оценке рисков, связанных с прогнозированием, планированием и текущим использованием муниципальных ресурсов; </w:t>
      </w:r>
    </w:p>
    <w:p w14:paraId="0623BE8B" w14:textId="7777777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lastRenderedPageBreak/>
        <w:t>-</w:t>
      </w:r>
      <w:r w:rsidR="00C06C60" w:rsidRPr="009B51FC">
        <w:rPr>
          <w:sz w:val="26"/>
          <w:szCs w:val="26"/>
        </w:rPr>
        <w:t xml:space="preserve"> систематизация работы по осуществлению мониторинга и выявлению причин недопоступления доходов в бюджет, включая оценку качества администрирования неналоговых доходов бюджета, анализ эффективности системы льгот и преференций; </w:t>
      </w:r>
    </w:p>
    <w:p w14:paraId="245197CA" w14:textId="7777777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создание системы непрерывного комплексного анализа и контроля формирования и реализации муниципальных программ, включая оценку сбалансированности их целей, задач, индикаторов, мероприятий и финансовых ресурсов, а также соответствие этих программ долгосрочным целям социально-экономического развития </w:t>
      </w:r>
      <w:r w:rsidR="00564A36" w:rsidRPr="009B51FC">
        <w:rPr>
          <w:sz w:val="26"/>
          <w:szCs w:val="26"/>
        </w:rPr>
        <w:t>городского округа</w:t>
      </w:r>
      <w:r w:rsidR="00C06C60" w:rsidRPr="009B51FC">
        <w:rPr>
          <w:sz w:val="26"/>
          <w:szCs w:val="26"/>
        </w:rPr>
        <w:t xml:space="preserve">; </w:t>
      </w:r>
    </w:p>
    <w:p w14:paraId="6938EA2F" w14:textId="55684F54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контроль за полнотой поступления доходов в бюджет город</w:t>
      </w:r>
      <w:r w:rsidR="00E839C2" w:rsidRPr="009B51FC">
        <w:rPr>
          <w:sz w:val="26"/>
          <w:szCs w:val="26"/>
        </w:rPr>
        <w:t>ского округа</w:t>
      </w:r>
      <w:r w:rsidR="00C06C60" w:rsidRPr="009B51FC">
        <w:rPr>
          <w:sz w:val="26"/>
          <w:szCs w:val="26"/>
        </w:rPr>
        <w:t xml:space="preserve"> от использования муниципального имущества</w:t>
      </w:r>
      <w:r w:rsidR="00876726" w:rsidRPr="009B51FC">
        <w:rPr>
          <w:sz w:val="26"/>
          <w:szCs w:val="26"/>
        </w:rPr>
        <w:t xml:space="preserve"> и зем</w:t>
      </w:r>
      <w:r w:rsidR="00E839C2" w:rsidRPr="009B51FC">
        <w:rPr>
          <w:sz w:val="26"/>
          <w:szCs w:val="26"/>
        </w:rPr>
        <w:t>ель Лесозаводского городского округа</w:t>
      </w:r>
      <w:r w:rsidR="00C06C60" w:rsidRPr="009B51FC">
        <w:rPr>
          <w:sz w:val="26"/>
          <w:szCs w:val="26"/>
        </w:rPr>
        <w:t>;</w:t>
      </w:r>
    </w:p>
    <w:p w14:paraId="477D0A0E" w14:textId="0433F4E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анализ и оценка достижения целей осуществления закупок за счет средств бюджета </w:t>
      </w:r>
      <w:r w:rsidR="00E839C2" w:rsidRPr="009B51FC">
        <w:rPr>
          <w:sz w:val="26"/>
          <w:szCs w:val="26"/>
        </w:rPr>
        <w:t>Лесозаводского городского округа.</w:t>
      </w:r>
      <w:r w:rsidR="00C06C60" w:rsidRPr="009B51FC">
        <w:rPr>
          <w:sz w:val="26"/>
          <w:szCs w:val="26"/>
        </w:rPr>
        <w:t xml:space="preserve"> </w:t>
      </w:r>
      <w:r w:rsidR="00E839C2" w:rsidRPr="009B51FC">
        <w:rPr>
          <w:sz w:val="26"/>
          <w:szCs w:val="26"/>
        </w:rPr>
        <w:t>О</w:t>
      </w:r>
      <w:r w:rsidR="00C06C60" w:rsidRPr="009B51FC">
        <w:rPr>
          <w:sz w:val="26"/>
          <w:szCs w:val="26"/>
        </w:rPr>
        <w:t>ценка законности, целесообразности, обоснованности и своевременности расходов на закупки, анализ результативности</w:t>
      </w:r>
      <w:r w:rsidR="003F325F" w:rsidRPr="009B51FC">
        <w:rPr>
          <w:sz w:val="26"/>
          <w:szCs w:val="26"/>
        </w:rPr>
        <w:t xml:space="preserve"> заключения и исполнения муниципальных</w:t>
      </w:r>
      <w:r w:rsidR="00C06C60" w:rsidRPr="009B51FC">
        <w:rPr>
          <w:sz w:val="26"/>
          <w:szCs w:val="26"/>
        </w:rPr>
        <w:t xml:space="preserve"> контрактов</w:t>
      </w:r>
      <w:r w:rsidR="006F3B3B" w:rsidRPr="009B51FC">
        <w:rPr>
          <w:sz w:val="26"/>
          <w:szCs w:val="26"/>
        </w:rPr>
        <w:t>;</w:t>
      </w:r>
    </w:p>
    <w:p w14:paraId="22F79407" w14:textId="5846E19D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укрепление экспертно-аналитического направления деятельности, сосредоточение усилий на работе по профилактике нарушений и совершенствовании бюджетного процесса;</w:t>
      </w:r>
    </w:p>
    <w:p w14:paraId="0EF69B53" w14:textId="77777777" w:rsidR="00C06C60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- </w:t>
      </w:r>
      <w:r w:rsidR="00C06C60" w:rsidRPr="009B51FC">
        <w:rPr>
          <w:sz w:val="26"/>
          <w:szCs w:val="26"/>
        </w:rPr>
        <w:t>контроль за эффективным использованием бюджетных средств, материальных и человеческих ресурсов</w:t>
      </w:r>
      <w:r w:rsidR="00564A36" w:rsidRPr="009B51FC">
        <w:rPr>
          <w:sz w:val="26"/>
          <w:szCs w:val="26"/>
        </w:rPr>
        <w:t>;</w:t>
      </w:r>
    </w:p>
    <w:p w14:paraId="25B17D45" w14:textId="5A6066BE" w:rsidR="003F325F" w:rsidRPr="009B51FC" w:rsidRDefault="00805FC0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-</w:t>
      </w:r>
      <w:r w:rsidR="00C06C60" w:rsidRPr="009B51FC">
        <w:rPr>
          <w:sz w:val="26"/>
          <w:szCs w:val="26"/>
        </w:rPr>
        <w:t xml:space="preserve">  совершенствование системы контроля эффективности бюджетных расходов на организацию управленческих процессов и реализацию функций в структурных подразделениях </w:t>
      </w:r>
      <w:r w:rsidR="00E839C2" w:rsidRPr="009B51FC">
        <w:rPr>
          <w:sz w:val="26"/>
          <w:szCs w:val="26"/>
        </w:rPr>
        <w:t>Лесозаводского городского округа</w:t>
      </w:r>
      <w:r w:rsidR="003F325F" w:rsidRPr="009B51FC">
        <w:rPr>
          <w:sz w:val="26"/>
          <w:szCs w:val="26"/>
        </w:rPr>
        <w:t>;</w:t>
      </w:r>
    </w:p>
    <w:p w14:paraId="251F89CC" w14:textId="790569E9" w:rsidR="003F325F" w:rsidRPr="009B51FC" w:rsidRDefault="003F325F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- </w:t>
      </w:r>
      <w:r w:rsidR="00C06C60" w:rsidRPr="009B51FC">
        <w:rPr>
          <w:sz w:val="26"/>
          <w:szCs w:val="26"/>
        </w:rPr>
        <w:t xml:space="preserve"> </w:t>
      </w:r>
      <w:r w:rsidRPr="009B51FC">
        <w:rPr>
          <w:sz w:val="26"/>
          <w:szCs w:val="26"/>
        </w:rPr>
        <w:t>повышение информационной открытости о деятельности К</w:t>
      </w:r>
      <w:r w:rsidR="00E839C2" w:rsidRPr="009B51FC">
        <w:rPr>
          <w:sz w:val="26"/>
          <w:szCs w:val="26"/>
        </w:rPr>
        <w:t>онтрольно-счетной палаты Лесозаводского городского округа</w:t>
      </w:r>
      <w:r w:rsidRPr="009B51FC">
        <w:rPr>
          <w:sz w:val="26"/>
          <w:szCs w:val="26"/>
        </w:rPr>
        <w:t>;</w:t>
      </w:r>
    </w:p>
    <w:p w14:paraId="45F626C2" w14:textId="7543E4CA" w:rsidR="00C06C60" w:rsidRDefault="003F325F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-  установление и развитие взаимодействия </w:t>
      </w:r>
      <w:r w:rsidR="00E839C2" w:rsidRPr="009B51FC">
        <w:rPr>
          <w:sz w:val="26"/>
          <w:szCs w:val="26"/>
        </w:rPr>
        <w:t xml:space="preserve">Контрольно-счетной палаты Лесозаводского городского округа </w:t>
      </w:r>
      <w:r w:rsidRPr="009B51FC">
        <w:rPr>
          <w:sz w:val="26"/>
          <w:szCs w:val="26"/>
        </w:rPr>
        <w:t>при реализации своих полномочий с объектами контроля, правоохранительными и иными контролирующими структурами.</w:t>
      </w:r>
    </w:p>
    <w:p w14:paraId="0236FAA8" w14:textId="77777777" w:rsidR="0049628D" w:rsidRPr="009B51FC" w:rsidRDefault="0049628D" w:rsidP="008101FD">
      <w:pPr>
        <w:suppressAutoHyphens/>
        <w:ind w:firstLine="851"/>
        <w:jc w:val="both"/>
        <w:rPr>
          <w:sz w:val="26"/>
          <w:szCs w:val="26"/>
        </w:rPr>
      </w:pPr>
    </w:p>
    <w:p w14:paraId="2750609E" w14:textId="77777777" w:rsidR="00FB5418" w:rsidRDefault="00C902F7" w:rsidP="00562ED8">
      <w:pPr>
        <w:suppressAutoHyphens/>
        <w:jc w:val="center"/>
        <w:rPr>
          <w:rFonts w:eastAsia="Calibri"/>
          <w:b/>
          <w:sz w:val="26"/>
          <w:szCs w:val="26"/>
          <w:lang w:eastAsia="en-US"/>
        </w:rPr>
      </w:pPr>
      <w:r w:rsidRPr="009B51FC">
        <w:rPr>
          <w:rFonts w:eastAsia="Calibri"/>
          <w:b/>
          <w:sz w:val="26"/>
          <w:szCs w:val="26"/>
          <w:lang w:eastAsia="en-US"/>
        </w:rPr>
        <w:t>8</w:t>
      </w:r>
      <w:r w:rsidR="00FB5418" w:rsidRPr="009B51FC">
        <w:rPr>
          <w:rFonts w:eastAsia="Calibri"/>
          <w:b/>
          <w:sz w:val="26"/>
          <w:szCs w:val="26"/>
          <w:lang w:eastAsia="en-US"/>
        </w:rPr>
        <w:t>. Заключение</w:t>
      </w:r>
    </w:p>
    <w:p w14:paraId="123AADB7" w14:textId="77777777" w:rsidR="0049628D" w:rsidRPr="009B51FC" w:rsidRDefault="0049628D" w:rsidP="00562ED8">
      <w:pPr>
        <w:suppressAutoHyphens/>
        <w:jc w:val="center"/>
        <w:rPr>
          <w:rFonts w:eastAsia="Calibri"/>
          <w:b/>
          <w:sz w:val="26"/>
          <w:szCs w:val="26"/>
          <w:lang w:eastAsia="en-US"/>
        </w:rPr>
      </w:pPr>
    </w:p>
    <w:p w14:paraId="51974C90" w14:textId="1B636D15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Результаты деятельности Контрольно-счётной палаты </w:t>
      </w:r>
      <w:r w:rsidR="004E10E5">
        <w:rPr>
          <w:sz w:val="26"/>
          <w:szCs w:val="26"/>
        </w:rPr>
        <w:t xml:space="preserve">за </w:t>
      </w:r>
      <w:r w:rsidR="004E10E5" w:rsidRPr="009B51FC">
        <w:rPr>
          <w:sz w:val="26"/>
          <w:szCs w:val="26"/>
        </w:rPr>
        <w:t>2024</w:t>
      </w:r>
      <w:r w:rsidRPr="009B51FC">
        <w:rPr>
          <w:sz w:val="26"/>
          <w:szCs w:val="26"/>
        </w:rPr>
        <w:t xml:space="preserve"> год показывают, что в ходе проводимых проверок устанавливаются нарушения действующего законодательства, а также системные недоработки отдельных структурных подразделений Администрации </w:t>
      </w:r>
      <w:r w:rsidR="00891884" w:rsidRPr="009B51FC">
        <w:rPr>
          <w:sz w:val="26"/>
          <w:szCs w:val="26"/>
        </w:rPr>
        <w:t>Лесозаводского городского округа</w:t>
      </w:r>
      <w:r w:rsidR="009B51FC" w:rsidRPr="009B51FC">
        <w:rPr>
          <w:sz w:val="26"/>
          <w:szCs w:val="26"/>
        </w:rPr>
        <w:t>.</w:t>
      </w:r>
      <w:r w:rsidRPr="009B51FC">
        <w:rPr>
          <w:sz w:val="26"/>
          <w:szCs w:val="26"/>
        </w:rPr>
        <w:t xml:space="preserve"> </w:t>
      </w:r>
    </w:p>
    <w:p w14:paraId="6A2FA22E" w14:textId="77777777" w:rsidR="00222159" w:rsidRDefault="0049628D" w:rsidP="008101FD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FB5418" w:rsidRPr="009B51FC">
        <w:rPr>
          <w:sz w:val="26"/>
          <w:szCs w:val="26"/>
        </w:rPr>
        <w:t xml:space="preserve"> целях предотвращения нарушений действующего законодательства и недопущения неправомерного и неэффективного использования бюджетных средств, необходимо прин</w:t>
      </w:r>
      <w:r>
        <w:rPr>
          <w:sz w:val="26"/>
          <w:szCs w:val="26"/>
        </w:rPr>
        <w:t>имать</w:t>
      </w:r>
      <w:r w:rsidR="00FB5418" w:rsidRPr="009B51FC">
        <w:rPr>
          <w:sz w:val="26"/>
          <w:szCs w:val="26"/>
        </w:rPr>
        <w:t xml:space="preserve"> меры по усилению внутреннего муниципального финансового контроля, осуществляемого в соответствии с полномочиями, устан</w:t>
      </w:r>
      <w:r w:rsidR="00F61BF4" w:rsidRPr="009B51FC">
        <w:rPr>
          <w:sz w:val="26"/>
          <w:szCs w:val="26"/>
        </w:rPr>
        <w:t>овленными Бюджетным кодексом Р</w:t>
      </w:r>
      <w:r w:rsidR="00EE4FF3" w:rsidRPr="009B51FC">
        <w:rPr>
          <w:sz w:val="26"/>
          <w:szCs w:val="26"/>
        </w:rPr>
        <w:t xml:space="preserve">оссийской </w:t>
      </w:r>
      <w:r w:rsidR="00F61BF4" w:rsidRPr="009B51FC">
        <w:rPr>
          <w:sz w:val="26"/>
          <w:szCs w:val="26"/>
        </w:rPr>
        <w:t>Ф</w:t>
      </w:r>
      <w:r w:rsidR="00EE4FF3" w:rsidRPr="009B51FC">
        <w:rPr>
          <w:sz w:val="26"/>
          <w:szCs w:val="26"/>
        </w:rPr>
        <w:t>едерации</w:t>
      </w:r>
      <w:r w:rsidR="00222159">
        <w:rPr>
          <w:sz w:val="26"/>
          <w:szCs w:val="26"/>
        </w:rPr>
        <w:t>.</w:t>
      </w:r>
    </w:p>
    <w:p w14:paraId="13F15F9C" w14:textId="4C6A5261" w:rsidR="00FB5418" w:rsidRPr="009B51FC" w:rsidRDefault="00222159" w:rsidP="008101FD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Также необходимо</w:t>
      </w:r>
      <w:r w:rsidR="00F61BF4" w:rsidRPr="009B51FC">
        <w:rPr>
          <w:sz w:val="26"/>
          <w:szCs w:val="26"/>
        </w:rPr>
        <w:t xml:space="preserve"> осуществлять оперативное взаимодействие администрации </w:t>
      </w:r>
      <w:r w:rsidR="00EE4FF3" w:rsidRPr="009B51FC">
        <w:rPr>
          <w:sz w:val="26"/>
          <w:szCs w:val="26"/>
        </w:rPr>
        <w:t xml:space="preserve">Лесозаводского городского округа </w:t>
      </w:r>
      <w:r w:rsidR="00F61BF4" w:rsidRPr="009B51FC">
        <w:rPr>
          <w:sz w:val="26"/>
          <w:szCs w:val="26"/>
        </w:rPr>
        <w:t>с К</w:t>
      </w:r>
      <w:r w:rsidR="00EE4FF3" w:rsidRPr="009B51FC">
        <w:rPr>
          <w:sz w:val="26"/>
          <w:szCs w:val="26"/>
        </w:rPr>
        <w:t>онтрольно-счетной палатой Лесозаводского городского округа</w:t>
      </w:r>
      <w:r w:rsidR="00F61BF4" w:rsidRPr="009B51FC">
        <w:rPr>
          <w:sz w:val="26"/>
          <w:szCs w:val="26"/>
        </w:rPr>
        <w:t xml:space="preserve">, организовывать совместные мероприятия, не противодействовать сотрудникам </w:t>
      </w:r>
      <w:r w:rsidR="00EE4FF3" w:rsidRPr="009B51FC">
        <w:rPr>
          <w:sz w:val="26"/>
          <w:szCs w:val="26"/>
        </w:rPr>
        <w:t xml:space="preserve">Контрольно-счетной палаты Лесозаводского городского округа </w:t>
      </w:r>
      <w:r w:rsidR="00F61BF4" w:rsidRPr="009B51FC">
        <w:rPr>
          <w:sz w:val="26"/>
          <w:szCs w:val="26"/>
        </w:rPr>
        <w:t>при и</w:t>
      </w:r>
      <w:r w:rsidR="0084233B" w:rsidRPr="009B51FC">
        <w:rPr>
          <w:sz w:val="26"/>
          <w:szCs w:val="26"/>
        </w:rPr>
        <w:t>сполнении ими своих полно</w:t>
      </w:r>
      <w:r w:rsidR="00F61BF4" w:rsidRPr="009B51FC">
        <w:rPr>
          <w:sz w:val="26"/>
          <w:szCs w:val="26"/>
        </w:rPr>
        <w:t>мочий.</w:t>
      </w:r>
    </w:p>
    <w:p w14:paraId="2DEDA323" w14:textId="30FB46F7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>В соответствии с планом работы на 20</w:t>
      </w:r>
      <w:r w:rsidR="00181EFE" w:rsidRPr="009B51FC">
        <w:rPr>
          <w:sz w:val="26"/>
          <w:szCs w:val="26"/>
        </w:rPr>
        <w:t>2</w:t>
      </w:r>
      <w:r w:rsidR="00222159">
        <w:rPr>
          <w:sz w:val="26"/>
          <w:szCs w:val="26"/>
        </w:rPr>
        <w:t>5</w:t>
      </w:r>
      <w:r w:rsidRPr="009B51FC">
        <w:rPr>
          <w:sz w:val="26"/>
          <w:szCs w:val="26"/>
        </w:rPr>
        <w:t xml:space="preserve"> год Контрольно-счётная палата продолжит осуществлять контроль за соблюдением бюджетного законодательства </w:t>
      </w:r>
      <w:r w:rsidRPr="009B51FC">
        <w:rPr>
          <w:sz w:val="26"/>
          <w:szCs w:val="26"/>
        </w:rPr>
        <w:lastRenderedPageBreak/>
        <w:t xml:space="preserve">при формировании бюджета </w:t>
      </w:r>
      <w:r w:rsidR="00891884" w:rsidRPr="009B51FC">
        <w:rPr>
          <w:sz w:val="26"/>
          <w:szCs w:val="26"/>
        </w:rPr>
        <w:t>Лесозаводского городского округа</w:t>
      </w:r>
      <w:r w:rsidRPr="009B51FC">
        <w:rPr>
          <w:sz w:val="26"/>
          <w:szCs w:val="26"/>
        </w:rPr>
        <w:t xml:space="preserve">, достоверностью, полнотой и соответствием нормативным требованиям составления и представления бюджетной отчётности главных администраторов бюджетных средств, квартального и годового отчётов об исполнении бюджета; экономностью, эффективностью и результативностью расходования бюджетных средств, управлением муниципальной собственностью. Будет продолжена работа по контролю над разработкой и реализацией </w:t>
      </w:r>
      <w:r w:rsidR="007A0EDD" w:rsidRPr="009B51FC">
        <w:rPr>
          <w:sz w:val="26"/>
          <w:szCs w:val="26"/>
        </w:rPr>
        <w:t>муниципальных программ</w:t>
      </w:r>
      <w:r w:rsidRPr="009B51FC">
        <w:rPr>
          <w:sz w:val="26"/>
          <w:szCs w:val="26"/>
        </w:rPr>
        <w:t xml:space="preserve">, муниципальных заданий. </w:t>
      </w:r>
    </w:p>
    <w:p w14:paraId="109849CA" w14:textId="53F1104F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В текущем году Контрольно-счётной палате </w:t>
      </w:r>
      <w:r w:rsidR="003C6416" w:rsidRPr="009B51FC">
        <w:rPr>
          <w:sz w:val="26"/>
          <w:szCs w:val="26"/>
        </w:rPr>
        <w:t>продолжит работу</w:t>
      </w:r>
      <w:r w:rsidRPr="009B51FC">
        <w:rPr>
          <w:sz w:val="26"/>
          <w:szCs w:val="26"/>
        </w:rPr>
        <w:t xml:space="preserve"> по аудиту в сфере закупок в соответствии с требованиями статьи 98 Федерального за</w:t>
      </w:r>
      <w:r w:rsidR="00181EFE" w:rsidRPr="009B51FC">
        <w:rPr>
          <w:sz w:val="26"/>
          <w:szCs w:val="26"/>
        </w:rPr>
        <w:t xml:space="preserve">кона № 44-ФЗ. </w:t>
      </w:r>
    </w:p>
    <w:p w14:paraId="3D537637" w14:textId="32DE3910" w:rsidR="00FB5418" w:rsidRPr="009B51FC" w:rsidRDefault="005A2C74" w:rsidP="008101FD">
      <w:pPr>
        <w:suppressAutoHyphens/>
        <w:ind w:firstLine="851"/>
        <w:jc w:val="both"/>
        <w:rPr>
          <w:sz w:val="26"/>
          <w:szCs w:val="26"/>
        </w:rPr>
      </w:pPr>
      <w:r w:rsidRPr="009B51FC">
        <w:rPr>
          <w:sz w:val="26"/>
          <w:szCs w:val="26"/>
        </w:rPr>
        <w:t xml:space="preserve">Как показывает опыт работы, для увеличения результативности проверок необходимо обеспечить наличие заинтересованности </w:t>
      </w:r>
      <w:r w:rsidR="008E6A5F" w:rsidRPr="009B51FC">
        <w:rPr>
          <w:sz w:val="26"/>
          <w:szCs w:val="26"/>
        </w:rPr>
        <w:t xml:space="preserve">в сотрудничестве органов исполнительной власти в </w:t>
      </w:r>
      <w:r w:rsidR="00DF0043" w:rsidRPr="009B51FC">
        <w:rPr>
          <w:sz w:val="26"/>
          <w:szCs w:val="26"/>
        </w:rPr>
        <w:t>проведении</w:t>
      </w:r>
      <w:r w:rsidR="008E6A5F" w:rsidRPr="009B51FC">
        <w:rPr>
          <w:sz w:val="26"/>
          <w:szCs w:val="26"/>
        </w:rPr>
        <w:t xml:space="preserve"> процедур внешнего муниципального</w:t>
      </w:r>
      <w:r w:rsidR="00DB497F" w:rsidRPr="009B51FC">
        <w:rPr>
          <w:sz w:val="26"/>
          <w:szCs w:val="26"/>
        </w:rPr>
        <w:t xml:space="preserve"> финансового</w:t>
      </w:r>
      <w:r w:rsidR="008E6A5F" w:rsidRPr="009B51FC">
        <w:rPr>
          <w:sz w:val="26"/>
          <w:szCs w:val="26"/>
        </w:rPr>
        <w:t xml:space="preserve"> контроля. </w:t>
      </w:r>
    </w:p>
    <w:p w14:paraId="45EAFFC9" w14:textId="6B3ACDAA" w:rsidR="00FB5418" w:rsidRPr="009B51FC" w:rsidRDefault="00FB5418" w:rsidP="008101FD">
      <w:pPr>
        <w:suppressAutoHyphens/>
        <w:ind w:firstLine="851"/>
        <w:jc w:val="both"/>
        <w:rPr>
          <w:sz w:val="26"/>
          <w:szCs w:val="26"/>
        </w:rPr>
      </w:pPr>
    </w:p>
    <w:p w14:paraId="7F0E9C36" w14:textId="77777777" w:rsidR="0060020C" w:rsidRDefault="0060020C" w:rsidP="008101FD">
      <w:pPr>
        <w:suppressAutoHyphens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4579B2A" w14:textId="77777777" w:rsidR="00880C0F" w:rsidRPr="00562ED8" w:rsidRDefault="00880C0F" w:rsidP="008101FD">
      <w:pPr>
        <w:suppressAutoHyphens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02DE614C" w14:textId="77777777" w:rsidR="0060020C" w:rsidRPr="00562ED8" w:rsidRDefault="0060020C" w:rsidP="008101FD">
      <w:pPr>
        <w:suppressAutoHyphens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3A386F3" w14:textId="7780B4F4" w:rsidR="007C39CC" w:rsidRPr="00562ED8" w:rsidRDefault="007C39CC" w:rsidP="007C39CC">
      <w:pPr>
        <w:jc w:val="both"/>
        <w:rPr>
          <w:sz w:val="26"/>
          <w:szCs w:val="26"/>
        </w:rPr>
      </w:pPr>
      <w:bookmarkStart w:id="1" w:name="RANGE!A1:T44"/>
      <w:bookmarkEnd w:id="1"/>
      <w:r w:rsidRPr="00562ED8">
        <w:rPr>
          <w:sz w:val="26"/>
          <w:szCs w:val="26"/>
        </w:rPr>
        <w:t>Председатель Контрольно-сч</w:t>
      </w:r>
      <w:r w:rsidR="007A0EDD">
        <w:rPr>
          <w:sz w:val="26"/>
          <w:szCs w:val="26"/>
        </w:rPr>
        <w:t>ё</w:t>
      </w:r>
      <w:r w:rsidRPr="00562ED8">
        <w:rPr>
          <w:sz w:val="26"/>
          <w:szCs w:val="26"/>
        </w:rPr>
        <w:t>тной палаты</w:t>
      </w:r>
    </w:p>
    <w:p w14:paraId="55AAC80F" w14:textId="58560D1E" w:rsidR="0018198E" w:rsidRPr="007C39CC" w:rsidRDefault="007C39CC" w:rsidP="009A1047">
      <w:pPr>
        <w:jc w:val="both"/>
        <w:rPr>
          <w:sz w:val="26"/>
          <w:szCs w:val="26"/>
        </w:rPr>
      </w:pPr>
      <w:r w:rsidRPr="00562ED8">
        <w:rPr>
          <w:sz w:val="26"/>
          <w:szCs w:val="26"/>
        </w:rPr>
        <w:t>Лесозаводского городского округа</w:t>
      </w:r>
      <w:r w:rsidRPr="00562ED8">
        <w:rPr>
          <w:sz w:val="26"/>
          <w:szCs w:val="26"/>
        </w:rPr>
        <w:tab/>
      </w:r>
      <w:r w:rsidRPr="00562ED8">
        <w:rPr>
          <w:sz w:val="26"/>
          <w:szCs w:val="26"/>
        </w:rPr>
        <w:tab/>
      </w:r>
      <w:r w:rsidRPr="00562ED8">
        <w:rPr>
          <w:sz w:val="26"/>
          <w:szCs w:val="26"/>
        </w:rPr>
        <w:tab/>
      </w:r>
      <w:r w:rsidR="002F1841">
        <w:rPr>
          <w:sz w:val="26"/>
          <w:szCs w:val="26"/>
        </w:rPr>
        <w:t xml:space="preserve">       </w:t>
      </w:r>
      <w:r w:rsidR="009A1047">
        <w:rPr>
          <w:sz w:val="26"/>
          <w:szCs w:val="26"/>
        </w:rPr>
        <w:t xml:space="preserve">                      И.В. Гуменная</w:t>
      </w:r>
    </w:p>
    <w:sectPr w:rsidR="0018198E" w:rsidRPr="007C39CC" w:rsidSect="002F1841">
      <w:footerReference w:type="default" r:id="rId9"/>
      <w:pgSz w:w="11906" w:h="16838"/>
      <w:pgMar w:top="1134" w:right="1134" w:bottom="1134" w:left="1276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B955" w14:textId="77777777" w:rsidR="00207AD0" w:rsidRDefault="00207AD0" w:rsidP="00FC0B43">
      <w:r>
        <w:separator/>
      </w:r>
    </w:p>
  </w:endnote>
  <w:endnote w:type="continuationSeparator" w:id="0">
    <w:p w14:paraId="7501BEEE" w14:textId="77777777" w:rsidR="00207AD0" w:rsidRDefault="00207AD0" w:rsidP="00F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688740"/>
      <w:docPartObj>
        <w:docPartGallery w:val="Page Numbers (Bottom of Page)"/>
        <w:docPartUnique/>
      </w:docPartObj>
    </w:sdtPr>
    <w:sdtEndPr/>
    <w:sdtContent>
      <w:p w14:paraId="2BA9650C" w14:textId="77777777" w:rsidR="00894538" w:rsidRDefault="008945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87D">
          <w:rPr>
            <w:noProof/>
          </w:rPr>
          <w:t>3</w:t>
        </w:r>
        <w:r>
          <w:fldChar w:fldCharType="end"/>
        </w:r>
      </w:p>
    </w:sdtContent>
  </w:sdt>
  <w:p w14:paraId="54C8EB7D" w14:textId="77777777" w:rsidR="00894538" w:rsidRDefault="008945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FE39" w14:textId="77777777" w:rsidR="00207AD0" w:rsidRDefault="00207AD0" w:rsidP="00FC0B43">
      <w:r>
        <w:separator/>
      </w:r>
    </w:p>
  </w:footnote>
  <w:footnote w:type="continuationSeparator" w:id="0">
    <w:p w14:paraId="56095FF9" w14:textId="77777777" w:rsidR="00207AD0" w:rsidRDefault="00207AD0" w:rsidP="00FC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D5FF8"/>
    <w:multiLevelType w:val="hybridMultilevel"/>
    <w:tmpl w:val="24949122"/>
    <w:lvl w:ilvl="0" w:tplc="6C649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806722"/>
    <w:multiLevelType w:val="hybridMultilevel"/>
    <w:tmpl w:val="1A66362C"/>
    <w:lvl w:ilvl="0" w:tplc="20EA3BA2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2BC"/>
    <w:rsid w:val="00007A68"/>
    <w:rsid w:val="000144C4"/>
    <w:rsid w:val="00020D55"/>
    <w:rsid w:val="00026B0A"/>
    <w:rsid w:val="00026FA4"/>
    <w:rsid w:val="0002798E"/>
    <w:rsid w:val="00033C8B"/>
    <w:rsid w:val="00042D43"/>
    <w:rsid w:val="00045BF2"/>
    <w:rsid w:val="0005057E"/>
    <w:rsid w:val="00053F6F"/>
    <w:rsid w:val="00053F7F"/>
    <w:rsid w:val="00054CE4"/>
    <w:rsid w:val="00066DB2"/>
    <w:rsid w:val="00066FB7"/>
    <w:rsid w:val="00070BC2"/>
    <w:rsid w:val="00075200"/>
    <w:rsid w:val="000854FA"/>
    <w:rsid w:val="00087697"/>
    <w:rsid w:val="00093374"/>
    <w:rsid w:val="00097145"/>
    <w:rsid w:val="000975D6"/>
    <w:rsid w:val="000A35AD"/>
    <w:rsid w:val="000B0DB9"/>
    <w:rsid w:val="000B18B1"/>
    <w:rsid w:val="000B1C6C"/>
    <w:rsid w:val="000B1E6B"/>
    <w:rsid w:val="000B6063"/>
    <w:rsid w:val="000B73EE"/>
    <w:rsid w:val="000C0432"/>
    <w:rsid w:val="000C1163"/>
    <w:rsid w:val="000C5371"/>
    <w:rsid w:val="000D5F92"/>
    <w:rsid w:val="000E3F60"/>
    <w:rsid w:val="000E4436"/>
    <w:rsid w:val="000F7007"/>
    <w:rsid w:val="001035C8"/>
    <w:rsid w:val="00106D69"/>
    <w:rsid w:val="00110C62"/>
    <w:rsid w:val="0011346A"/>
    <w:rsid w:val="00114417"/>
    <w:rsid w:val="001210C6"/>
    <w:rsid w:val="00123FEF"/>
    <w:rsid w:val="001245F1"/>
    <w:rsid w:val="00133129"/>
    <w:rsid w:val="00136D41"/>
    <w:rsid w:val="00140082"/>
    <w:rsid w:val="001401D7"/>
    <w:rsid w:val="00145A26"/>
    <w:rsid w:val="001503CB"/>
    <w:rsid w:val="00151FEB"/>
    <w:rsid w:val="001521C3"/>
    <w:rsid w:val="001534A6"/>
    <w:rsid w:val="00153710"/>
    <w:rsid w:val="00156ED2"/>
    <w:rsid w:val="001574D2"/>
    <w:rsid w:val="00163EF7"/>
    <w:rsid w:val="00165E4A"/>
    <w:rsid w:val="0017089F"/>
    <w:rsid w:val="00170A3C"/>
    <w:rsid w:val="00170BC7"/>
    <w:rsid w:val="00171353"/>
    <w:rsid w:val="00175FCF"/>
    <w:rsid w:val="0018198E"/>
    <w:rsid w:val="00181EFE"/>
    <w:rsid w:val="0018241C"/>
    <w:rsid w:val="00182DAC"/>
    <w:rsid w:val="00186A83"/>
    <w:rsid w:val="00190EDA"/>
    <w:rsid w:val="001916E4"/>
    <w:rsid w:val="00191C68"/>
    <w:rsid w:val="001938A2"/>
    <w:rsid w:val="00196196"/>
    <w:rsid w:val="001A4FA0"/>
    <w:rsid w:val="001A649D"/>
    <w:rsid w:val="001A727D"/>
    <w:rsid w:val="001A7F22"/>
    <w:rsid w:val="001B24EE"/>
    <w:rsid w:val="001B697D"/>
    <w:rsid w:val="001B7A8A"/>
    <w:rsid w:val="001C387D"/>
    <w:rsid w:val="001C66B4"/>
    <w:rsid w:val="001C7DE5"/>
    <w:rsid w:val="001D052C"/>
    <w:rsid w:val="001D6745"/>
    <w:rsid w:val="001E01E5"/>
    <w:rsid w:val="001E0EA9"/>
    <w:rsid w:val="001E1C41"/>
    <w:rsid w:val="001E3A89"/>
    <w:rsid w:val="001E3E58"/>
    <w:rsid w:val="001E7B01"/>
    <w:rsid w:val="001F2C0F"/>
    <w:rsid w:val="001F5303"/>
    <w:rsid w:val="00200ABC"/>
    <w:rsid w:val="00201C43"/>
    <w:rsid w:val="00207AD0"/>
    <w:rsid w:val="00211D54"/>
    <w:rsid w:val="0021497F"/>
    <w:rsid w:val="0021630B"/>
    <w:rsid w:val="00220066"/>
    <w:rsid w:val="00220152"/>
    <w:rsid w:val="002204B4"/>
    <w:rsid w:val="00222159"/>
    <w:rsid w:val="00224235"/>
    <w:rsid w:val="00225E62"/>
    <w:rsid w:val="00230E91"/>
    <w:rsid w:val="00232ECD"/>
    <w:rsid w:val="00233699"/>
    <w:rsid w:val="002336B3"/>
    <w:rsid w:val="00236946"/>
    <w:rsid w:val="00241E54"/>
    <w:rsid w:val="002528F5"/>
    <w:rsid w:val="00254400"/>
    <w:rsid w:val="0025564A"/>
    <w:rsid w:val="00255CB7"/>
    <w:rsid w:val="00260FA4"/>
    <w:rsid w:val="0028271B"/>
    <w:rsid w:val="0028711D"/>
    <w:rsid w:val="002909EF"/>
    <w:rsid w:val="00291B03"/>
    <w:rsid w:val="002933F7"/>
    <w:rsid w:val="002A0CCA"/>
    <w:rsid w:val="002A1A51"/>
    <w:rsid w:val="002A3AF6"/>
    <w:rsid w:val="002A3C86"/>
    <w:rsid w:val="002A5D50"/>
    <w:rsid w:val="002C11D9"/>
    <w:rsid w:val="002C3D90"/>
    <w:rsid w:val="002C6203"/>
    <w:rsid w:val="002D36BD"/>
    <w:rsid w:val="002D3C4D"/>
    <w:rsid w:val="002E7C5F"/>
    <w:rsid w:val="002F1841"/>
    <w:rsid w:val="002F531F"/>
    <w:rsid w:val="002F682E"/>
    <w:rsid w:val="00300310"/>
    <w:rsid w:val="003039B6"/>
    <w:rsid w:val="00310B4D"/>
    <w:rsid w:val="00314508"/>
    <w:rsid w:val="00316B6C"/>
    <w:rsid w:val="00317145"/>
    <w:rsid w:val="00321304"/>
    <w:rsid w:val="0034560A"/>
    <w:rsid w:val="003466CA"/>
    <w:rsid w:val="003526BA"/>
    <w:rsid w:val="0035371D"/>
    <w:rsid w:val="003569FB"/>
    <w:rsid w:val="00356E5E"/>
    <w:rsid w:val="00360AB6"/>
    <w:rsid w:val="00363143"/>
    <w:rsid w:val="003666D6"/>
    <w:rsid w:val="0036749F"/>
    <w:rsid w:val="00370B71"/>
    <w:rsid w:val="003733C1"/>
    <w:rsid w:val="00374497"/>
    <w:rsid w:val="00375F82"/>
    <w:rsid w:val="003807C6"/>
    <w:rsid w:val="00385778"/>
    <w:rsid w:val="00392299"/>
    <w:rsid w:val="00392575"/>
    <w:rsid w:val="00392D4A"/>
    <w:rsid w:val="00394C3C"/>
    <w:rsid w:val="00396251"/>
    <w:rsid w:val="00396F05"/>
    <w:rsid w:val="003B1888"/>
    <w:rsid w:val="003C6416"/>
    <w:rsid w:val="003C651A"/>
    <w:rsid w:val="003D570B"/>
    <w:rsid w:val="003E15CA"/>
    <w:rsid w:val="003E4F2E"/>
    <w:rsid w:val="003E6B95"/>
    <w:rsid w:val="003E7CCA"/>
    <w:rsid w:val="003F010E"/>
    <w:rsid w:val="003F1414"/>
    <w:rsid w:val="003F1A1B"/>
    <w:rsid w:val="003F27C4"/>
    <w:rsid w:val="003F325F"/>
    <w:rsid w:val="0040052E"/>
    <w:rsid w:val="00400F1E"/>
    <w:rsid w:val="00401CFD"/>
    <w:rsid w:val="00403EFA"/>
    <w:rsid w:val="00404BAB"/>
    <w:rsid w:val="00413032"/>
    <w:rsid w:val="004145C8"/>
    <w:rsid w:val="00415D81"/>
    <w:rsid w:val="00417617"/>
    <w:rsid w:val="00431BF8"/>
    <w:rsid w:val="004326E5"/>
    <w:rsid w:val="00432723"/>
    <w:rsid w:val="004349F4"/>
    <w:rsid w:val="004375CD"/>
    <w:rsid w:val="004416E2"/>
    <w:rsid w:val="00446BAE"/>
    <w:rsid w:val="00447DAC"/>
    <w:rsid w:val="0045009B"/>
    <w:rsid w:val="004550FA"/>
    <w:rsid w:val="00473D9F"/>
    <w:rsid w:val="0048424D"/>
    <w:rsid w:val="004847BD"/>
    <w:rsid w:val="004926CC"/>
    <w:rsid w:val="00492975"/>
    <w:rsid w:val="00494061"/>
    <w:rsid w:val="0049628D"/>
    <w:rsid w:val="004A0D01"/>
    <w:rsid w:val="004A24C2"/>
    <w:rsid w:val="004A25E9"/>
    <w:rsid w:val="004A2708"/>
    <w:rsid w:val="004A6D54"/>
    <w:rsid w:val="004B0845"/>
    <w:rsid w:val="004B4FE4"/>
    <w:rsid w:val="004B7050"/>
    <w:rsid w:val="004B744C"/>
    <w:rsid w:val="004C2B98"/>
    <w:rsid w:val="004C46D6"/>
    <w:rsid w:val="004C6E60"/>
    <w:rsid w:val="004D0404"/>
    <w:rsid w:val="004D177D"/>
    <w:rsid w:val="004D30D0"/>
    <w:rsid w:val="004D57F1"/>
    <w:rsid w:val="004D7264"/>
    <w:rsid w:val="004D78D5"/>
    <w:rsid w:val="004E026F"/>
    <w:rsid w:val="004E10E5"/>
    <w:rsid w:val="004E175B"/>
    <w:rsid w:val="004E2FEE"/>
    <w:rsid w:val="004E3676"/>
    <w:rsid w:val="004E677F"/>
    <w:rsid w:val="004E7CB8"/>
    <w:rsid w:val="004F0424"/>
    <w:rsid w:val="004F13F4"/>
    <w:rsid w:val="004F24D8"/>
    <w:rsid w:val="004F3D2D"/>
    <w:rsid w:val="004F4E24"/>
    <w:rsid w:val="004F554B"/>
    <w:rsid w:val="004F6BD2"/>
    <w:rsid w:val="005012AA"/>
    <w:rsid w:val="00502099"/>
    <w:rsid w:val="00511253"/>
    <w:rsid w:val="00525B65"/>
    <w:rsid w:val="00525DC3"/>
    <w:rsid w:val="005313AE"/>
    <w:rsid w:val="00534834"/>
    <w:rsid w:val="0053614C"/>
    <w:rsid w:val="005400FD"/>
    <w:rsid w:val="0054165A"/>
    <w:rsid w:val="00542174"/>
    <w:rsid w:val="0054364E"/>
    <w:rsid w:val="00543660"/>
    <w:rsid w:val="0055086C"/>
    <w:rsid w:val="00552CAD"/>
    <w:rsid w:val="00561B45"/>
    <w:rsid w:val="00562ED8"/>
    <w:rsid w:val="00564A36"/>
    <w:rsid w:val="00565E69"/>
    <w:rsid w:val="00566A65"/>
    <w:rsid w:val="00566F7B"/>
    <w:rsid w:val="0057087B"/>
    <w:rsid w:val="0057148A"/>
    <w:rsid w:val="00576471"/>
    <w:rsid w:val="005830A4"/>
    <w:rsid w:val="005844AE"/>
    <w:rsid w:val="00592794"/>
    <w:rsid w:val="005A0336"/>
    <w:rsid w:val="005A2C74"/>
    <w:rsid w:val="005A2F9A"/>
    <w:rsid w:val="005A3014"/>
    <w:rsid w:val="005A4597"/>
    <w:rsid w:val="005B0C7F"/>
    <w:rsid w:val="005B0FD7"/>
    <w:rsid w:val="005B1795"/>
    <w:rsid w:val="005B1862"/>
    <w:rsid w:val="005B46B5"/>
    <w:rsid w:val="005B7743"/>
    <w:rsid w:val="005C6C69"/>
    <w:rsid w:val="005D0B77"/>
    <w:rsid w:val="005D6880"/>
    <w:rsid w:val="005D728A"/>
    <w:rsid w:val="005E178B"/>
    <w:rsid w:val="005E4965"/>
    <w:rsid w:val="005F0F1F"/>
    <w:rsid w:val="005F43F8"/>
    <w:rsid w:val="0060020C"/>
    <w:rsid w:val="006049D6"/>
    <w:rsid w:val="00606051"/>
    <w:rsid w:val="00620677"/>
    <w:rsid w:val="00621B85"/>
    <w:rsid w:val="0062239F"/>
    <w:rsid w:val="006224B8"/>
    <w:rsid w:val="006227B3"/>
    <w:rsid w:val="00622816"/>
    <w:rsid w:val="00624657"/>
    <w:rsid w:val="00636D5D"/>
    <w:rsid w:val="006415DC"/>
    <w:rsid w:val="00644411"/>
    <w:rsid w:val="00644D0A"/>
    <w:rsid w:val="00645FE1"/>
    <w:rsid w:val="00647DDF"/>
    <w:rsid w:val="00651A77"/>
    <w:rsid w:val="006557B8"/>
    <w:rsid w:val="00655A22"/>
    <w:rsid w:val="006567C8"/>
    <w:rsid w:val="0065697F"/>
    <w:rsid w:val="00660510"/>
    <w:rsid w:val="00664EAA"/>
    <w:rsid w:val="0066794A"/>
    <w:rsid w:val="00670B14"/>
    <w:rsid w:val="00670EF1"/>
    <w:rsid w:val="0067311F"/>
    <w:rsid w:val="00673604"/>
    <w:rsid w:val="00682E22"/>
    <w:rsid w:val="00686289"/>
    <w:rsid w:val="006904AA"/>
    <w:rsid w:val="00694D8A"/>
    <w:rsid w:val="00695FE7"/>
    <w:rsid w:val="006A3E5F"/>
    <w:rsid w:val="006A6928"/>
    <w:rsid w:val="006B03DB"/>
    <w:rsid w:val="006B3823"/>
    <w:rsid w:val="006B4BC3"/>
    <w:rsid w:val="006B5427"/>
    <w:rsid w:val="006C10E2"/>
    <w:rsid w:val="006C3C4B"/>
    <w:rsid w:val="006C5B3C"/>
    <w:rsid w:val="006C60CB"/>
    <w:rsid w:val="006C69B5"/>
    <w:rsid w:val="006C7825"/>
    <w:rsid w:val="006D3EA7"/>
    <w:rsid w:val="006E121F"/>
    <w:rsid w:val="006E1444"/>
    <w:rsid w:val="006E207E"/>
    <w:rsid w:val="006E4271"/>
    <w:rsid w:val="006F3B3B"/>
    <w:rsid w:val="006F4A3C"/>
    <w:rsid w:val="006F5DDE"/>
    <w:rsid w:val="00702686"/>
    <w:rsid w:val="007175F1"/>
    <w:rsid w:val="007205DC"/>
    <w:rsid w:val="0073437B"/>
    <w:rsid w:val="007421E7"/>
    <w:rsid w:val="007456F6"/>
    <w:rsid w:val="00753B55"/>
    <w:rsid w:val="00754CC1"/>
    <w:rsid w:val="0075506F"/>
    <w:rsid w:val="0075726A"/>
    <w:rsid w:val="00761847"/>
    <w:rsid w:val="00761EDC"/>
    <w:rsid w:val="00763732"/>
    <w:rsid w:val="007676EE"/>
    <w:rsid w:val="007703D1"/>
    <w:rsid w:val="007711EA"/>
    <w:rsid w:val="007762CF"/>
    <w:rsid w:val="00776DBB"/>
    <w:rsid w:val="00783E1B"/>
    <w:rsid w:val="007912BA"/>
    <w:rsid w:val="00791AF8"/>
    <w:rsid w:val="0079270F"/>
    <w:rsid w:val="007960A7"/>
    <w:rsid w:val="007A0DB8"/>
    <w:rsid w:val="007A0EDD"/>
    <w:rsid w:val="007A12D2"/>
    <w:rsid w:val="007A7846"/>
    <w:rsid w:val="007B2E6D"/>
    <w:rsid w:val="007B59C7"/>
    <w:rsid w:val="007B617B"/>
    <w:rsid w:val="007C39CC"/>
    <w:rsid w:val="007D1876"/>
    <w:rsid w:val="007D5E99"/>
    <w:rsid w:val="007D7087"/>
    <w:rsid w:val="007D77D6"/>
    <w:rsid w:val="007E790B"/>
    <w:rsid w:val="007F0DCC"/>
    <w:rsid w:val="007F1125"/>
    <w:rsid w:val="007F46AC"/>
    <w:rsid w:val="007F51CA"/>
    <w:rsid w:val="007F5FEC"/>
    <w:rsid w:val="007F6115"/>
    <w:rsid w:val="008059D5"/>
    <w:rsid w:val="00805F95"/>
    <w:rsid w:val="00805FC0"/>
    <w:rsid w:val="008065E9"/>
    <w:rsid w:val="008101FD"/>
    <w:rsid w:val="00810FAD"/>
    <w:rsid w:val="00816C4D"/>
    <w:rsid w:val="00816FF3"/>
    <w:rsid w:val="00817412"/>
    <w:rsid w:val="00817705"/>
    <w:rsid w:val="00822440"/>
    <w:rsid w:val="0082429F"/>
    <w:rsid w:val="00825B3A"/>
    <w:rsid w:val="008335D6"/>
    <w:rsid w:val="0084233B"/>
    <w:rsid w:val="00843779"/>
    <w:rsid w:val="00853CEA"/>
    <w:rsid w:val="00855EC2"/>
    <w:rsid w:val="008623F1"/>
    <w:rsid w:val="00863326"/>
    <w:rsid w:val="00864111"/>
    <w:rsid w:val="00867FFE"/>
    <w:rsid w:val="00872376"/>
    <w:rsid w:val="008764A3"/>
    <w:rsid w:val="00876726"/>
    <w:rsid w:val="00880C0F"/>
    <w:rsid w:val="0088566D"/>
    <w:rsid w:val="00887A3D"/>
    <w:rsid w:val="00891884"/>
    <w:rsid w:val="00894538"/>
    <w:rsid w:val="00894675"/>
    <w:rsid w:val="008962F4"/>
    <w:rsid w:val="008A342A"/>
    <w:rsid w:val="008A3690"/>
    <w:rsid w:val="008A47A2"/>
    <w:rsid w:val="008B325E"/>
    <w:rsid w:val="008C1CBB"/>
    <w:rsid w:val="008C2005"/>
    <w:rsid w:val="008D2D07"/>
    <w:rsid w:val="008D49D4"/>
    <w:rsid w:val="008D4DB3"/>
    <w:rsid w:val="008D5356"/>
    <w:rsid w:val="008D670C"/>
    <w:rsid w:val="008D6DE1"/>
    <w:rsid w:val="008E0224"/>
    <w:rsid w:val="008E1641"/>
    <w:rsid w:val="008E3AD6"/>
    <w:rsid w:val="008E4213"/>
    <w:rsid w:val="008E6187"/>
    <w:rsid w:val="008E6A5F"/>
    <w:rsid w:val="008E7038"/>
    <w:rsid w:val="008F2E7B"/>
    <w:rsid w:val="008F57CF"/>
    <w:rsid w:val="008F5FE9"/>
    <w:rsid w:val="00912A6E"/>
    <w:rsid w:val="00913177"/>
    <w:rsid w:val="0091464C"/>
    <w:rsid w:val="00927914"/>
    <w:rsid w:val="0093282B"/>
    <w:rsid w:val="00932BBB"/>
    <w:rsid w:val="00933BF7"/>
    <w:rsid w:val="00933F9B"/>
    <w:rsid w:val="009349F6"/>
    <w:rsid w:val="00935A6C"/>
    <w:rsid w:val="00942916"/>
    <w:rsid w:val="00942CE5"/>
    <w:rsid w:val="00947BA6"/>
    <w:rsid w:val="0095350D"/>
    <w:rsid w:val="00954A47"/>
    <w:rsid w:val="00957FEF"/>
    <w:rsid w:val="00961D03"/>
    <w:rsid w:val="009626B1"/>
    <w:rsid w:val="00962B3F"/>
    <w:rsid w:val="00963D8A"/>
    <w:rsid w:val="009750FA"/>
    <w:rsid w:val="00980E66"/>
    <w:rsid w:val="00982154"/>
    <w:rsid w:val="00984D3A"/>
    <w:rsid w:val="00991A6E"/>
    <w:rsid w:val="00994858"/>
    <w:rsid w:val="009A1047"/>
    <w:rsid w:val="009A20A8"/>
    <w:rsid w:val="009A2FCA"/>
    <w:rsid w:val="009A46E2"/>
    <w:rsid w:val="009B1AB0"/>
    <w:rsid w:val="009B51FC"/>
    <w:rsid w:val="009B55D4"/>
    <w:rsid w:val="009B5882"/>
    <w:rsid w:val="009B65F2"/>
    <w:rsid w:val="009B6780"/>
    <w:rsid w:val="009B7755"/>
    <w:rsid w:val="009B780C"/>
    <w:rsid w:val="009D4EBC"/>
    <w:rsid w:val="009D7FA5"/>
    <w:rsid w:val="009E0264"/>
    <w:rsid w:val="009E02AB"/>
    <w:rsid w:val="009E1F73"/>
    <w:rsid w:val="009E4595"/>
    <w:rsid w:val="009E51DE"/>
    <w:rsid w:val="009E5847"/>
    <w:rsid w:val="009E7E8F"/>
    <w:rsid w:val="009F003E"/>
    <w:rsid w:val="009F2D94"/>
    <w:rsid w:val="009F4725"/>
    <w:rsid w:val="009F7E3D"/>
    <w:rsid w:val="00A0175E"/>
    <w:rsid w:val="00A05A8C"/>
    <w:rsid w:val="00A162AF"/>
    <w:rsid w:val="00A16E70"/>
    <w:rsid w:val="00A21822"/>
    <w:rsid w:val="00A23C5F"/>
    <w:rsid w:val="00A243AA"/>
    <w:rsid w:val="00A252B0"/>
    <w:rsid w:val="00A3246D"/>
    <w:rsid w:val="00A346F0"/>
    <w:rsid w:val="00A360FF"/>
    <w:rsid w:val="00A41E4C"/>
    <w:rsid w:val="00A43679"/>
    <w:rsid w:val="00A444D6"/>
    <w:rsid w:val="00A45407"/>
    <w:rsid w:val="00A459DA"/>
    <w:rsid w:val="00A46A06"/>
    <w:rsid w:val="00A517F8"/>
    <w:rsid w:val="00A55BBC"/>
    <w:rsid w:val="00A575D6"/>
    <w:rsid w:val="00A6218C"/>
    <w:rsid w:val="00A66C1D"/>
    <w:rsid w:val="00A67084"/>
    <w:rsid w:val="00A676A7"/>
    <w:rsid w:val="00A70775"/>
    <w:rsid w:val="00A718AB"/>
    <w:rsid w:val="00A71B9A"/>
    <w:rsid w:val="00A71CCE"/>
    <w:rsid w:val="00A7511F"/>
    <w:rsid w:val="00A83797"/>
    <w:rsid w:val="00A85C65"/>
    <w:rsid w:val="00A86F2B"/>
    <w:rsid w:val="00A91F9D"/>
    <w:rsid w:val="00A9247D"/>
    <w:rsid w:val="00A966B4"/>
    <w:rsid w:val="00A9708F"/>
    <w:rsid w:val="00AA0A44"/>
    <w:rsid w:val="00AA39AC"/>
    <w:rsid w:val="00AB230C"/>
    <w:rsid w:val="00AB76F3"/>
    <w:rsid w:val="00AC3888"/>
    <w:rsid w:val="00AC7C98"/>
    <w:rsid w:val="00AE211A"/>
    <w:rsid w:val="00AE2965"/>
    <w:rsid w:val="00AF1DF3"/>
    <w:rsid w:val="00AF276A"/>
    <w:rsid w:val="00AF33BC"/>
    <w:rsid w:val="00AF50EE"/>
    <w:rsid w:val="00AF5911"/>
    <w:rsid w:val="00AF7202"/>
    <w:rsid w:val="00B0260E"/>
    <w:rsid w:val="00B07F46"/>
    <w:rsid w:val="00B14F75"/>
    <w:rsid w:val="00B24818"/>
    <w:rsid w:val="00B31F10"/>
    <w:rsid w:val="00B32298"/>
    <w:rsid w:val="00B32455"/>
    <w:rsid w:val="00B3298F"/>
    <w:rsid w:val="00B402BC"/>
    <w:rsid w:val="00B41998"/>
    <w:rsid w:val="00B424C1"/>
    <w:rsid w:val="00B51793"/>
    <w:rsid w:val="00B52C5F"/>
    <w:rsid w:val="00B56965"/>
    <w:rsid w:val="00B67C62"/>
    <w:rsid w:val="00B731F3"/>
    <w:rsid w:val="00B74692"/>
    <w:rsid w:val="00B76B8F"/>
    <w:rsid w:val="00B808E9"/>
    <w:rsid w:val="00B832D8"/>
    <w:rsid w:val="00B83B7C"/>
    <w:rsid w:val="00B83F80"/>
    <w:rsid w:val="00B84087"/>
    <w:rsid w:val="00B84D26"/>
    <w:rsid w:val="00B84E69"/>
    <w:rsid w:val="00B863AC"/>
    <w:rsid w:val="00B91496"/>
    <w:rsid w:val="00B9257C"/>
    <w:rsid w:val="00B93C73"/>
    <w:rsid w:val="00B9573A"/>
    <w:rsid w:val="00B97494"/>
    <w:rsid w:val="00B97DD2"/>
    <w:rsid w:val="00BA1CDA"/>
    <w:rsid w:val="00BA2A95"/>
    <w:rsid w:val="00BA2CB0"/>
    <w:rsid w:val="00BA2D0E"/>
    <w:rsid w:val="00BA50A7"/>
    <w:rsid w:val="00BA6B26"/>
    <w:rsid w:val="00BA7531"/>
    <w:rsid w:val="00BB47D9"/>
    <w:rsid w:val="00BB5616"/>
    <w:rsid w:val="00BD1D07"/>
    <w:rsid w:val="00BE4ED8"/>
    <w:rsid w:val="00BE55EA"/>
    <w:rsid w:val="00BE602D"/>
    <w:rsid w:val="00BE64D3"/>
    <w:rsid w:val="00BF3045"/>
    <w:rsid w:val="00BF37F7"/>
    <w:rsid w:val="00C06C60"/>
    <w:rsid w:val="00C07268"/>
    <w:rsid w:val="00C159C9"/>
    <w:rsid w:val="00C21241"/>
    <w:rsid w:val="00C26253"/>
    <w:rsid w:val="00C30194"/>
    <w:rsid w:val="00C3024F"/>
    <w:rsid w:val="00C3201D"/>
    <w:rsid w:val="00C346D6"/>
    <w:rsid w:val="00C36FB3"/>
    <w:rsid w:val="00C377BF"/>
    <w:rsid w:val="00C44EB2"/>
    <w:rsid w:val="00C50B31"/>
    <w:rsid w:val="00C71828"/>
    <w:rsid w:val="00C72B2C"/>
    <w:rsid w:val="00C75C25"/>
    <w:rsid w:val="00C8367A"/>
    <w:rsid w:val="00C902F7"/>
    <w:rsid w:val="00C93A4A"/>
    <w:rsid w:val="00C951A8"/>
    <w:rsid w:val="00C96D4A"/>
    <w:rsid w:val="00C9748D"/>
    <w:rsid w:val="00C97F77"/>
    <w:rsid w:val="00CA07CF"/>
    <w:rsid w:val="00CA26CF"/>
    <w:rsid w:val="00CA562F"/>
    <w:rsid w:val="00CA786D"/>
    <w:rsid w:val="00CB2AF0"/>
    <w:rsid w:val="00CB7390"/>
    <w:rsid w:val="00CC006A"/>
    <w:rsid w:val="00CC1E0B"/>
    <w:rsid w:val="00CC5D8F"/>
    <w:rsid w:val="00CC677F"/>
    <w:rsid w:val="00CD020B"/>
    <w:rsid w:val="00CD4822"/>
    <w:rsid w:val="00CD604F"/>
    <w:rsid w:val="00CD61C1"/>
    <w:rsid w:val="00CD674A"/>
    <w:rsid w:val="00CE2A55"/>
    <w:rsid w:val="00CE4C65"/>
    <w:rsid w:val="00CF0A84"/>
    <w:rsid w:val="00CF2F3E"/>
    <w:rsid w:val="00CF4D63"/>
    <w:rsid w:val="00CF6B0F"/>
    <w:rsid w:val="00CF77C5"/>
    <w:rsid w:val="00D042CC"/>
    <w:rsid w:val="00D15046"/>
    <w:rsid w:val="00D15342"/>
    <w:rsid w:val="00D15884"/>
    <w:rsid w:val="00D20189"/>
    <w:rsid w:val="00D226BD"/>
    <w:rsid w:val="00D3288D"/>
    <w:rsid w:val="00D35E45"/>
    <w:rsid w:val="00D45ABE"/>
    <w:rsid w:val="00D47074"/>
    <w:rsid w:val="00D5096C"/>
    <w:rsid w:val="00D54A7E"/>
    <w:rsid w:val="00D61B81"/>
    <w:rsid w:val="00D66A82"/>
    <w:rsid w:val="00D70F28"/>
    <w:rsid w:val="00D71CD4"/>
    <w:rsid w:val="00D75711"/>
    <w:rsid w:val="00D75D4C"/>
    <w:rsid w:val="00D8396A"/>
    <w:rsid w:val="00D84821"/>
    <w:rsid w:val="00D8701B"/>
    <w:rsid w:val="00D91CA4"/>
    <w:rsid w:val="00DA0330"/>
    <w:rsid w:val="00DA1AE6"/>
    <w:rsid w:val="00DB3437"/>
    <w:rsid w:val="00DB497F"/>
    <w:rsid w:val="00DC4B70"/>
    <w:rsid w:val="00DC570C"/>
    <w:rsid w:val="00DD49F3"/>
    <w:rsid w:val="00DE0BAB"/>
    <w:rsid w:val="00DE4325"/>
    <w:rsid w:val="00DE5753"/>
    <w:rsid w:val="00DE62A0"/>
    <w:rsid w:val="00DF0043"/>
    <w:rsid w:val="00DF195E"/>
    <w:rsid w:val="00DF34EB"/>
    <w:rsid w:val="00E00B0F"/>
    <w:rsid w:val="00E018EB"/>
    <w:rsid w:val="00E0278F"/>
    <w:rsid w:val="00E03ACA"/>
    <w:rsid w:val="00E05883"/>
    <w:rsid w:val="00E06376"/>
    <w:rsid w:val="00E15AAE"/>
    <w:rsid w:val="00E15C8C"/>
    <w:rsid w:val="00E16194"/>
    <w:rsid w:val="00E30A99"/>
    <w:rsid w:val="00E31C1A"/>
    <w:rsid w:val="00E32139"/>
    <w:rsid w:val="00E403EB"/>
    <w:rsid w:val="00E43A7A"/>
    <w:rsid w:val="00E441B3"/>
    <w:rsid w:val="00E562D8"/>
    <w:rsid w:val="00E578B0"/>
    <w:rsid w:val="00E63058"/>
    <w:rsid w:val="00E6360C"/>
    <w:rsid w:val="00E65E86"/>
    <w:rsid w:val="00E65E8E"/>
    <w:rsid w:val="00E6711E"/>
    <w:rsid w:val="00E70007"/>
    <w:rsid w:val="00E767EB"/>
    <w:rsid w:val="00E8077F"/>
    <w:rsid w:val="00E82D3C"/>
    <w:rsid w:val="00E83478"/>
    <w:rsid w:val="00E839C2"/>
    <w:rsid w:val="00E86BE6"/>
    <w:rsid w:val="00E870C0"/>
    <w:rsid w:val="00E90C46"/>
    <w:rsid w:val="00E97B74"/>
    <w:rsid w:val="00EA652A"/>
    <w:rsid w:val="00EA6659"/>
    <w:rsid w:val="00EA6BC8"/>
    <w:rsid w:val="00EB105E"/>
    <w:rsid w:val="00EB2803"/>
    <w:rsid w:val="00EB5275"/>
    <w:rsid w:val="00EC31BD"/>
    <w:rsid w:val="00EC621B"/>
    <w:rsid w:val="00EC750B"/>
    <w:rsid w:val="00ED0E24"/>
    <w:rsid w:val="00ED512F"/>
    <w:rsid w:val="00EE4FF3"/>
    <w:rsid w:val="00EE6249"/>
    <w:rsid w:val="00EE7245"/>
    <w:rsid w:val="00EF1146"/>
    <w:rsid w:val="00EF21A6"/>
    <w:rsid w:val="00EF3EE6"/>
    <w:rsid w:val="00F01DCB"/>
    <w:rsid w:val="00F03EE7"/>
    <w:rsid w:val="00F0514D"/>
    <w:rsid w:val="00F06068"/>
    <w:rsid w:val="00F11112"/>
    <w:rsid w:val="00F1182F"/>
    <w:rsid w:val="00F206E5"/>
    <w:rsid w:val="00F20D77"/>
    <w:rsid w:val="00F26F6A"/>
    <w:rsid w:val="00F30043"/>
    <w:rsid w:val="00F4566A"/>
    <w:rsid w:val="00F50BBE"/>
    <w:rsid w:val="00F52A19"/>
    <w:rsid w:val="00F5370F"/>
    <w:rsid w:val="00F56066"/>
    <w:rsid w:val="00F56DD5"/>
    <w:rsid w:val="00F56EF4"/>
    <w:rsid w:val="00F61491"/>
    <w:rsid w:val="00F61BB8"/>
    <w:rsid w:val="00F61BF4"/>
    <w:rsid w:val="00F70034"/>
    <w:rsid w:val="00F70817"/>
    <w:rsid w:val="00F71C73"/>
    <w:rsid w:val="00F73F7B"/>
    <w:rsid w:val="00F7632F"/>
    <w:rsid w:val="00F866DA"/>
    <w:rsid w:val="00F86B5F"/>
    <w:rsid w:val="00F86CEE"/>
    <w:rsid w:val="00F9431F"/>
    <w:rsid w:val="00FA4740"/>
    <w:rsid w:val="00FB0CD0"/>
    <w:rsid w:val="00FB46E4"/>
    <w:rsid w:val="00FB5418"/>
    <w:rsid w:val="00FB5FD7"/>
    <w:rsid w:val="00FC0B43"/>
    <w:rsid w:val="00FC6D92"/>
    <w:rsid w:val="00FC7725"/>
    <w:rsid w:val="00FD4080"/>
    <w:rsid w:val="00FE26DF"/>
    <w:rsid w:val="00FE3D44"/>
    <w:rsid w:val="00FE617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BB17B"/>
  <w15:docId w15:val="{AC0A62B4-8D06-40B5-A0C6-F70EDF01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2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0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73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71828"/>
    <w:pPr>
      <w:ind w:left="720"/>
      <w:contextualSpacing/>
    </w:pPr>
  </w:style>
  <w:style w:type="table" w:styleId="aa">
    <w:name w:val="Table Grid"/>
    <w:basedOn w:val="a1"/>
    <w:uiPriority w:val="59"/>
    <w:rsid w:val="00D8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E2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ED87-06A3-4521-BE32-4AA7BF62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8214</Words>
  <Characters>46825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KSP2</cp:lastModifiedBy>
  <cp:revision>5</cp:revision>
  <cp:lastPrinted>2025-03-24T05:56:00Z</cp:lastPrinted>
  <dcterms:created xsi:type="dcterms:W3CDTF">2025-04-17T03:17:00Z</dcterms:created>
  <dcterms:modified xsi:type="dcterms:W3CDTF">2025-05-15T03:29:00Z</dcterms:modified>
</cp:coreProperties>
</file>