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9511" w14:textId="77777777" w:rsidR="00526F6B" w:rsidRPr="00526F6B" w:rsidRDefault="00526F6B" w:rsidP="00D276B3">
      <w:pPr>
        <w:tabs>
          <w:tab w:val="left" w:pos="2072"/>
          <w:tab w:val="center" w:pos="5102"/>
          <w:tab w:val="left" w:pos="8449"/>
        </w:tabs>
        <w:spacing w:after="0" w:line="240" w:lineRule="auto"/>
        <w:rPr>
          <w:rFonts w:ascii="Times New Roman" w:hAnsi="Times New Roman" w:cs="Times New Roman"/>
          <w:b/>
          <w:sz w:val="24"/>
          <w:szCs w:val="24"/>
        </w:rPr>
      </w:pPr>
    </w:p>
    <w:tbl>
      <w:tblPr>
        <w:tblpPr w:leftFromText="180" w:rightFromText="180" w:horzAnchor="margin" w:tblpXSpec="center" w:tblpY="-570"/>
        <w:tblW w:w="0" w:type="auto"/>
        <w:tblLayout w:type="fixed"/>
        <w:tblLook w:val="0000" w:firstRow="0" w:lastRow="0" w:firstColumn="0" w:lastColumn="0" w:noHBand="0" w:noVBand="0"/>
      </w:tblPr>
      <w:tblGrid>
        <w:gridCol w:w="9147"/>
      </w:tblGrid>
      <w:tr w:rsidR="00526F6B" w:rsidRPr="00526F6B" w14:paraId="5162B074" w14:textId="77777777" w:rsidTr="00AE42F6">
        <w:trPr>
          <w:cantSplit/>
          <w:trHeight w:val="2151"/>
        </w:trPr>
        <w:tc>
          <w:tcPr>
            <w:tcW w:w="9147" w:type="dxa"/>
          </w:tcPr>
          <w:p w14:paraId="019F72B7"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p>
          <w:p w14:paraId="5D00792C"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r w:rsidRPr="00526F6B">
              <w:rPr>
                <w:rFonts w:ascii="Calibri" w:eastAsia="Calibri" w:hAnsi="Calibri" w:cs="Times New Roman"/>
                <w:b/>
                <w:noProof/>
                <w:sz w:val="24"/>
                <w:szCs w:val="24"/>
                <w:lang w:eastAsia="ru-RU"/>
              </w:rPr>
              <w:drawing>
                <wp:inline distT="0" distB="0" distL="0" distR="0" wp14:anchorId="2F8E946A" wp14:editId="0BE06227">
                  <wp:extent cx="787179" cy="98552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006" cy="999075"/>
                          </a:xfrm>
                          <a:prstGeom prst="rect">
                            <a:avLst/>
                          </a:prstGeom>
                          <a:noFill/>
                          <a:ln>
                            <a:noFill/>
                          </a:ln>
                        </pic:spPr>
                      </pic:pic>
                    </a:graphicData>
                  </a:graphic>
                </wp:inline>
              </w:drawing>
            </w:r>
          </w:p>
          <w:p w14:paraId="76356AA5"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p>
          <w:p w14:paraId="7A492330"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r w:rsidRPr="00526F6B">
              <w:rPr>
                <w:rFonts w:ascii="Times New Roman" w:eastAsia="Times New Roman" w:hAnsi="Times New Roman" w:cs="Times New Roman"/>
                <w:b/>
                <w:sz w:val="24"/>
                <w:szCs w:val="24"/>
                <w:lang w:eastAsia="ru-RU"/>
              </w:rPr>
              <w:t>КОНТРОЛЬНО-СЧЁТНАЯ ПАЛАТА</w:t>
            </w:r>
          </w:p>
          <w:p w14:paraId="62D7F454"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r w:rsidRPr="00526F6B">
              <w:rPr>
                <w:rFonts w:ascii="Times New Roman" w:eastAsia="Times New Roman" w:hAnsi="Times New Roman" w:cs="Times New Roman"/>
                <w:b/>
                <w:sz w:val="24"/>
                <w:szCs w:val="24"/>
                <w:lang w:eastAsia="ru-RU"/>
              </w:rPr>
              <w:t>Лесозаводского городского округа</w:t>
            </w:r>
          </w:p>
          <w:p w14:paraId="11C51927" w14:textId="48D10AB4" w:rsidR="00526F6B" w:rsidRPr="00526F6B" w:rsidRDefault="00C34010" w:rsidP="00526F6B">
            <w:pPr>
              <w:spacing w:after="0"/>
              <w:jc w:val="center"/>
              <w:rPr>
                <w:rFonts w:ascii="Times New Roman" w:eastAsia="Times New Roman" w:hAnsi="Times New Roman" w:cs="Times New Roman"/>
                <w:sz w:val="24"/>
                <w:szCs w:val="24"/>
                <w:lang w:eastAsia="ru-RU"/>
              </w:rPr>
            </w:pPr>
            <w:r>
              <w:rPr>
                <w:noProof/>
              </w:rPr>
              <mc:AlternateContent>
                <mc:Choice Requires="wps">
                  <w:drawing>
                    <wp:anchor distT="4294967295" distB="4294967295" distL="114300" distR="114300" simplePos="0" relativeHeight="251659264" behindDoc="0" locked="0" layoutInCell="1" allowOverlap="1" wp14:anchorId="3A223C1F" wp14:editId="3A3CC7FD">
                      <wp:simplePos x="0" y="0"/>
                      <wp:positionH relativeFrom="column">
                        <wp:posOffset>71120</wp:posOffset>
                      </wp:positionH>
                      <wp:positionV relativeFrom="paragraph">
                        <wp:posOffset>97154</wp:posOffset>
                      </wp:positionV>
                      <wp:extent cx="5486400" cy="0"/>
                      <wp:effectExtent l="0" t="1905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7200A" id="Прямая соединительная линия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7.65pt" to="43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" strokeweight="3pt"/>
                  </w:pict>
                </mc:Fallback>
              </mc:AlternateContent>
            </w:r>
          </w:p>
        </w:tc>
      </w:tr>
    </w:tbl>
    <w:p w14:paraId="02B5E4A6" w14:textId="32EE5080" w:rsidR="00FC2914" w:rsidRPr="00FC2914" w:rsidRDefault="00FC2914" w:rsidP="00FC2914">
      <w:pPr>
        <w:spacing w:after="0" w:line="240" w:lineRule="auto"/>
        <w:ind w:left="6237"/>
        <w:jc w:val="center"/>
        <w:rPr>
          <w:rFonts w:ascii="Times New Roman" w:eastAsia="Calibri" w:hAnsi="Times New Roman" w:cs="Times New Roman"/>
          <w:b/>
          <w:sz w:val="24"/>
          <w:szCs w:val="24"/>
        </w:rPr>
      </w:pPr>
      <w:r w:rsidRPr="00FC2914">
        <w:rPr>
          <w:rFonts w:ascii="Times New Roman" w:eastAsia="Calibri" w:hAnsi="Times New Roman" w:cs="Times New Roman"/>
          <w:b/>
          <w:sz w:val="24"/>
          <w:szCs w:val="24"/>
        </w:rPr>
        <w:t>УТВЕРЖД</w:t>
      </w:r>
      <w:r w:rsidR="00350549">
        <w:rPr>
          <w:rFonts w:ascii="Times New Roman" w:eastAsia="Calibri" w:hAnsi="Times New Roman" w:cs="Times New Roman"/>
          <w:b/>
          <w:sz w:val="24"/>
          <w:szCs w:val="24"/>
        </w:rPr>
        <w:t>Ё</w:t>
      </w:r>
      <w:r w:rsidRPr="00FC2914">
        <w:rPr>
          <w:rFonts w:ascii="Times New Roman" w:eastAsia="Calibri" w:hAnsi="Times New Roman" w:cs="Times New Roman"/>
          <w:b/>
          <w:sz w:val="24"/>
          <w:szCs w:val="24"/>
        </w:rPr>
        <w:t>Н</w:t>
      </w:r>
    </w:p>
    <w:p w14:paraId="171161CA" w14:textId="2AFD72E0" w:rsidR="00FC2914" w:rsidRPr="00FC2914" w:rsidRDefault="002922E8" w:rsidP="00FC2914">
      <w:pPr>
        <w:spacing w:after="0" w:line="240" w:lineRule="auto"/>
        <w:ind w:left="623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Аудитор</w:t>
      </w:r>
    </w:p>
    <w:p w14:paraId="10E13FAE" w14:textId="70C67CFF" w:rsidR="00FC2914" w:rsidRPr="00FC2914" w:rsidRDefault="00FC2914" w:rsidP="00FC2914">
      <w:pPr>
        <w:spacing w:after="0" w:line="240" w:lineRule="auto"/>
        <w:ind w:left="6237"/>
        <w:rPr>
          <w:rFonts w:ascii="Times New Roman" w:eastAsia="Calibri" w:hAnsi="Times New Roman" w:cs="Times New Roman"/>
          <w:sz w:val="24"/>
          <w:szCs w:val="24"/>
          <w:lang w:eastAsia="ru-RU"/>
        </w:rPr>
      </w:pPr>
      <w:r w:rsidRPr="00FC2914">
        <w:rPr>
          <w:rFonts w:ascii="Times New Roman" w:eastAsia="Calibri" w:hAnsi="Times New Roman" w:cs="Times New Roman"/>
          <w:sz w:val="24"/>
          <w:szCs w:val="24"/>
          <w:lang w:eastAsia="ru-RU"/>
        </w:rPr>
        <w:t>Контрольно-сч</w:t>
      </w:r>
      <w:r w:rsidR="00350549">
        <w:rPr>
          <w:rFonts w:ascii="Times New Roman" w:eastAsia="Calibri" w:hAnsi="Times New Roman" w:cs="Times New Roman"/>
          <w:sz w:val="24"/>
          <w:szCs w:val="24"/>
          <w:lang w:eastAsia="ru-RU"/>
        </w:rPr>
        <w:t>ё</w:t>
      </w:r>
      <w:r w:rsidRPr="00FC2914">
        <w:rPr>
          <w:rFonts w:ascii="Times New Roman" w:eastAsia="Calibri" w:hAnsi="Times New Roman" w:cs="Times New Roman"/>
          <w:sz w:val="24"/>
          <w:szCs w:val="24"/>
          <w:lang w:eastAsia="ru-RU"/>
        </w:rPr>
        <w:t>тной палаты</w:t>
      </w:r>
    </w:p>
    <w:p w14:paraId="2C54B0A8" w14:textId="77777777" w:rsidR="00FC2914" w:rsidRPr="00FC2914" w:rsidRDefault="00FC2914" w:rsidP="00FC2914">
      <w:pPr>
        <w:spacing w:after="0" w:line="240" w:lineRule="auto"/>
        <w:ind w:left="6237"/>
        <w:rPr>
          <w:rFonts w:ascii="Times New Roman" w:eastAsia="Calibri" w:hAnsi="Times New Roman" w:cs="Times New Roman"/>
          <w:sz w:val="24"/>
          <w:szCs w:val="24"/>
          <w:lang w:eastAsia="ru-RU"/>
        </w:rPr>
      </w:pPr>
      <w:r w:rsidRPr="00FC2914">
        <w:rPr>
          <w:rFonts w:ascii="Times New Roman" w:eastAsia="Calibri" w:hAnsi="Times New Roman" w:cs="Times New Roman"/>
          <w:sz w:val="24"/>
          <w:szCs w:val="24"/>
          <w:lang w:eastAsia="ru-RU"/>
        </w:rPr>
        <w:t>Лесозаводского городского округа</w:t>
      </w:r>
    </w:p>
    <w:p w14:paraId="4809EA95" w14:textId="6E14E86D" w:rsidR="00FC2914" w:rsidRPr="00FC2914" w:rsidRDefault="00FC2914" w:rsidP="00FC2914">
      <w:pPr>
        <w:spacing w:after="0" w:line="240" w:lineRule="auto"/>
        <w:ind w:left="6237"/>
        <w:rPr>
          <w:rFonts w:ascii="Times New Roman" w:eastAsia="Calibri" w:hAnsi="Times New Roman" w:cs="Times New Roman"/>
          <w:sz w:val="24"/>
          <w:szCs w:val="24"/>
          <w:lang w:eastAsia="ru-RU"/>
        </w:rPr>
      </w:pPr>
      <w:r w:rsidRPr="00FC2914">
        <w:rPr>
          <w:rFonts w:ascii="Times New Roman" w:eastAsia="Calibri" w:hAnsi="Times New Roman" w:cs="Times New Roman"/>
          <w:sz w:val="24"/>
          <w:szCs w:val="24"/>
          <w:lang w:eastAsia="ru-RU"/>
        </w:rPr>
        <w:t xml:space="preserve">___________________ </w:t>
      </w:r>
      <w:r w:rsidR="00350549">
        <w:rPr>
          <w:rFonts w:ascii="Times New Roman" w:eastAsia="Calibri" w:hAnsi="Times New Roman" w:cs="Times New Roman"/>
          <w:sz w:val="24"/>
          <w:szCs w:val="24"/>
          <w:lang w:eastAsia="ru-RU"/>
        </w:rPr>
        <w:t>Е</w:t>
      </w:r>
      <w:r w:rsidR="003B1DEC" w:rsidRPr="00FC2914">
        <w:rPr>
          <w:rFonts w:ascii="Times New Roman" w:eastAsia="Calibri" w:hAnsi="Times New Roman" w:cs="Times New Roman"/>
          <w:sz w:val="24"/>
          <w:szCs w:val="24"/>
          <w:lang w:eastAsia="ru-RU"/>
        </w:rPr>
        <w:t>.</w:t>
      </w:r>
      <w:r w:rsidR="003B1DEC">
        <w:rPr>
          <w:rFonts w:ascii="Times New Roman" w:eastAsia="Calibri" w:hAnsi="Times New Roman" w:cs="Times New Roman"/>
          <w:sz w:val="24"/>
          <w:szCs w:val="24"/>
          <w:lang w:eastAsia="ru-RU"/>
        </w:rPr>
        <w:t>В</w:t>
      </w:r>
      <w:r w:rsidR="00350549">
        <w:rPr>
          <w:rFonts w:ascii="Times New Roman" w:eastAsia="Calibri" w:hAnsi="Times New Roman" w:cs="Times New Roman"/>
          <w:sz w:val="24"/>
          <w:szCs w:val="24"/>
          <w:lang w:eastAsia="ru-RU"/>
        </w:rPr>
        <w:t>.</w:t>
      </w:r>
      <w:r w:rsidR="003B1DEC">
        <w:rPr>
          <w:rFonts w:ascii="Times New Roman" w:eastAsia="Calibri" w:hAnsi="Times New Roman" w:cs="Times New Roman"/>
          <w:sz w:val="24"/>
          <w:szCs w:val="24"/>
          <w:lang w:eastAsia="ru-RU"/>
        </w:rPr>
        <w:t xml:space="preserve"> </w:t>
      </w:r>
      <w:r w:rsidR="00350549">
        <w:rPr>
          <w:rFonts w:ascii="Times New Roman" w:eastAsia="Calibri" w:hAnsi="Times New Roman" w:cs="Times New Roman"/>
          <w:sz w:val="24"/>
          <w:szCs w:val="24"/>
          <w:lang w:eastAsia="ru-RU"/>
        </w:rPr>
        <w:t>Килессо</w:t>
      </w:r>
    </w:p>
    <w:p w14:paraId="3F792FE5" w14:textId="270AB8D2" w:rsidR="00FC2914" w:rsidRPr="00FC2914" w:rsidRDefault="00FC2914" w:rsidP="008F68FA">
      <w:pPr>
        <w:tabs>
          <w:tab w:val="center" w:pos="8221"/>
        </w:tabs>
        <w:spacing w:after="0" w:line="240" w:lineRule="auto"/>
        <w:ind w:left="6237"/>
        <w:rPr>
          <w:rFonts w:ascii="Times New Roman" w:eastAsia="Calibri" w:hAnsi="Times New Roman" w:cs="Times New Roman"/>
          <w:sz w:val="24"/>
          <w:szCs w:val="24"/>
        </w:rPr>
      </w:pPr>
      <w:r>
        <w:rPr>
          <w:rFonts w:ascii="Times New Roman" w:eastAsia="Calibri" w:hAnsi="Times New Roman" w:cs="Times New Roman"/>
          <w:sz w:val="24"/>
          <w:szCs w:val="24"/>
          <w:lang w:eastAsia="ru-RU"/>
        </w:rPr>
        <w:t>«___</w:t>
      </w:r>
      <w:r w:rsidR="00EA2337">
        <w:rPr>
          <w:rFonts w:ascii="Times New Roman" w:eastAsia="Calibri" w:hAnsi="Times New Roman" w:cs="Times New Roman"/>
          <w:sz w:val="24"/>
          <w:szCs w:val="24"/>
          <w:lang w:eastAsia="ru-RU"/>
        </w:rPr>
        <w:t>_» _</w:t>
      </w:r>
      <w:r>
        <w:rPr>
          <w:rFonts w:ascii="Times New Roman" w:eastAsia="Calibri" w:hAnsi="Times New Roman" w:cs="Times New Roman"/>
          <w:sz w:val="24"/>
          <w:szCs w:val="24"/>
          <w:lang w:eastAsia="ru-RU"/>
        </w:rPr>
        <w:t>___________</w:t>
      </w:r>
      <w:r w:rsidRPr="00FC2914">
        <w:rPr>
          <w:rFonts w:ascii="Times New Roman" w:eastAsia="Calibri" w:hAnsi="Times New Roman" w:cs="Times New Roman"/>
          <w:sz w:val="24"/>
          <w:szCs w:val="24"/>
          <w:lang w:eastAsia="ru-RU"/>
        </w:rPr>
        <w:t xml:space="preserve"> </w:t>
      </w:r>
      <w:r w:rsidR="008F68FA">
        <w:rPr>
          <w:rFonts w:ascii="Times New Roman" w:eastAsia="Calibri" w:hAnsi="Times New Roman" w:cs="Times New Roman"/>
          <w:sz w:val="24"/>
          <w:szCs w:val="24"/>
          <w:lang w:eastAsia="ru-RU"/>
        </w:rPr>
        <w:t xml:space="preserve">   </w:t>
      </w:r>
      <w:r w:rsidR="00124F7F">
        <w:rPr>
          <w:rFonts w:ascii="Times New Roman" w:eastAsia="Calibri" w:hAnsi="Times New Roman" w:cs="Times New Roman"/>
          <w:sz w:val="24"/>
          <w:szCs w:val="24"/>
          <w:lang w:eastAsia="ru-RU"/>
        </w:rPr>
        <w:t xml:space="preserve">  </w:t>
      </w:r>
      <w:r w:rsidR="008F68FA">
        <w:rPr>
          <w:rFonts w:ascii="Times New Roman" w:eastAsia="Calibri" w:hAnsi="Times New Roman" w:cs="Times New Roman"/>
          <w:sz w:val="24"/>
          <w:szCs w:val="24"/>
          <w:lang w:eastAsia="ru-RU"/>
        </w:rPr>
        <w:t xml:space="preserve"> </w:t>
      </w:r>
      <w:r w:rsidRPr="00FC2914">
        <w:rPr>
          <w:rFonts w:ascii="Times New Roman" w:eastAsia="Calibri" w:hAnsi="Times New Roman" w:cs="Times New Roman"/>
          <w:sz w:val="24"/>
          <w:szCs w:val="24"/>
          <w:lang w:eastAsia="ru-RU"/>
        </w:rPr>
        <w:t>202</w:t>
      </w:r>
      <w:r w:rsidR="008F68FA">
        <w:rPr>
          <w:rFonts w:ascii="Times New Roman" w:eastAsia="Calibri" w:hAnsi="Times New Roman" w:cs="Times New Roman"/>
          <w:sz w:val="24"/>
          <w:szCs w:val="24"/>
          <w:lang w:eastAsia="ru-RU"/>
        </w:rPr>
        <w:t>4</w:t>
      </w:r>
      <w:r w:rsidRPr="00FC2914">
        <w:rPr>
          <w:rFonts w:ascii="Times New Roman" w:eastAsia="Calibri" w:hAnsi="Times New Roman" w:cs="Times New Roman"/>
          <w:sz w:val="24"/>
          <w:szCs w:val="24"/>
          <w:lang w:eastAsia="ru-RU"/>
        </w:rPr>
        <w:t xml:space="preserve"> года</w:t>
      </w:r>
    </w:p>
    <w:p w14:paraId="272F2EE6" w14:textId="77777777" w:rsidR="00FC2914" w:rsidRPr="00FC2914" w:rsidRDefault="00FC2914" w:rsidP="00FC2914">
      <w:pPr>
        <w:spacing w:after="0" w:line="240" w:lineRule="auto"/>
        <w:jc w:val="both"/>
        <w:rPr>
          <w:rFonts w:ascii="Times New Roman" w:eastAsia="Calibri" w:hAnsi="Times New Roman" w:cs="Times New Roman"/>
          <w:sz w:val="24"/>
          <w:szCs w:val="24"/>
        </w:rPr>
      </w:pPr>
    </w:p>
    <w:p w14:paraId="6512FF04" w14:textId="77777777" w:rsidR="00526F6B" w:rsidRPr="00FC2914" w:rsidRDefault="00526F6B" w:rsidP="00C72BC1">
      <w:pPr>
        <w:spacing w:after="0" w:line="240" w:lineRule="auto"/>
        <w:jc w:val="center"/>
        <w:rPr>
          <w:rFonts w:ascii="Times New Roman" w:hAnsi="Times New Roman" w:cs="Times New Roman"/>
          <w:sz w:val="26"/>
          <w:szCs w:val="26"/>
        </w:rPr>
      </w:pPr>
    </w:p>
    <w:p w14:paraId="30382C0C" w14:textId="786C1F95" w:rsidR="00FC2914" w:rsidRPr="00FC2914" w:rsidRDefault="00FC2914" w:rsidP="00FC2914">
      <w:pPr>
        <w:spacing w:after="0" w:line="240" w:lineRule="auto"/>
        <w:jc w:val="center"/>
        <w:rPr>
          <w:rFonts w:ascii="Times New Roman" w:eastAsia="Times New Roman" w:hAnsi="Times New Roman" w:cs="Times New Roman"/>
          <w:b/>
          <w:bCs/>
          <w:color w:val="000000"/>
          <w:sz w:val="26"/>
          <w:szCs w:val="26"/>
          <w:lang w:eastAsia="ru-RU"/>
        </w:rPr>
      </w:pPr>
      <w:r w:rsidRPr="00FC2914">
        <w:rPr>
          <w:rFonts w:ascii="Times New Roman" w:eastAsia="Times New Roman" w:hAnsi="Times New Roman" w:cs="Times New Roman"/>
          <w:b/>
          <w:bCs/>
          <w:color w:val="000000"/>
          <w:sz w:val="26"/>
          <w:szCs w:val="26"/>
          <w:lang w:eastAsia="ru-RU"/>
        </w:rPr>
        <w:t>Отч</w:t>
      </w:r>
      <w:r w:rsidR="00F47EF7">
        <w:rPr>
          <w:rFonts w:ascii="Times New Roman" w:eastAsia="Times New Roman" w:hAnsi="Times New Roman" w:cs="Times New Roman"/>
          <w:b/>
          <w:bCs/>
          <w:color w:val="000000"/>
          <w:sz w:val="26"/>
          <w:szCs w:val="26"/>
          <w:lang w:eastAsia="ru-RU"/>
        </w:rPr>
        <w:t>ё</w:t>
      </w:r>
      <w:r w:rsidRPr="00FC2914">
        <w:rPr>
          <w:rFonts w:ascii="Times New Roman" w:eastAsia="Times New Roman" w:hAnsi="Times New Roman" w:cs="Times New Roman"/>
          <w:b/>
          <w:bCs/>
          <w:color w:val="000000"/>
          <w:sz w:val="26"/>
          <w:szCs w:val="26"/>
          <w:lang w:eastAsia="ru-RU"/>
        </w:rPr>
        <w:t>т</w:t>
      </w:r>
    </w:p>
    <w:p w14:paraId="75FE9D2D" w14:textId="77777777" w:rsidR="00FC2914" w:rsidRPr="00FC2914" w:rsidRDefault="00FC2914" w:rsidP="00FC2914">
      <w:pPr>
        <w:spacing w:after="0" w:line="240" w:lineRule="auto"/>
        <w:jc w:val="center"/>
        <w:rPr>
          <w:rFonts w:ascii="Times New Roman" w:eastAsia="Calibri" w:hAnsi="Times New Roman" w:cs="Times New Roman"/>
          <w:b/>
          <w:bCs/>
          <w:sz w:val="26"/>
          <w:szCs w:val="26"/>
        </w:rPr>
      </w:pPr>
      <w:r w:rsidRPr="00FC2914">
        <w:rPr>
          <w:rFonts w:ascii="Times New Roman" w:eastAsia="Calibri" w:hAnsi="Times New Roman" w:cs="Times New Roman"/>
          <w:b/>
          <w:bCs/>
          <w:sz w:val="26"/>
          <w:szCs w:val="26"/>
        </w:rPr>
        <w:t>о результатах контрольного мероприятия</w:t>
      </w:r>
    </w:p>
    <w:p w14:paraId="00DE29D0" w14:textId="61D2E0F8" w:rsidR="00307365" w:rsidRPr="002922E8" w:rsidRDefault="002922E8" w:rsidP="002922E8">
      <w:pPr>
        <w:spacing w:after="0" w:line="240" w:lineRule="auto"/>
        <w:jc w:val="both"/>
        <w:rPr>
          <w:rFonts w:ascii="Times New Roman" w:hAnsi="Times New Roman" w:cs="Times New Roman"/>
          <w:b/>
          <w:bCs/>
          <w:sz w:val="26"/>
          <w:szCs w:val="26"/>
        </w:rPr>
      </w:pPr>
      <w:r w:rsidRPr="002922E8">
        <w:rPr>
          <w:rFonts w:ascii="Times New Roman" w:hAnsi="Times New Roman" w:cs="Times New Roman"/>
          <w:b/>
          <w:bCs/>
          <w:sz w:val="26"/>
          <w:szCs w:val="26"/>
        </w:rPr>
        <w:t>«</w:t>
      </w:r>
      <w:bookmarkStart w:id="0" w:name="_Hlk137710386"/>
      <w:r w:rsidRPr="002922E8">
        <w:rPr>
          <w:rFonts w:ascii="Times New Roman" w:hAnsi="Times New Roman" w:cs="Times New Roman"/>
          <w:b/>
          <w:bCs/>
          <w:sz w:val="26"/>
          <w:szCs w:val="26"/>
        </w:rPr>
        <w:t>Проверка целевого и эффективного использования бюджетных средств, выделенных на реализацию мероприятий по ремонту ул. Челюскина в</w:t>
      </w:r>
      <w:r>
        <w:rPr>
          <w:rFonts w:ascii="Times New Roman" w:hAnsi="Times New Roman" w:cs="Times New Roman"/>
          <w:b/>
          <w:bCs/>
          <w:sz w:val="26"/>
          <w:szCs w:val="26"/>
        </w:rPr>
        <w:t> </w:t>
      </w:r>
      <w:r w:rsidRPr="002922E8">
        <w:rPr>
          <w:rFonts w:ascii="Times New Roman" w:hAnsi="Times New Roman" w:cs="Times New Roman"/>
          <w:b/>
          <w:bCs/>
          <w:sz w:val="26"/>
          <w:szCs w:val="26"/>
        </w:rPr>
        <w:t>г. Лесозаводске в 2023 году</w:t>
      </w:r>
      <w:bookmarkEnd w:id="0"/>
      <w:r w:rsidRPr="002922E8">
        <w:rPr>
          <w:rFonts w:ascii="Times New Roman" w:hAnsi="Times New Roman" w:cs="Times New Roman"/>
          <w:b/>
          <w:bCs/>
          <w:sz w:val="26"/>
          <w:szCs w:val="26"/>
        </w:rPr>
        <w:t>».</w:t>
      </w:r>
    </w:p>
    <w:p w14:paraId="57A09B70" w14:textId="77777777" w:rsidR="002922E8" w:rsidRDefault="002922E8" w:rsidP="00FC2914">
      <w:pPr>
        <w:spacing w:after="0" w:line="240" w:lineRule="auto"/>
        <w:jc w:val="center"/>
        <w:rPr>
          <w:rFonts w:ascii="Times New Roman" w:eastAsia="Times New Roman" w:hAnsi="Times New Roman" w:cs="Times New Roman"/>
          <w:color w:val="000000"/>
          <w:sz w:val="26"/>
          <w:szCs w:val="26"/>
          <w:lang w:eastAsia="ru-RU"/>
        </w:rPr>
      </w:pPr>
    </w:p>
    <w:p w14:paraId="42874B81" w14:textId="0067A9C2" w:rsidR="00FC2914" w:rsidRPr="00350549" w:rsidRDefault="002922E8" w:rsidP="00803B6A">
      <w:pPr>
        <w:tabs>
          <w:tab w:val="center" w:pos="5102"/>
        </w:tabs>
        <w:spacing w:after="0" w:line="240" w:lineRule="auto"/>
        <w:rPr>
          <w:rFonts w:ascii="Times New Roman" w:eastAsia="Times New Roman" w:hAnsi="Times New Roman" w:cs="Times New Roman"/>
          <w:color w:val="000000"/>
          <w:sz w:val="26"/>
          <w:szCs w:val="26"/>
          <w:u w:val="single"/>
          <w:lang w:eastAsia="ru-RU"/>
        </w:rPr>
      </w:pPr>
      <w:r>
        <w:rPr>
          <w:rFonts w:ascii="Times New Roman" w:eastAsia="Times New Roman" w:hAnsi="Times New Roman" w:cs="Times New Roman"/>
          <w:color w:val="000000"/>
          <w:sz w:val="26"/>
          <w:szCs w:val="26"/>
          <w:lang w:eastAsia="ru-RU"/>
        </w:rPr>
        <w:t>26</w:t>
      </w:r>
      <w:r w:rsidR="00FC2914" w:rsidRPr="00FC2914">
        <w:rPr>
          <w:rFonts w:ascii="Times New Roman" w:eastAsia="Times New Roman" w:hAnsi="Times New Roman" w:cs="Times New Roman"/>
          <w:color w:val="000000"/>
          <w:sz w:val="26"/>
          <w:szCs w:val="26"/>
          <w:lang w:eastAsia="ru-RU"/>
        </w:rPr>
        <w:t>.</w:t>
      </w:r>
      <w:r w:rsidR="00FC2914">
        <w:rPr>
          <w:rFonts w:ascii="Times New Roman" w:eastAsia="Times New Roman" w:hAnsi="Times New Roman" w:cs="Times New Roman"/>
          <w:color w:val="000000"/>
          <w:sz w:val="26"/>
          <w:szCs w:val="26"/>
          <w:lang w:eastAsia="ru-RU"/>
        </w:rPr>
        <w:t>1</w:t>
      </w:r>
      <w:r>
        <w:rPr>
          <w:rFonts w:ascii="Times New Roman" w:eastAsia="Times New Roman" w:hAnsi="Times New Roman" w:cs="Times New Roman"/>
          <w:color w:val="000000"/>
          <w:sz w:val="26"/>
          <w:szCs w:val="26"/>
          <w:lang w:eastAsia="ru-RU"/>
        </w:rPr>
        <w:t>1</w:t>
      </w:r>
      <w:r w:rsidR="00FC2914" w:rsidRPr="00FC2914">
        <w:rPr>
          <w:rFonts w:ascii="Times New Roman" w:eastAsia="Times New Roman" w:hAnsi="Times New Roman" w:cs="Times New Roman"/>
          <w:color w:val="000000"/>
          <w:sz w:val="26"/>
          <w:szCs w:val="26"/>
          <w:lang w:eastAsia="ru-RU"/>
        </w:rPr>
        <w:t>.202</w:t>
      </w:r>
      <w:r w:rsidR="00350549">
        <w:rPr>
          <w:rFonts w:ascii="Times New Roman" w:eastAsia="Times New Roman" w:hAnsi="Times New Roman" w:cs="Times New Roman"/>
          <w:color w:val="000000"/>
          <w:sz w:val="26"/>
          <w:szCs w:val="26"/>
          <w:lang w:eastAsia="ru-RU"/>
        </w:rPr>
        <w:t>4</w:t>
      </w:r>
      <w:r w:rsidR="00FC2914" w:rsidRPr="00FC2914">
        <w:rPr>
          <w:rFonts w:ascii="Times New Roman" w:eastAsia="Times New Roman" w:hAnsi="Times New Roman" w:cs="Times New Roman"/>
          <w:color w:val="000000"/>
          <w:sz w:val="26"/>
          <w:szCs w:val="26"/>
          <w:lang w:eastAsia="ru-RU"/>
        </w:rPr>
        <w:t xml:space="preserve">                   </w:t>
      </w:r>
      <w:r w:rsidR="00FC2914">
        <w:rPr>
          <w:rFonts w:ascii="Times New Roman" w:eastAsia="Times New Roman" w:hAnsi="Times New Roman" w:cs="Times New Roman"/>
          <w:color w:val="000000"/>
          <w:sz w:val="26"/>
          <w:szCs w:val="26"/>
          <w:lang w:eastAsia="ru-RU"/>
        </w:rPr>
        <w:t xml:space="preserve">           </w:t>
      </w:r>
      <w:r w:rsidR="00FC2914" w:rsidRPr="00FC2914">
        <w:rPr>
          <w:rFonts w:ascii="Times New Roman" w:eastAsia="Times New Roman" w:hAnsi="Times New Roman" w:cs="Times New Roman"/>
          <w:color w:val="000000"/>
          <w:sz w:val="26"/>
          <w:szCs w:val="26"/>
          <w:lang w:eastAsia="ru-RU"/>
        </w:rPr>
        <w:t xml:space="preserve">                                                                                         </w:t>
      </w:r>
      <w:r w:rsidR="00803B6A">
        <w:rPr>
          <w:rFonts w:ascii="Times New Roman" w:eastAsia="Times New Roman" w:hAnsi="Times New Roman" w:cs="Times New Roman"/>
          <w:color w:val="000000"/>
          <w:sz w:val="26"/>
          <w:szCs w:val="26"/>
          <w:lang w:eastAsia="ru-RU"/>
        </w:rPr>
        <w:t xml:space="preserve">        </w:t>
      </w:r>
      <w:r w:rsidR="00FC2914" w:rsidRPr="00FC2914">
        <w:rPr>
          <w:rFonts w:ascii="Times New Roman" w:eastAsia="Times New Roman" w:hAnsi="Times New Roman" w:cs="Times New Roman"/>
          <w:color w:val="000000"/>
          <w:sz w:val="26"/>
          <w:szCs w:val="26"/>
          <w:lang w:eastAsia="ru-RU"/>
        </w:rPr>
        <w:t xml:space="preserve">    №</w:t>
      </w:r>
      <w:r w:rsidR="00FC2914" w:rsidRPr="00350549">
        <w:rPr>
          <w:rFonts w:ascii="Times New Roman" w:eastAsia="Times New Roman" w:hAnsi="Times New Roman" w:cs="Times New Roman"/>
          <w:color w:val="000000"/>
          <w:sz w:val="26"/>
          <w:szCs w:val="26"/>
          <w:u w:val="single"/>
          <w:lang w:eastAsia="ru-RU"/>
        </w:rPr>
        <w:t xml:space="preserve"> </w:t>
      </w:r>
      <w:r>
        <w:rPr>
          <w:rFonts w:ascii="Times New Roman" w:eastAsia="Times New Roman" w:hAnsi="Times New Roman" w:cs="Times New Roman"/>
          <w:color w:val="000000"/>
          <w:sz w:val="26"/>
          <w:szCs w:val="26"/>
          <w:u w:val="single"/>
          <w:lang w:eastAsia="ru-RU"/>
        </w:rPr>
        <w:t>8</w:t>
      </w:r>
    </w:p>
    <w:p w14:paraId="46360C08" w14:textId="77777777" w:rsidR="00724AB8" w:rsidRPr="0079165F" w:rsidRDefault="00724AB8" w:rsidP="00C72BC1">
      <w:pPr>
        <w:spacing w:after="0" w:line="240" w:lineRule="auto"/>
        <w:ind w:firstLine="851"/>
        <w:jc w:val="both"/>
        <w:rPr>
          <w:rFonts w:ascii="Times New Roman" w:hAnsi="Times New Roman" w:cs="Times New Roman"/>
          <w:sz w:val="26"/>
          <w:szCs w:val="26"/>
        </w:rPr>
      </w:pPr>
    </w:p>
    <w:p w14:paraId="7F9C6176" w14:textId="1D2D557A" w:rsidR="005F4821" w:rsidRPr="0079165F" w:rsidRDefault="005F4821" w:rsidP="00E226C2">
      <w:pPr>
        <w:tabs>
          <w:tab w:val="left" w:pos="0"/>
        </w:tabs>
        <w:spacing w:after="0" w:line="360" w:lineRule="auto"/>
        <w:ind w:firstLine="851"/>
        <w:jc w:val="both"/>
        <w:rPr>
          <w:rFonts w:ascii="Times New Roman" w:hAnsi="Times New Roman" w:cs="Times New Roman"/>
          <w:sz w:val="26"/>
          <w:szCs w:val="26"/>
        </w:rPr>
      </w:pPr>
      <w:r w:rsidRPr="0079165F">
        <w:rPr>
          <w:rFonts w:ascii="Times New Roman" w:hAnsi="Times New Roman" w:cs="Times New Roman"/>
          <w:b/>
          <w:sz w:val="26"/>
          <w:szCs w:val="26"/>
        </w:rPr>
        <w:t xml:space="preserve">Основание для проведения </w:t>
      </w:r>
      <w:r w:rsidR="00FC2914">
        <w:rPr>
          <w:rFonts w:ascii="Times New Roman" w:hAnsi="Times New Roman" w:cs="Times New Roman"/>
          <w:b/>
          <w:sz w:val="26"/>
          <w:szCs w:val="26"/>
        </w:rPr>
        <w:t>контрольного мероприятия</w:t>
      </w:r>
      <w:r w:rsidR="009F745E" w:rsidRPr="0079165F">
        <w:rPr>
          <w:rFonts w:ascii="Times New Roman" w:hAnsi="Times New Roman" w:cs="Times New Roman"/>
          <w:b/>
          <w:sz w:val="26"/>
          <w:szCs w:val="26"/>
        </w:rPr>
        <w:t>:</w:t>
      </w:r>
      <w:r w:rsidRPr="0079165F">
        <w:rPr>
          <w:rFonts w:ascii="Times New Roman" w:hAnsi="Times New Roman" w:cs="Times New Roman"/>
          <w:sz w:val="26"/>
          <w:szCs w:val="26"/>
        </w:rPr>
        <w:t xml:space="preserve"> </w:t>
      </w:r>
      <w:r w:rsidR="005B1618" w:rsidRPr="0079165F">
        <w:rPr>
          <w:rFonts w:ascii="Times New Roman" w:hAnsi="Times New Roman" w:cs="Times New Roman"/>
          <w:sz w:val="26"/>
          <w:szCs w:val="26"/>
        </w:rPr>
        <w:t xml:space="preserve">п. </w:t>
      </w:r>
      <w:r w:rsidRPr="0079165F">
        <w:rPr>
          <w:rFonts w:ascii="Times New Roman" w:hAnsi="Times New Roman" w:cs="Times New Roman"/>
          <w:sz w:val="26"/>
          <w:szCs w:val="26"/>
        </w:rPr>
        <w:t>1.</w:t>
      </w:r>
      <w:r w:rsidR="002922E8">
        <w:rPr>
          <w:rFonts w:ascii="Times New Roman" w:hAnsi="Times New Roman" w:cs="Times New Roman"/>
          <w:sz w:val="26"/>
          <w:szCs w:val="26"/>
        </w:rPr>
        <w:t>10</w:t>
      </w:r>
      <w:r w:rsidRPr="0079165F">
        <w:rPr>
          <w:rFonts w:ascii="Times New Roman" w:hAnsi="Times New Roman" w:cs="Times New Roman"/>
          <w:sz w:val="26"/>
          <w:szCs w:val="26"/>
        </w:rPr>
        <w:t xml:space="preserve"> плана работы Контрольно-сч</w:t>
      </w:r>
      <w:r w:rsidR="002922E8">
        <w:rPr>
          <w:rFonts w:ascii="Times New Roman" w:hAnsi="Times New Roman" w:cs="Times New Roman"/>
          <w:sz w:val="26"/>
          <w:szCs w:val="26"/>
        </w:rPr>
        <w:t>ё</w:t>
      </w:r>
      <w:r w:rsidRPr="0079165F">
        <w:rPr>
          <w:rFonts w:ascii="Times New Roman" w:hAnsi="Times New Roman" w:cs="Times New Roman"/>
          <w:sz w:val="26"/>
          <w:szCs w:val="26"/>
        </w:rPr>
        <w:t>тной палаты Лесозаводского городского округа</w:t>
      </w:r>
      <w:r w:rsidR="002D28A9" w:rsidRPr="0079165F">
        <w:rPr>
          <w:rFonts w:ascii="Times New Roman" w:hAnsi="Times New Roman" w:cs="Times New Roman"/>
          <w:sz w:val="26"/>
          <w:szCs w:val="26"/>
        </w:rPr>
        <w:t>, утвержд</w:t>
      </w:r>
      <w:r w:rsidR="008F68FA">
        <w:rPr>
          <w:rFonts w:ascii="Times New Roman" w:hAnsi="Times New Roman" w:cs="Times New Roman"/>
          <w:sz w:val="26"/>
          <w:szCs w:val="26"/>
        </w:rPr>
        <w:t>ё</w:t>
      </w:r>
      <w:r w:rsidR="002D28A9" w:rsidRPr="0079165F">
        <w:rPr>
          <w:rFonts w:ascii="Times New Roman" w:hAnsi="Times New Roman" w:cs="Times New Roman"/>
          <w:sz w:val="26"/>
          <w:szCs w:val="26"/>
        </w:rPr>
        <w:t>нного распоряжением председателя Контрольно-сч</w:t>
      </w:r>
      <w:r w:rsidR="002922E8">
        <w:rPr>
          <w:rFonts w:ascii="Times New Roman" w:hAnsi="Times New Roman" w:cs="Times New Roman"/>
          <w:sz w:val="26"/>
          <w:szCs w:val="26"/>
        </w:rPr>
        <w:t>ё</w:t>
      </w:r>
      <w:r w:rsidR="002D28A9" w:rsidRPr="0079165F">
        <w:rPr>
          <w:rFonts w:ascii="Times New Roman" w:hAnsi="Times New Roman" w:cs="Times New Roman"/>
          <w:sz w:val="26"/>
          <w:szCs w:val="26"/>
        </w:rPr>
        <w:t xml:space="preserve">тной </w:t>
      </w:r>
      <w:r w:rsidR="00D72884" w:rsidRPr="0079165F">
        <w:rPr>
          <w:rFonts w:ascii="Times New Roman" w:hAnsi="Times New Roman" w:cs="Times New Roman"/>
          <w:sz w:val="26"/>
          <w:szCs w:val="26"/>
        </w:rPr>
        <w:t>палаты от</w:t>
      </w:r>
      <w:r w:rsidR="002D28A9" w:rsidRPr="0079165F">
        <w:rPr>
          <w:rFonts w:ascii="Times New Roman" w:hAnsi="Times New Roman" w:cs="Times New Roman"/>
          <w:sz w:val="26"/>
          <w:szCs w:val="26"/>
        </w:rPr>
        <w:t xml:space="preserve"> </w:t>
      </w:r>
      <w:r w:rsidR="00326702" w:rsidRPr="0079165F">
        <w:rPr>
          <w:rFonts w:ascii="Times New Roman" w:hAnsi="Times New Roman" w:cs="Times New Roman"/>
          <w:sz w:val="26"/>
          <w:szCs w:val="26"/>
        </w:rPr>
        <w:t>2</w:t>
      </w:r>
      <w:r w:rsidR="002922E8">
        <w:rPr>
          <w:rFonts w:ascii="Times New Roman" w:hAnsi="Times New Roman" w:cs="Times New Roman"/>
          <w:sz w:val="26"/>
          <w:szCs w:val="26"/>
        </w:rPr>
        <w:t>5</w:t>
      </w:r>
      <w:r w:rsidR="002D28A9" w:rsidRPr="0079165F">
        <w:rPr>
          <w:rFonts w:ascii="Times New Roman" w:hAnsi="Times New Roman" w:cs="Times New Roman"/>
          <w:sz w:val="26"/>
          <w:szCs w:val="26"/>
        </w:rPr>
        <w:t>.</w:t>
      </w:r>
      <w:r w:rsidR="00326702" w:rsidRPr="0079165F">
        <w:rPr>
          <w:rFonts w:ascii="Times New Roman" w:hAnsi="Times New Roman" w:cs="Times New Roman"/>
          <w:sz w:val="26"/>
          <w:szCs w:val="26"/>
        </w:rPr>
        <w:t>12</w:t>
      </w:r>
      <w:r w:rsidR="002D28A9" w:rsidRPr="0079165F">
        <w:rPr>
          <w:rFonts w:ascii="Times New Roman" w:hAnsi="Times New Roman" w:cs="Times New Roman"/>
          <w:sz w:val="26"/>
          <w:szCs w:val="26"/>
        </w:rPr>
        <w:t>.202</w:t>
      </w:r>
      <w:r w:rsidR="002922E8">
        <w:rPr>
          <w:rFonts w:ascii="Times New Roman" w:hAnsi="Times New Roman" w:cs="Times New Roman"/>
          <w:sz w:val="26"/>
          <w:szCs w:val="26"/>
        </w:rPr>
        <w:t>3</w:t>
      </w:r>
      <w:r w:rsidR="002D28A9" w:rsidRPr="0079165F">
        <w:rPr>
          <w:rFonts w:ascii="Times New Roman" w:hAnsi="Times New Roman" w:cs="Times New Roman"/>
          <w:sz w:val="26"/>
          <w:szCs w:val="26"/>
        </w:rPr>
        <w:t xml:space="preserve"> № </w:t>
      </w:r>
      <w:r w:rsidR="001022B9" w:rsidRPr="0079165F">
        <w:rPr>
          <w:rFonts w:ascii="Times New Roman" w:hAnsi="Times New Roman" w:cs="Times New Roman"/>
          <w:sz w:val="26"/>
          <w:szCs w:val="26"/>
        </w:rPr>
        <w:t>3</w:t>
      </w:r>
      <w:r w:rsidR="002922E8">
        <w:rPr>
          <w:rFonts w:ascii="Times New Roman" w:hAnsi="Times New Roman" w:cs="Times New Roman"/>
          <w:sz w:val="26"/>
          <w:szCs w:val="26"/>
        </w:rPr>
        <w:t>7</w:t>
      </w:r>
      <w:r w:rsidR="002D28A9" w:rsidRPr="0079165F">
        <w:rPr>
          <w:rFonts w:ascii="Times New Roman" w:hAnsi="Times New Roman" w:cs="Times New Roman"/>
          <w:sz w:val="26"/>
          <w:szCs w:val="26"/>
        </w:rPr>
        <w:t>-р</w:t>
      </w:r>
      <w:r w:rsidR="001022B9" w:rsidRPr="0079165F">
        <w:rPr>
          <w:rFonts w:ascii="Times New Roman" w:hAnsi="Times New Roman" w:cs="Times New Roman"/>
          <w:sz w:val="26"/>
          <w:szCs w:val="26"/>
        </w:rPr>
        <w:t xml:space="preserve"> (</w:t>
      </w:r>
      <w:r w:rsidR="005B1618" w:rsidRPr="0079165F">
        <w:rPr>
          <w:rFonts w:ascii="Times New Roman" w:hAnsi="Times New Roman" w:cs="Times New Roman"/>
          <w:sz w:val="26"/>
          <w:szCs w:val="26"/>
        </w:rPr>
        <w:t xml:space="preserve">в редакции </w:t>
      </w:r>
      <w:r w:rsidR="008C7CF1" w:rsidRPr="0079165F">
        <w:rPr>
          <w:rFonts w:ascii="Times New Roman" w:hAnsi="Times New Roman" w:cs="Times New Roman"/>
          <w:sz w:val="26"/>
          <w:szCs w:val="26"/>
        </w:rPr>
        <w:t>Р</w:t>
      </w:r>
      <w:r w:rsidR="005B1618" w:rsidRPr="0079165F">
        <w:rPr>
          <w:rFonts w:ascii="Times New Roman" w:hAnsi="Times New Roman" w:cs="Times New Roman"/>
          <w:sz w:val="26"/>
          <w:szCs w:val="26"/>
        </w:rPr>
        <w:t>аспоряжения</w:t>
      </w:r>
      <w:r w:rsidR="001022B9" w:rsidRPr="0079165F">
        <w:rPr>
          <w:rFonts w:ascii="Times New Roman" w:hAnsi="Times New Roman" w:cs="Times New Roman"/>
          <w:sz w:val="26"/>
          <w:szCs w:val="26"/>
        </w:rPr>
        <w:t xml:space="preserve"> от </w:t>
      </w:r>
      <w:r w:rsidR="002922E8">
        <w:rPr>
          <w:rFonts w:ascii="Times New Roman" w:hAnsi="Times New Roman" w:cs="Times New Roman"/>
          <w:sz w:val="26"/>
          <w:szCs w:val="26"/>
        </w:rPr>
        <w:t>13</w:t>
      </w:r>
      <w:r w:rsidR="001022B9" w:rsidRPr="0079165F">
        <w:rPr>
          <w:rFonts w:ascii="Times New Roman" w:hAnsi="Times New Roman" w:cs="Times New Roman"/>
          <w:sz w:val="26"/>
          <w:szCs w:val="26"/>
        </w:rPr>
        <w:t>.0</w:t>
      </w:r>
      <w:r w:rsidR="002922E8">
        <w:rPr>
          <w:rFonts w:ascii="Times New Roman" w:hAnsi="Times New Roman" w:cs="Times New Roman"/>
          <w:sz w:val="26"/>
          <w:szCs w:val="26"/>
        </w:rPr>
        <w:t>6</w:t>
      </w:r>
      <w:r w:rsidR="001022B9" w:rsidRPr="0079165F">
        <w:rPr>
          <w:rFonts w:ascii="Times New Roman" w:hAnsi="Times New Roman" w:cs="Times New Roman"/>
          <w:sz w:val="26"/>
          <w:szCs w:val="26"/>
        </w:rPr>
        <w:t>.202</w:t>
      </w:r>
      <w:r w:rsidR="002922E8">
        <w:rPr>
          <w:rFonts w:ascii="Times New Roman" w:hAnsi="Times New Roman" w:cs="Times New Roman"/>
          <w:sz w:val="26"/>
          <w:szCs w:val="26"/>
        </w:rPr>
        <w:t>4</w:t>
      </w:r>
      <w:r w:rsidR="001022B9" w:rsidRPr="0079165F">
        <w:rPr>
          <w:rFonts w:ascii="Times New Roman" w:hAnsi="Times New Roman" w:cs="Times New Roman"/>
          <w:sz w:val="26"/>
          <w:szCs w:val="26"/>
        </w:rPr>
        <w:t xml:space="preserve"> №</w:t>
      </w:r>
      <w:r w:rsidR="005B1618" w:rsidRPr="0079165F">
        <w:rPr>
          <w:rFonts w:ascii="Times New Roman" w:hAnsi="Times New Roman" w:cs="Times New Roman"/>
          <w:sz w:val="26"/>
          <w:szCs w:val="26"/>
        </w:rPr>
        <w:t>18</w:t>
      </w:r>
      <w:r w:rsidR="001022B9" w:rsidRPr="0079165F">
        <w:rPr>
          <w:rFonts w:ascii="Times New Roman" w:hAnsi="Times New Roman" w:cs="Times New Roman"/>
          <w:sz w:val="26"/>
          <w:szCs w:val="26"/>
        </w:rPr>
        <w:t>-р).</w:t>
      </w:r>
    </w:p>
    <w:p w14:paraId="110275B5" w14:textId="254731B0" w:rsidR="000454C9" w:rsidRDefault="000367E3" w:rsidP="00E226C2">
      <w:pPr>
        <w:spacing w:after="0" w:line="360" w:lineRule="auto"/>
        <w:ind w:firstLine="851"/>
        <w:jc w:val="both"/>
        <w:rPr>
          <w:rFonts w:ascii="Times New Roman" w:eastAsia="Times New Roman" w:hAnsi="Times New Roman" w:cs="Times New Roman"/>
          <w:sz w:val="26"/>
          <w:szCs w:val="26"/>
          <w:lang w:eastAsia="ru-RU"/>
        </w:rPr>
      </w:pPr>
      <w:r w:rsidRPr="0079165F">
        <w:rPr>
          <w:rFonts w:ascii="Times New Roman" w:hAnsi="Times New Roman" w:cs="Times New Roman"/>
          <w:b/>
          <w:sz w:val="26"/>
          <w:szCs w:val="26"/>
        </w:rPr>
        <w:t xml:space="preserve">Предмет контрольного мероприятия: </w:t>
      </w:r>
      <w:r w:rsidR="000454C9" w:rsidRPr="0079165F">
        <w:rPr>
          <w:rFonts w:ascii="Times New Roman" w:eastAsia="Times New Roman" w:hAnsi="Times New Roman" w:cs="Times New Roman"/>
          <w:sz w:val="26"/>
          <w:szCs w:val="26"/>
          <w:lang w:eastAsia="ru-RU"/>
        </w:rPr>
        <w:t>бюджетные средства дорожн</w:t>
      </w:r>
      <w:r w:rsidR="0097116F" w:rsidRPr="0079165F">
        <w:rPr>
          <w:rFonts w:ascii="Times New Roman" w:eastAsia="Times New Roman" w:hAnsi="Times New Roman" w:cs="Times New Roman"/>
          <w:sz w:val="26"/>
          <w:szCs w:val="26"/>
          <w:lang w:eastAsia="ru-RU"/>
        </w:rPr>
        <w:t>ого</w:t>
      </w:r>
      <w:r w:rsidR="000454C9" w:rsidRPr="0079165F">
        <w:rPr>
          <w:rFonts w:ascii="Times New Roman" w:eastAsia="Times New Roman" w:hAnsi="Times New Roman" w:cs="Times New Roman"/>
          <w:sz w:val="26"/>
          <w:szCs w:val="26"/>
          <w:lang w:eastAsia="ru-RU"/>
        </w:rPr>
        <w:t xml:space="preserve"> фонд</w:t>
      </w:r>
      <w:r w:rsidR="0097116F" w:rsidRPr="0079165F">
        <w:rPr>
          <w:rFonts w:ascii="Times New Roman" w:eastAsia="Times New Roman" w:hAnsi="Times New Roman" w:cs="Times New Roman"/>
          <w:sz w:val="26"/>
          <w:szCs w:val="26"/>
          <w:lang w:eastAsia="ru-RU"/>
        </w:rPr>
        <w:t>а</w:t>
      </w:r>
      <w:r w:rsidR="00594899" w:rsidRPr="0079165F">
        <w:rPr>
          <w:rFonts w:ascii="Times New Roman" w:eastAsia="Times New Roman" w:hAnsi="Times New Roman" w:cs="Times New Roman"/>
          <w:sz w:val="26"/>
          <w:szCs w:val="26"/>
          <w:lang w:eastAsia="ru-RU"/>
        </w:rPr>
        <w:t xml:space="preserve"> </w:t>
      </w:r>
      <w:r w:rsidR="000454C9" w:rsidRPr="0079165F">
        <w:rPr>
          <w:rFonts w:ascii="Times New Roman" w:eastAsia="Times New Roman" w:hAnsi="Times New Roman" w:cs="Times New Roman"/>
          <w:sz w:val="26"/>
          <w:szCs w:val="26"/>
          <w:lang w:eastAsia="ru-RU"/>
        </w:rPr>
        <w:t xml:space="preserve">Лесозаводского городского округа, </w:t>
      </w:r>
      <w:r w:rsidR="0097116F" w:rsidRPr="0079165F">
        <w:rPr>
          <w:rFonts w:ascii="Times New Roman" w:eastAsia="Times New Roman" w:hAnsi="Times New Roman" w:cs="Times New Roman"/>
          <w:sz w:val="26"/>
          <w:szCs w:val="26"/>
          <w:lang w:eastAsia="ru-RU"/>
        </w:rPr>
        <w:t xml:space="preserve">подлежащие использованию при реализации мероприятий по ремонту </w:t>
      </w:r>
      <w:r w:rsidR="00A92190" w:rsidRPr="0079165F">
        <w:rPr>
          <w:rFonts w:ascii="Times New Roman" w:eastAsia="Times New Roman" w:hAnsi="Times New Roman" w:cs="Times New Roman"/>
          <w:sz w:val="26"/>
          <w:szCs w:val="26"/>
          <w:lang w:eastAsia="ru-RU"/>
        </w:rPr>
        <w:t xml:space="preserve">автомобильной дороги по </w:t>
      </w:r>
      <w:r w:rsidR="0097116F" w:rsidRPr="0079165F">
        <w:rPr>
          <w:rFonts w:ascii="Times New Roman" w:eastAsia="Times New Roman" w:hAnsi="Times New Roman" w:cs="Times New Roman"/>
          <w:sz w:val="26"/>
          <w:szCs w:val="26"/>
          <w:lang w:eastAsia="ru-RU"/>
        </w:rPr>
        <w:t xml:space="preserve">ул. </w:t>
      </w:r>
      <w:r w:rsidR="002922E8">
        <w:rPr>
          <w:rFonts w:ascii="Times New Roman" w:eastAsia="Times New Roman" w:hAnsi="Times New Roman" w:cs="Times New Roman"/>
          <w:sz w:val="26"/>
          <w:szCs w:val="26"/>
          <w:lang w:eastAsia="ru-RU"/>
        </w:rPr>
        <w:t>Челюскина</w:t>
      </w:r>
      <w:r w:rsidR="0097116F" w:rsidRPr="0079165F">
        <w:rPr>
          <w:rFonts w:ascii="Times New Roman" w:eastAsia="Times New Roman" w:hAnsi="Times New Roman" w:cs="Times New Roman"/>
          <w:sz w:val="26"/>
          <w:szCs w:val="26"/>
          <w:lang w:eastAsia="ru-RU"/>
        </w:rPr>
        <w:t xml:space="preserve">, </w:t>
      </w:r>
      <w:r w:rsidR="000454C9" w:rsidRPr="0079165F">
        <w:rPr>
          <w:rFonts w:ascii="Times New Roman" w:eastAsia="Times New Roman" w:hAnsi="Times New Roman" w:cs="Times New Roman"/>
          <w:sz w:val="26"/>
          <w:szCs w:val="26"/>
          <w:lang w:eastAsia="ru-RU"/>
        </w:rPr>
        <w:t>документы, материалы, относящиеся к целям и предмету проверки.</w:t>
      </w:r>
    </w:p>
    <w:p w14:paraId="6A87EE1F" w14:textId="77777777" w:rsidR="00FC2914" w:rsidRPr="00FC2914" w:rsidRDefault="00FC2914" w:rsidP="00E226C2">
      <w:pPr>
        <w:spacing w:after="0" w:line="360" w:lineRule="auto"/>
        <w:ind w:firstLine="851"/>
        <w:jc w:val="both"/>
        <w:rPr>
          <w:rFonts w:ascii="Times New Roman" w:eastAsia="Calibri" w:hAnsi="Times New Roman" w:cs="Times New Roman"/>
          <w:sz w:val="26"/>
          <w:szCs w:val="26"/>
        </w:rPr>
      </w:pPr>
      <w:r w:rsidRPr="00FC2914">
        <w:rPr>
          <w:rFonts w:ascii="Times New Roman" w:eastAsia="Calibri" w:hAnsi="Times New Roman" w:cs="Times New Roman"/>
          <w:b/>
          <w:sz w:val="26"/>
          <w:szCs w:val="26"/>
        </w:rPr>
        <w:t xml:space="preserve">Объект контрольного мероприятия: </w:t>
      </w:r>
      <w:r w:rsidRPr="00FC2914">
        <w:rPr>
          <w:rFonts w:ascii="Times New Roman" w:eastAsia="Calibri" w:hAnsi="Times New Roman" w:cs="Times New Roman"/>
          <w:sz w:val="26"/>
          <w:szCs w:val="26"/>
        </w:rPr>
        <w:t>Администрация Лесозаводского городского округа.</w:t>
      </w:r>
    </w:p>
    <w:p w14:paraId="65F7CEA2" w14:textId="3F419EE8" w:rsidR="00FC2914" w:rsidRPr="00FC2914" w:rsidRDefault="00FC2914" w:rsidP="00E226C2">
      <w:pPr>
        <w:spacing w:after="0" w:line="360" w:lineRule="auto"/>
        <w:ind w:firstLine="851"/>
        <w:contextualSpacing/>
        <w:jc w:val="both"/>
        <w:rPr>
          <w:rFonts w:ascii="Times New Roman" w:eastAsia="Times New Roman" w:hAnsi="Times New Roman" w:cs="Times New Roman"/>
          <w:bCs/>
          <w:color w:val="000000"/>
          <w:sz w:val="26"/>
          <w:szCs w:val="26"/>
          <w:lang w:eastAsia="ru-RU"/>
        </w:rPr>
      </w:pPr>
      <w:r w:rsidRPr="00FC2914">
        <w:rPr>
          <w:rFonts w:ascii="Times New Roman" w:eastAsia="Times New Roman" w:hAnsi="Times New Roman" w:cs="Times New Roman"/>
          <w:b/>
          <w:color w:val="000000"/>
          <w:sz w:val="26"/>
          <w:szCs w:val="26"/>
          <w:lang w:eastAsia="ru-RU"/>
        </w:rPr>
        <w:t xml:space="preserve">Цель контрольного мероприятия: </w:t>
      </w:r>
      <w:r w:rsidRPr="00FC2914">
        <w:rPr>
          <w:rFonts w:ascii="Times New Roman" w:hAnsi="Times New Roman" w:cs="Times New Roman"/>
          <w:sz w:val="26"/>
          <w:szCs w:val="26"/>
        </w:rPr>
        <w:t xml:space="preserve">Проверка целевого и эффективного использования бюджетных средств, выделенных на реализацию мероприятий по ремонту ул. </w:t>
      </w:r>
      <w:r w:rsidR="002922E8">
        <w:rPr>
          <w:rFonts w:ascii="Times New Roman" w:hAnsi="Times New Roman" w:cs="Times New Roman"/>
          <w:sz w:val="26"/>
          <w:szCs w:val="26"/>
        </w:rPr>
        <w:t>Челюскина</w:t>
      </w:r>
      <w:r w:rsidRPr="00FC2914">
        <w:rPr>
          <w:rFonts w:ascii="Times New Roman" w:hAnsi="Times New Roman" w:cs="Times New Roman"/>
          <w:sz w:val="26"/>
          <w:szCs w:val="26"/>
        </w:rPr>
        <w:t xml:space="preserve"> в г. Лесозаводске в 202</w:t>
      </w:r>
      <w:r w:rsidR="002922E8">
        <w:rPr>
          <w:rFonts w:ascii="Times New Roman" w:hAnsi="Times New Roman" w:cs="Times New Roman"/>
          <w:sz w:val="26"/>
          <w:szCs w:val="26"/>
        </w:rPr>
        <w:t>3</w:t>
      </w:r>
      <w:r w:rsidRPr="00FC2914">
        <w:rPr>
          <w:rFonts w:ascii="Times New Roman" w:hAnsi="Times New Roman" w:cs="Times New Roman"/>
          <w:sz w:val="26"/>
          <w:szCs w:val="26"/>
        </w:rPr>
        <w:t xml:space="preserve"> году</w:t>
      </w:r>
      <w:r w:rsidRPr="00FC2914">
        <w:rPr>
          <w:rFonts w:ascii="Times New Roman" w:eastAsia="Times New Roman" w:hAnsi="Times New Roman" w:cs="Times New Roman"/>
          <w:color w:val="000000"/>
          <w:sz w:val="26"/>
          <w:szCs w:val="26"/>
          <w:lang w:eastAsia="ru-RU"/>
        </w:rPr>
        <w:t>.</w:t>
      </w:r>
    </w:p>
    <w:p w14:paraId="07692228" w14:textId="0CBA76E4" w:rsidR="00F14F6B" w:rsidRDefault="00FC2914" w:rsidP="00E226C2">
      <w:pPr>
        <w:tabs>
          <w:tab w:val="left" w:pos="851"/>
          <w:tab w:val="left" w:pos="993"/>
          <w:tab w:val="left" w:pos="1418"/>
        </w:tabs>
        <w:spacing w:after="0" w:line="360" w:lineRule="auto"/>
        <w:ind w:firstLine="851"/>
        <w:jc w:val="both"/>
        <w:rPr>
          <w:rFonts w:ascii="Times New Roman" w:hAnsi="Times New Roman" w:cs="Times New Roman"/>
          <w:sz w:val="26"/>
          <w:szCs w:val="26"/>
        </w:rPr>
      </w:pPr>
      <w:r>
        <w:rPr>
          <w:rFonts w:ascii="Times New Roman" w:hAnsi="Times New Roman" w:cs="Times New Roman"/>
          <w:b/>
          <w:sz w:val="26"/>
          <w:szCs w:val="26"/>
        </w:rPr>
        <w:t>Исследуемый</w:t>
      </w:r>
      <w:r w:rsidR="000C27DF" w:rsidRPr="0079165F">
        <w:rPr>
          <w:rFonts w:ascii="Times New Roman" w:hAnsi="Times New Roman" w:cs="Times New Roman"/>
          <w:b/>
          <w:sz w:val="26"/>
          <w:szCs w:val="26"/>
        </w:rPr>
        <w:t xml:space="preserve"> период: </w:t>
      </w:r>
      <w:r w:rsidR="000C27DF" w:rsidRPr="0079165F">
        <w:rPr>
          <w:rFonts w:ascii="Times New Roman" w:hAnsi="Times New Roman" w:cs="Times New Roman"/>
          <w:sz w:val="26"/>
          <w:szCs w:val="26"/>
        </w:rPr>
        <w:t>20</w:t>
      </w:r>
      <w:r w:rsidR="008A4196" w:rsidRPr="0079165F">
        <w:rPr>
          <w:rFonts w:ascii="Times New Roman" w:hAnsi="Times New Roman" w:cs="Times New Roman"/>
          <w:sz w:val="26"/>
          <w:szCs w:val="26"/>
        </w:rPr>
        <w:t>2</w:t>
      </w:r>
      <w:r w:rsidR="002922E8">
        <w:rPr>
          <w:rFonts w:ascii="Times New Roman" w:hAnsi="Times New Roman" w:cs="Times New Roman"/>
          <w:sz w:val="26"/>
          <w:szCs w:val="26"/>
        </w:rPr>
        <w:t>3</w:t>
      </w:r>
      <w:r w:rsidR="000C27DF" w:rsidRPr="0079165F">
        <w:rPr>
          <w:rFonts w:ascii="Times New Roman" w:hAnsi="Times New Roman" w:cs="Times New Roman"/>
          <w:sz w:val="26"/>
          <w:szCs w:val="26"/>
        </w:rPr>
        <w:t xml:space="preserve"> год</w:t>
      </w:r>
    </w:p>
    <w:p w14:paraId="1E30A4A1" w14:textId="77777777" w:rsidR="00FC2914" w:rsidRPr="00FC2914" w:rsidRDefault="00FC2914" w:rsidP="00E226C2">
      <w:pPr>
        <w:spacing w:after="0" w:line="360" w:lineRule="auto"/>
        <w:ind w:firstLine="851"/>
        <w:jc w:val="both"/>
        <w:rPr>
          <w:rFonts w:ascii="Times New Roman" w:eastAsia="Calibri" w:hAnsi="Times New Roman" w:cs="Times New Roman"/>
          <w:b/>
          <w:bCs/>
          <w:sz w:val="26"/>
          <w:szCs w:val="26"/>
        </w:rPr>
      </w:pPr>
      <w:r w:rsidRPr="00FC2914">
        <w:rPr>
          <w:rFonts w:ascii="Times New Roman" w:eastAsia="Calibri" w:hAnsi="Times New Roman" w:cs="Times New Roman"/>
          <w:b/>
          <w:bCs/>
          <w:sz w:val="26"/>
          <w:szCs w:val="26"/>
        </w:rPr>
        <w:t>Перечень составленных документов:</w:t>
      </w:r>
    </w:p>
    <w:p w14:paraId="4B286AF6" w14:textId="385AFED1" w:rsidR="00FC2914" w:rsidRPr="00FC2914" w:rsidRDefault="00FC2914" w:rsidP="00E226C2">
      <w:pPr>
        <w:spacing w:after="0" w:line="360" w:lineRule="auto"/>
        <w:ind w:firstLine="851"/>
        <w:jc w:val="both"/>
        <w:rPr>
          <w:rFonts w:ascii="Times New Roman" w:eastAsia="Times New Roman" w:hAnsi="Times New Roman" w:cs="Times New Roman"/>
          <w:color w:val="000000"/>
          <w:sz w:val="26"/>
          <w:szCs w:val="26"/>
          <w:lang w:eastAsia="ru-RU"/>
        </w:rPr>
      </w:pPr>
      <w:r w:rsidRPr="00FC2914">
        <w:rPr>
          <w:rFonts w:ascii="Times New Roman" w:eastAsia="Calibri" w:hAnsi="Times New Roman" w:cs="Times New Roman"/>
          <w:sz w:val="26"/>
          <w:szCs w:val="26"/>
        </w:rPr>
        <w:t xml:space="preserve">- </w:t>
      </w:r>
      <w:r w:rsidRPr="00FC2914">
        <w:rPr>
          <w:rFonts w:ascii="Times New Roman" w:eastAsia="Times New Roman" w:hAnsi="Times New Roman" w:cs="Times New Roman"/>
          <w:color w:val="000000"/>
          <w:sz w:val="26"/>
          <w:szCs w:val="26"/>
          <w:lang w:eastAsia="ru-RU"/>
        </w:rPr>
        <w:t xml:space="preserve">Акт </w:t>
      </w:r>
      <w:r w:rsidRPr="00FC2914">
        <w:rPr>
          <w:rFonts w:ascii="Times New Roman" w:eastAsia="Calibri" w:hAnsi="Times New Roman" w:cs="Times New Roman"/>
          <w:sz w:val="26"/>
          <w:szCs w:val="26"/>
        </w:rPr>
        <w:t>по результатам контрольного мероприятия по вопросу «</w:t>
      </w:r>
      <w:r w:rsidRPr="00FC2914">
        <w:rPr>
          <w:rFonts w:ascii="Times New Roman" w:hAnsi="Times New Roman" w:cs="Times New Roman"/>
          <w:sz w:val="26"/>
          <w:szCs w:val="26"/>
        </w:rPr>
        <w:t xml:space="preserve">Проверка целевого и эффективного использования бюджетных средств, выделенных на реализацию мероприятий </w:t>
      </w:r>
      <w:r w:rsidRPr="00FC2914">
        <w:rPr>
          <w:rFonts w:ascii="Times New Roman" w:hAnsi="Times New Roman" w:cs="Times New Roman"/>
          <w:sz w:val="26"/>
          <w:szCs w:val="26"/>
        </w:rPr>
        <w:lastRenderedPageBreak/>
        <w:t xml:space="preserve">по ремонту ул. </w:t>
      </w:r>
      <w:r w:rsidR="002922E8">
        <w:rPr>
          <w:rFonts w:ascii="Times New Roman" w:hAnsi="Times New Roman" w:cs="Times New Roman"/>
          <w:sz w:val="26"/>
          <w:szCs w:val="26"/>
        </w:rPr>
        <w:t>Челюскина</w:t>
      </w:r>
      <w:r w:rsidRPr="00FC2914">
        <w:rPr>
          <w:rFonts w:ascii="Times New Roman" w:hAnsi="Times New Roman" w:cs="Times New Roman"/>
          <w:sz w:val="26"/>
          <w:szCs w:val="26"/>
        </w:rPr>
        <w:t xml:space="preserve"> в г. Лесозаводске в 202</w:t>
      </w:r>
      <w:r w:rsidR="002922E8">
        <w:rPr>
          <w:rFonts w:ascii="Times New Roman" w:hAnsi="Times New Roman" w:cs="Times New Roman"/>
          <w:sz w:val="26"/>
          <w:szCs w:val="26"/>
        </w:rPr>
        <w:t>3</w:t>
      </w:r>
      <w:r w:rsidRPr="00FC2914">
        <w:rPr>
          <w:rFonts w:ascii="Times New Roman" w:hAnsi="Times New Roman" w:cs="Times New Roman"/>
          <w:sz w:val="26"/>
          <w:szCs w:val="26"/>
        </w:rPr>
        <w:t xml:space="preserve"> году</w:t>
      </w:r>
      <w:r w:rsidRPr="00FC2914">
        <w:rPr>
          <w:rFonts w:ascii="Times New Roman" w:eastAsia="Times New Roman" w:hAnsi="Times New Roman" w:cs="Times New Roman"/>
          <w:color w:val="000000"/>
          <w:sz w:val="26"/>
          <w:szCs w:val="26"/>
          <w:lang w:eastAsia="ru-RU"/>
        </w:rPr>
        <w:t xml:space="preserve">» от </w:t>
      </w:r>
      <w:r w:rsidR="002922E8">
        <w:rPr>
          <w:rFonts w:ascii="Times New Roman" w:eastAsia="Times New Roman" w:hAnsi="Times New Roman" w:cs="Times New Roman"/>
          <w:color w:val="000000"/>
          <w:sz w:val="26"/>
          <w:szCs w:val="26"/>
          <w:lang w:eastAsia="ru-RU"/>
        </w:rPr>
        <w:t>25</w:t>
      </w:r>
      <w:r w:rsidRPr="00FC2914">
        <w:rPr>
          <w:rFonts w:ascii="Times New Roman" w:eastAsia="Times New Roman" w:hAnsi="Times New Roman" w:cs="Times New Roman"/>
          <w:color w:val="000000"/>
          <w:sz w:val="26"/>
          <w:szCs w:val="26"/>
          <w:lang w:eastAsia="ru-RU"/>
        </w:rPr>
        <w:t>.</w:t>
      </w:r>
      <w:r w:rsidR="002922E8">
        <w:rPr>
          <w:rFonts w:ascii="Times New Roman" w:eastAsia="Times New Roman" w:hAnsi="Times New Roman" w:cs="Times New Roman"/>
          <w:color w:val="000000"/>
          <w:sz w:val="26"/>
          <w:szCs w:val="26"/>
          <w:lang w:eastAsia="ru-RU"/>
        </w:rPr>
        <w:t>10</w:t>
      </w:r>
      <w:r w:rsidRPr="00FC2914">
        <w:rPr>
          <w:rFonts w:ascii="Times New Roman" w:eastAsia="Times New Roman" w:hAnsi="Times New Roman" w:cs="Times New Roman"/>
          <w:color w:val="000000"/>
          <w:sz w:val="26"/>
          <w:szCs w:val="26"/>
          <w:lang w:eastAsia="ru-RU"/>
        </w:rPr>
        <w:t>.202</w:t>
      </w:r>
      <w:r w:rsidR="002922E8">
        <w:rPr>
          <w:rFonts w:ascii="Times New Roman" w:eastAsia="Times New Roman" w:hAnsi="Times New Roman" w:cs="Times New Roman"/>
          <w:color w:val="000000"/>
          <w:sz w:val="26"/>
          <w:szCs w:val="26"/>
          <w:lang w:eastAsia="ru-RU"/>
        </w:rPr>
        <w:t>4</w:t>
      </w:r>
      <w:r w:rsidRPr="00FC2914">
        <w:rPr>
          <w:rFonts w:ascii="Times New Roman" w:eastAsia="Times New Roman" w:hAnsi="Times New Roman" w:cs="Times New Roman"/>
          <w:color w:val="000000"/>
          <w:sz w:val="26"/>
          <w:szCs w:val="26"/>
          <w:lang w:eastAsia="ru-RU"/>
        </w:rPr>
        <w:t xml:space="preserve"> (далее - Акт</w:t>
      </w:r>
      <w:r w:rsidRPr="00FC2914">
        <w:rPr>
          <w:rFonts w:ascii="Times New Roman" w:eastAsia="Calibri" w:hAnsi="Times New Roman" w:cs="Times New Roman"/>
          <w:sz w:val="26"/>
          <w:szCs w:val="26"/>
        </w:rPr>
        <w:t xml:space="preserve"> по результатам контрольного мероприятия</w:t>
      </w:r>
      <w:r w:rsidRPr="00FC2914">
        <w:rPr>
          <w:rFonts w:ascii="Times New Roman" w:eastAsia="Times New Roman" w:hAnsi="Times New Roman" w:cs="Times New Roman"/>
          <w:color w:val="000000"/>
          <w:sz w:val="26"/>
          <w:szCs w:val="26"/>
          <w:lang w:eastAsia="ru-RU"/>
        </w:rPr>
        <w:t xml:space="preserve"> от </w:t>
      </w:r>
      <w:r w:rsidR="002922E8">
        <w:rPr>
          <w:rFonts w:ascii="Times New Roman" w:eastAsia="Times New Roman" w:hAnsi="Times New Roman" w:cs="Times New Roman"/>
          <w:color w:val="000000"/>
          <w:sz w:val="26"/>
          <w:szCs w:val="26"/>
          <w:lang w:eastAsia="ru-RU"/>
        </w:rPr>
        <w:t>25</w:t>
      </w:r>
      <w:r w:rsidRPr="00FC2914">
        <w:rPr>
          <w:rFonts w:ascii="Times New Roman" w:eastAsia="Times New Roman" w:hAnsi="Times New Roman" w:cs="Times New Roman"/>
          <w:color w:val="000000"/>
          <w:sz w:val="26"/>
          <w:szCs w:val="26"/>
          <w:lang w:eastAsia="ru-RU"/>
        </w:rPr>
        <w:t>.</w:t>
      </w:r>
      <w:r w:rsidR="002922E8">
        <w:rPr>
          <w:rFonts w:ascii="Times New Roman" w:eastAsia="Times New Roman" w:hAnsi="Times New Roman" w:cs="Times New Roman"/>
          <w:color w:val="000000"/>
          <w:sz w:val="26"/>
          <w:szCs w:val="26"/>
          <w:lang w:eastAsia="ru-RU"/>
        </w:rPr>
        <w:t>10</w:t>
      </w:r>
      <w:r w:rsidRPr="00FC2914">
        <w:rPr>
          <w:rFonts w:ascii="Times New Roman" w:eastAsia="Times New Roman" w:hAnsi="Times New Roman" w:cs="Times New Roman"/>
          <w:color w:val="000000"/>
          <w:sz w:val="26"/>
          <w:szCs w:val="26"/>
          <w:lang w:eastAsia="ru-RU"/>
        </w:rPr>
        <w:t>.202</w:t>
      </w:r>
      <w:r w:rsidR="002922E8">
        <w:rPr>
          <w:rFonts w:ascii="Times New Roman" w:eastAsia="Times New Roman" w:hAnsi="Times New Roman" w:cs="Times New Roman"/>
          <w:color w:val="000000"/>
          <w:sz w:val="26"/>
          <w:szCs w:val="26"/>
          <w:lang w:eastAsia="ru-RU"/>
        </w:rPr>
        <w:t>4</w:t>
      </w:r>
      <w:r w:rsidRPr="00FC2914">
        <w:rPr>
          <w:rFonts w:ascii="Times New Roman" w:eastAsia="Times New Roman" w:hAnsi="Times New Roman" w:cs="Times New Roman"/>
          <w:color w:val="000000"/>
          <w:sz w:val="26"/>
          <w:szCs w:val="26"/>
          <w:lang w:eastAsia="ru-RU"/>
        </w:rPr>
        <w:t>).</w:t>
      </w:r>
    </w:p>
    <w:p w14:paraId="689C3B3A" w14:textId="7616FF6D" w:rsidR="00FC2914" w:rsidRPr="00FC2914" w:rsidRDefault="002754AC" w:rsidP="00E226C2">
      <w:pPr>
        <w:spacing w:after="0" w:line="360" w:lineRule="auto"/>
        <w:ind w:firstLine="85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w:t>
      </w:r>
      <w:r w:rsidR="00FC2914" w:rsidRPr="00FC2914">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ок</w:t>
      </w:r>
      <w:r w:rsidR="00FC2914">
        <w:rPr>
          <w:rFonts w:ascii="Times New Roman" w:eastAsia="Times New Roman" w:hAnsi="Times New Roman" w:cs="Times New Roman"/>
          <w:color w:val="000000"/>
          <w:sz w:val="26"/>
          <w:szCs w:val="26"/>
          <w:lang w:eastAsia="ru-RU"/>
        </w:rPr>
        <w:t>тября</w:t>
      </w:r>
      <w:r w:rsidR="00FC2914" w:rsidRPr="00FC2914">
        <w:rPr>
          <w:rFonts w:ascii="Times New Roman" w:eastAsia="Times New Roman" w:hAnsi="Times New Roman" w:cs="Times New Roman"/>
          <w:color w:val="000000"/>
          <w:sz w:val="26"/>
          <w:szCs w:val="26"/>
          <w:lang w:eastAsia="ru-RU"/>
        </w:rPr>
        <w:t xml:space="preserve"> 202</w:t>
      </w:r>
      <w:r>
        <w:rPr>
          <w:rFonts w:ascii="Times New Roman" w:eastAsia="Times New Roman" w:hAnsi="Times New Roman" w:cs="Times New Roman"/>
          <w:color w:val="000000"/>
          <w:sz w:val="26"/>
          <w:szCs w:val="26"/>
          <w:lang w:eastAsia="ru-RU"/>
        </w:rPr>
        <w:t>4</w:t>
      </w:r>
      <w:r w:rsidR="00FC2914" w:rsidRPr="00FC2914">
        <w:rPr>
          <w:rFonts w:ascii="Times New Roman" w:eastAsia="Times New Roman" w:hAnsi="Times New Roman" w:cs="Times New Roman"/>
          <w:color w:val="000000"/>
          <w:sz w:val="26"/>
          <w:szCs w:val="26"/>
          <w:lang w:eastAsia="ru-RU"/>
        </w:rPr>
        <w:t xml:space="preserve"> года Акт</w:t>
      </w:r>
      <w:r w:rsidR="00FC2914" w:rsidRPr="00FC2914">
        <w:rPr>
          <w:rFonts w:ascii="Times New Roman" w:eastAsia="Calibri" w:hAnsi="Times New Roman" w:cs="Times New Roman"/>
          <w:sz w:val="26"/>
          <w:szCs w:val="26"/>
        </w:rPr>
        <w:t xml:space="preserve"> по результатам контрольного мероприятия</w:t>
      </w:r>
      <w:r w:rsidR="00FC2914" w:rsidRPr="00FC2914">
        <w:rPr>
          <w:rFonts w:ascii="Times New Roman" w:eastAsia="Times New Roman" w:hAnsi="Times New Roman" w:cs="Times New Roman"/>
          <w:color w:val="000000"/>
          <w:sz w:val="26"/>
          <w:szCs w:val="26"/>
          <w:lang w:eastAsia="ru-RU"/>
        </w:rPr>
        <w:t xml:space="preserve"> от </w:t>
      </w:r>
      <w:r>
        <w:rPr>
          <w:rFonts w:ascii="Times New Roman" w:eastAsia="Times New Roman" w:hAnsi="Times New Roman" w:cs="Times New Roman"/>
          <w:color w:val="000000"/>
          <w:sz w:val="26"/>
          <w:szCs w:val="26"/>
          <w:lang w:eastAsia="ru-RU"/>
        </w:rPr>
        <w:t>25</w:t>
      </w:r>
      <w:r w:rsidR="00FC2914" w:rsidRPr="00FC2914">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10</w:t>
      </w:r>
      <w:r w:rsidR="00FC2914" w:rsidRPr="00FC2914">
        <w:rPr>
          <w:rFonts w:ascii="Times New Roman" w:eastAsia="Times New Roman" w:hAnsi="Times New Roman" w:cs="Times New Roman"/>
          <w:color w:val="000000"/>
          <w:sz w:val="26"/>
          <w:szCs w:val="26"/>
          <w:lang w:eastAsia="ru-RU"/>
        </w:rPr>
        <w:t>.202</w:t>
      </w:r>
      <w:r>
        <w:rPr>
          <w:rFonts w:ascii="Times New Roman" w:eastAsia="Times New Roman" w:hAnsi="Times New Roman" w:cs="Times New Roman"/>
          <w:color w:val="000000"/>
          <w:sz w:val="26"/>
          <w:szCs w:val="26"/>
          <w:lang w:eastAsia="ru-RU"/>
        </w:rPr>
        <w:t>4</w:t>
      </w:r>
      <w:r w:rsidR="00FC2914" w:rsidRPr="00FC2914">
        <w:rPr>
          <w:rFonts w:ascii="Times New Roman" w:eastAsia="Times New Roman" w:hAnsi="Times New Roman" w:cs="Times New Roman"/>
          <w:color w:val="000000"/>
          <w:sz w:val="26"/>
          <w:szCs w:val="26"/>
          <w:lang w:eastAsia="ru-RU"/>
        </w:rPr>
        <w:t xml:space="preserve"> направлен для ознакомления и подписания в администрацию Лесозаводского городского округа (исходящий номер </w:t>
      </w:r>
      <w:r w:rsidR="002F1505">
        <w:rPr>
          <w:rFonts w:ascii="Times New Roman" w:eastAsia="Times New Roman" w:hAnsi="Times New Roman" w:cs="Times New Roman"/>
          <w:color w:val="000000"/>
          <w:sz w:val="26"/>
          <w:szCs w:val="26"/>
          <w:lang w:eastAsia="ru-RU"/>
        </w:rPr>
        <w:t>КСП ЛГО</w:t>
      </w:r>
      <w:r w:rsidR="00FC2914" w:rsidRPr="00FC2914">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214</w:t>
      </w:r>
      <w:r w:rsidR="00FC2914" w:rsidRPr="00FC2914">
        <w:rPr>
          <w:rFonts w:ascii="Times New Roman" w:eastAsia="Times New Roman" w:hAnsi="Times New Roman" w:cs="Times New Roman"/>
          <w:color w:val="000000"/>
          <w:sz w:val="26"/>
          <w:szCs w:val="26"/>
          <w:lang w:eastAsia="ru-RU"/>
        </w:rPr>
        <w:t xml:space="preserve"> от </w:t>
      </w:r>
      <w:r>
        <w:rPr>
          <w:rFonts w:ascii="Times New Roman" w:eastAsia="Times New Roman" w:hAnsi="Times New Roman" w:cs="Times New Roman"/>
          <w:color w:val="000000"/>
          <w:sz w:val="26"/>
          <w:szCs w:val="26"/>
          <w:lang w:eastAsia="ru-RU"/>
        </w:rPr>
        <w:t>25</w:t>
      </w:r>
      <w:r w:rsidR="00FC2914" w:rsidRPr="00FC2914">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10</w:t>
      </w:r>
      <w:r w:rsidR="00FC2914" w:rsidRPr="00FC2914">
        <w:rPr>
          <w:rFonts w:ascii="Times New Roman" w:eastAsia="Times New Roman" w:hAnsi="Times New Roman" w:cs="Times New Roman"/>
          <w:color w:val="000000"/>
          <w:sz w:val="26"/>
          <w:szCs w:val="26"/>
          <w:lang w:eastAsia="ru-RU"/>
        </w:rPr>
        <w:t>.202</w:t>
      </w:r>
      <w:r>
        <w:rPr>
          <w:rFonts w:ascii="Times New Roman" w:eastAsia="Times New Roman" w:hAnsi="Times New Roman" w:cs="Times New Roman"/>
          <w:color w:val="000000"/>
          <w:sz w:val="26"/>
          <w:szCs w:val="26"/>
          <w:lang w:eastAsia="ru-RU"/>
        </w:rPr>
        <w:t>4</w:t>
      </w:r>
      <w:r w:rsidR="00FC2914" w:rsidRPr="00FC2914">
        <w:rPr>
          <w:rFonts w:ascii="Times New Roman" w:eastAsia="Times New Roman" w:hAnsi="Times New Roman" w:cs="Times New Roman"/>
          <w:color w:val="000000"/>
          <w:sz w:val="26"/>
          <w:szCs w:val="26"/>
          <w:lang w:eastAsia="ru-RU"/>
        </w:rPr>
        <w:t>; входящий номер администрации Лесозаводского городского округа №</w:t>
      </w:r>
      <w:r w:rsidR="000E507A" w:rsidRPr="000E507A">
        <w:rPr>
          <w:rFonts w:ascii="Times New Roman" w:eastAsia="Times New Roman" w:hAnsi="Times New Roman" w:cs="Times New Roman"/>
          <w:sz w:val="26"/>
          <w:szCs w:val="26"/>
          <w:lang w:eastAsia="ru-RU"/>
        </w:rPr>
        <w:t>4967</w:t>
      </w:r>
      <w:r w:rsidR="00FC2914" w:rsidRPr="00FC2914">
        <w:rPr>
          <w:rFonts w:ascii="Times New Roman" w:eastAsia="Times New Roman" w:hAnsi="Times New Roman" w:cs="Times New Roman"/>
          <w:color w:val="000000"/>
          <w:sz w:val="26"/>
          <w:szCs w:val="26"/>
          <w:lang w:eastAsia="ru-RU"/>
        </w:rPr>
        <w:t xml:space="preserve"> от </w:t>
      </w:r>
      <w:r>
        <w:rPr>
          <w:rFonts w:ascii="Times New Roman" w:eastAsia="Times New Roman" w:hAnsi="Times New Roman" w:cs="Times New Roman"/>
          <w:color w:val="000000"/>
          <w:sz w:val="26"/>
          <w:szCs w:val="26"/>
          <w:lang w:eastAsia="ru-RU"/>
        </w:rPr>
        <w:t>01</w:t>
      </w:r>
      <w:r w:rsidR="00FC2914" w:rsidRPr="00FC2914">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11</w:t>
      </w:r>
      <w:r w:rsidR="00FC2914" w:rsidRPr="00FC2914">
        <w:rPr>
          <w:rFonts w:ascii="Times New Roman" w:eastAsia="Times New Roman" w:hAnsi="Times New Roman" w:cs="Times New Roman"/>
          <w:color w:val="000000"/>
          <w:sz w:val="26"/>
          <w:szCs w:val="26"/>
          <w:lang w:eastAsia="ru-RU"/>
        </w:rPr>
        <w:t>.202</w:t>
      </w:r>
      <w:r>
        <w:rPr>
          <w:rFonts w:ascii="Times New Roman" w:eastAsia="Times New Roman" w:hAnsi="Times New Roman" w:cs="Times New Roman"/>
          <w:color w:val="000000"/>
          <w:sz w:val="26"/>
          <w:szCs w:val="26"/>
          <w:lang w:eastAsia="ru-RU"/>
        </w:rPr>
        <w:t>4</w:t>
      </w:r>
      <w:r w:rsidR="00FC2914" w:rsidRPr="00FC2914">
        <w:rPr>
          <w:rFonts w:ascii="Times New Roman" w:eastAsia="Times New Roman" w:hAnsi="Times New Roman" w:cs="Times New Roman"/>
          <w:color w:val="000000"/>
          <w:sz w:val="26"/>
          <w:szCs w:val="26"/>
          <w:lang w:eastAsia="ru-RU"/>
        </w:rPr>
        <w:t>).</w:t>
      </w:r>
    </w:p>
    <w:p w14:paraId="4C99146F" w14:textId="0742AA18" w:rsidR="00FC2914" w:rsidRPr="00FC2914" w:rsidRDefault="001D7A73" w:rsidP="00E226C2">
      <w:pPr>
        <w:spacing w:after="0" w:line="360" w:lineRule="auto"/>
        <w:ind w:firstLine="85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2754AC">
        <w:rPr>
          <w:rFonts w:ascii="Times New Roman" w:eastAsia="Times New Roman" w:hAnsi="Times New Roman" w:cs="Times New Roman"/>
          <w:color w:val="000000"/>
          <w:sz w:val="26"/>
          <w:szCs w:val="26"/>
          <w:lang w:eastAsia="ru-RU"/>
        </w:rPr>
        <w:t>1</w:t>
      </w:r>
      <w:r w:rsidR="00FC2914" w:rsidRPr="00FC2914">
        <w:rPr>
          <w:rFonts w:ascii="Times New Roman" w:eastAsia="Times New Roman" w:hAnsi="Times New Roman" w:cs="Times New Roman"/>
          <w:color w:val="000000"/>
          <w:sz w:val="26"/>
          <w:szCs w:val="26"/>
          <w:lang w:eastAsia="ru-RU"/>
        </w:rPr>
        <w:t xml:space="preserve"> </w:t>
      </w:r>
      <w:r w:rsidR="002754AC">
        <w:rPr>
          <w:rFonts w:ascii="Times New Roman" w:eastAsia="Times New Roman" w:hAnsi="Times New Roman" w:cs="Times New Roman"/>
          <w:color w:val="000000"/>
          <w:sz w:val="26"/>
          <w:szCs w:val="26"/>
          <w:lang w:eastAsia="ru-RU"/>
        </w:rPr>
        <w:t>но</w:t>
      </w:r>
      <w:r>
        <w:rPr>
          <w:rFonts w:ascii="Times New Roman" w:eastAsia="Times New Roman" w:hAnsi="Times New Roman" w:cs="Times New Roman"/>
          <w:color w:val="000000"/>
          <w:sz w:val="26"/>
          <w:szCs w:val="26"/>
          <w:lang w:eastAsia="ru-RU"/>
        </w:rPr>
        <w:t>ября</w:t>
      </w:r>
      <w:r w:rsidR="00FC2914" w:rsidRPr="00FC2914">
        <w:rPr>
          <w:rFonts w:ascii="Times New Roman" w:eastAsia="Times New Roman" w:hAnsi="Times New Roman" w:cs="Times New Roman"/>
          <w:color w:val="000000"/>
          <w:sz w:val="26"/>
          <w:szCs w:val="26"/>
          <w:lang w:eastAsia="ru-RU"/>
        </w:rPr>
        <w:t xml:space="preserve"> 202</w:t>
      </w:r>
      <w:r w:rsidR="002754AC">
        <w:rPr>
          <w:rFonts w:ascii="Times New Roman" w:eastAsia="Times New Roman" w:hAnsi="Times New Roman" w:cs="Times New Roman"/>
          <w:color w:val="000000"/>
          <w:sz w:val="26"/>
          <w:szCs w:val="26"/>
          <w:lang w:eastAsia="ru-RU"/>
        </w:rPr>
        <w:t>4</w:t>
      </w:r>
      <w:r w:rsidR="00FC2914" w:rsidRPr="00FC2914">
        <w:rPr>
          <w:rFonts w:ascii="Times New Roman" w:eastAsia="Times New Roman" w:hAnsi="Times New Roman" w:cs="Times New Roman"/>
          <w:color w:val="000000"/>
          <w:sz w:val="26"/>
          <w:szCs w:val="26"/>
          <w:lang w:eastAsia="ru-RU"/>
        </w:rPr>
        <w:t xml:space="preserve"> года</w:t>
      </w:r>
      <w:r w:rsidR="002F1505">
        <w:rPr>
          <w:rFonts w:ascii="Times New Roman" w:eastAsia="Times New Roman" w:hAnsi="Times New Roman" w:cs="Times New Roman"/>
          <w:color w:val="000000"/>
          <w:sz w:val="26"/>
          <w:szCs w:val="26"/>
          <w:lang w:eastAsia="ru-RU"/>
        </w:rPr>
        <w:t>, с нарушением срока подписания на 7 рабочих дней,</w:t>
      </w:r>
      <w:r>
        <w:rPr>
          <w:rFonts w:ascii="Times New Roman" w:eastAsia="Times New Roman" w:hAnsi="Times New Roman" w:cs="Times New Roman"/>
          <w:color w:val="000000"/>
          <w:sz w:val="26"/>
          <w:szCs w:val="26"/>
          <w:lang w:eastAsia="ru-RU"/>
        </w:rPr>
        <w:t xml:space="preserve"> </w:t>
      </w:r>
      <w:r w:rsidR="00F62A7D" w:rsidRPr="00FC2914">
        <w:rPr>
          <w:rFonts w:ascii="Times New Roman" w:eastAsia="Times New Roman" w:hAnsi="Times New Roman" w:cs="Times New Roman"/>
          <w:color w:val="000000"/>
          <w:sz w:val="26"/>
          <w:szCs w:val="26"/>
          <w:lang w:eastAsia="ru-RU"/>
        </w:rPr>
        <w:t>в Контрольно-сч</w:t>
      </w:r>
      <w:r w:rsidR="002754AC">
        <w:rPr>
          <w:rFonts w:ascii="Times New Roman" w:eastAsia="Times New Roman" w:hAnsi="Times New Roman" w:cs="Times New Roman"/>
          <w:color w:val="000000"/>
          <w:sz w:val="26"/>
          <w:szCs w:val="26"/>
          <w:lang w:eastAsia="ru-RU"/>
        </w:rPr>
        <w:t>ё</w:t>
      </w:r>
      <w:r w:rsidR="00F62A7D" w:rsidRPr="00FC2914">
        <w:rPr>
          <w:rFonts w:ascii="Times New Roman" w:eastAsia="Times New Roman" w:hAnsi="Times New Roman" w:cs="Times New Roman"/>
          <w:color w:val="000000"/>
          <w:sz w:val="26"/>
          <w:szCs w:val="26"/>
          <w:lang w:eastAsia="ru-RU"/>
        </w:rPr>
        <w:t xml:space="preserve">тную палату Лесозаводского городского округа (входящий номер </w:t>
      </w:r>
      <w:r w:rsidR="002F1505">
        <w:rPr>
          <w:rFonts w:ascii="Times New Roman" w:eastAsia="Times New Roman" w:hAnsi="Times New Roman" w:cs="Times New Roman"/>
          <w:color w:val="000000"/>
          <w:sz w:val="26"/>
          <w:szCs w:val="26"/>
          <w:lang w:eastAsia="ru-RU"/>
        </w:rPr>
        <w:t>КСП ЛГО</w:t>
      </w:r>
      <w:r w:rsidR="00F62A7D" w:rsidRPr="00FC2914">
        <w:rPr>
          <w:rFonts w:ascii="Times New Roman" w:eastAsia="Times New Roman" w:hAnsi="Times New Roman" w:cs="Times New Roman"/>
          <w:color w:val="000000"/>
          <w:sz w:val="26"/>
          <w:szCs w:val="26"/>
          <w:lang w:eastAsia="ru-RU"/>
        </w:rPr>
        <w:t xml:space="preserve"> №</w:t>
      </w:r>
      <w:r w:rsidR="002754AC">
        <w:rPr>
          <w:rFonts w:ascii="Times New Roman" w:eastAsia="Times New Roman" w:hAnsi="Times New Roman" w:cs="Times New Roman"/>
          <w:color w:val="000000"/>
          <w:sz w:val="26"/>
          <w:szCs w:val="26"/>
          <w:lang w:eastAsia="ru-RU"/>
        </w:rPr>
        <w:t>23</w:t>
      </w:r>
      <w:r w:rsidR="00F62A7D" w:rsidRPr="00FC2914">
        <w:rPr>
          <w:rFonts w:ascii="Times New Roman" w:eastAsia="Times New Roman" w:hAnsi="Times New Roman" w:cs="Times New Roman"/>
          <w:color w:val="000000"/>
          <w:sz w:val="26"/>
          <w:szCs w:val="26"/>
          <w:lang w:eastAsia="ru-RU"/>
        </w:rPr>
        <w:t xml:space="preserve"> от </w:t>
      </w:r>
      <w:r w:rsidR="00F62A7D">
        <w:rPr>
          <w:rFonts w:ascii="Times New Roman" w:eastAsia="Times New Roman" w:hAnsi="Times New Roman" w:cs="Times New Roman"/>
          <w:color w:val="000000"/>
          <w:sz w:val="26"/>
          <w:szCs w:val="26"/>
          <w:lang w:eastAsia="ru-RU"/>
        </w:rPr>
        <w:t>2</w:t>
      </w:r>
      <w:r w:rsidR="002754AC">
        <w:rPr>
          <w:rFonts w:ascii="Times New Roman" w:eastAsia="Times New Roman" w:hAnsi="Times New Roman" w:cs="Times New Roman"/>
          <w:color w:val="000000"/>
          <w:sz w:val="26"/>
          <w:szCs w:val="26"/>
          <w:lang w:eastAsia="ru-RU"/>
        </w:rPr>
        <w:t>1</w:t>
      </w:r>
      <w:r w:rsidR="00F62A7D" w:rsidRPr="00FC2914">
        <w:rPr>
          <w:rFonts w:ascii="Times New Roman" w:eastAsia="Times New Roman" w:hAnsi="Times New Roman" w:cs="Times New Roman"/>
          <w:color w:val="000000"/>
          <w:sz w:val="26"/>
          <w:szCs w:val="26"/>
          <w:lang w:eastAsia="ru-RU"/>
        </w:rPr>
        <w:t>.</w:t>
      </w:r>
      <w:r w:rsidR="002754AC">
        <w:rPr>
          <w:rFonts w:ascii="Times New Roman" w:eastAsia="Times New Roman" w:hAnsi="Times New Roman" w:cs="Times New Roman"/>
          <w:color w:val="000000"/>
          <w:sz w:val="26"/>
          <w:szCs w:val="26"/>
          <w:lang w:eastAsia="ru-RU"/>
        </w:rPr>
        <w:t>11</w:t>
      </w:r>
      <w:r w:rsidR="00F62A7D" w:rsidRPr="00FC2914">
        <w:rPr>
          <w:rFonts w:ascii="Times New Roman" w:eastAsia="Times New Roman" w:hAnsi="Times New Roman" w:cs="Times New Roman"/>
          <w:color w:val="000000"/>
          <w:sz w:val="26"/>
          <w:szCs w:val="26"/>
          <w:lang w:eastAsia="ru-RU"/>
        </w:rPr>
        <w:t>.202</w:t>
      </w:r>
      <w:r w:rsidR="002754AC">
        <w:rPr>
          <w:rFonts w:ascii="Times New Roman" w:eastAsia="Times New Roman" w:hAnsi="Times New Roman" w:cs="Times New Roman"/>
          <w:color w:val="000000"/>
          <w:sz w:val="26"/>
          <w:szCs w:val="26"/>
          <w:lang w:eastAsia="ru-RU"/>
        </w:rPr>
        <w:t>4</w:t>
      </w:r>
      <w:r w:rsidR="00F62A7D" w:rsidRPr="00FC2914">
        <w:rPr>
          <w:rFonts w:ascii="Times New Roman" w:eastAsia="Times New Roman" w:hAnsi="Times New Roman" w:cs="Times New Roman"/>
          <w:color w:val="000000"/>
          <w:sz w:val="26"/>
          <w:szCs w:val="26"/>
          <w:lang w:eastAsia="ru-RU"/>
        </w:rPr>
        <w:t>)</w:t>
      </w:r>
      <w:r w:rsidR="00F62A7D">
        <w:rPr>
          <w:rFonts w:ascii="Times New Roman" w:eastAsia="Times New Roman" w:hAnsi="Times New Roman" w:cs="Times New Roman"/>
          <w:color w:val="000000"/>
          <w:sz w:val="26"/>
          <w:szCs w:val="26"/>
          <w:lang w:eastAsia="ru-RU"/>
        </w:rPr>
        <w:t xml:space="preserve"> </w:t>
      </w:r>
      <w:r w:rsidR="00F62A7D" w:rsidRPr="00FC2914">
        <w:rPr>
          <w:rFonts w:ascii="Times New Roman" w:eastAsia="Times New Roman" w:hAnsi="Times New Roman" w:cs="Times New Roman"/>
          <w:color w:val="000000"/>
          <w:sz w:val="26"/>
          <w:szCs w:val="26"/>
          <w:lang w:eastAsia="ru-RU"/>
        </w:rPr>
        <w:t>поступил</w:t>
      </w:r>
      <w:r w:rsidR="00F62A7D">
        <w:rPr>
          <w:rFonts w:ascii="Times New Roman" w:eastAsia="Times New Roman" w:hAnsi="Times New Roman" w:cs="Times New Roman"/>
          <w:color w:val="000000"/>
          <w:sz w:val="26"/>
          <w:szCs w:val="26"/>
          <w:lang w:eastAsia="ru-RU"/>
        </w:rPr>
        <w:t xml:space="preserve"> </w:t>
      </w:r>
      <w:r w:rsidR="00FC2914" w:rsidRPr="00FC2914">
        <w:rPr>
          <w:rFonts w:ascii="Times New Roman" w:eastAsia="Times New Roman" w:hAnsi="Times New Roman" w:cs="Times New Roman"/>
          <w:color w:val="000000"/>
          <w:sz w:val="26"/>
          <w:szCs w:val="26"/>
          <w:lang w:eastAsia="ru-RU"/>
        </w:rPr>
        <w:t>подписанный должностными лицами администрации Лесозаводского городского округа Акт</w:t>
      </w:r>
      <w:r w:rsidR="00FC2914" w:rsidRPr="00FC2914">
        <w:rPr>
          <w:rFonts w:ascii="Times New Roman" w:eastAsia="Calibri" w:hAnsi="Times New Roman" w:cs="Times New Roman"/>
          <w:sz w:val="26"/>
          <w:szCs w:val="26"/>
        </w:rPr>
        <w:t xml:space="preserve"> по результатам контрольного мероприятия</w:t>
      </w:r>
      <w:r w:rsidR="00FC2914" w:rsidRPr="00FC2914">
        <w:rPr>
          <w:rFonts w:ascii="Times New Roman" w:eastAsia="Times New Roman" w:hAnsi="Times New Roman" w:cs="Times New Roman"/>
          <w:color w:val="000000"/>
          <w:sz w:val="26"/>
          <w:szCs w:val="26"/>
          <w:lang w:eastAsia="ru-RU"/>
        </w:rPr>
        <w:t xml:space="preserve"> от </w:t>
      </w:r>
      <w:r w:rsidR="002754AC">
        <w:rPr>
          <w:rFonts w:ascii="Times New Roman" w:eastAsia="Times New Roman" w:hAnsi="Times New Roman" w:cs="Times New Roman"/>
          <w:color w:val="000000"/>
          <w:sz w:val="26"/>
          <w:szCs w:val="26"/>
          <w:lang w:eastAsia="ru-RU"/>
        </w:rPr>
        <w:t>25</w:t>
      </w:r>
      <w:r w:rsidR="00FC2914" w:rsidRPr="00FC2914">
        <w:rPr>
          <w:rFonts w:ascii="Times New Roman" w:eastAsia="Times New Roman" w:hAnsi="Times New Roman" w:cs="Times New Roman"/>
          <w:color w:val="000000"/>
          <w:sz w:val="26"/>
          <w:szCs w:val="26"/>
          <w:lang w:eastAsia="ru-RU"/>
        </w:rPr>
        <w:t>.</w:t>
      </w:r>
      <w:r w:rsidR="002754AC">
        <w:rPr>
          <w:rFonts w:ascii="Times New Roman" w:eastAsia="Times New Roman" w:hAnsi="Times New Roman" w:cs="Times New Roman"/>
          <w:color w:val="000000"/>
          <w:sz w:val="26"/>
          <w:szCs w:val="26"/>
          <w:lang w:eastAsia="ru-RU"/>
        </w:rPr>
        <w:t>10</w:t>
      </w:r>
      <w:r w:rsidR="00FC2914" w:rsidRPr="00FC2914">
        <w:rPr>
          <w:rFonts w:ascii="Times New Roman" w:eastAsia="Times New Roman" w:hAnsi="Times New Roman" w:cs="Times New Roman"/>
          <w:color w:val="000000"/>
          <w:sz w:val="26"/>
          <w:szCs w:val="26"/>
          <w:lang w:eastAsia="ru-RU"/>
        </w:rPr>
        <w:t>.202</w:t>
      </w:r>
      <w:r w:rsidR="002754AC">
        <w:rPr>
          <w:rFonts w:ascii="Times New Roman" w:eastAsia="Times New Roman" w:hAnsi="Times New Roman" w:cs="Times New Roman"/>
          <w:color w:val="000000"/>
          <w:sz w:val="26"/>
          <w:szCs w:val="26"/>
          <w:lang w:eastAsia="ru-RU"/>
        </w:rPr>
        <w:t>4</w:t>
      </w:r>
      <w:r w:rsidR="002F1505">
        <w:rPr>
          <w:rFonts w:ascii="Times New Roman" w:eastAsia="Times New Roman" w:hAnsi="Times New Roman" w:cs="Times New Roman"/>
          <w:color w:val="000000"/>
          <w:sz w:val="26"/>
          <w:szCs w:val="26"/>
          <w:lang w:eastAsia="ru-RU"/>
        </w:rPr>
        <w:t>.</w:t>
      </w:r>
    </w:p>
    <w:p w14:paraId="5E5563EB" w14:textId="77777777" w:rsidR="00FC2914" w:rsidRPr="0079165F" w:rsidRDefault="00FC2914" w:rsidP="00477820">
      <w:pPr>
        <w:tabs>
          <w:tab w:val="left" w:pos="851"/>
          <w:tab w:val="left" w:pos="993"/>
          <w:tab w:val="left" w:pos="1418"/>
        </w:tabs>
        <w:spacing w:after="0" w:line="240" w:lineRule="auto"/>
        <w:ind w:firstLine="851"/>
        <w:jc w:val="both"/>
        <w:rPr>
          <w:rFonts w:ascii="Times New Roman" w:hAnsi="Times New Roman" w:cs="Times New Roman"/>
          <w:sz w:val="26"/>
          <w:szCs w:val="26"/>
        </w:rPr>
      </w:pPr>
    </w:p>
    <w:p w14:paraId="332C7C96" w14:textId="7399665A" w:rsidR="009F12BB" w:rsidRPr="0079165F" w:rsidRDefault="009F12BB" w:rsidP="002754AC">
      <w:pPr>
        <w:tabs>
          <w:tab w:val="left" w:pos="0"/>
        </w:tabs>
        <w:spacing w:after="0" w:line="240" w:lineRule="auto"/>
        <w:ind w:firstLine="851"/>
        <w:jc w:val="both"/>
        <w:rPr>
          <w:rFonts w:ascii="Times New Roman" w:hAnsi="Times New Roman" w:cs="Times New Roman"/>
          <w:b/>
          <w:sz w:val="26"/>
          <w:szCs w:val="26"/>
        </w:rPr>
      </w:pPr>
      <w:r w:rsidRPr="0079165F">
        <w:rPr>
          <w:rFonts w:ascii="Times New Roman" w:hAnsi="Times New Roman" w:cs="Times New Roman"/>
          <w:b/>
          <w:sz w:val="26"/>
          <w:szCs w:val="26"/>
        </w:rPr>
        <w:t>Краткая информация.</w:t>
      </w:r>
    </w:p>
    <w:p w14:paraId="7558EBFB" w14:textId="77777777" w:rsidR="002754AC" w:rsidRDefault="002754AC" w:rsidP="002754AC">
      <w:pPr>
        <w:tabs>
          <w:tab w:val="left" w:pos="0"/>
        </w:tabs>
        <w:spacing w:after="0" w:line="240" w:lineRule="auto"/>
        <w:ind w:firstLine="851"/>
        <w:jc w:val="both"/>
        <w:rPr>
          <w:rFonts w:ascii="Times New Roman" w:hAnsi="Times New Roman" w:cs="Times New Roman"/>
          <w:sz w:val="26"/>
          <w:szCs w:val="26"/>
        </w:rPr>
      </w:pPr>
    </w:p>
    <w:p w14:paraId="0099C1EC" w14:textId="453AA1AB" w:rsidR="002754AC" w:rsidRPr="00F95344" w:rsidRDefault="002754AC" w:rsidP="002754AC">
      <w:pPr>
        <w:tabs>
          <w:tab w:val="left" w:pos="0"/>
        </w:tabs>
        <w:spacing w:after="0" w:line="360" w:lineRule="auto"/>
        <w:ind w:firstLine="851"/>
        <w:jc w:val="both"/>
        <w:rPr>
          <w:rFonts w:ascii="Times New Roman" w:hAnsi="Times New Roman" w:cs="Times New Roman"/>
          <w:sz w:val="26"/>
          <w:szCs w:val="26"/>
        </w:rPr>
      </w:pPr>
      <w:r w:rsidRPr="00F95344">
        <w:rPr>
          <w:rFonts w:ascii="Times New Roman" w:hAnsi="Times New Roman" w:cs="Times New Roman"/>
          <w:sz w:val="26"/>
          <w:szCs w:val="26"/>
        </w:rPr>
        <w:t xml:space="preserve">Для создания условий по устойчивому функционированию дорожной сети Лесозаводского городского округа и повышение комплексной безопасности в сфере дорожного хозяйства администрацией Лесозаводского городского округа разработана программа </w:t>
      </w:r>
      <w:bookmarkStart w:id="1" w:name="_Hlk138770382"/>
      <w:bookmarkStart w:id="2" w:name="_Hlk138759787"/>
      <w:r w:rsidRPr="00F95344">
        <w:rPr>
          <w:rFonts w:ascii="Times New Roman" w:hAnsi="Times New Roman" w:cs="Times New Roman"/>
          <w:sz w:val="26"/>
          <w:szCs w:val="26"/>
        </w:rPr>
        <w:t>«Модернизация дорожной сети Лесозаводского городского округа»</w:t>
      </w:r>
      <w:bookmarkEnd w:id="1"/>
      <w:r w:rsidRPr="00F95344">
        <w:rPr>
          <w:rFonts w:ascii="Times New Roman" w:hAnsi="Times New Roman" w:cs="Times New Roman"/>
          <w:sz w:val="26"/>
          <w:szCs w:val="26"/>
        </w:rPr>
        <w:t xml:space="preserve"> на 2021-2027 годы</w:t>
      </w:r>
      <w:bookmarkEnd w:id="2"/>
      <w:r w:rsidRPr="00F95344">
        <w:rPr>
          <w:rFonts w:ascii="Times New Roman" w:hAnsi="Times New Roman" w:cs="Times New Roman"/>
          <w:sz w:val="26"/>
          <w:szCs w:val="26"/>
        </w:rPr>
        <w:t>, утверждённая постановлением администрации Лесозаводского городского округа от 15.09.2020 №1174 «Об утверждении муниципальной программы «Модернизация дорожной сети Лесозаводского городского округа» на 2021-2027 годы» (далее – Программа). Программа не содержит подпрограмм.</w:t>
      </w:r>
    </w:p>
    <w:p w14:paraId="063F2AE2" w14:textId="77777777" w:rsidR="002754AC" w:rsidRPr="00F95344" w:rsidRDefault="002754AC" w:rsidP="002754AC">
      <w:pPr>
        <w:tabs>
          <w:tab w:val="left" w:pos="0"/>
        </w:tabs>
        <w:spacing w:after="0" w:line="360" w:lineRule="auto"/>
        <w:ind w:firstLine="851"/>
        <w:jc w:val="both"/>
        <w:rPr>
          <w:rFonts w:ascii="Times New Roman" w:hAnsi="Times New Roman" w:cs="Times New Roman"/>
          <w:sz w:val="26"/>
          <w:szCs w:val="26"/>
        </w:rPr>
      </w:pPr>
      <w:r w:rsidRPr="00F95344">
        <w:rPr>
          <w:rFonts w:ascii="Times New Roman" w:hAnsi="Times New Roman" w:cs="Times New Roman"/>
          <w:sz w:val="26"/>
          <w:szCs w:val="26"/>
        </w:rPr>
        <w:t>Структуру Программы составляют мероприятия по:</w:t>
      </w:r>
    </w:p>
    <w:p w14:paraId="405CE32A" w14:textId="0FE4C9F3" w:rsidR="002754AC" w:rsidRPr="00F95344" w:rsidRDefault="00E226C2"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F95344">
        <w:rPr>
          <w:rFonts w:ascii="Times New Roman" w:hAnsi="Times New Roman" w:cs="Times New Roman"/>
          <w:sz w:val="26"/>
          <w:szCs w:val="26"/>
        </w:rPr>
        <w:t>- капитальному ремонту, ремонту дорог общего пользования, улиц, проездов, придомовых территорий;</w:t>
      </w:r>
    </w:p>
    <w:p w14:paraId="46838B8A" w14:textId="4F749D63" w:rsidR="002754AC" w:rsidRPr="00F95344" w:rsidRDefault="00E226C2"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F95344">
        <w:rPr>
          <w:rFonts w:ascii="Times New Roman" w:hAnsi="Times New Roman" w:cs="Times New Roman"/>
          <w:sz w:val="26"/>
          <w:szCs w:val="26"/>
        </w:rPr>
        <w:t>- текущему содержанию и ремонту улично-дорожной сети;</w:t>
      </w:r>
    </w:p>
    <w:p w14:paraId="3F8CF956" w14:textId="7B828D24" w:rsidR="002754AC" w:rsidRPr="00F95344" w:rsidRDefault="00E226C2"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F95344">
        <w:rPr>
          <w:rFonts w:ascii="Times New Roman" w:hAnsi="Times New Roman" w:cs="Times New Roman"/>
          <w:sz w:val="26"/>
          <w:szCs w:val="26"/>
        </w:rPr>
        <w:t>- повышению уровня безопасности дорожного движения;</w:t>
      </w:r>
    </w:p>
    <w:p w14:paraId="1E4627AB" w14:textId="530AE078" w:rsidR="002754AC" w:rsidRPr="00F95344" w:rsidRDefault="00E226C2"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F95344">
        <w:rPr>
          <w:rFonts w:ascii="Times New Roman" w:hAnsi="Times New Roman" w:cs="Times New Roman"/>
          <w:sz w:val="26"/>
          <w:szCs w:val="26"/>
        </w:rPr>
        <w:t>- разработке проектно-сметной документации, паспортизации автомобильных дорог общего пользования местного значения и инженерных сооружений;</w:t>
      </w:r>
    </w:p>
    <w:p w14:paraId="046C9348" w14:textId="1B00D3E6" w:rsidR="002754AC" w:rsidRPr="00F95344" w:rsidRDefault="00E226C2"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F95344">
        <w:rPr>
          <w:rFonts w:ascii="Times New Roman" w:hAnsi="Times New Roman" w:cs="Times New Roman"/>
          <w:sz w:val="26"/>
          <w:szCs w:val="26"/>
        </w:rPr>
        <w:t>- обустройству остановочных пунктов;</w:t>
      </w:r>
    </w:p>
    <w:p w14:paraId="545AE18F" w14:textId="1518D47D" w:rsidR="002754AC" w:rsidRPr="00F95344" w:rsidRDefault="00E226C2"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F95344">
        <w:rPr>
          <w:rFonts w:ascii="Times New Roman" w:hAnsi="Times New Roman" w:cs="Times New Roman"/>
          <w:sz w:val="26"/>
          <w:szCs w:val="26"/>
        </w:rPr>
        <w:t>- обустройству и восстановлению водоотводных кюветов.</w:t>
      </w:r>
    </w:p>
    <w:p w14:paraId="3D8C11D4" w14:textId="77777777" w:rsidR="002754AC" w:rsidRPr="00F95344" w:rsidRDefault="002754AC" w:rsidP="002754AC">
      <w:pPr>
        <w:tabs>
          <w:tab w:val="left" w:pos="0"/>
        </w:tabs>
        <w:spacing w:after="0" w:line="360" w:lineRule="auto"/>
        <w:ind w:firstLine="851"/>
        <w:jc w:val="both"/>
        <w:rPr>
          <w:rFonts w:ascii="Times New Roman" w:hAnsi="Times New Roman" w:cs="Times New Roman"/>
          <w:sz w:val="26"/>
          <w:szCs w:val="26"/>
        </w:rPr>
      </w:pPr>
      <w:r w:rsidRPr="00F95344">
        <w:rPr>
          <w:rFonts w:ascii="Times New Roman" w:hAnsi="Times New Roman" w:cs="Times New Roman"/>
          <w:sz w:val="26"/>
          <w:szCs w:val="26"/>
        </w:rPr>
        <w:t>Ответственным исполнителем Программы является управление жизнеобеспечения администрации Лесозаводского городского округа.</w:t>
      </w:r>
    </w:p>
    <w:p w14:paraId="4194B48D" w14:textId="77777777" w:rsidR="002754AC" w:rsidRPr="00F95344" w:rsidRDefault="002754AC" w:rsidP="002754AC">
      <w:pPr>
        <w:tabs>
          <w:tab w:val="left" w:pos="0"/>
        </w:tabs>
        <w:spacing w:after="0" w:line="360" w:lineRule="auto"/>
        <w:ind w:firstLine="851"/>
        <w:jc w:val="both"/>
        <w:rPr>
          <w:rFonts w:ascii="Times New Roman" w:hAnsi="Times New Roman" w:cs="Times New Roman"/>
          <w:sz w:val="26"/>
          <w:szCs w:val="26"/>
        </w:rPr>
      </w:pPr>
      <w:r w:rsidRPr="00F95344">
        <w:rPr>
          <w:rFonts w:ascii="Times New Roman" w:hAnsi="Times New Roman" w:cs="Times New Roman"/>
          <w:sz w:val="26"/>
          <w:szCs w:val="26"/>
        </w:rPr>
        <w:t>Программа обеспечивает решение следующих задач:</w:t>
      </w:r>
    </w:p>
    <w:p w14:paraId="00DF6A74" w14:textId="13C7E560" w:rsidR="002754AC" w:rsidRPr="00F95344" w:rsidRDefault="00E226C2"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F95344">
        <w:rPr>
          <w:rFonts w:ascii="Times New Roman" w:hAnsi="Times New Roman" w:cs="Times New Roman"/>
          <w:sz w:val="26"/>
          <w:szCs w:val="26"/>
        </w:rPr>
        <w:t>- развитие сети автомобильных дорог общего пользования местного значения;</w:t>
      </w:r>
    </w:p>
    <w:p w14:paraId="1603A6D4" w14:textId="0B514902" w:rsidR="002754AC" w:rsidRPr="00F95344" w:rsidRDefault="00E226C2"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754AC" w:rsidRPr="00F95344">
        <w:rPr>
          <w:rFonts w:ascii="Times New Roman" w:hAnsi="Times New Roman" w:cs="Times New Roman"/>
          <w:sz w:val="26"/>
          <w:szCs w:val="26"/>
        </w:rPr>
        <w:t>- поддержание автомобильных дорог общего пользования местного значения на уровне, соответствующем категории дороги, путём выполнения нормативных мероприятий по содержанию и ремонту дорог;</w:t>
      </w:r>
    </w:p>
    <w:p w14:paraId="2523DFD2" w14:textId="0BE4365B" w:rsidR="002754AC" w:rsidRPr="00F95344" w:rsidRDefault="00E226C2" w:rsidP="002754AC">
      <w:pPr>
        <w:tabs>
          <w:tab w:val="left" w:pos="709"/>
        </w:tabs>
        <w:spacing w:after="0" w:line="360" w:lineRule="auto"/>
        <w:ind w:firstLine="993"/>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F95344">
        <w:rPr>
          <w:rFonts w:ascii="Times New Roman" w:hAnsi="Times New Roman" w:cs="Times New Roman"/>
          <w:sz w:val="26"/>
          <w:szCs w:val="26"/>
        </w:rPr>
        <w:t xml:space="preserve">- улучшение транспортно-эксплуатационного состояния существующей сети автомобильных дорог общего пользования местного значения и сооружений на них;                </w:t>
      </w:r>
    </w:p>
    <w:p w14:paraId="6C4E413B" w14:textId="0768729A" w:rsidR="002754AC" w:rsidRPr="00F95344" w:rsidRDefault="00E226C2" w:rsidP="002754AC">
      <w:pPr>
        <w:tabs>
          <w:tab w:val="left" w:pos="709"/>
        </w:tabs>
        <w:spacing w:after="0" w:line="360" w:lineRule="auto"/>
        <w:ind w:left="993"/>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F95344">
        <w:rPr>
          <w:rFonts w:ascii="Times New Roman" w:hAnsi="Times New Roman" w:cs="Times New Roman"/>
          <w:sz w:val="26"/>
          <w:szCs w:val="26"/>
        </w:rPr>
        <w:t>- обустройство остановочных пунктов;</w:t>
      </w:r>
    </w:p>
    <w:p w14:paraId="11297700" w14:textId="5D9BEB03" w:rsidR="002754AC" w:rsidRPr="00F95344" w:rsidRDefault="00E226C2"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F95344">
        <w:rPr>
          <w:rFonts w:ascii="Times New Roman" w:hAnsi="Times New Roman" w:cs="Times New Roman"/>
          <w:sz w:val="26"/>
          <w:szCs w:val="26"/>
        </w:rPr>
        <w:t>- повышение надёжности и безопасности движения на автомобильных дорогах общего пользования местного значения;</w:t>
      </w:r>
    </w:p>
    <w:p w14:paraId="7EC6EEEC" w14:textId="5D146B00" w:rsidR="002754AC" w:rsidRPr="00F95344" w:rsidRDefault="00E226C2"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F95344">
        <w:rPr>
          <w:rFonts w:ascii="Times New Roman" w:hAnsi="Times New Roman" w:cs="Times New Roman"/>
          <w:sz w:val="26"/>
          <w:szCs w:val="26"/>
        </w:rPr>
        <w:t>- обеспечение комфортного проживания населения на территории городского округа за счёт мероприятий по своевременному и качественному проведению работ, связанных с восстановлением кюветов вдоль дорог общего пользования местного значения;</w:t>
      </w:r>
    </w:p>
    <w:p w14:paraId="30C8CF38" w14:textId="1C0B9AE0" w:rsidR="002754AC" w:rsidRPr="00F95344" w:rsidRDefault="00E226C2" w:rsidP="00E226C2">
      <w:pPr>
        <w:tabs>
          <w:tab w:val="left" w:pos="0"/>
          <w:tab w:val="left" w:pos="1276"/>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F95344">
        <w:rPr>
          <w:rFonts w:ascii="Times New Roman" w:hAnsi="Times New Roman" w:cs="Times New Roman"/>
          <w:sz w:val="26"/>
          <w:szCs w:val="26"/>
        </w:rPr>
        <w:t>- повышение эффективности расходов местного бюджета на проведение мероприятий по защите от паводковых вод.</w:t>
      </w:r>
    </w:p>
    <w:p w14:paraId="22C25802" w14:textId="77777777" w:rsidR="002754AC" w:rsidRPr="00100078" w:rsidRDefault="002754AC" w:rsidP="002754AC">
      <w:pPr>
        <w:tabs>
          <w:tab w:val="left" w:pos="0"/>
        </w:tabs>
        <w:spacing w:after="0" w:line="360" w:lineRule="auto"/>
        <w:ind w:firstLine="851"/>
        <w:jc w:val="both"/>
        <w:rPr>
          <w:rFonts w:ascii="Times New Roman" w:hAnsi="Times New Roman" w:cs="Times New Roman"/>
          <w:sz w:val="26"/>
          <w:szCs w:val="26"/>
        </w:rPr>
      </w:pPr>
      <w:r w:rsidRPr="00100078">
        <w:rPr>
          <w:rFonts w:ascii="Times New Roman" w:hAnsi="Times New Roman" w:cs="Times New Roman"/>
          <w:sz w:val="26"/>
          <w:szCs w:val="26"/>
        </w:rPr>
        <w:t xml:space="preserve">Программой установлены следующие ожидаемые конечные результаты её реализации: </w:t>
      </w:r>
    </w:p>
    <w:p w14:paraId="14B71534" w14:textId="1EC238D9" w:rsidR="002754AC" w:rsidRPr="00100078" w:rsidRDefault="00E226C2" w:rsidP="00E226C2">
      <w:pPr>
        <w:tabs>
          <w:tab w:val="left" w:pos="0"/>
          <w:tab w:val="left" w:pos="1276"/>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100078">
        <w:rPr>
          <w:rFonts w:ascii="Times New Roman" w:hAnsi="Times New Roman" w:cs="Times New Roman"/>
          <w:sz w:val="26"/>
          <w:szCs w:val="26"/>
        </w:rPr>
        <w:t xml:space="preserve">- улучшение потребительских свойств улично-дорожной сети автомобильных дорог; </w:t>
      </w:r>
    </w:p>
    <w:p w14:paraId="4EB52283" w14:textId="496E1256" w:rsidR="002754AC" w:rsidRPr="00100078" w:rsidRDefault="00E226C2"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100078">
        <w:rPr>
          <w:rFonts w:ascii="Times New Roman" w:hAnsi="Times New Roman" w:cs="Times New Roman"/>
          <w:sz w:val="26"/>
          <w:szCs w:val="26"/>
        </w:rPr>
        <w:t>- повышение уровня безопасности дорожного движения на дорогах и улицах городского округа.</w:t>
      </w:r>
    </w:p>
    <w:p w14:paraId="15F9E564" w14:textId="77777777" w:rsidR="002754AC" w:rsidRPr="00F95344" w:rsidRDefault="002754AC" w:rsidP="002754AC">
      <w:pPr>
        <w:tabs>
          <w:tab w:val="left" w:pos="0"/>
        </w:tabs>
        <w:spacing w:after="0" w:line="360" w:lineRule="auto"/>
        <w:ind w:firstLine="851"/>
        <w:jc w:val="both"/>
        <w:rPr>
          <w:rFonts w:ascii="Times New Roman" w:hAnsi="Times New Roman" w:cs="Times New Roman"/>
          <w:sz w:val="26"/>
          <w:szCs w:val="26"/>
        </w:rPr>
      </w:pPr>
      <w:r w:rsidRPr="00F95344">
        <w:rPr>
          <w:rFonts w:ascii="Times New Roman" w:hAnsi="Times New Roman" w:cs="Times New Roman"/>
          <w:sz w:val="26"/>
          <w:szCs w:val="26"/>
        </w:rPr>
        <w:t>Реализация программных мероприятий предполагается в один этап 2021-2027 годы.</w:t>
      </w:r>
    </w:p>
    <w:p w14:paraId="2EE1F316" w14:textId="77777777" w:rsidR="002754AC" w:rsidRPr="00F95344" w:rsidRDefault="002754AC" w:rsidP="002754AC">
      <w:pPr>
        <w:tabs>
          <w:tab w:val="left" w:pos="0"/>
        </w:tabs>
        <w:spacing w:after="0" w:line="360" w:lineRule="auto"/>
        <w:ind w:firstLine="851"/>
        <w:jc w:val="both"/>
        <w:rPr>
          <w:rFonts w:ascii="Times New Roman" w:hAnsi="Times New Roman" w:cs="Times New Roman"/>
          <w:sz w:val="26"/>
          <w:szCs w:val="26"/>
        </w:rPr>
      </w:pPr>
      <w:r w:rsidRPr="00F95344">
        <w:rPr>
          <w:rFonts w:ascii="Times New Roman" w:hAnsi="Times New Roman" w:cs="Times New Roman"/>
          <w:sz w:val="26"/>
          <w:szCs w:val="26"/>
        </w:rPr>
        <w:t xml:space="preserve">Паспортом программы для реализации программных мероприятий (измен. от </w:t>
      </w:r>
      <w:r>
        <w:rPr>
          <w:rFonts w:ascii="Times New Roman" w:hAnsi="Times New Roman" w:cs="Times New Roman"/>
          <w:sz w:val="26"/>
          <w:szCs w:val="26"/>
        </w:rPr>
        <w:t>12</w:t>
      </w:r>
      <w:r w:rsidRPr="00F95344">
        <w:rPr>
          <w:rFonts w:ascii="Times New Roman" w:hAnsi="Times New Roman" w:cs="Times New Roman"/>
          <w:sz w:val="26"/>
          <w:szCs w:val="26"/>
        </w:rPr>
        <w:t>.</w:t>
      </w:r>
      <w:r>
        <w:rPr>
          <w:rFonts w:ascii="Times New Roman" w:hAnsi="Times New Roman" w:cs="Times New Roman"/>
          <w:sz w:val="26"/>
          <w:szCs w:val="26"/>
        </w:rPr>
        <w:t>02</w:t>
      </w:r>
      <w:r w:rsidRPr="00F95344">
        <w:rPr>
          <w:rFonts w:ascii="Times New Roman" w:hAnsi="Times New Roman" w:cs="Times New Roman"/>
          <w:sz w:val="26"/>
          <w:szCs w:val="26"/>
        </w:rPr>
        <w:t>.202</w:t>
      </w:r>
      <w:r>
        <w:rPr>
          <w:rFonts w:ascii="Times New Roman" w:hAnsi="Times New Roman" w:cs="Times New Roman"/>
          <w:sz w:val="26"/>
          <w:szCs w:val="26"/>
        </w:rPr>
        <w:t>4</w:t>
      </w:r>
      <w:r w:rsidRPr="00F95344">
        <w:rPr>
          <w:rFonts w:ascii="Times New Roman" w:hAnsi="Times New Roman" w:cs="Times New Roman"/>
          <w:sz w:val="26"/>
          <w:szCs w:val="26"/>
        </w:rPr>
        <w:t xml:space="preserve"> №</w:t>
      </w:r>
      <w:r>
        <w:rPr>
          <w:rFonts w:ascii="Times New Roman" w:hAnsi="Times New Roman" w:cs="Times New Roman"/>
          <w:sz w:val="26"/>
          <w:szCs w:val="26"/>
        </w:rPr>
        <w:t xml:space="preserve"> 202</w:t>
      </w:r>
      <w:r w:rsidRPr="00F95344">
        <w:rPr>
          <w:rFonts w:ascii="Times New Roman" w:hAnsi="Times New Roman" w:cs="Times New Roman"/>
          <w:sz w:val="26"/>
          <w:szCs w:val="26"/>
        </w:rPr>
        <w:t>) предусмотрен общий объём финансирования в сумме 5</w:t>
      </w:r>
      <w:r>
        <w:rPr>
          <w:rFonts w:ascii="Times New Roman" w:hAnsi="Times New Roman" w:cs="Times New Roman"/>
          <w:sz w:val="26"/>
          <w:szCs w:val="26"/>
        </w:rPr>
        <w:t>8</w:t>
      </w:r>
      <w:r w:rsidRPr="00F95344">
        <w:rPr>
          <w:rFonts w:ascii="Times New Roman" w:hAnsi="Times New Roman" w:cs="Times New Roman"/>
          <w:sz w:val="26"/>
          <w:szCs w:val="26"/>
        </w:rPr>
        <w:t>0 </w:t>
      </w:r>
      <w:r>
        <w:rPr>
          <w:rFonts w:ascii="Times New Roman" w:hAnsi="Times New Roman" w:cs="Times New Roman"/>
          <w:sz w:val="26"/>
          <w:szCs w:val="26"/>
        </w:rPr>
        <w:t>729</w:t>
      </w:r>
      <w:r w:rsidRPr="00F95344">
        <w:rPr>
          <w:rFonts w:ascii="Times New Roman" w:hAnsi="Times New Roman" w:cs="Times New Roman"/>
          <w:sz w:val="26"/>
          <w:szCs w:val="26"/>
        </w:rPr>
        <w:t>,</w:t>
      </w:r>
      <w:r>
        <w:rPr>
          <w:rFonts w:ascii="Times New Roman" w:hAnsi="Times New Roman" w:cs="Times New Roman"/>
          <w:sz w:val="26"/>
          <w:szCs w:val="26"/>
        </w:rPr>
        <w:t>12</w:t>
      </w:r>
      <w:r w:rsidRPr="00F95344">
        <w:rPr>
          <w:rFonts w:ascii="Times New Roman" w:hAnsi="Times New Roman" w:cs="Times New Roman"/>
          <w:sz w:val="26"/>
          <w:szCs w:val="26"/>
        </w:rPr>
        <w:t xml:space="preserve"> тыс. рублей, в том числе по годам:</w:t>
      </w:r>
    </w:p>
    <w:p w14:paraId="2D3770F4" w14:textId="77777777" w:rsidR="002754AC" w:rsidRPr="00F95344" w:rsidRDefault="002754AC" w:rsidP="002754AC">
      <w:pPr>
        <w:tabs>
          <w:tab w:val="left" w:pos="0"/>
        </w:tabs>
        <w:spacing w:after="0" w:line="360" w:lineRule="auto"/>
        <w:ind w:firstLine="851"/>
        <w:jc w:val="both"/>
        <w:rPr>
          <w:rFonts w:ascii="Times New Roman" w:hAnsi="Times New Roman" w:cs="Times New Roman"/>
          <w:sz w:val="26"/>
          <w:szCs w:val="26"/>
        </w:rPr>
      </w:pPr>
      <w:r w:rsidRPr="00F95344">
        <w:rPr>
          <w:rFonts w:ascii="Times New Roman" w:hAnsi="Times New Roman" w:cs="Times New Roman"/>
          <w:sz w:val="26"/>
          <w:szCs w:val="26"/>
        </w:rPr>
        <w:t xml:space="preserve"> 2021 год – 66 380,9 тыс. рублей;</w:t>
      </w:r>
    </w:p>
    <w:p w14:paraId="42F511F0" w14:textId="77777777" w:rsidR="002754AC" w:rsidRPr="00F95344" w:rsidRDefault="002754AC" w:rsidP="002754AC">
      <w:pPr>
        <w:tabs>
          <w:tab w:val="left" w:pos="0"/>
        </w:tabs>
        <w:spacing w:after="0" w:line="360" w:lineRule="auto"/>
        <w:ind w:firstLine="851"/>
        <w:jc w:val="both"/>
        <w:rPr>
          <w:rFonts w:ascii="Times New Roman" w:hAnsi="Times New Roman" w:cs="Times New Roman"/>
          <w:sz w:val="26"/>
          <w:szCs w:val="26"/>
        </w:rPr>
      </w:pPr>
      <w:r w:rsidRPr="00F95344">
        <w:rPr>
          <w:rFonts w:ascii="Times New Roman" w:hAnsi="Times New Roman" w:cs="Times New Roman"/>
          <w:sz w:val="26"/>
          <w:szCs w:val="26"/>
        </w:rPr>
        <w:t xml:space="preserve"> 2022 год – 145 761,0 тыс. рублей;</w:t>
      </w:r>
    </w:p>
    <w:p w14:paraId="4EBE0119" w14:textId="77777777" w:rsidR="002754AC" w:rsidRPr="00F95344" w:rsidRDefault="002754AC" w:rsidP="002754AC">
      <w:pPr>
        <w:tabs>
          <w:tab w:val="left" w:pos="0"/>
        </w:tabs>
        <w:spacing w:after="0" w:line="360" w:lineRule="auto"/>
        <w:ind w:firstLine="851"/>
        <w:jc w:val="both"/>
        <w:rPr>
          <w:rFonts w:ascii="Times New Roman" w:hAnsi="Times New Roman" w:cs="Times New Roman"/>
          <w:sz w:val="26"/>
          <w:szCs w:val="26"/>
        </w:rPr>
      </w:pPr>
      <w:r w:rsidRPr="00F95344">
        <w:rPr>
          <w:rFonts w:ascii="Times New Roman" w:hAnsi="Times New Roman" w:cs="Times New Roman"/>
          <w:sz w:val="26"/>
          <w:szCs w:val="26"/>
        </w:rPr>
        <w:t xml:space="preserve"> 2023 год – 23</w:t>
      </w:r>
      <w:r>
        <w:rPr>
          <w:rFonts w:ascii="Times New Roman" w:hAnsi="Times New Roman" w:cs="Times New Roman"/>
          <w:sz w:val="26"/>
          <w:szCs w:val="26"/>
        </w:rPr>
        <w:t>1</w:t>
      </w:r>
      <w:r w:rsidRPr="00F95344">
        <w:rPr>
          <w:rFonts w:ascii="Times New Roman" w:hAnsi="Times New Roman" w:cs="Times New Roman"/>
          <w:sz w:val="26"/>
          <w:szCs w:val="26"/>
        </w:rPr>
        <w:t> </w:t>
      </w:r>
      <w:r>
        <w:rPr>
          <w:rFonts w:ascii="Times New Roman" w:hAnsi="Times New Roman" w:cs="Times New Roman"/>
          <w:sz w:val="26"/>
          <w:szCs w:val="26"/>
        </w:rPr>
        <w:t>733</w:t>
      </w:r>
      <w:r w:rsidRPr="00F95344">
        <w:rPr>
          <w:rFonts w:ascii="Times New Roman" w:hAnsi="Times New Roman" w:cs="Times New Roman"/>
          <w:sz w:val="26"/>
          <w:szCs w:val="26"/>
        </w:rPr>
        <w:t>,</w:t>
      </w:r>
      <w:r>
        <w:rPr>
          <w:rFonts w:ascii="Times New Roman" w:hAnsi="Times New Roman" w:cs="Times New Roman"/>
          <w:sz w:val="26"/>
          <w:szCs w:val="26"/>
        </w:rPr>
        <w:t>48</w:t>
      </w:r>
      <w:r w:rsidRPr="00F95344">
        <w:rPr>
          <w:rFonts w:ascii="Times New Roman" w:hAnsi="Times New Roman" w:cs="Times New Roman"/>
          <w:sz w:val="26"/>
          <w:szCs w:val="26"/>
        </w:rPr>
        <w:t xml:space="preserve"> тыс. рублей;</w:t>
      </w:r>
    </w:p>
    <w:p w14:paraId="6A3CFEE9" w14:textId="77777777" w:rsidR="002754AC" w:rsidRPr="00F95344" w:rsidRDefault="002754AC" w:rsidP="002754AC">
      <w:pPr>
        <w:tabs>
          <w:tab w:val="left" w:pos="0"/>
        </w:tabs>
        <w:spacing w:after="0" w:line="360" w:lineRule="auto"/>
        <w:ind w:firstLine="851"/>
        <w:jc w:val="both"/>
        <w:rPr>
          <w:rFonts w:ascii="Times New Roman" w:hAnsi="Times New Roman" w:cs="Times New Roman"/>
          <w:sz w:val="26"/>
          <w:szCs w:val="26"/>
        </w:rPr>
      </w:pPr>
      <w:r w:rsidRPr="00F95344">
        <w:rPr>
          <w:rFonts w:ascii="Times New Roman" w:hAnsi="Times New Roman" w:cs="Times New Roman"/>
          <w:sz w:val="26"/>
          <w:szCs w:val="26"/>
        </w:rPr>
        <w:t xml:space="preserve"> 2024 год – </w:t>
      </w:r>
      <w:r>
        <w:rPr>
          <w:rFonts w:ascii="Times New Roman" w:hAnsi="Times New Roman" w:cs="Times New Roman"/>
          <w:sz w:val="26"/>
          <w:szCs w:val="26"/>
        </w:rPr>
        <w:t>53</w:t>
      </w:r>
      <w:r w:rsidRPr="00F95344">
        <w:rPr>
          <w:rFonts w:ascii="Times New Roman" w:hAnsi="Times New Roman" w:cs="Times New Roman"/>
          <w:sz w:val="26"/>
          <w:szCs w:val="26"/>
        </w:rPr>
        <w:t> </w:t>
      </w:r>
      <w:r>
        <w:rPr>
          <w:rFonts w:ascii="Times New Roman" w:hAnsi="Times New Roman" w:cs="Times New Roman"/>
          <w:sz w:val="26"/>
          <w:szCs w:val="26"/>
        </w:rPr>
        <w:t>086</w:t>
      </w:r>
      <w:r w:rsidRPr="00F95344">
        <w:rPr>
          <w:rFonts w:ascii="Times New Roman" w:hAnsi="Times New Roman" w:cs="Times New Roman"/>
          <w:sz w:val="26"/>
          <w:szCs w:val="26"/>
        </w:rPr>
        <w:t>,</w:t>
      </w:r>
      <w:r>
        <w:rPr>
          <w:rFonts w:ascii="Times New Roman" w:hAnsi="Times New Roman" w:cs="Times New Roman"/>
          <w:sz w:val="26"/>
          <w:szCs w:val="26"/>
        </w:rPr>
        <w:t>74</w:t>
      </w:r>
      <w:r w:rsidRPr="00F95344">
        <w:rPr>
          <w:rFonts w:ascii="Times New Roman" w:hAnsi="Times New Roman" w:cs="Times New Roman"/>
          <w:sz w:val="26"/>
          <w:szCs w:val="26"/>
        </w:rPr>
        <w:t xml:space="preserve"> тыс. рублей;</w:t>
      </w:r>
    </w:p>
    <w:p w14:paraId="410C20E3" w14:textId="77777777" w:rsidR="002754AC" w:rsidRPr="00F95344" w:rsidRDefault="002754AC" w:rsidP="002754AC">
      <w:pPr>
        <w:tabs>
          <w:tab w:val="left" w:pos="0"/>
        </w:tabs>
        <w:spacing w:after="0" w:line="360" w:lineRule="auto"/>
        <w:ind w:firstLine="851"/>
        <w:jc w:val="both"/>
        <w:rPr>
          <w:rFonts w:ascii="Times New Roman" w:hAnsi="Times New Roman" w:cs="Times New Roman"/>
          <w:sz w:val="26"/>
          <w:szCs w:val="26"/>
        </w:rPr>
      </w:pPr>
      <w:r w:rsidRPr="00F95344">
        <w:rPr>
          <w:rFonts w:ascii="Times New Roman" w:hAnsi="Times New Roman" w:cs="Times New Roman"/>
          <w:sz w:val="26"/>
          <w:szCs w:val="26"/>
        </w:rPr>
        <w:t xml:space="preserve"> 2025 год – </w:t>
      </w:r>
      <w:r>
        <w:rPr>
          <w:rFonts w:ascii="Times New Roman" w:hAnsi="Times New Roman" w:cs="Times New Roman"/>
          <w:sz w:val="26"/>
          <w:szCs w:val="26"/>
        </w:rPr>
        <w:t>39</w:t>
      </w:r>
      <w:r w:rsidRPr="00F95344">
        <w:rPr>
          <w:rFonts w:ascii="Times New Roman" w:hAnsi="Times New Roman" w:cs="Times New Roman"/>
          <w:sz w:val="26"/>
          <w:szCs w:val="26"/>
        </w:rPr>
        <w:t> </w:t>
      </w:r>
      <w:r>
        <w:rPr>
          <w:rFonts w:ascii="Times New Roman" w:hAnsi="Times New Roman" w:cs="Times New Roman"/>
          <w:sz w:val="26"/>
          <w:szCs w:val="26"/>
        </w:rPr>
        <w:t>709</w:t>
      </w:r>
      <w:r w:rsidRPr="00F95344">
        <w:rPr>
          <w:rFonts w:ascii="Times New Roman" w:hAnsi="Times New Roman" w:cs="Times New Roman"/>
          <w:sz w:val="26"/>
          <w:szCs w:val="26"/>
        </w:rPr>
        <w:t>,0 тыс. рублей;</w:t>
      </w:r>
    </w:p>
    <w:p w14:paraId="0956820E" w14:textId="77777777" w:rsidR="002754AC" w:rsidRPr="00F95344" w:rsidRDefault="002754AC" w:rsidP="002754AC">
      <w:pPr>
        <w:tabs>
          <w:tab w:val="left" w:pos="0"/>
        </w:tabs>
        <w:spacing w:after="0" w:line="360" w:lineRule="auto"/>
        <w:ind w:firstLine="851"/>
        <w:jc w:val="both"/>
        <w:rPr>
          <w:rFonts w:ascii="Times New Roman" w:hAnsi="Times New Roman" w:cs="Times New Roman"/>
          <w:sz w:val="26"/>
          <w:szCs w:val="26"/>
        </w:rPr>
      </w:pPr>
      <w:r w:rsidRPr="00F95344">
        <w:rPr>
          <w:rFonts w:ascii="Times New Roman" w:hAnsi="Times New Roman" w:cs="Times New Roman"/>
          <w:sz w:val="26"/>
          <w:szCs w:val="26"/>
        </w:rPr>
        <w:t xml:space="preserve"> 2026 год – </w:t>
      </w:r>
      <w:r>
        <w:rPr>
          <w:rFonts w:ascii="Times New Roman" w:hAnsi="Times New Roman" w:cs="Times New Roman"/>
          <w:sz w:val="26"/>
          <w:szCs w:val="26"/>
        </w:rPr>
        <w:t>41 358</w:t>
      </w:r>
      <w:r w:rsidRPr="00F95344">
        <w:rPr>
          <w:rFonts w:ascii="Times New Roman" w:hAnsi="Times New Roman" w:cs="Times New Roman"/>
          <w:sz w:val="26"/>
          <w:szCs w:val="26"/>
        </w:rPr>
        <w:t>,0 тыс. рублей;</w:t>
      </w:r>
    </w:p>
    <w:p w14:paraId="56C8018A" w14:textId="77777777" w:rsidR="002754AC" w:rsidRPr="00F95344" w:rsidRDefault="002754AC" w:rsidP="002754AC">
      <w:pPr>
        <w:tabs>
          <w:tab w:val="left" w:pos="0"/>
        </w:tabs>
        <w:spacing w:after="0" w:line="360" w:lineRule="auto"/>
        <w:ind w:firstLine="851"/>
        <w:jc w:val="both"/>
        <w:rPr>
          <w:rFonts w:ascii="Times New Roman" w:hAnsi="Times New Roman" w:cs="Times New Roman"/>
          <w:color w:val="FF0000"/>
          <w:sz w:val="26"/>
          <w:szCs w:val="26"/>
        </w:rPr>
      </w:pPr>
      <w:r w:rsidRPr="00F95344">
        <w:rPr>
          <w:rFonts w:ascii="Times New Roman" w:hAnsi="Times New Roman" w:cs="Times New Roman"/>
          <w:sz w:val="26"/>
          <w:szCs w:val="26"/>
        </w:rPr>
        <w:t xml:space="preserve"> 2027 год – </w:t>
      </w:r>
      <w:r>
        <w:rPr>
          <w:rFonts w:ascii="Times New Roman" w:hAnsi="Times New Roman" w:cs="Times New Roman"/>
          <w:sz w:val="26"/>
          <w:szCs w:val="26"/>
        </w:rPr>
        <w:t>2 700</w:t>
      </w:r>
      <w:r w:rsidRPr="00F95344">
        <w:rPr>
          <w:rFonts w:ascii="Times New Roman" w:hAnsi="Times New Roman" w:cs="Times New Roman"/>
          <w:sz w:val="26"/>
          <w:szCs w:val="26"/>
        </w:rPr>
        <w:t>,0 тыс. рублей.</w:t>
      </w:r>
    </w:p>
    <w:p w14:paraId="51EFFCA6" w14:textId="15AA738F" w:rsidR="002754AC" w:rsidRPr="00F95344" w:rsidRDefault="002754AC" w:rsidP="002754AC">
      <w:pPr>
        <w:tabs>
          <w:tab w:val="left" w:pos="0"/>
        </w:tabs>
        <w:spacing w:after="0" w:line="360" w:lineRule="auto"/>
        <w:ind w:firstLine="851"/>
        <w:jc w:val="both"/>
        <w:rPr>
          <w:rFonts w:ascii="Times New Roman" w:hAnsi="Times New Roman" w:cs="Times New Roman"/>
          <w:sz w:val="26"/>
          <w:szCs w:val="26"/>
        </w:rPr>
      </w:pPr>
      <w:r w:rsidRPr="00F95344">
        <w:rPr>
          <w:rFonts w:ascii="Times New Roman" w:hAnsi="Times New Roman" w:cs="Times New Roman"/>
          <w:sz w:val="26"/>
          <w:szCs w:val="26"/>
        </w:rPr>
        <w:t>Согласно Паспорту программы, финансирование программных мероприятий осуществляется за счёт средств местного бюджета из дорожного фонда Лесозаводского городского округа и субсидии из краевого бюджета</w:t>
      </w:r>
      <w:r w:rsidR="00E226C2">
        <w:rPr>
          <w:rFonts w:ascii="Times New Roman" w:hAnsi="Times New Roman" w:cs="Times New Roman"/>
          <w:sz w:val="26"/>
          <w:szCs w:val="26"/>
        </w:rPr>
        <w:t>,</w:t>
      </w:r>
      <w:r w:rsidRPr="00F95344">
        <w:rPr>
          <w:rFonts w:ascii="Times New Roman" w:hAnsi="Times New Roman" w:cs="Times New Roman"/>
          <w:sz w:val="26"/>
          <w:szCs w:val="26"/>
        </w:rPr>
        <w:t xml:space="preserve"> за счёт средств дорожного фонда Приморского края.</w:t>
      </w:r>
    </w:p>
    <w:p w14:paraId="43D41054" w14:textId="77777777" w:rsidR="002754AC" w:rsidRPr="00100078" w:rsidRDefault="002754AC" w:rsidP="002754AC">
      <w:pPr>
        <w:tabs>
          <w:tab w:val="left" w:pos="0"/>
        </w:tabs>
        <w:spacing w:after="0" w:line="360" w:lineRule="auto"/>
        <w:ind w:firstLine="851"/>
        <w:jc w:val="both"/>
        <w:rPr>
          <w:rFonts w:ascii="Times New Roman" w:hAnsi="Times New Roman" w:cs="Times New Roman"/>
          <w:sz w:val="26"/>
          <w:szCs w:val="26"/>
        </w:rPr>
      </w:pPr>
      <w:r w:rsidRPr="00F95344">
        <w:rPr>
          <w:rFonts w:ascii="Times New Roman" w:hAnsi="Times New Roman" w:cs="Times New Roman"/>
          <w:sz w:val="26"/>
          <w:szCs w:val="26"/>
        </w:rPr>
        <w:lastRenderedPageBreak/>
        <w:t xml:space="preserve">В соответствии с паспортом муниципальной программы (Приложение 2), </w:t>
      </w:r>
      <w:bookmarkStart w:id="3" w:name="_Hlk138769210"/>
      <w:r w:rsidRPr="00F95344">
        <w:rPr>
          <w:rFonts w:ascii="Times New Roman" w:hAnsi="Times New Roman" w:cs="Times New Roman"/>
          <w:sz w:val="26"/>
          <w:szCs w:val="26"/>
        </w:rPr>
        <w:t xml:space="preserve">капитальный ремонт, ремонт дорог общего пользования, улиц, проездов за период с 2021 по 2027 годы включает в себя ремонт </w:t>
      </w:r>
      <w:r w:rsidRPr="00305A90">
        <w:rPr>
          <w:rFonts w:ascii="Times New Roman" w:hAnsi="Times New Roman" w:cs="Times New Roman"/>
          <w:sz w:val="26"/>
          <w:szCs w:val="26"/>
        </w:rPr>
        <w:t>37</w:t>
      </w:r>
      <w:r>
        <w:rPr>
          <w:rFonts w:ascii="Times New Roman" w:hAnsi="Times New Roman" w:cs="Times New Roman"/>
          <w:color w:val="FF0000"/>
          <w:sz w:val="26"/>
          <w:szCs w:val="26"/>
        </w:rPr>
        <w:t xml:space="preserve"> </w:t>
      </w:r>
      <w:r w:rsidRPr="00F95344">
        <w:rPr>
          <w:rFonts w:ascii="Times New Roman" w:hAnsi="Times New Roman" w:cs="Times New Roman"/>
          <w:sz w:val="26"/>
          <w:szCs w:val="26"/>
        </w:rPr>
        <w:t xml:space="preserve">автомобильных дорог </w:t>
      </w:r>
      <w:r w:rsidRPr="00100078">
        <w:rPr>
          <w:rFonts w:ascii="Times New Roman" w:hAnsi="Times New Roman" w:cs="Times New Roman"/>
          <w:sz w:val="26"/>
          <w:szCs w:val="26"/>
        </w:rPr>
        <w:t>расположенных по:</w:t>
      </w:r>
    </w:p>
    <w:p w14:paraId="39832F92" w14:textId="77777777" w:rsidR="002754AC" w:rsidRPr="00100078" w:rsidRDefault="002754AC" w:rsidP="002754AC">
      <w:pPr>
        <w:tabs>
          <w:tab w:val="left" w:pos="0"/>
        </w:tabs>
        <w:spacing w:after="0" w:line="360" w:lineRule="auto"/>
        <w:jc w:val="both"/>
        <w:rPr>
          <w:rFonts w:ascii="Times New Roman" w:hAnsi="Times New Roman" w:cs="Times New Roman"/>
          <w:sz w:val="26"/>
          <w:szCs w:val="26"/>
        </w:rPr>
      </w:pPr>
      <w:r w:rsidRPr="00100078">
        <w:rPr>
          <w:rFonts w:ascii="Times New Roman" w:hAnsi="Times New Roman" w:cs="Times New Roman"/>
          <w:sz w:val="26"/>
          <w:szCs w:val="26"/>
        </w:rPr>
        <w:t>ул. Будника, ул. Белова, ул. Челюскина, ул. Пушкинская, ул. Щорса, ул. Урицкого, ул. Дзержинского, ул. Маяковского, ул. Октябрьская, ул. Ленинская, ул. Марковская, ул. Литовская, ул. Камышовая, ул. Милицейская, ул. Сибирцева, ул. 9 Января, ул. Курская, ул. 50 лет ВЛКСМ, ул. Пригородная, ул. Пограничная, ул. Кравчука, ул. Калининская, ул. Григоренко, ул. Луговая, ул. Пролетарская, ул. Степная, ул. Заводская, ул. Восточная, ул. Королева, ул. Водная, ул. Петрова, ул. Набережная, ул. Куйбышева, ул. Свердлова, ул. Школьная, ул. Вокзальная, ул. Первомайская.</w:t>
      </w:r>
    </w:p>
    <w:bookmarkEnd w:id="3"/>
    <w:p w14:paraId="78C4D1B2" w14:textId="77777777" w:rsidR="002754AC" w:rsidRPr="00C20850" w:rsidRDefault="002754AC" w:rsidP="002754AC">
      <w:pPr>
        <w:tabs>
          <w:tab w:val="left" w:pos="0"/>
        </w:tabs>
        <w:spacing w:after="0" w:line="360" w:lineRule="auto"/>
        <w:ind w:firstLine="851"/>
        <w:jc w:val="both"/>
        <w:rPr>
          <w:rFonts w:ascii="Times New Roman" w:hAnsi="Times New Roman" w:cs="Times New Roman"/>
          <w:sz w:val="26"/>
          <w:szCs w:val="26"/>
        </w:rPr>
      </w:pPr>
      <w:r w:rsidRPr="00F95344">
        <w:rPr>
          <w:rFonts w:ascii="Times New Roman" w:hAnsi="Times New Roman" w:cs="Times New Roman"/>
          <w:sz w:val="26"/>
          <w:szCs w:val="26"/>
        </w:rPr>
        <w:t xml:space="preserve">С учётом внесённых, в ходе исполнения бюджета Лесозаводского городского округа корректировок бюджетных ассигнований (изменения от 29.12.2023), уточнённый объём финансирования Программы </w:t>
      </w:r>
      <w:bookmarkStart w:id="4" w:name="_Hlk138858960"/>
      <w:r w:rsidRPr="00F95344">
        <w:rPr>
          <w:rFonts w:ascii="Times New Roman" w:hAnsi="Times New Roman" w:cs="Times New Roman"/>
          <w:sz w:val="26"/>
          <w:szCs w:val="26"/>
        </w:rPr>
        <w:t>«Модернизация дорожной сети Лесозаводского городского округа»</w:t>
      </w:r>
      <w:bookmarkEnd w:id="4"/>
      <w:r w:rsidRPr="00F95344">
        <w:rPr>
          <w:rFonts w:ascii="Times New Roman" w:hAnsi="Times New Roman" w:cs="Times New Roman"/>
          <w:sz w:val="26"/>
          <w:szCs w:val="26"/>
        </w:rPr>
        <w:t xml:space="preserve"> в 2023 году составил 231 888,00 тыс. рублей</w:t>
      </w:r>
      <w:r w:rsidRPr="00C20850">
        <w:rPr>
          <w:rFonts w:ascii="Times New Roman" w:hAnsi="Times New Roman" w:cs="Times New Roman"/>
          <w:sz w:val="26"/>
          <w:szCs w:val="26"/>
        </w:rPr>
        <w:t xml:space="preserve">, в том числе </w:t>
      </w:r>
    </w:p>
    <w:p w14:paraId="31AD9BD1" w14:textId="220C36AB" w:rsidR="002754AC" w:rsidRPr="00C20850" w:rsidRDefault="000E507A" w:rsidP="002754AC">
      <w:pPr>
        <w:tabs>
          <w:tab w:val="left" w:pos="0"/>
        </w:tabs>
        <w:spacing w:after="0" w:line="360" w:lineRule="auto"/>
        <w:ind w:firstLine="851"/>
        <w:jc w:val="both"/>
        <w:rPr>
          <w:rFonts w:ascii="Times New Roman" w:hAnsi="Times New Roman" w:cs="Times New Roman"/>
          <w:color w:val="FF0000"/>
          <w:sz w:val="26"/>
          <w:szCs w:val="26"/>
        </w:rPr>
      </w:pPr>
      <w:bookmarkStart w:id="5" w:name="_Hlk138771391"/>
      <w:r>
        <w:rPr>
          <w:rFonts w:ascii="Times New Roman" w:hAnsi="Times New Roman" w:cs="Times New Roman"/>
          <w:sz w:val="26"/>
          <w:szCs w:val="26"/>
        </w:rPr>
        <w:t xml:space="preserve">       </w:t>
      </w:r>
      <w:r w:rsidR="002754AC" w:rsidRPr="00C20850">
        <w:rPr>
          <w:rFonts w:ascii="Times New Roman" w:hAnsi="Times New Roman" w:cs="Times New Roman"/>
          <w:sz w:val="26"/>
          <w:szCs w:val="26"/>
        </w:rPr>
        <w:t xml:space="preserve">- субсидии из краевого бюджета на капитальный ремонт и ремонт автомобильных дорог общего пользования населённых пунктов за счёт средств дорожного фонда Приморского края в сумме 185 000,00 тыс. рублей; </w:t>
      </w:r>
    </w:p>
    <w:p w14:paraId="6C3F6808" w14:textId="61D39C5C" w:rsidR="002754AC" w:rsidRPr="00C20850" w:rsidRDefault="000E507A"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C20850">
        <w:rPr>
          <w:rFonts w:ascii="Times New Roman" w:hAnsi="Times New Roman" w:cs="Times New Roman"/>
          <w:sz w:val="26"/>
          <w:szCs w:val="26"/>
        </w:rPr>
        <w:t>- на текущее содержание и ремонт улично-дорожной сети в сумме 34 666,62 тыс. рублей;</w:t>
      </w:r>
    </w:p>
    <w:p w14:paraId="5786E335" w14:textId="280664BF" w:rsidR="002754AC" w:rsidRPr="00C20850" w:rsidRDefault="000E507A"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C20850">
        <w:rPr>
          <w:rFonts w:ascii="Times New Roman" w:hAnsi="Times New Roman" w:cs="Times New Roman"/>
          <w:sz w:val="26"/>
          <w:szCs w:val="26"/>
        </w:rPr>
        <w:t>- на повышение уровня безопасности дорожного движения в сумме 6 137,24 тыс. рублей;</w:t>
      </w:r>
    </w:p>
    <w:p w14:paraId="6CC73C19" w14:textId="665DD4FC" w:rsidR="002754AC" w:rsidRPr="00C20850" w:rsidRDefault="000E507A"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C20850">
        <w:rPr>
          <w:rFonts w:ascii="Times New Roman" w:hAnsi="Times New Roman" w:cs="Times New Roman"/>
          <w:sz w:val="26"/>
          <w:szCs w:val="26"/>
        </w:rPr>
        <w:t>- на разработку проектно-сметной документации, паспортизации автомобильных дорог общего пользования местного значения и инженерных сооружений в сумме 344,50 тыс. рублей;</w:t>
      </w:r>
    </w:p>
    <w:p w14:paraId="32596EBD" w14:textId="08378909" w:rsidR="002754AC" w:rsidRPr="00C20850" w:rsidRDefault="000E507A"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C20850">
        <w:rPr>
          <w:rFonts w:ascii="Times New Roman" w:hAnsi="Times New Roman" w:cs="Times New Roman"/>
          <w:sz w:val="26"/>
          <w:szCs w:val="26"/>
        </w:rPr>
        <w:t>- субсидии из местного бюджета на капитальный ремонт и ремонт автомобильных дорог общего пользования за счёт средств дорожного фонда Лесозаводского городского округа в целях софинансирования краевым субсидиям в сумме 5 739,64 тыс. рублей.</w:t>
      </w:r>
    </w:p>
    <w:bookmarkEnd w:id="5"/>
    <w:p w14:paraId="2BFA129E" w14:textId="55D7E895" w:rsidR="002754AC" w:rsidRPr="00C20850" w:rsidRDefault="002754AC" w:rsidP="002754AC">
      <w:pPr>
        <w:tabs>
          <w:tab w:val="left" w:pos="0"/>
        </w:tabs>
        <w:spacing w:after="0" w:line="360" w:lineRule="auto"/>
        <w:ind w:firstLine="851"/>
        <w:jc w:val="both"/>
        <w:rPr>
          <w:rFonts w:ascii="Times New Roman" w:hAnsi="Times New Roman" w:cs="Times New Roman"/>
          <w:sz w:val="26"/>
          <w:szCs w:val="26"/>
        </w:rPr>
      </w:pPr>
      <w:r w:rsidRPr="00C20850">
        <w:rPr>
          <w:rFonts w:ascii="Times New Roman" w:hAnsi="Times New Roman" w:cs="Times New Roman"/>
          <w:sz w:val="26"/>
          <w:szCs w:val="26"/>
        </w:rPr>
        <w:t>Кассовое исполнение по Программе в 2023 году составило 231 733,48 тыс. рублей или 99,93%, в том числе</w:t>
      </w:r>
      <w:r w:rsidR="000159B6">
        <w:rPr>
          <w:rFonts w:ascii="Times New Roman" w:hAnsi="Times New Roman" w:cs="Times New Roman"/>
          <w:sz w:val="26"/>
          <w:szCs w:val="26"/>
        </w:rPr>
        <w:t>:</w:t>
      </w:r>
    </w:p>
    <w:p w14:paraId="33A8F597" w14:textId="056EFFEC" w:rsidR="002754AC" w:rsidRPr="00C20850" w:rsidRDefault="000E507A"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C20850">
        <w:rPr>
          <w:rFonts w:ascii="Times New Roman" w:hAnsi="Times New Roman" w:cs="Times New Roman"/>
          <w:sz w:val="26"/>
          <w:szCs w:val="26"/>
        </w:rPr>
        <w:t>- субсидии из краевого бюджета на капитальный ремонт и ремонт автомобильных дорог общего пользования населённых пунктов за счёт средств дорожного фонда Приморского края в сумме 184 955,46 тыс. рублей или 99,98%;</w:t>
      </w:r>
    </w:p>
    <w:p w14:paraId="73E2728D" w14:textId="2444278C" w:rsidR="002754AC" w:rsidRPr="00C20850" w:rsidRDefault="000E507A"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C20850">
        <w:rPr>
          <w:rFonts w:ascii="Times New Roman" w:hAnsi="Times New Roman" w:cs="Times New Roman"/>
          <w:sz w:val="26"/>
          <w:szCs w:val="26"/>
        </w:rPr>
        <w:t>- по текущему содержанию и ремонту улично-дорожной сети в сумме 34 577,02 тыс. рублей или 99,74%;</w:t>
      </w:r>
    </w:p>
    <w:p w14:paraId="51517D1D" w14:textId="15F3C4F3" w:rsidR="002754AC" w:rsidRPr="00C20850" w:rsidRDefault="000E507A"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754AC" w:rsidRPr="00C20850">
        <w:rPr>
          <w:rFonts w:ascii="Times New Roman" w:hAnsi="Times New Roman" w:cs="Times New Roman"/>
          <w:sz w:val="26"/>
          <w:szCs w:val="26"/>
        </w:rPr>
        <w:t>- по повышению уровня безопасности дорожного движения в сумме 6 136,23 тыс. рублей или 99,98%;</w:t>
      </w:r>
    </w:p>
    <w:p w14:paraId="3E399EF9" w14:textId="5039C339" w:rsidR="002754AC" w:rsidRPr="00C20850" w:rsidRDefault="000E507A"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C20850">
        <w:rPr>
          <w:rFonts w:ascii="Times New Roman" w:hAnsi="Times New Roman" w:cs="Times New Roman"/>
          <w:sz w:val="26"/>
          <w:szCs w:val="26"/>
        </w:rPr>
        <w:t>- по разработке проектно-сметной документации, паспортизации автомобильных дорог общего пользования местного значения и инженерных сооружений в сумме 344,50 тыс. рублей или 100%;</w:t>
      </w:r>
    </w:p>
    <w:p w14:paraId="43947D57" w14:textId="47D7FFEC" w:rsidR="002754AC" w:rsidRPr="001343BD" w:rsidRDefault="000E507A" w:rsidP="002754A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2754AC" w:rsidRPr="00C20850">
        <w:rPr>
          <w:rFonts w:ascii="Times New Roman" w:hAnsi="Times New Roman" w:cs="Times New Roman"/>
          <w:sz w:val="26"/>
          <w:szCs w:val="26"/>
        </w:rPr>
        <w:t>- субсидии из местного бюджета на капитальный ремонт и ремонт автомобильных дорог общего пользования за счёт средств дорожного фонда Лесозаводского городского округа в целях софинансирования краевым субсидиям в сумме 5 720,27 тыс. рублей или 99,66%.</w:t>
      </w:r>
    </w:p>
    <w:p w14:paraId="32994600" w14:textId="77777777" w:rsidR="002754AC" w:rsidRPr="00100078" w:rsidRDefault="002754AC" w:rsidP="002754AC">
      <w:pPr>
        <w:tabs>
          <w:tab w:val="left" w:pos="0"/>
        </w:tabs>
        <w:spacing w:after="0" w:line="360" w:lineRule="auto"/>
        <w:ind w:firstLine="851"/>
        <w:jc w:val="both"/>
        <w:rPr>
          <w:rFonts w:ascii="Times New Roman" w:hAnsi="Times New Roman" w:cs="Times New Roman"/>
          <w:sz w:val="26"/>
          <w:szCs w:val="26"/>
        </w:rPr>
      </w:pPr>
      <w:r w:rsidRPr="00100078">
        <w:rPr>
          <w:rFonts w:ascii="Times New Roman" w:hAnsi="Times New Roman" w:cs="Times New Roman"/>
          <w:sz w:val="26"/>
          <w:szCs w:val="26"/>
        </w:rPr>
        <w:t>В рамках указанной Программы</w:t>
      </w:r>
      <w:r>
        <w:rPr>
          <w:rFonts w:ascii="Times New Roman" w:hAnsi="Times New Roman" w:cs="Times New Roman"/>
          <w:sz w:val="26"/>
          <w:szCs w:val="26"/>
        </w:rPr>
        <w:t xml:space="preserve">, в 2023 году </w:t>
      </w:r>
      <w:r w:rsidRPr="00100078">
        <w:rPr>
          <w:rFonts w:ascii="Times New Roman" w:hAnsi="Times New Roman" w:cs="Times New Roman"/>
          <w:sz w:val="26"/>
          <w:szCs w:val="26"/>
        </w:rPr>
        <w:t>на</w:t>
      </w:r>
      <w:r>
        <w:rPr>
          <w:rFonts w:ascii="Times New Roman" w:hAnsi="Times New Roman" w:cs="Times New Roman"/>
          <w:sz w:val="26"/>
          <w:szCs w:val="26"/>
        </w:rPr>
        <w:t xml:space="preserve"> </w:t>
      </w:r>
      <w:r w:rsidRPr="00100078">
        <w:rPr>
          <w:rFonts w:ascii="Times New Roman" w:hAnsi="Times New Roman" w:cs="Times New Roman"/>
          <w:sz w:val="26"/>
          <w:szCs w:val="26"/>
        </w:rPr>
        <w:t xml:space="preserve">ремонт асфальтобетонного покрытия автомобильной дороги по улице Челюскина </w:t>
      </w:r>
      <w:r>
        <w:rPr>
          <w:rFonts w:ascii="Times New Roman" w:hAnsi="Times New Roman" w:cs="Times New Roman"/>
          <w:sz w:val="26"/>
          <w:szCs w:val="26"/>
        </w:rPr>
        <w:t>направлено</w:t>
      </w:r>
      <w:r w:rsidRPr="00100078">
        <w:rPr>
          <w:rFonts w:ascii="Times New Roman" w:hAnsi="Times New Roman" w:cs="Times New Roman"/>
          <w:sz w:val="26"/>
          <w:szCs w:val="26"/>
        </w:rPr>
        <w:t xml:space="preserve"> 41 429,23 тыс. рублей (постановление администрации ЛГО от 12.02.2024 №202 Приложение №2).</w:t>
      </w:r>
    </w:p>
    <w:p w14:paraId="62293651" w14:textId="77777777" w:rsidR="0072174F" w:rsidRPr="00E81F37" w:rsidRDefault="0072174F" w:rsidP="0072174F">
      <w:pPr>
        <w:tabs>
          <w:tab w:val="left" w:pos="0"/>
        </w:tabs>
        <w:spacing w:after="0" w:line="240" w:lineRule="auto"/>
        <w:ind w:firstLine="851"/>
        <w:rPr>
          <w:rFonts w:ascii="Times New Roman" w:hAnsi="Times New Roman" w:cs="Times New Roman"/>
          <w:sz w:val="26"/>
          <w:szCs w:val="26"/>
        </w:rPr>
      </w:pPr>
    </w:p>
    <w:p w14:paraId="1CCBE5FA" w14:textId="77777777" w:rsidR="001D7A73" w:rsidRPr="001D7A73" w:rsidRDefault="001D7A73" w:rsidP="00E226C2">
      <w:pPr>
        <w:tabs>
          <w:tab w:val="left" w:pos="0"/>
        </w:tabs>
        <w:suppressAutoHyphens/>
        <w:spacing w:after="0" w:line="360" w:lineRule="auto"/>
        <w:ind w:firstLine="851"/>
        <w:jc w:val="both"/>
        <w:rPr>
          <w:rFonts w:ascii="Times New Roman" w:eastAsia="Times New Roman" w:hAnsi="Times New Roman" w:cs="Times New Roman"/>
          <w:b/>
          <w:bCs/>
          <w:sz w:val="26"/>
          <w:szCs w:val="26"/>
          <w:lang w:eastAsia="ar-SA"/>
        </w:rPr>
      </w:pPr>
      <w:r w:rsidRPr="001D7A73">
        <w:rPr>
          <w:rFonts w:ascii="Times New Roman" w:eastAsia="Times New Roman" w:hAnsi="Times New Roman" w:cs="Times New Roman"/>
          <w:b/>
          <w:bCs/>
          <w:sz w:val="26"/>
          <w:szCs w:val="26"/>
          <w:lang w:eastAsia="ar-SA"/>
        </w:rPr>
        <w:t>По результатам контрольного мероприятия установлено следующее:</w:t>
      </w:r>
    </w:p>
    <w:p w14:paraId="74C522D7" w14:textId="4FF947B7" w:rsidR="00D74F2E" w:rsidRPr="0079165F" w:rsidRDefault="00D06C8F" w:rsidP="00E226C2">
      <w:pPr>
        <w:tabs>
          <w:tab w:val="left" w:pos="0"/>
        </w:tabs>
        <w:spacing w:after="0" w:line="36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Контрольное мероприятие</w:t>
      </w:r>
      <w:r w:rsidR="00D74F2E" w:rsidRPr="0079165F">
        <w:rPr>
          <w:rFonts w:ascii="Times New Roman" w:hAnsi="Times New Roman" w:cs="Times New Roman"/>
          <w:sz w:val="26"/>
          <w:szCs w:val="26"/>
        </w:rPr>
        <w:t xml:space="preserve"> проведен</w:t>
      </w:r>
      <w:r w:rsidRPr="0079165F">
        <w:rPr>
          <w:rFonts w:ascii="Times New Roman" w:hAnsi="Times New Roman" w:cs="Times New Roman"/>
          <w:sz w:val="26"/>
          <w:szCs w:val="26"/>
        </w:rPr>
        <w:t>о</w:t>
      </w:r>
      <w:r w:rsidR="00D74F2E" w:rsidRPr="0079165F">
        <w:rPr>
          <w:rFonts w:ascii="Times New Roman" w:hAnsi="Times New Roman" w:cs="Times New Roman"/>
          <w:sz w:val="26"/>
          <w:szCs w:val="26"/>
        </w:rPr>
        <w:t xml:space="preserve"> </w:t>
      </w:r>
      <w:r w:rsidR="00650E26" w:rsidRPr="0079165F">
        <w:rPr>
          <w:rFonts w:ascii="Times New Roman" w:hAnsi="Times New Roman" w:cs="Times New Roman"/>
          <w:sz w:val="26"/>
          <w:szCs w:val="26"/>
        </w:rPr>
        <w:t>на основании</w:t>
      </w:r>
      <w:r w:rsidR="008D2CDC">
        <w:rPr>
          <w:rFonts w:ascii="Times New Roman" w:hAnsi="Times New Roman" w:cs="Times New Roman"/>
          <w:sz w:val="26"/>
          <w:szCs w:val="26"/>
        </w:rPr>
        <w:t xml:space="preserve"> материалов и</w:t>
      </w:r>
      <w:r w:rsidR="00650E26" w:rsidRPr="0079165F">
        <w:rPr>
          <w:rFonts w:ascii="Times New Roman" w:hAnsi="Times New Roman" w:cs="Times New Roman"/>
          <w:sz w:val="26"/>
          <w:szCs w:val="26"/>
        </w:rPr>
        <w:t xml:space="preserve"> документов, </w:t>
      </w:r>
      <w:r w:rsidR="00D74F2E" w:rsidRPr="0079165F">
        <w:rPr>
          <w:rFonts w:ascii="Times New Roman" w:hAnsi="Times New Roman" w:cs="Times New Roman"/>
          <w:sz w:val="26"/>
          <w:szCs w:val="26"/>
        </w:rPr>
        <w:t>предоставленных администрацией Лесозаводского городского округа</w:t>
      </w:r>
      <w:r w:rsidR="008D2CDC">
        <w:rPr>
          <w:rFonts w:ascii="Times New Roman" w:hAnsi="Times New Roman" w:cs="Times New Roman"/>
          <w:sz w:val="26"/>
          <w:szCs w:val="26"/>
        </w:rPr>
        <w:t>, а также</w:t>
      </w:r>
      <w:r w:rsidRPr="0079165F">
        <w:rPr>
          <w:rFonts w:ascii="Times New Roman" w:hAnsi="Times New Roman" w:cs="Times New Roman"/>
          <w:sz w:val="26"/>
          <w:szCs w:val="26"/>
        </w:rPr>
        <w:t xml:space="preserve"> </w:t>
      </w:r>
      <w:r w:rsidR="00650E26" w:rsidRPr="0079165F">
        <w:rPr>
          <w:rFonts w:ascii="Times New Roman" w:hAnsi="Times New Roman" w:cs="Times New Roman"/>
          <w:sz w:val="26"/>
          <w:szCs w:val="26"/>
        </w:rPr>
        <w:t>документов,</w:t>
      </w:r>
      <w:r w:rsidRPr="0079165F">
        <w:rPr>
          <w:rFonts w:ascii="Times New Roman" w:hAnsi="Times New Roman" w:cs="Times New Roman"/>
          <w:sz w:val="26"/>
          <w:szCs w:val="26"/>
        </w:rPr>
        <w:t xml:space="preserve"> находящихся в общем доступе в сети «Интернет»</w:t>
      </w:r>
      <w:r w:rsidR="00D74F2E" w:rsidRPr="0079165F">
        <w:rPr>
          <w:rFonts w:ascii="Times New Roman" w:hAnsi="Times New Roman" w:cs="Times New Roman"/>
          <w:sz w:val="26"/>
          <w:szCs w:val="26"/>
        </w:rPr>
        <w:t>.</w:t>
      </w:r>
    </w:p>
    <w:p w14:paraId="2DC639F7" w14:textId="549E4E7F" w:rsidR="00477820" w:rsidRPr="0079165F" w:rsidRDefault="008D2CDC" w:rsidP="00E226C2">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Помимо указанного</w:t>
      </w:r>
      <w:r w:rsidR="00350549">
        <w:rPr>
          <w:rFonts w:ascii="Times New Roman" w:hAnsi="Times New Roman" w:cs="Times New Roman"/>
          <w:sz w:val="26"/>
          <w:szCs w:val="26"/>
        </w:rPr>
        <w:t>,</w:t>
      </w:r>
      <w:r>
        <w:rPr>
          <w:rFonts w:ascii="Times New Roman" w:hAnsi="Times New Roman" w:cs="Times New Roman"/>
          <w:sz w:val="26"/>
          <w:szCs w:val="26"/>
        </w:rPr>
        <w:t xml:space="preserve"> в</w:t>
      </w:r>
      <w:r w:rsidR="00477820" w:rsidRPr="0079165F">
        <w:rPr>
          <w:rFonts w:ascii="Times New Roman" w:hAnsi="Times New Roman" w:cs="Times New Roman"/>
          <w:sz w:val="26"/>
          <w:szCs w:val="26"/>
        </w:rPr>
        <w:t xml:space="preserve"> ходе </w:t>
      </w:r>
      <w:r>
        <w:rPr>
          <w:rFonts w:ascii="Times New Roman" w:hAnsi="Times New Roman" w:cs="Times New Roman"/>
          <w:sz w:val="26"/>
          <w:szCs w:val="26"/>
        </w:rPr>
        <w:t>контрольного мероприятия</w:t>
      </w:r>
      <w:r w:rsidR="00477820" w:rsidRPr="0079165F">
        <w:rPr>
          <w:rFonts w:ascii="Times New Roman" w:hAnsi="Times New Roman" w:cs="Times New Roman"/>
          <w:sz w:val="26"/>
          <w:szCs w:val="26"/>
        </w:rPr>
        <w:t xml:space="preserve"> были использованы правовые акты и документы </w:t>
      </w:r>
      <w:r w:rsidRPr="0079165F">
        <w:rPr>
          <w:rFonts w:ascii="Times New Roman" w:hAnsi="Times New Roman" w:cs="Times New Roman"/>
          <w:sz w:val="26"/>
          <w:szCs w:val="26"/>
        </w:rPr>
        <w:t xml:space="preserve">по указанной тематике </w:t>
      </w:r>
      <w:r w:rsidR="00477820" w:rsidRPr="0079165F">
        <w:rPr>
          <w:rFonts w:ascii="Times New Roman" w:hAnsi="Times New Roman" w:cs="Times New Roman"/>
          <w:sz w:val="26"/>
          <w:szCs w:val="26"/>
        </w:rPr>
        <w:t>федерального, регионального, муниципального уровня.</w:t>
      </w:r>
    </w:p>
    <w:p w14:paraId="79A5CFDD" w14:textId="77777777" w:rsidR="0086305A" w:rsidRPr="0079165F" w:rsidRDefault="0086305A" w:rsidP="00477820">
      <w:pPr>
        <w:tabs>
          <w:tab w:val="left" w:pos="0"/>
        </w:tabs>
        <w:spacing w:after="0" w:line="240" w:lineRule="auto"/>
        <w:ind w:firstLine="851"/>
        <w:jc w:val="both"/>
        <w:rPr>
          <w:rFonts w:ascii="Times New Roman" w:hAnsi="Times New Roman" w:cs="Times New Roman"/>
          <w:b/>
          <w:sz w:val="26"/>
          <w:szCs w:val="26"/>
        </w:rPr>
      </w:pPr>
    </w:p>
    <w:p w14:paraId="1DE73ECB" w14:textId="71D0AB7F" w:rsidR="00FE13A2" w:rsidRPr="0079165F" w:rsidRDefault="0086305A" w:rsidP="00E226C2">
      <w:pPr>
        <w:tabs>
          <w:tab w:val="left" w:pos="0"/>
        </w:tabs>
        <w:spacing w:after="0" w:line="360" w:lineRule="auto"/>
        <w:ind w:firstLine="851"/>
        <w:jc w:val="both"/>
        <w:rPr>
          <w:rFonts w:ascii="Times New Roman" w:hAnsi="Times New Roman" w:cs="Times New Roman"/>
          <w:b/>
          <w:bCs/>
          <w:sz w:val="26"/>
          <w:szCs w:val="26"/>
        </w:rPr>
      </w:pPr>
      <w:r w:rsidRPr="0079165F">
        <w:rPr>
          <w:rFonts w:ascii="Times New Roman" w:hAnsi="Times New Roman" w:cs="Times New Roman"/>
          <w:b/>
          <w:sz w:val="26"/>
          <w:szCs w:val="26"/>
        </w:rPr>
        <w:t xml:space="preserve">1. </w:t>
      </w:r>
      <w:r w:rsidR="00FE13A2" w:rsidRPr="0079165F">
        <w:rPr>
          <w:rFonts w:ascii="Times New Roman" w:hAnsi="Times New Roman" w:cs="Times New Roman"/>
          <w:b/>
          <w:sz w:val="26"/>
          <w:szCs w:val="26"/>
        </w:rPr>
        <w:t xml:space="preserve">Анализ муниципальных </w:t>
      </w:r>
      <w:r w:rsidR="00737325" w:rsidRPr="0079165F">
        <w:rPr>
          <w:rFonts w:ascii="Times New Roman" w:hAnsi="Times New Roman" w:cs="Times New Roman"/>
          <w:b/>
          <w:bCs/>
          <w:sz w:val="26"/>
          <w:szCs w:val="26"/>
        </w:rPr>
        <w:t>правовы</w:t>
      </w:r>
      <w:r w:rsidR="00FE13A2" w:rsidRPr="0079165F">
        <w:rPr>
          <w:rFonts w:ascii="Times New Roman" w:hAnsi="Times New Roman" w:cs="Times New Roman"/>
          <w:b/>
          <w:bCs/>
          <w:sz w:val="26"/>
          <w:szCs w:val="26"/>
        </w:rPr>
        <w:t>х</w:t>
      </w:r>
      <w:r w:rsidR="00737325" w:rsidRPr="0079165F">
        <w:rPr>
          <w:rFonts w:ascii="Times New Roman" w:hAnsi="Times New Roman" w:cs="Times New Roman"/>
          <w:b/>
          <w:bCs/>
          <w:sz w:val="26"/>
          <w:szCs w:val="26"/>
        </w:rPr>
        <w:t xml:space="preserve"> акт</w:t>
      </w:r>
      <w:r w:rsidR="00FE13A2" w:rsidRPr="0079165F">
        <w:rPr>
          <w:rFonts w:ascii="Times New Roman" w:hAnsi="Times New Roman" w:cs="Times New Roman"/>
          <w:b/>
          <w:bCs/>
          <w:sz w:val="26"/>
          <w:szCs w:val="26"/>
        </w:rPr>
        <w:t>ов</w:t>
      </w:r>
      <w:r w:rsidR="00737325" w:rsidRPr="0079165F">
        <w:rPr>
          <w:rFonts w:ascii="Times New Roman" w:hAnsi="Times New Roman" w:cs="Times New Roman"/>
          <w:b/>
          <w:bCs/>
          <w:sz w:val="26"/>
          <w:szCs w:val="26"/>
        </w:rPr>
        <w:t>, рег</w:t>
      </w:r>
      <w:r w:rsidR="00FE13A2" w:rsidRPr="0079165F">
        <w:rPr>
          <w:rFonts w:ascii="Times New Roman" w:hAnsi="Times New Roman" w:cs="Times New Roman"/>
          <w:b/>
          <w:bCs/>
          <w:sz w:val="26"/>
          <w:szCs w:val="26"/>
        </w:rPr>
        <w:t>улирующих деятельность органов местного самоуправления в сфере использования автомобильных дорог и осуществления дорожной деятельности</w:t>
      </w:r>
    </w:p>
    <w:p w14:paraId="7A3A5964" w14:textId="419AED78" w:rsidR="00737325" w:rsidRPr="00E81F37" w:rsidRDefault="00737325" w:rsidP="00E226C2">
      <w:pPr>
        <w:tabs>
          <w:tab w:val="left" w:pos="0"/>
        </w:tabs>
        <w:spacing w:after="0" w:line="360" w:lineRule="auto"/>
        <w:ind w:firstLine="851"/>
        <w:jc w:val="both"/>
        <w:rPr>
          <w:rFonts w:ascii="Times New Roman" w:hAnsi="Times New Roman" w:cs="Times New Roman"/>
          <w:bCs/>
          <w:iCs/>
          <w:sz w:val="26"/>
          <w:szCs w:val="26"/>
        </w:rPr>
      </w:pPr>
      <w:r w:rsidRPr="0079165F">
        <w:rPr>
          <w:rFonts w:ascii="Times New Roman" w:hAnsi="Times New Roman" w:cs="Times New Roman"/>
          <w:bCs/>
          <w:iCs/>
          <w:sz w:val="26"/>
          <w:szCs w:val="26"/>
        </w:rPr>
        <w:t xml:space="preserve">В соответствии </w:t>
      </w:r>
      <w:r w:rsidR="00D06C8F" w:rsidRPr="0079165F">
        <w:rPr>
          <w:rFonts w:ascii="Times New Roman" w:hAnsi="Times New Roman" w:cs="Times New Roman"/>
          <w:bCs/>
          <w:iCs/>
          <w:sz w:val="26"/>
          <w:szCs w:val="26"/>
        </w:rPr>
        <w:t xml:space="preserve">со </w:t>
      </w:r>
      <w:r w:rsidRPr="0079165F">
        <w:rPr>
          <w:rFonts w:ascii="Times New Roman" w:hAnsi="Times New Roman" w:cs="Times New Roman"/>
          <w:bCs/>
          <w:iCs/>
          <w:sz w:val="26"/>
          <w:szCs w:val="26"/>
        </w:rPr>
        <w:t>ст.179.4 Б</w:t>
      </w:r>
      <w:r w:rsidR="003C4C49" w:rsidRPr="0079165F">
        <w:rPr>
          <w:rFonts w:ascii="Times New Roman" w:hAnsi="Times New Roman" w:cs="Times New Roman"/>
          <w:bCs/>
          <w:iCs/>
          <w:sz w:val="26"/>
          <w:szCs w:val="26"/>
        </w:rPr>
        <w:t xml:space="preserve">юджетного </w:t>
      </w:r>
      <w:r w:rsidRPr="0079165F">
        <w:rPr>
          <w:rFonts w:ascii="Times New Roman" w:hAnsi="Times New Roman" w:cs="Times New Roman"/>
          <w:bCs/>
          <w:iCs/>
          <w:sz w:val="26"/>
          <w:szCs w:val="26"/>
        </w:rPr>
        <w:t>К</w:t>
      </w:r>
      <w:r w:rsidR="003C4C49" w:rsidRPr="0079165F">
        <w:rPr>
          <w:rFonts w:ascii="Times New Roman" w:hAnsi="Times New Roman" w:cs="Times New Roman"/>
          <w:bCs/>
          <w:iCs/>
          <w:sz w:val="26"/>
          <w:szCs w:val="26"/>
        </w:rPr>
        <w:t xml:space="preserve">одекса </w:t>
      </w:r>
      <w:r w:rsidRPr="0079165F">
        <w:rPr>
          <w:rFonts w:ascii="Times New Roman" w:hAnsi="Times New Roman" w:cs="Times New Roman"/>
          <w:bCs/>
          <w:iCs/>
          <w:sz w:val="26"/>
          <w:szCs w:val="26"/>
        </w:rPr>
        <w:t>Р</w:t>
      </w:r>
      <w:r w:rsidR="003C4C49" w:rsidRPr="0079165F">
        <w:rPr>
          <w:rFonts w:ascii="Times New Roman" w:hAnsi="Times New Roman" w:cs="Times New Roman"/>
          <w:bCs/>
          <w:iCs/>
          <w:sz w:val="26"/>
          <w:szCs w:val="26"/>
        </w:rPr>
        <w:t xml:space="preserve">оссийской </w:t>
      </w:r>
      <w:r w:rsidRPr="0079165F">
        <w:rPr>
          <w:rFonts w:ascii="Times New Roman" w:hAnsi="Times New Roman" w:cs="Times New Roman"/>
          <w:bCs/>
          <w:iCs/>
          <w:sz w:val="26"/>
          <w:szCs w:val="26"/>
        </w:rPr>
        <w:t>Ф</w:t>
      </w:r>
      <w:r w:rsidR="003C4C49" w:rsidRPr="0079165F">
        <w:rPr>
          <w:rFonts w:ascii="Times New Roman" w:hAnsi="Times New Roman" w:cs="Times New Roman"/>
          <w:bCs/>
          <w:iCs/>
          <w:sz w:val="26"/>
          <w:szCs w:val="26"/>
        </w:rPr>
        <w:t>едерации</w:t>
      </w:r>
      <w:r w:rsidRPr="0079165F">
        <w:rPr>
          <w:rFonts w:ascii="Times New Roman" w:hAnsi="Times New Roman" w:cs="Times New Roman"/>
          <w:bCs/>
          <w:iCs/>
          <w:sz w:val="26"/>
          <w:szCs w:val="26"/>
        </w:rPr>
        <w:t xml:space="preserve">, решением </w:t>
      </w:r>
      <w:r w:rsidRPr="00E81F37">
        <w:rPr>
          <w:rFonts w:ascii="Times New Roman" w:hAnsi="Times New Roman" w:cs="Times New Roman"/>
          <w:bCs/>
          <w:iCs/>
          <w:sz w:val="26"/>
          <w:szCs w:val="26"/>
        </w:rPr>
        <w:t>Думы Лесозаводского городского округа от 31.10.2013 №36-НПА</w:t>
      </w:r>
      <w:r w:rsidR="0042516C" w:rsidRPr="00E81F37">
        <w:rPr>
          <w:rFonts w:ascii="Times New Roman" w:hAnsi="Times New Roman" w:cs="Times New Roman"/>
          <w:bCs/>
          <w:iCs/>
          <w:sz w:val="26"/>
          <w:szCs w:val="26"/>
        </w:rPr>
        <w:t xml:space="preserve"> «О создании дорожного фонда Лесозаводского городского округа»</w:t>
      </w:r>
      <w:r w:rsidRPr="00E81F37">
        <w:rPr>
          <w:rFonts w:ascii="Times New Roman" w:hAnsi="Times New Roman" w:cs="Times New Roman"/>
          <w:bCs/>
          <w:iCs/>
          <w:sz w:val="26"/>
          <w:szCs w:val="26"/>
        </w:rPr>
        <w:t xml:space="preserve"> создан дорожный фонд и утвержд</w:t>
      </w:r>
      <w:r w:rsidR="00807D0D" w:rsidRPr="00E81F37">
        <w:rPr>
          <w:rFonts w:ascii="Times New Roman" w:hAnsi="Times New Roman" w:cs="Times New Roman"/>
          <w:bCs/>
          <w:iCs/>
          <w:sz w:val="26"/>
          <w:szCs w:val="26"/>
        </w:rPr>
        <w:t>ё</w:t>
      </w:r>
      <w:r w:rsidRPr="00E81F37">
        <w:rPr>
          <w:rFonts w:ascii="Times New Roman" w:hAnsi="Times New Roman" w:cs="Times New Roman"/>
          <w:bCs/>
          <w:iCs/>
          <w:sz w:val="26"/>
          <w:szCs w:val="26"/>
        </w:rPr>
        <w:t xml:space="preserve">н Порядок формирования и использования дорожного фонда Лесозаводского городского округа </w:t>
      </w:r>
      <w:bookmarkStart w:id="6" w:name="_Hlk138671525"/>
      <w:r w:rsidRPr="00E81F37">
        <w:rPr>
          <w:rFonts w:ascii="Times New Roman" w:hAnsi="Times New Roman" w:cs="Times New Roman"/>
          <w:bCs/>
          <w:iCs/>
          <w:sz w:val="26"/>
          <w:szCs w:val="26"/>
        </w:rPr>
        <w:t>(далее-Порядок)</w:t>
      </w:r>
      <w:bookmarkEnd w:id="6"/>
      <w:r w:rsidRPr="00E81F37">
        <w:rPr>
          <w:rFonts w:ascii="Times New Roman" w:hAnsi="Times New Roman" w:cs="Times New Roman"/>
          <w:bCs/>
          <w:iCs/>
          <w:sz w:val="26"/>
          <w:szCs w:val="26"/>
        </w:rPr>
        <w:t>.</w:t>
      </w:r>
    </w:p>
    <w:p w14:paraId="3A0B4D4A" w14:textId="77777777" w:rsidR="004645FC" w:rsidRPr="00251373" w:rsidRDefault="004645FC" w:rsidP="004645FC">
      <w:pPr>
        <w:tabs>
          <w:tab w:val="left" w:pos="0"/>
        </w:tabs>
        <w:spacing w:after="0" w:line="360" w:lineRule="auto"/>
        <w:ind w:firstLine="851"/>
        <w:jc w:val="both"/>
        <w:rPr>
          <w:rFonts w:ascii="Times New Roman" w:hAnsi="Times New Roman" w:cs="Times New Roman"/>
          <w:bCs/>
          <w:iCs/>
          <w:sz w:val="26"/>
          <w:szCs w:val="26"/>
        </w:rPr>
      </w:pPr>
      <w:r w:rsidRPr="00251373">
        <w:rPr>
          <w:rFonts w:ascii="Times New Roman" w:hAnsi="Times New Roman" w:cs="Times New Roman"/>
          <w:bCs/>
          <w:iCs/>
          <w:sz w:val="26"/>
          <w:szCs w:val="26"/>
        </w:rPr>
        <w:t>Положение о дорожной деятельности в отношении автомобильных дорог местного значения</w:t>
      </w:r>
      <w:r w:rsidRPr="00251373">
        <w:rPr>
          <w:rFonts w:ascii="Times New Roman" w:hAnsi="Times New Roman" w:cs="Times New Roman"/>
          <w:bCs/>
          <w:sz w:val="26"/>
          <w:szCs w:val="26"/>
        </w:rPr>
        <w:t xml:space="preserve"> в границах </w:t>
      </w:r>
      <w:r w:rsidRPr="00251373">
        <w:rPr>
          <w:rFonts w:ascii="Times New Roman" w:hAnsi="Times New Roman" w:cs="Times New Roman"/>
          <w:bCs/>
          <w:iCs/>
          <w:sz w:val="26"/>
          <w:szCs w:val="26"/>
        </w:rPr>
        <w:t xml:space="preserve">Лесозаводского городского округа </w:t>
      </w:r>
      <w:r w:rsidRPr="00251373">
        <w:rPr>
          <w:rFonts w:ascii="Times New Roman" w:hAnsi="Times New Roman" w:cs="Times New Roman"/>
          <w:bCs/>
          <w:sz w:val="26"/>
          <w:szCs w:val="26"/>
        </w:rPr>
        <w:t>(далее -Положение)</w:t>
      </w:r>
      <w:r>
        <w:rPr>
          <w:rFonts w:ascii="Times New Roman" w:hAnsi="Times New Roman" w:cs="Times New Roman"/>
          <w:bCs/>
          <w:sz w:val="26"/>
          <w:szCs w:val="26"/>
        </w:rPr>
        <w:t xml:space="preserve"> </w:t>
      </w:r>
      <w:r w:rsidRPr="00655646">
        <w:rPr>
          <w:rFonts w:ascii="Times New Roman" w:hAnsi="Times New Roman" w:cs="Times New Roman"/>
          <w:bCs/>
          <w:iCs/>
          <w:sz w:val="26"/>
          <w:szCs w:val="26"/>
        </w:rPr>
        <w:t>утверждено</w:t>
      </w:r>
      <w:r w:rsidRPr="00251373">
        <w:rPr>
          <w:rFonts w:ascii="Times New Roman" w:hAnsi="Times New Roman" w:cs="Times New Roman"/>
          <w:bCs/>
          <w:iCs/>
          <w:sz w:val="26"/>
          <w:szCs w:val="26"/>
        </w:rPr>
        <w:t xml:space="preserve"> </w:t>
      </w:r>
      <w:r>
        <w:rPr>
          <w:rFonts w:ascii="Times New Roman" w:hAnsi="Times New Roman" w:cs="Times New Roman"/>
          <w:bCs/>
          <w:iCs/>
          <w:sz w:val="26"/>
          <w:szCs w:val="26"/>
        </w:rPr>
        <w:t>р</w:t>
      </w:r>
      <w:r w:rsidRPr="00251373">
        <w:rPr>
          <w:rFonts w:ascii="Times New Roman" w:hAnsi="Times New Roman" w:cs="Times New Roman"/>
          <w:bCs/>
          <w:iCs/>
          <w:sz w:val="26"/>
          <w:szCs w:val="26"/>
        </w:rPr>
        <w:t>ешением Думы Лесозаводского городского округа от 28.02.2013 №609-НПА</w:t>
      </w:r>
      <w:r w:rsidRPr="00251373">
        <w:rPr>
          <w:rFonts w:ascii="Times New Roman" w:hAnsi="Times New Roman" w:cs="Times New Roman"/>
          <w:bCs/>
          <w:sz w:val="26"/>
          <w:szCs w:val="26"/>
        </w:rPr>
        <w:t xml:space="preserve">. </w:t>
      </w:r>
      <w:bookmarkStart w:id="7" w:name="_Hlk51224302"/>
    </w:p>
    <w:bookmarkEnd w:id="7"/>
    <w:p w14:paraId="3AECFA6D" w14:textId="77777777" w:rsidR="004645FC" w:rsidRDefault="00737325" w:rsidP="004645FC">
      <w:pPr>
        <w:tabs>
          <w:tab w:val="left" w:pos="0"/>
        </w:tabs>
        <w:spacing w:after="0" w:line="360" w:lineRule="auto"/>
        <w:ind w:firstLine="851"/>
        <w:jc w:val="both"/>
        <w:rPr>
          <w:rFonts w:ascii="Times New Roman" w:hAnsi="Times New Roman" w:cs="Times New Roman"/>
          <w:bCs/>
          <w:iCs/>
          <w:sz w:val="26"/>
          <w:szCs w:val="26"/>
        </w:rPr>
      </w:pPr>
      <w:r w:rsidRPr="00E226C2">
        <w:rPr>
          <w:rFonts w:ascii="Times New Roman" w:hAnsi="Times New Roman" w:cs="Times New Roman"/>
          <w:b/>
          <w:iCs/>
          <w:sz w:val="26"/>
          <w:szCs w:val="26"/>
        </w:rPr>
        <w:t>Во исполнение</w:t>
      </w:r>
      <w:r w:rsidRPr="00E81F37">
        <w:rPr>
          <w:rFonts w:ascii="Times New Roman" w:hAnsi="Times New Roman" w:cs="Times New Roman"/>
          <w:bCs/>
          <w:iCs/>
          <w:sz w:val="26"/>
          <w:szCs w:val="26"/>
        </w:rPr>
        <w:t xml:space="preserve"> </w:t>
      </w:r>
      <w:r w:rsidRPr="00E226C2">
        <w:rPr>
          <w:rFonts w:ascii="Times New Roman" w:hAnsi="Times New Roman" w:cs="Times New Roman"/>
          <w:b/>
          <w:iCs/>
          <w:sz w:val="26"/>
          <w:szCs w:val="26"/>
        </w:rPr>
        <w:t>п.</w:t>
      </w:r>
      <w:r w:rsidR="00536E2C" w:rsidRPr="00E226C2">
        <w:rPr>
          <w:rFonts w:ascii="Times New Roman" w:hAnsi="Times New Roman" w:cs="Times New Roman"/>
          <w:b/>
          <w:iCs/>
          <w:sz w:val="26"/>
          <w:szCs w:val="26"/>
        </w:rPr>
        <w:t>1</w:t>
      </w:r>
      <w:r w:rsidR="003A029B" w:rsidRPr="00E226C2">
        <w:rPr>
          <w:rFonts w:ascii="Times New Roman" w:hAnsi="Times New Roman" w:cs="Times New Roman"/>
          <w:b/>
          <w:iCs/>
          <w:sz w:val="26"/>
          <w:szCs w:val="26"/>
        </w:rPr>
        <w:t xml:space="preserve"> </w:t>
      </w:r>
      <w:r w:rsidR="00536E2C" w:rsidRPr="00E226C2">
        <w:rPr>
          <w:rFonts w:ascii="Times New Roman" w:hAnsi="Times New Roman" w:cs="Times New Roman"/>
          <w:b/>
          <w:iCs/>
          <w:sz w:val="26"/>
          <w:szCs w:val="26"/>
        </w:rPr>
        <w:t>ч.</w:t>
      </w:r>
      <w:r w:rsidRPr="00E226C2">
        <w:rPr>
          <w:rFonts w:ascii="Times New Roman" w:hAnsi="Times New Roman" w:cs="Times New Roman"/>
          <w:b/>
          <w:iCs/>
          <w:sz w:val="26"/>
          <w:szCs w:val="26"/>
        </w:rPr>
        <w:t>1</w:t>
      </w:r>
      <w:r w:rsidR="003A029B" w:rsidRPr="00E226C2">
        <w:rPr>
          <w:rFonts w:ascii="Times New Roman" w:hAnsi="Times New Roman" w:cs="Times New Roman"/>
          <w:b/>
          <w:iCs/>
          <w:sz w:val="26"/>
          <w:szCs w:val="26"/>
        </w:rPr>
        <w:t xml:space="preserve"> </w:t>
      </w:r>
      <w:r w:rsidRPr="00E226C2">
        <w:rPr>
          <w:rFonts w:ascii="Times New Roman" w:hAnsi="Times New Roman" w:cs="Times New Roman"/>
          <w:b/>
          <w:iCs/>
          <w:sz w:val="26"/>
          <w:szCs w:val="26"/>
        </w:rPr>
        <w:t>ст.13, ст.13.</w:t>
      </w:r>
      <w:r w:rsidR="001150F4" w:rsidRPr="00E226C2">
        <w:rPr>
          <w:rFonts w:ascii="Times New Roman" w:hAnsi="Times New Roman" w:cs="Times New Roman"/>
          <w:b/>
          <w:iCs/>
          <w:sz w:val="26"/>
          <w:szCs w:val="26"/>
        </w:rPr>
        <w:t>1 №</w:t>
      </w:r>
      <w:r w:rsidRPr="00E226C2">
        <w:rPr>
          <w:rFonts w:ascii="Times New Roman" w:hAnsi="Times New Roman" w:cs="Times New Roman"/>
          <w:b/>
          <w:iCs/>
          <w:sz w:val="26"/>
          <w:szCs w:val="26"/>
        </w:rPr>
        <w:t>257-ФЗ</w:t>
      </w:r>
      <w:r w:rsidRPr="00E81F37">
        <w:rPr>
          <w:rFonts w:ascii="Times New Roman" w:hAnsi="Times New Roman" w:cs="Times New Roman"/>
          <w:bCs/>
          <w:iCs/>
          <w:sz w:val="26"/>
          <w:szCs w:val="26"/>
        </w:rPr>
        <w:t xml:space="preserve"> </w:t>
      </w:r>
      <w:r w:rsidR="004645FC">
        <w:rPr>
          <w:rFonts w:ascii="Times New Roman" w:hAnsi="Times New Roman" w:cs="Times New Roman"/>
          <w:bCs/>
          <w:iCs/>
          <w:sz w:val="26"/>
          <w:szCs w:val="26"/>
        </w:rPr>
        <w:t>п</w:t>
      </w:r>
      <w:r w:rsidR="00E027EC" w:rsidRPr="00E81F37">
        <w:rPr>
          <w:rFonts w:ascii="Times New Roman" w:hAnsi="Times New Roman" w:cs="Times New Roman"/>
          <w:bCs/>
          <w:iCs/>
          <w:sz w:val="26"/>
          <w:szCs w:val="26"/>
        </w:rPr>
        <w:t>остановлением администрации Лесозаводского городского округа от 02.02.2017 №127-НПА</w:t>
      </w:r>
      <w:r w:rsidR="00477820" w:rsidRPr="00E81F37">
        <w:rPr>
          <w:rFonts w:ascii="Times New Roman" w:hAnsi="Times New Roman" w:cs="Times New Roman"/>
          <w:bCs/>
          <w:iCs/>
          <w:sz w:val="26"/>
          <w:szCs w:val="26"/>
        </w:rPr>
        <w:t xml:space="preserve"> утверждён</w:t>
      </w:r>
      <w:r w:rsidR="00E027EC" w:rsidRPr="00E81F37">
        <w:rPr>
          <w:rFonts w:ascii="Times New Roman" w:hAnsi="Times New Roman" w:cs="Times New Roman"/>
          <w:bCs/>
          <w:iCs/>
          <w:sz w:val="26"/>
          <w:szCs w:val="26"/>
        </w:rPr>
        <w:t xml:space="preserve"> </w:t>
      </w:r>
      <w:r w:rsidR="00F53599" w:rsidRPr="00E81F37">
        <w:rPr>
          <w:rFonts w:ascii="Times New Roman" w:hAnsi="Times New Roman" w:cs="Times New Roman"/>
          <w:bCs/>
          <w:iCs/>
          <w:sz w:val="26"/>
          <w:szCs w:val="26"/>
        </w:rPr>
        <w:t>П</w:t>
      </w:r>
      <w:r w:rsidRPr="00E81F37">
        <w:rPr>
          <w:rFonts w:ascii="Times New Roman" w:hAnsi="Times New Roman" w:cs="Times New Roman"/>
          <w:bCs/>
          <w:iCs/>
          <w:sz w:val="26"/>
          <w:szCs w:val="26"/>
        </w:rPr>
        <w:t>оряд</w:t>
      </w:r>
      <w:r w:rsidR="00F53599" w:rsidRPr="00E81F37">
        <w:rPr>
          <w:rFonts w:ascii="Times New Roman" w:hAnsi="Times New Roman" w:cs="Times New Roman"/>
          <w:bCs/>
          <w:iCs/>
          <w:sz w:val="26"/>
          <w:szCs w:val="26"/>
        </w:rPr>
        <w:t>о</w:t>
      </w:r>
      <w:r w:rsidRPr="00E81F37">
        <w:rPr>
          <w:rFonts w:ascii="Times New Roman" w:hAnsi="Times New Roman" w:cs="Times New Roman"/>
          <w:bCs/>
          <w:iCs/>
          <w:sz w:val="26"/>
          <w:szCs w:val="26"/>
        </w:rPr>
        <w:t xml:space="preserve">к </w:t>
      </w:r>
      <w:r w:rsidRPr="00E81F37">
        <w:rPr>
          <w:rFonts w:ascii="Times New Roman" w:hAnsi="Times New Roman" w:cs="Times New Roman"/>
          <w:bCs/>
          <w:iCs/>
          <w:sz w:val="26"/>
          <w:szCs w:val="26"/>
        </w:rPr>
        <w:lastRenderedPageBreak/>
        <w:t xml:space="preserve">осуществления муниципального контроля за </w:t>
      </w:r>
      <w:r w:rsidR="00F53599" w:rsidRPr="00E81F37">
        <w:rPr>
          <w:rFonts w:ascii="Times New Roman" w:hAnsi="Times New Roman" w:cs="Times New Roman"/>
          <w:bCs/>
          <w:iCs/>
          <w:sz w:val="26"/>
          <w:szCs w:val="26"/>
        </w:rPr>
        <w:t xml:space="preserve">обеспечением </w:t>
      </w:r>
      <w:r w:rsidRPr="00E81F37">
        <w:rPr>
          <w:rFonts w:ascii="Times New Roman" w:hAnsi="Times New Roman" w:cs="Times New Roman"/>
          <w:bCs/>
          <w:iCs/>
          <w:sz w:val="26"/>
          <w:szCs w:val="26"/>
        </w:rPr>
        <w:t>сохранност</w:t>
      </w:r>
      <w:r w:rsidR="00F53599" w:rsidRPr="00E81F37">
        <w:rPr>
          <w:rFonts w:ascii="Times New Roman" w:hAnsi="Times New Roman" w:cs="Times New Roman"/>
          <w:bCs/>
          <w:iCs/>
          <w:sz w:val="26"/>
          <w:szCs w:val="26"/>
        </w:rPr>
        <w:t>и</w:t>
      </w:r>
      <w:r w:rsidRPr="00E81F37">
        <w:rPr>
          <w:rFonts w:ascii="Times New Roman" w:hAnsi="Times New Roman" w:cs="Times New Roman"/>
          <w:bCs/>
          <w:iCs/>
          <w:sz w:val="26"/>
          <w:szCs w:val="26"/>
        </w:rPr>
        <w:t xml:space="preserve"> автомобильных дорог местного</w:t>
      </w:r>
      <w:r w:rsidR="00F53599" w:rsidRPr="00E81F37">
        <w:rPr>
          <w:rFonts w:ascii="Times New Roman" w:hAnsi="Times New Roman" w:cs="Times New Roman"/>
          <w:bCs/>
          <w:iCs/>
          <w:sz w:val="26"/>
          <w:szCs w:val="26"/>
        </w:rPr>
        <w:t xml:space="preserve"> значения</w:t>
      </w:r>
      <w:r w:rsidRPr="00E81F37">
        <w:rPr>
          <w:rFonts w:ascii="Times New Roman" w:hAnsi="Times New Roman" w:cs="Times New Roman"/>
          <w:bCs/>
          <w:iCs/>
          <w:sz w:val="26"/>
          <w:szCs w:val="26"/>
        </w:rPr>
        <w:t xml:space="preserve"> </w:t>
      </w:r>
      <w:r w:rsidR="00F53599" w:rsidRPr="00E81F37">
        <w:rPr>
          <w:rFonts w:ascii="Times New Roman" w:hAnsi="Times New Roman" w:cs="Times New Roman"/>
          <w:bCs/>
          <w:iCs/>
          <w:sz w:val="26"/>
          <w:szCs w:val="26"/>
        </w:rPr>
        <w:t>Лесозаводского городского округа</w:t>
      </w:r>
      <w:r w:rsidR="00E027EC" w:rsidRPr="00E81F37">
        <w:rPr>
          <w:rFonts w:ascii="Times New Roman" w:hAnsi="Times New Roman" w:cs="Times New Roman"/>
          <w:bCs/>
          <w:iCs/>
          <w:sz w:val="26"/>
          <w:szCs w:val="26"/>
        </w:rPr>
        <w:t>.</w:t>
      </w:r>
      <w:r w:rsidRPr="00E81F37">
        <w:rPr>
          <w:rFonts w:ascii="Times New Roman" w:hAnsi="Times New Roman" w:cs="Times New Roman"/>
          <w:bCs/>
          <w:iCs/>
          <w:sz w:val="26"/>
          <w:szCs w:val="26"/>
        </w:rPr>
        <w:t xml:space="preserve"> </w:t>
      </w:r>
    </w:p>
    <w:p w14:paraId="13DE90E4" w14:textId="162E9194" w:rsidR="004645FC" w:rsidRPr="004645FC" w:rsidRDefault="004645FC" w:rsidP="004645FC">
      <w:pPr>
        <w:tabs>
          <w:tab w:val="left" w:pos="0"/>
        </w:tabs>
        <w:spacing w:after="0" w:line="360" w:lineRule="auto"/>
        <w:ind w:firstLine="851"/>
        <w:jc w:val="both"/>
        <w:rPr>
          <w:rFonts w:ascii="Times New Roman" w:hAnsi="Times New Roman" w:cs="Times New Roman"/>
          <w:bCs/>
          <w:iCs/>
          <w:sz w:val="26"/>
          <w:szCs w:val="26"/>
        </w:rPr>
      </w:pPr>
      <w:r w:rsidRPr="004645FC">
        <w:rPr>
          <w:rFonts w:ascii="Times New Roman" w:hAnsi="Times New Roman" w:cs="Times New Roman"/>
          <w:bCs/>
          <w:iCs/>
          <w:sz w:val="26"/>
          <w:szCs w:val="26"/>
        </w:rPr>
        <w:t xml:space="preserve">В нарушение указанных норм в проверяемом периоде администрацией Лесозаводского городского округа </w:t>
      </w:r>
      <w:r w:rsidRPr="00E226C2">
        <w:rPr>
          <w:rFonts w:ascii="Times New Roman" w:hAnsi="Times New Roman" w:cs="Times New Roman"/>
          <w:b/>
          <w:iCs/>
          <w:sz w:val="26"/>
          <w:szCs w:val="26"/>
        </w:rPr>
        <w:t>муниципальный контроль за обеспечением сохранности автомобильных дорог не осуществлялся</w:t>
      </w:r>
      <w:r w:rsidRPr="004645FC">
        <w:rPr>
          <w:rFonts w:ascii="Times New Roman" w:hAnsi="Times New Roman" w:cs="Times New Roman"/>
          <w:bCs/>
          <w:iCs/>
          <w:sz w:val="26"/>
          <w:szCs w:val="26"/>
        </w:rPr>
        <w:t xml:space="preserve"> (журнал учёта проверок к контрольному мероприятию не представлен, что позволяет сделать вывод об </w:t>
      </w:r>
      <w:r w:rsidR="00594151">
        <w:rPr>
          <w:rFonts w:ascii="Times New Roman" w:hAnsi="Times New Roman" w:cs="Times New Roman"/>
          <w:bCs/>
          <w:iCs/>
          <w:sz w:val="26"/>
          <w:szCs w:val="26"/>
        </w:rPr>
        <w:t>его</w:t>
      </w:r>
      <w:r w:rsidRPr="004645FC">
        <w:rPr>
          <w:rFonts w:ascii="Times New Roman" w:hAnsi="Times New Roman" w:cs="Times New Roman"/>
          <w:bCs/>
          <w:iCs/>
          <w:sz w:val="26"/>
          <w:szCs w:val="26"/>
        </w:rPr>
        <w:t xml:space="preserve"> отсутствии). </w:t>
      </w:r>
    </w:p>
    <w:p w14:paraId="25F1F9AB" w14:textId="03354B3F" w:rsidR="004645FC" w:rsidRDefault="00737325" w:rsidP="004645FC">
      <w:pPr>
        <w:tabs>
          <w:tab w:val="left" w:pos="0"/>
        </w:tabs>
        <w:spacing w:after="0" w:line="360" w:lineRule="auto"/>
        <w:ind w:firstLine="851"/>
        <w:jc w:val="both"/>
        <w:rPr>
          <w:rFonts w:ascii="Times New Roman" w:hAnsi="Times New Roman" w:cs="Times New Roman"/>
          <w:bCs/>
          <w:sz w:val="26"/>
          <w:szCs w:val="26"/>
        </w:rPr>
      </w:pPr>
      <w:r w:rsidRPr="00E81F37">
        <w:rPr>
          <w:rFonts w:ascii="Times New Roman" w:hAnsi="Times New Roman" w:cs="Times New Roman"/>
          <w:bCs/>
          <w:iCs/>
          <w:sz w:val="26"/>
          <w:szCs w:val="26"/>
        </w:rPr>
        <w:t>Также</w:t>
      </w:r>
      <w:r w:rsidR="00536E2C" w:rsidRPr="00E81F37">
        <w:rPr>
          <w:rFonts w:ascii="Times New Roman" w:hAnsi="Times New Roman" w:cs="Times New Roman"/>
          <w:bCs/>
          <w:iCs/>
          <w:sz w:val="26"/>
          <w:szCs w:val="26"/>
        </w:rPr>
        <w:t>,</w:t>
      </w:r>
      <w:r w:rsidRPr="00E81F37">
        <w:rPr>
          <w:rFonts w:ascii="Times New Roman" w:hAnsi="Times New Roman" w:cs="Times New Roman"/>
          <w:bCs/>
          <w:iCs/>
          <w:sz w:val="26"/>
          <w:szCs w:val="26"/>
        </w:rPr>
        <w:t xml:space="preserve"> к полномочиям органов местного самоуправления в соответствии с п.11</w:t>
      </w:r>
      <w:r w:rsidR="00150C05" w:rsidRPr="00E81F37">
        <w:rPr>
          <w:rFonts w:ascii="Times New Roman" w:hAnsi="Times New Roman" w:cs="Times New Roman"/>
          <w:bCs/>
          <w:iCs/>
          <w:sz w:val="26"/>
          <w:szCs w:val="26"/>
        </w:rPr>
        <w:t xml:space="preserve"> </w:t>
      </w:r>
      <w:r w:rsidRPr="00E81F37">
        <w:rPr>
          <w:rFonts w:ascii="Times New Roman" w:hAnsi="Times New Roman" w:cs="Times New Roman"/>
          <w:bCs/>
          <w:iCs/>
          <w:sz w:val="26"/>
          <w:szCs w:val="26"/>
        </w:rPr>
        <w:t>ст.13, п.3</w:t>
      </w:r>
      <w:r w:rsidR="00150C05" w:rsidRPr="00E81F37">
        <w:rPr>
          <w:rFonts w:ascii="Times New Roman" w:hAnsi="Times New Roman" w:cs="Times New Roman"/>
          <w:bCs/>
          <w:iCs/>
          <w:sz w:val="26"/>
          <w:szCs w:val="26"/>
        </w:rPr>
        <w:t xml:space="preserve"> </w:t>
      </w:r>
      <w:r w:rsidRPr="00E81F37">
        <w:rPr>
          <w:rFonts w:ascii="Times New Roman" w:hAnsi="Times New Roman" w:cs="Times New Roman"/>
          <w:bCs/>
          <w:iCs/>
          <w:sz w:val="26"/>
          <w:szCs w:val="26"/>
        </w:rPr>
        <w:t>ст.34 Федерального закона №257-ФЗ относится утверждение нормативов финансовых затрат на капитальный ремонт, ремонт, содержание автомобильных дорог местного значения и правил расч</w:t>
      </w:r>
      <w:r w:rsidR="00807D0D" w:rsidRPr="00E81F37">
        <w:rPr>
          <w:rFonts w:ascii="Times New Roman" w:hAnsi="Times New Roman" w:cs="Times New Roman"/>
          <w:bCs/>
          <w:iCs/>
          <w:sz w:val="26"/>
          <w:szCs w:val="26"/>
        </w:rPr>
        <w:t>ё</w:t>
      </w:r>
      <w:r w:rsidRPr="00E81F37">
        <w:rPr>
          <w:rFonts w:ascii="Times New Roman" w:hAnsi="Times New Roman" w:cs="Times New Roman"/>
          <w:bCs/>
          <w:iCs/>
          <w:sz w:val="26"/>
          <w:szCs w:val="26"/>
        </w:rPr>
        <w:t xml:space="preserve">та размера ассигнований местного бюджета на указанные цели. </w:t>
      </w:r>
      <w:r w:rsidR="00403869">
        <w:rPr>
          <w:rFonts w:ascii="Times New Roman" w:hAnsi="Times New Roman" w:cs="Times New Roman"/>
          <w:bCs/>
          <w:iCs/>
          <w:sz w:val="26"/>
          <w:szCs w:val="26"/>
        </w:rPr>
        <w:t>Р</w:t>
      </w:r>
      <w:r w:rsidRPr="00E81F37">
        <w:rPr>
          <w:rFonts w:ascii="Times New Roman" w:hAnsi="Times New Roman" w:cs="Times New Roman"/>
          <w:bCs/>
          <w:sz w:val="26"/>
          <w:szCs w:val="26"/>
        </w:rPr>
        <w:t xml:space="preserve">ешением </w:t>
      </w:r>
      <w:bookmarkStart w:id="8" w:name="_Hlk140219023"/>
      <w:r w:rsidRPr="00E81F37">
        <w:rPr>
          <w:rFonts w:ascii="Times New Roman" w:hAnsi="Times New Roman" w:cs="Times New Roman"/>
          <w:bCs/>
          <w:sz w:val="26"/>
          <w:szCs w:val="26"/>
        </w:rPr>
        <w:t>Думы</w:t>
      </w:r>
      <w:r w:rsidR="00533A53" w:rsidRPr="00E81F37">
        <w:rPr>
          <w:rFonts w:ascii="Times New Roman" w:hAnsi="Times New Roman" w:cs="Times New Roman"/>
          <w:bCs/>
          <w:sz w:val="26"/>
          <w:szCs w:val="26"/>
        </w:rPr>
        <w:t xml:space="preserve"> Лесозаводского городского округа </w:t>
      </w:r>
      <w:bookmarkEnd w:id="8"/>
      <w:r w:rsidRPr="00E81F37">
        <w:rPr>
          <w:rFonts w:ascii="Times New Roman" w:hAnsi="Times New Roman" w:cs="Times New Roman"/>
          <w:bCs/>
          <w:sz w:val="26"/>
          <w:szCs w:val="26"/>
        </w:rPr>
        <w:t>от</w:t>
      </w:r>
      <w:r w:rsidR="00533A53" w:rsidRPr="00E81F37">
        <w:rPr>
          <w:rFonts w:ascii="Times New Roman" w:hAnsi="Times New Roman" w:cs="Times New Roman"/>
          <w:bCs/>
          <w:sz w:val="26"/>
          <w:szCs w:val="26"/>
        </w:rPr>
        <w:t xml:space="preserve"> </w:t>
      </w:r>
      <w:r w:rsidRPr="00E81F37">
        <w:rPr>
          <w:rFonts w:ascii="Times New Roman" w:hAnsi="Times New Roman" w:cs="Times New Roman"/>
          <w:bCs/>
          <w:sz w:val="26"/>
          <w:szCs w:val="26"/>
        </w:rPr>
        <w:t>28.0</w:t>
      </w:r>
      <w:r w:rsidR="00533A53" w:rsidRPr="00E81F37">
        <w:rPr>
          <w:rFonts w:ascii="Times New Roman" w:hAnsi="Times New Roman" w:cs="Times New Roman"/>
          <w:bCs/>
          <w:sz w:val="26"/>
          <w:szCs w:val="26"/>
        </w:rPr>
        <w:t>4</w:t>
      </w:r>
      <w:r w:rsidRPr="00E81F37">
        <w:rPr>
          <w:rFonts w:ascii="Times New Roman" w:hAnsi="Times New Roman" w:cs="Times New Roman"/>
          <w:bCs/>
          <w:sz w:val="26"/>
          <w:szCs w:val="26"/>
        </w:rPr>
        <w:t>.2016</w:t>
      </w:r>
      <w:r w:rsidR="00533A53" w:rsidRPr="00E81F37">
        <w:rPr>
          <w:rFonts w:ascii="Times New Roman" w:hAnsi="Times New Roman" w:cs="Times New Roman"/>
          <w:bCs/>
          <w:sz w:val="26"/>
          <w:szCs w:val="26"/>
        </w:rPr>
        <w:t xml:space="preserve"> </w:t>
      </w:r>
      <w:r w:rsidRPr="00E81F37">
        <w:rPr>
          <w:rFonts w:ascii="Times New Roman" w:hAnsi="Times New Roman" w:cs="Times New Roman"/>
          <w:bCs/>
          <w:sz w:val="26"/>
          <w:szCs w:val="26"/>
        </w:rPr>
        <w:t>№</w:t>
      </w:r>
      <w:r w:rsidR="00533A53" w:rsidRPr="00E81F37">
        <w:rPr>
          <w:rFonts w:ascii="Times New Roman" w:hAnsi="Times New Roman" w:cs="Times New Roman"/>
          <w:bCs/>
          <w:sz w:val="26"/>
          <w:szCs w:val="26"/>
        </w:rPr>
        <w:t>467-НПА</w:t>
      </w:r>
      <w:r w:rsidRPr="00E81F37">
        <w:rPr>
          <w:rFonts w:ascii="Times New Roman" w:hAnsi="Times New Roman" w:cs="Times New Roman"/>
          <w:bCs/>
          <w:sz w:val="26"/>
          <w:szCs w:val="26"/>
        </w:rPr>
        <w:t xml:space="preserve"> утвержден</w:t>
      </w:r>
      <w:r w:rsidR="00533A53" w:rsidRPr="00E81F37">
        <w:rPr>
          <w:rFonts w:ascii="Times New Roman" w:hAnsi="Times New Roman" w:cs="Times New Roman"/>
          <w:bCs/>
          <w:sz w:val="26"/>
          <w:szCs w:val="26"/>
        </w:rPr>
        <w:t>ы</w:t>
      </w:r>
      <w:r w:rsidRPr="00E81F37">
        <w:rPr>
          <w:rFonts w:ascii="Times New Roman" w:hAnsi="Times New Roman" w:cs="Times New Roman"/>
          <w:bCs/>
          <w:sz w:val="26"/>
          <w:szCs w:val="26"/>
        </w:rPr>
        <w:t xml:space="preserve"> Норматив</w:t>
      </w:r>
      <w:r w:rsidR="00533A53" w:rsidRPr="00E81F37">
        <w:rPr>
          <w:rFonts w:ascii="Times New Roman" w:hAnsi="Times New Roman" w:cs="Times New Roman"/>
          <w:bCs/>
          <w:sz w:val="26"/>
          <w:szCs w:val="26"/>
        </w:rPr>
        <w:t>ы</w:t>
      </w:r>
      <w:r w:rsidRPr="00E81F37">
        <w:rPr>
          <w:rFonts w:ascii="Times New Roman" w:hAnsi="Times New Roman" w:cs="Times New Roman"/>
          <w:bCs/>
          <w:sz w:val="26"/>
          <w:szCs w:val="26"/>
        </w:rPr>
        <w:t xml:space="preserve"> финансовых затрат на капитальный ремонт, ремонт и содержание автомобильных дорог </w:t>
      </w:r>
      <w:r w:rsidR="00533A53" w:rsidRPr="00E81F37">
        <w:rPr>
          <w:rFonts w:ascii="Times New Roman" w:hAnsi="Times New Roman" w:cs="Times New Roman"/>
          <w:bCs/>
          <w:sz w:val="26"/>
          <w:szCs w:val="26"/>
        </w:rPr>
        <w:t xml:space="preserve">общего пользования </w:t>
      </w:r>
      <w:r w:rsidRPr="00E81F37">
        <w:rPr>
          <w:rFonts w:ascii="Times New Roman" w:hAnsi="Times New Roman" w:cs="Times New Roman"/>
          <w:bCs/>
          <w:sz w:val="26"/>
          <w:szCs w:val="26"/>
        </w:rPr>
        <w:t>местного значения и Правила расч</w:t>
      </w:r>
      <w:r w:rsidR="005265ED" w:rsidRPr="00E81F37">
        <w:rPr>
          <w:rFonts w:ascii="Times New Roman" w:hAnsi="Times New Roman" w:cs="Times New Roman"/>
          <w:bCs/>
          <w:sz w:val="26"/>
          <w:szCs w:val="26"/>
        </w:rPr>
        <w:t>ё</w:t>
      </w:r>
      <w:r w:rsidRPr="00E81F37">
        <w:rPr>
          <w:rFonts w:ascii="Times New Roman" w:hAnsi="Times New Roman" w:cs="Times New Roman"/>
          <w:bCs/>
          <w:sz w:val="26"/>
          <w:szCs w:val="26"/>
        </w:rPr>
        <w:t>та размера ассигнований бюджета</w:t>
      </w:r>
      <w:r w:rsidR="00533A53" w:rsidRPr="00E81F37">
        <w:rPr>
          <w:rFonts w:ascii="Times New Roman" w:hAnsi="Times New Roman" w:cs="Times New Roman"/>
          <w:bCs/>
          <w:sz w:val="26"/>
          <w:szCs w:val="26"/>
        </w:rPr>
        <w:t xml:space="preserve"> Лесозаводского городского округа</w:t>
      </w:r>
      <w:r w:rsidRPr="00E81F37">
        <w:rPr>
          <w:rFonts w:ascii="Times New Roman" w:hAnsi="Times New Roman" w:cs="Times New Roman"/>
          <w:bCs/>
          <w:sz w:val="26"/>
          <w:szCs w:val="26"/>
        </w:rPr>
        <w:t xml:space="preserve"> на указанные цели.</w:t>
      </w:r>
      <w:r w:rsidR="00647206" w:rsidRPr="00E81F37">
        <w:rPr>
          <w:rFonts w:ascii="Times New Roman" w:hAnsi="Times New Roman" w:cs="Times New Roman"/>
          <w:bCs/>
          <w:sz w:val="26"/>
          <w:szCs w:val="26"/>
        </w:rPr>
        <w:t xml:space="preserve"> </w:t>
      </w:r>
    </w:p>
    <w:p w14:paraId="7F4E4344" w14:textId="4373EB19" w:rsidR="004645FC" w:rsidRPr="004645FC" w:rsidRDefault="004645FC" w:rsidP="004645FC">
      <w:pPr>
        <w:tabs>
          <w:tab w:val="left" w:pos="0"/>
        </w:tabs>
        <w:spacing w:after="0" w:line="360" w:lineRule="auto"/>
        <w:ind w:firstLine="851"/>
        <w:jc w:val="both"/>
        <w:rPr>
          <w:rFonts w:ascii="Times New Roman" w:hAnsi="Times New Roman" w:cs="Times New Roman"/>
          <w:bCs/>
          <w:iCs/>
          <w:sz w:val="26"/>
          <w:szCs w:val="26"/>
        </w:rPr>
      </w:pPr>
      <w:r w:rsidRPr="00EF43EA">
        <w:rPr>
          <w:rFonts w:ascii="Times New Roman" w:hAnsi="Times New Roman" w:cs="Times New Roman"/>
          <w:bCs/>
          <w:sz w:val="26"/>
          <w:szCs w:val="26"/>
        </w:rPr>
        <w:t xml:space="preserve">Однако, стоит отметить, что </w:t>
      </w:r>
      <w:r w:rsidRPr="00017C94">
        <w:rPr>
          <w:rFonts w:ascii="Times New Roman" w:hAnsi="Times New Roman" w:cs="Times New Roman"/>
          <w:bCs/>
          <w:sz w:val="26"/>
          <w:szCs w:val="26"/>
        </w:rPr>
        <w:t>администрацией Лесозаводского городского округа</w:t>
      </w:r>
      <w:r w:rsidRPr="00EF43EA">
        <w:rPr>
          <w:rFonts w:ascii="Times New Roman" w:hAnsi="Times New Roman" w:cs="Times New Roman"/>
          <w:b/>
          <w:sz w:val="26"/>
          <w:szCs w:val="26"/>
        </w:rPr>
        <w:t xml:space="preserve"> </w:t>
      </w:r>
      <w:r w:rsidRPr="00EF43EA">
        <w:rPr>
          <w:rFonts w:ascii="Times New Roman" w:hAnsi="Times New Roman" w:cs="Times New Roman"/>
          <w:bCs/>
          <w:sz w:val="26"/>
          <w:szCs w:val="26"/>
        </w:rPr>
        <w:t xml:space="preserve">в проверяемом периоде </w:t>
      </w:r>
      <w:r w:rsidRPr="00E226C2">
        <w:rPr>
          <w:rFonts w:ascii="Times New Roman" w:hAnsi="Times New Roman" w:cs="Times New Roman"/>
          <w:b/>
          <w:sz w:val="26"/>
          <w:szCs w:val="26"/>
        </w:rPr>
        <w:t>потребность в денежных ассигнованиях</w:t>
      </w:r>
      <w:r>
        <w:rPr>
          <w:rFonts w:ascii="Times New Roman" w:hAnsi="Times New Roman" w:cs="Times New Roman"/>
          <w:bCs/>
          <w:sz w:val="26"/>
          <w:szCs w:val="26"/>
        </w:rPr>
        <w:t xml:space="preserve"> на мероприятия по техническому содержанию</w:t>
      </w:r>
      <w:r w:rsidR="005D1F4E">
        <w:rPr>
          <w:rFonts w:ascii="Times New Roman" w:hAnsi="Times New Roman" w:cs="Times New Roman"/>
          <w:bCs/>
          <w:sz w:val="26"/>
          <w:szCs w:val="26"/>
        </w:rPr>
        <w:t xml:space="preserve"> и ремонту</w:t>
      </w:r>
      <w:r>
        <w:rPr>
          <w:rFonts w:ascii="Times New Roman" w:hAnsi="Times New Roman" w:cs="Times New Roman"/>
          <w:bCs/>
          <w:sz w:val="26"/>
          <w:szCs w:val="26"/>
        </w:rPr>
        <w:t xml:space="preserve"> дорог </w:t>
      </w:r>
      <w:r w:rsidRPr="00E226C2">
        <w:rPr>
          <w:rFonts w:ascii="Times New Roman" w:hAnsi="Times New Roman" w:cs="Times New Roman"/>
          <w:b/>
          <w:sz w:val="26"/>
          <w:szCs w:val="26"/>
        </w:rPr>
        <w:t xml:space="preserve">рассчитана без применения </w:t>
      </w:r>
      <w:bookmarkStart w:id="9" w:name="_Hlk183529918"/>
      <w:r w:rsidRPr="00E226C2">
        <w:rPr>
          <w:rFonts w:ascii="Times New Roman" w:hAnsi="Times New Roman" w:cs="Times New Roman"/>
          <w:b/>
          <w:sz w:val="26"/>
          <w:szCs w:val="26"/>
        </w:rPr>
        <w:t>нормативов финансовых затрат на капитальный ремонт, ремонт, содержание автомобильных дорог местного значения</w:t>
      </w:r>
      <w:r w:rsidRPr="004645FC">
        <w:rPr>
          <w:rFonts w:ascii="Times New Roman" w:hAnsi="Times New Roman" w:cs="Times New Roman"/>
          <w:bCs/>
          <w:sz w:val="26"/>
          <w:szCs w:val="26"/>
        </w:rPr>
        <w:t xml:space="preserve">. </w:t>
      </w:r>
    </w:p>
    <w:bookmarkEnd w:id="9"/>
    <w:p w14:paraId="45D1D711" w14:textId="78777372" w:rsidR="00737325" w:rsidRPr="00E81F37" w:rsidRDefault="00737325" w:rsidP="00C321C3">
      <w:pPr>
        <w:tabs>
          <w:tab w:val="left" w:pos="0"/>
        </w:tabs>
        <w:spacing w:after="0" w:line="36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В соответствии с пунктом 2 стат</w:t>
      </w:r>
      <w:r w:rsidR="0061375F" w:rsidRPr="00E81F37">
        <w:rPr>
          <w:rFonts w:ascii="Times New Roman" w:hAnsi="Times New Roman" w:cs="Times New Roman"/>
          <w:bCs/>
          <w:sz w:val="26"/>
          <w:szCs w:val="26"/>
        </w:rPr>
        <w:t>ей</w:t>
      </w:r>
      <w:r w:rsidRPr="00E81F37">
        <w:rPr>
          <w:rFonts w:ascii="Times New Roman" w:hAnsi="Times New Roman" w:cs="Times New Roman"/>
          <w:bCs/>
          <w:sz w:val="26"/>
          <w:szCs w:val="26"/>
        </w:rPr>
        <w:t xml:space="preserve"> 17</w:t>
      </w:r>
      <w:r w:rsidR="0061375F" w:rsidRPr="00E81F37">
        <w:rPr>
          <w:rFonts w:ascii="Times New Roman" w:hAnsi="Times New Roman" w:cs="Times New Roman"/>
          <w:bCs/>
          <w:sz w:val="26"/>
          <w:szCs w:val="26"/>
        </w:rPr>
        <w:t xml:space="preserve"> и 18</w:t>
      </w:r>
      <w:r w:rsidRPr="00E81F37">
        <w:rPr>
          <w:rFonts w:ascii="Times New Roman" w:hAnsi="Times New Roman" w:cs="Times New Roman"/>
          <w:bCs/>
          <w:sz w:val="26"/>
          <w:szCs w:val="26"/>
        </w:rPr>
        <w:t xml:space="preserve"> Федерального закона №257-ФЗ, решением </w:t>
      </w:r>
      <w:r w:rsidR="0061375F" w:rsidRPr="00E81F37">
        <w:rPr>
          <w:rFonts w:ascii="Times New Roman" w:hAnsi="Times New Roman" w:cs="Times New Roman"/>
          <w:bCs/>
          <w:iCs/>
          <w:sz w:val="26"/>
          <w:szCs w:val="26"/>
        </w:rPr>
        <w:t xml:space="preserve">Думы Лесозаводского городского округа </w:t>
      </w:r>
      <w:r w:rsidRPr="00E81F37">
        <w:rPr>
          <w:rFonts w:ascii="Times New Roman" w:hAnsi="Times New Roman" w:cs="Times New Roman"/>
          <w:bCs/>
          <w:sz w:val="26"/>
          <w:szCs w:val="26"/>
        </w:rPr>
        <w:t xml:space="preserve">от </w:t>
      </w:r>
      <w:r w:rsidR="0061375F" w:rsidRPr="00E81F37">
        <w:rPr>
          <w:rFonts w:ascii="Times New Roman" w:hAnsi="Times New Roman" w:cs="Times New Roman"/>
          <w:bCs/>
          <w:sz w:val="26"/>
          <w:szCs w:val="26"/>
        </w:rPr>
        <w:t>11</w:t>
      </w:r>
      <w:r w:rsidRPr="00E81F37">
        <w:rPr>
          <w:rFonts w:ascii="Times New Roman" w:hAnsi="Times New Roman" w:cs="Times New Roman"/>
          <w:bCs/>
          <w:sz w:val="26"/>
          <w:szCs w:val="26"/>
        </w:rPr>
        <w:t>.</w:t>
      </w:r>
      <w:r w:rsidR="0061375F" w:rsidRPr="00E81F37">
        <w:rPr>
          <w:rFonts w:ascii="Times New Roman" w:hAnsi="Times New Roman" w:cs="Times New Roman"/>
          <w:bCs/>
          <w:sz w:val="26"/>
          <w:szCs w:val="26"/>
        </w:rPr>
        <w:t>10</w:t>
      </w:r>
      <w:r w:rsidRPr="00E81F37">
        <w:rPr>
          <w:rFonts w:ascii="Times New Roman" w:hAnsi="Times New Roman" w:cs="Times New Roman"/>
          <w:bCs/>
          <w:sz w:val="26"/>
          <w:szCs w:val="26"/>
        </w:rPr>
        <w:t>.201</w:t>
      </w:r>
      <w:r w:rsidR="0061375F" w:rsidRPr="00E81F37">
        <w:rPr>
          <w:rFonts w:ascii="Times New Roman" w:hAnsi="Times New Roman" w:cs="Times New Roman"/>
          <w:bCs/>
          <w:sz w:val="26"/>
          <w:szCs w:val="26"/>
        </w:rPr>
        <w:t xml:space="preserve">9 </w:t>
      </w:r>
      <w:r w:rsidRPr="00E81F37">
        <w:rPr>
          <w:rFonts w:ascii="Times New Roman" w:hAnsi="Times New Roman" w:cs="Times New Roman"/>
          <w:bCs/>
          <w:sz w:val="26"/>
          <w:szCs w:val="26"/>
        </w:rPr>
        <w:t>№</w:t>
      </w:r>
      <w:r w:rsidR="0061375F" w:rsidRPr="00E81F37">
        <w:rPr>
          <w:rFonts w:ascii="Times New Roman" w:hAnsi="Times New Roman" w:cs="Times New Roman"/>
          <w:bCs/>
          <w:sz w:val="26"/>
          <w:szCs w:val="26"/>
        </w:rPr>
        <w:t>120-НПА</w:t>
      </w:r>
      <w:r w:rsidRPr="00E81F37">
        <w:rPr>
          <w:rFonts w:ascii="Times New Roman" w:hAnsi="Times New Roman" w:cs="Times New Roman"/>
          <w:bCs/>
          <w:sz w:val="26"/>
          <w:szCs w:val="26"/>
        </w:rPr>
        <w:t xml:space="preserve"> утвержд</w:t>
      </w:r>
      <w:r w:rsidR="00647206" w:rsidRPr="00E81F37">
        <w:rPr>
          <w:rFonts w:ascii="Times New Roman" w:hAnsi="Times New Roman" w:cs="Times New Roman"/>
          <w:bCs/>
          <w:sz w:val="26"/>
          <w:szCs w:val="26"/>
        </w:rPr>
        <w:t>ё</w:t>
      </w:r>
      <w:r w:rsidRPr="00E81F37">
        <w:rPr>
          <w:rFonts w:ascii="Times New Roman" w:hAnsi="Times New Roman" w:cs="Times New Roman"/>
          <w:bCs/>
          <w:sz w:val="26"/>
          <w:szCs w:val="26"/>
        </w:rPr>
        <w:t>н Порядок содержания</w:t>
      </w:r>
      <w:r w:rsidR="0061375F" w:rsidRPr="00E81F37">
        <w:rPr>
          <w:rFonts w:ascii="Times New Roman" w:hAnsi="Times New Roman" w:cs="Times New Roman"/>
          <w:bCs/>
          <w:sz w:val="26"/>
          <w:szCs w:val="26"/>
        </w:rPr>
        <w:t xml:space="preserve"> и ремонта</w:t>
      </w:r>
      <w:r w:rsidRPr="00E81F37">
        <w:rPr>
          <w:rFonts w:ascii="Times New Roman" w:hAnsi="Times New Roman" w:cs="Times New Roman"/>
          <w:bCs/>
          <w:sz w:val="26"/>
          <w:szCs w:val="26"/>
        </w:rPr>
        <w:t xml:space="preserve"> автомобильных дорог </w:t>
      </w:r>
      <w:r w:rsidR="0061375F" w:rsidRPr="00E81F37">
        <w:rPr>
          <w:rFonts w:ascii="Times New Roman" w:hAnsi="Times New Roman" w:cs="Times New Roman"/>
          <w:bCs/>
          <w:sz w:val="26"/>
          <w:szCs w:val="26"/>
        </w:rPr>
        <w:t xml:space="preserve">общего пользования </w:t>
      </w:r>
      <w:r w:rsidRPr="00E81F37">
        <w:rPr>
          <w:rFonts w:ascii="Times New Roman" w:hAnsi="Times New Roman" w:cs="Times New Roman"/>
          <w:bCs/>
          <w:sz w:val="26"/>
          <w:szCs w:val="26"/>
        </w:rPr>
        <w:t xml:space="preserve">местного значения </w:t>
      </w:r>
      <w:bookmarkStart w:id="10" w:name="_Hlk47423086"/>
      <w:r w:rsidR="0061375F" w:rsidRPr="00E81F37">
        <w:rPr>
          <w:rFonts w:ascii="Times New Roman" w:hAnsi="Times New Roman" w:cs="Times New Roman"/>
          <w:bCs/>
          <w:sz w:val="26"/>
          <w:szCs w:val="26"/>
        </w:rPr>
        <w:t>на территории Лесозаводского городского округа.</w:t>
      </w:r>
    </w:p>
    <w:bookmarkEnd w:id="10"/>
    <w:p w14:paraId="61CB6961" w14:textId="35C71D03" w:rsidR="004645FC" w:rsidRDefault="00737325" w:rsidP="00C321C3">
      <w:pPr>
        <w:tabs>
          <w:tab w:val="left" w:pos="0"/>
        </w:tabs>
        <w:spacing w:after="0" w:line="36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В соответствии с пунктом 5 статьи 13 Федерального закона №257-ФЗ, постановлением администрации </w:t>
      </w:r>
      <w:r w:rsidR="00F53599" w:rsidRPr="00E81F37">
        <w:rPr>
          <w:rFonts w:ascii="Times New Roman" w:hAnsi="Times New Roman" w:cs="Times New Roman"/>
          <w:bCs/>
          <w:iCs/>
          <w:sz w:val="26"/>
          <w:szCs w:val="26"/>
        </w:rPr>
        <w:t>Лесозаводского городского округа</w:t>
      </w:r>
      <w:r w:rsidRPr="00E81F37">
        <w:rPr>
          <w:rFonts w:ascii="Times New Roman" w:hAnsi="Times New Roman" w:cs="Times New Roman"/>
          <w:bCs/>
          <w:sz w:val="26"/>
          <w:szCs w:val="26"/>
        </w:rPr>
        <w:t xml:space="preserve"> от </w:t>
      </w:r>
      <w:r w:rsidR="00F53599" w:rsidRPr="00E81F37">
        <w:rPr>
          <w:rFonts w:ascii="Times New Roman" w:hAnsi="Times New Roman" w:cs="Times New Roman"/>
          <w:bCs/>
          <w:sz w:val="26"/>
          <w:szCs w:val="26"/>
        </w:rPr>
        <w:t>04</w:t>
      </w:r>
      <w:r w:rsidRPr="00E81F37">
        <w:rPr>
          <w:rFonts w:ascii="Times New Roman" w:hAnsi="Times New Roman" w:cs="Times New Roman"/>
          <w:bCs/>
          <w:sz w:val="26"/>
          <w:szCs w:val="26"/>
        </w:rPr>
        <w:t>.</w:t>
      </w:r>
      <w:r w:rsidR="00F53599" w:rsidRPr="00E81F37">
        <w:rPr>
          <w:rFonts w:ascii="Times New Roman" w:hAnsi="Times New Roman" w:cs="Times New Roman"/>
          <w:bCs/>
          <w:sz w:val="26"/>
          <w:szCs w:val="26"/>
        </w:rPr>
        <w:t>03</w:t>
      </w:r>
      <w:r w:rsidRPr="00E81F37">
        <w:rPr>
          <w:rFonts w:ascii="Times New Roman" w:hAnsi="Times New Roman" w:cs="Times New Roman"/>
          <w:bCs/>
          <w:sz w:val="26"/>
          <w:szCs w:val="26"/>
        </w:rPr>
        <w:t>.20</w:t>
      </w:r>
      <w:r w:rsidR="00F53599" w:rsidRPr="00E81F37">
        <w:rPr>
          <w:rFonts w:ascii="Times New Roman" w:hAnsi="Times New Roman" w:cs="Times New Roman"/>
          <w:bCs/>
          <w:sz w:val="26"/>
          <w:szCs w:val="26"/>
        </w:rPr>
        <w:t>21</w:t>
      </w:r>
      <w:r w:rsidRPr="00E81F37">
        <w:rPr>
          <w:rFonts w:ascii="Times New Roman" w:hAnsi="Times New Roman" w:cs="Times New Roman"/>
          <w:bCs/>
          <w:sz w:val="26"/>
          <w:szCs w:val="26"/>
        </w:rPr>
        <w:t xml:space="preserve"> №</w:t>
      </w:r>
      <w:bookmarkStart w:id="11" w:name="_Hlk53996225"/>
      <w:r w:rsidR="00F53599" w:rsidRPr="00E81F37">
        <w:rPr>
          <w:rFonts w:ascii="Times New Roman" w:hAnsi="Times New Roman" w:cs="Times New Roman"/>
          <w:bCs/>
          <w:sz w:val="26"/>
          <w:szCs w:val="26"/>
        </w:rPr>
        <w:t>272</w:t>
      </w:r>
      <w:r w:rsidR="00E027EC" w:rsidRPr="00E81F37">
        <w:rPr>
          <w:rFonts w:ascii="Times New Roman" w:hAnsi="Times New Roman" w:cs="Times New Roman"/>
          <w:bCs/>
          <w:sz w:val="26"/>
          <w:szCs w:val="26"/>
        </w:rPr>
        <w:t xml:space="preserve"> </w:t>
      </w:r>
      <w:bookmarkEnd w:id="11"/>
      <w:r w:rsidRPr="00E81F37">
        <w:rPr>
          <w:rFonts w:ascii="Times New Roman" w:hAnsi="Times New Roman" w:cs="Times New Roman"/>
          <w:bCs/>
          <w:sz w:val="26"/>
          <w:szCs w:val="26"/>
        </w:rPr>
        <w:t>утвержд</w:t>
      </w:r>
      <w:r w:rsidR="00807D0D" w:rsidRPr="00E81F37">
        <w:rPr>
          <w:rFonts w:ascii="Times New Roman" w:hAnsi="Times New Roman" w:cs="Times New Roman"/>
          <w:bCs/>
          <w:sz w:val="26"/>
          <w:szCs w:val="26"/>
        </w:rPr>
        <w:t>ё</w:t>
      </w:r>
      <w:r w:rsidRPr="00E81F37">
        <w:rPr>
          <w:rFonts w:ascii="Times New Roman" w:hAnsi="Times New Roman" w:cs="Times New Roman"/>
          <w:bCs/>
          <w:sz w:val="26"/>
          <w:szCs w:val="26"/>
        </w:rPr>
        <w:t xml:space="preserve">н Перечень </w:t>
      </w:r>
      <w:bookmarkStart w:id="12" w:name="_Hlk144104906"/>
      <w:r w:rsidRPr="00E81F37">
        <w:rPr>
          <w:rFonts w:ascii="Times New Roman" w:hAnsi="Times New Roman" w:cs="Times New Roman"/>
          <w:bCs/>
          <w:sz w:val="26"/>
          <w:szCs w:val="26"/>
        </w:rPr>
        <w:t xml:space="preserve">автомобильных дорог </w:t>
      </w:r>
      <w:bookmarkStart w:id="13" w:name="_Hlk138684117"/>
      <w:r w:rsidR="00F53599" w:rsidRPr="00E81F37">
        <w:rPr>
          <w:rFonts w:ascii="Times New Roman" w:hAnsi="Times New Roman" w:cs="Times New Roman"/>
          <w:bCs/>
          <w:iCs/>
          <w:sz w:val="26"/>
          <w:szCs w:val="26"/>
        </w:rPr>
        <w:t>Лесозаводского городского округа</w:t>
      </w:r>
      <w:bookmarkEnd w:id="12"/>
      <w:bookmarkEnd w:id="13"/>
      <w:r w:rsidR="00F53599" w:rsidRPr="00E81F37">
        <w:rPr>
          <w:rFonts w:ascii="Times New Roman" w:hAnsi="Times New Roman" w:cs="Times New Roman"/>
          <w:bCs/>
          <w:iCs/>
          <w:sz w:val="26"/>
          <w:szCs w:val="26"/>
        </w:rPr>
        <w:t xml:space="preserve"> </w:t>
      </w:r>
      <w:r w:rsidR="00477820" w:rsidRPr="00E81F37">
        <w:rPr>
          <w:rFonts w:ascii="Times New Roman" w:hAnsi="Times New Roman" w:cs="Times New Roman"/>
          <w:bCs/>
          <w:sz w:val="26"/>
          <w:szCs w:val="26"/>
        </w:rPr>
        <w:t>(далее - Перечень)</w:t>
      </w:r>
      <w:r w:rsidR="00F53599" w:rsidRPr="00E81F37">
        <w:rPr>
          <w:rFonts w:ascii="Times New Roman" w:hAnsi="Times New Roman" w:cs="Times New Roman"/>
          <w:bCs/>
          <w:sz w:val="26"/>
          <w:szCs w:val="26"/>
        </w:rPr>
        <w:t xml:space="preserve">. </w:t>
      </w:r>
      <w:bookmarkStart w:id="14" w:name="_Hlk48899287"/>
    </w:p>
    <w:bookmarkEnd w:id="14"/>
    <w:p w14:paraId="55347BF6" w14:textId="77777777" w:rsidR="00C321C3" w:rsidRDefault="00C321C3" w:rsidP="00C321C3">
      <w:pPr>
        <w:tabs>
          <w:tab w:val="left" w:pos="0"/>
        </w:tabs>
        <w:spacing w:after="0" w:line="360" w:lineRule="auto"/>
        <w:ind w:firstLine="851"/>
        <w:jc w:val="both"/>
        <w:rPr>
          <w:rFonts w:ascii="Times New Roman" w:hAnsi="Times New Roman" w:cs="Times New Roman"/>
          <w:bCs/>
          <w:sz w:val="26"/>
          <w:szCs w:val="26"/>
        </w:rPr>
      </w:pPr>
      <w:r w:rsidRPr="00E226C2">
        <w:rPr>
          <w:rFonts w:ascii="Times New Roman" w:hAnsi="Times New Roman" w:cs="Times New Roman"/>
          <w:b/>
          <w:sz w:val="26"/>
          <w:szCs w:val="26"/>
        </w:rPr>
        <w:t>Согласно Перечня</w:t>
      </w:r>
      <w:r>
        <w:rPr>
          <w:rFonts w:ascii="Times New Roman" w:hAnsi="Times New Roman" w:cs="Times New Roman"/>
          <w:bCs/>
          <w:sz w:val="26"/>
          <w:szCs w:val="26"/>
        </w:rPr>
        <w:t xml:space="preserve"> (с изменениями от 14.04.2023)</w:t>
      </w:r>
      <w:r w:rsidRPr="0041519A">
        <w:rPr>
          <w:rFonts w:ascii="Times New Roman" w:hAnsi="Times New Roman" w:cs="Times New Roman"/>
          <w:bCs/>
          <w:sz w:val="26"/>
          <w:szCs w:val="26"/>
        </w:rPr>
        <w:t xml:space="preserve">, </w:t>
      </w:r>
      <w:r>
        <w:rPr>
          <w:rFonts w:ascii="Times New Roman" w:hAnsi="Times New Roman" w:cs="Times New Roman"/>
          <w:bCs/>
          <w:iCs/>
          <w:sz w:val="26"/>
          <w:szCs w:val="26"/>
        </w:rPr>
        <w:t xml:space="preserve">на конец 2023 года </w:t>
      </w:r>
      <w:r w:rsidRPr="0041519A">
        <w:rPr>
          <w:rFonts w:ascii="Times New Roman" w:hAnsi="Times New Roman" w:cs="Times New Roman"/>
          <w:bCs/>
          <w:sz w:val="26"/>
          <w:szCs w:val="26"/>
        </w:rPr>
        <w:t xml:space="preserve">на территории </w:t>
      </w:r>
      <w:bookmarkStart w:id="15" w:name="_Hlk138684695"/>
      <w:r w:rsidRPr="0041519A">
        <w:rPr>
          <w:rFonts w:ascii="Times New Roman" w:hAnsi="Times New Roman" w:cs="Times New Roman"/>
          <w:bCs/>
          <w:iCs/>
          <w:sz w:val="26"/>
          <w:szCs w:val="26"/>
        </w:rPr>
        <w:t xml:space="preserve">Лесозаводского городского округа </w:t>
      </w:r>
      <w:bookmarkEnd w:id="15"/>
      <w:r>
        <w:rPr>
          <w:rFonts w:ascii="Times New Roman" w:hAnsi="Times New Roman" w:cs="Times New Roman"/>
          <w:bCs/>
          <w:iCs/>
          <w:sz w:val="26"/>
          <w:szCs w:val="26"/>
        </w:rPr>
        <w:t xml:space="preserve"> </w:t>
      </w:r>
      <w:r w:rsidRPr="0041519A">
        <w:rPr>
          <w:rFonts w:ascii="Times New Roman" w:hAnsi="Times New Roman" w:cs="Times New Roman"/>
          <w:bCs/>
          <w:sz w:val="26"/>
          <w:szCs w:val="26"/>
        </w:rPr>
        <w:t>наход</w:t>
      </w:r>
      <w:r>
        <w:rPr>
          <w:rFonts w:ascii="Times New Roman" w:hAnsi="Times New Roman" w:cs="Times New Roman"/>
          <w:bCs/>
          <w:sz w:val="26"/>
          <w:szCs w:val="26"/>
        </w:rPr>
        <w:t>я</w:t>
      </w:r>
      <w:r w:rsidRPr="0041519A">
        <w:rPr>
          <w:rFonts w:ascii="Times New Roman" w:hAnsi="Times New Roman" w:cs="Times New Roman"/>
          <w:bCs/>
          <w:sz w:val="26"/>
          <w:szCs w:val="26"/>
        </w:rPr>
        <w:t xml:space="preserve">тся  </w:t>
      </w:r>
      <w:r w:rsidRPr="00E226C2">
        <w:rPr>
          <w:rFonts w:ascii="Times New Roman" w:hAnsi="Times New Roman" w:cs="Times New Roman"/>
          <w:b/>
          <w:sz w:val="26"/>
          <w:szCs w:val="26"/>
        </w:rPr>
        <w:t>автомобильные дороги протяженностью</w:t>
      </w:r>
      <w:r w:rsidRPr="0041519A">
        <w:rPr>
          <w:rFonts w:ascii="Times New Roman" w:hAnsi="Times New Roman" w:cs="Times New Roman"/>
          <w:bCs/>
          <w:sz w:val="26"/>
          <w:szCs w:val="26"/>
        </w:rPr>
        <w:t xml:space="preserve"> 3</w:t>
      </w:r>
      <w:r>
        <w:rPr>
          <w:rFonts w:ascii="Times New Roman" w:hAnsi="Times New Roman" w:cs="Times New Roman"/>
          <w:bCs/>
          <w:sz w:val="26"/>
          <w:szCs w:val="26"/>
        </w:rPr>
        <w:t>60</w:t>
      </w:r>
      <w:r w:rsidRPr="0041519A">
        <w:rPr>
          <w:rFonts w:ascii="Times New Roman" w:hAnsi="Times New Roman" w:cs="Times New Roman"/>
          <w:bCs/>
          <w:sz w:val="26"/>
          <w:szCs w:val="26"/>
        </w:rPr>
        <w:t>,</w:t>
      </w:r>
      <w:r>
        <w:rPr>
          <w:rFonts w:ascii="Times New Roman" w:hAnsi="Times New Roman" w:cs="Times New Roman"/>
          <w:bCs/>
          <w:sz w:val="26"/>
          <w:szCs w:val="26"/>
        </w:rPr>
        <w:t>6</w:t>
      </w:r>
      <w:r w:rsidRPr="0041519A">
        <w:rPr>
          <w:rFonts w:ascii="Times New Roman" w:hAnsi="Times New Roman" w:cs="Times New Roman"/>
          <w:bCs/>
          <w:sz w:val="26"/>
          <w:szCs w:val="26"/>
        </w:rPr>
        <w:t xml:space="preserve"> км, из них протяжённостью </w:t>
      </w:r>
      <w:r>
        <w:rPr>
          <w:rFonts w:ascii="Times New Roman" w:hAnsi="Times New Roman" w:cs="Times New Roman"/>
          <w:bCs/>
          <w:sz w:val="26"/>
          <w:szCs w:val="26"/>
        </w:rPr>
        <w:t>5</w:t>
      </w:r>
      <w:r w:rsidRPr="0041519A">
        <w:rPr>
          <w:rFonts w:ascii="Times New Roman" w:hAnsi="Times New Roman" w:cs="Times New Roman"/>
          <w:bCs/>
          <w:sz w:val="26"/>
          <w:szCs w:val="26"/>
        </w:rPr>
        <w:t>,</w:t>
      </w:r>
      <w:r>
        <w:rPr>
          <w:rFonts w:ascii="Times New Roman" w:hAnsi="Times New Roman" w:cs="Times New Roman"/>
          <w:bCs/>
          <w:sz w:val="26"/>
          <w:szCs w:val="26"/>
        </w:rPr>
        <w:t>91</w:t>
      </w:r>
      <w:r w:rsidRPr="0041519A">
        <w:rPr>
          <w:rFonts w:ascii="Times New Roman" w:hAnsi="Times New Roman" w:cs="Times New Roman"/>
          <w:bCs/>
          <w:sz w:val="26"/>
          <w:szCs w:val="26"/>
        </w:rPr>
        <w:t xml:space="preserve"> км с грунтовым покрытием и протяжённостью 354,65 км с твёрдым и переходящим типом покрытия</w:t>
      </w:r>
      <w:r>
        <w:rPr>
          <w:rFonts w:ascii="Times New Roman" w:hAnsi="Times New Roman" w:cs="Times New Roman"/>
          <w:bCs/>
          <w:sz w:val="26"/>
          <w:szCs w:val="26"/>
        </w:rPr>
        <w:t xml:space="preserve">, </w:t>
      </w:r>
      <w:r w:rsidRPr="00C321C3">
        <w:rPr>
          <w:rFonts w:ascii="Times New Roman" w:hAnsi="Times New Roman" w:cs="Times New Roman"/>
          <w:bCs/>
          <w:sz w:val="26"/>
          <w:szCs w:val="26"/>
        </w:rPr>
        <w:t xml:space="preserve">что </w:t>
      </w:r>
      <w:r w:rsidRPr="00E226C2">
        <w:rPr>
          <w:rFonts w:ascii="Times New Roman" w:hAnsi="Times New Roman" w:cs="Times New Roman"/>
          <w:b/>
          <w:sz w:val="26"/>
          <w:szCs w:val="26"/>
        </w:rPr>
        <w:t xml:space="preserve">не соответствует данным статистической формы № 3-ДГ </w:t>
      </w:r>
      <w:r w:rsidRPr="00C321C3">
        <w:rPr>
          <w:rFonts w:ascii="Times New Roman" w:hAnsi="Times New Roman" w:cs="Times New Roman"/>
          <w:bCs/>
          <w:sz w:val="26"/>
          <w:szCs w:val="26"/>
        </w:rPr>
        <w:t>(мо) «Сведения об автомобильных</w:t>
      </w:r>
      <w:r w:rsidRPr="0041519A">
        <w:rPr>
          <w:rFonts w:ascii="Times New Roman" w:hAnsi="Times New Roman" w:cs="Times New Roman"/>
          <w:bCs/>
          <w:sz w:val="26"/>
          <w:szCs w:val="26"/>
        </w:rPr>
        <w:t xml:space="preserve"> дорогах  общего пользования местного значения и искусственных сооружений на них» </w:t>
      </w:r>
      <w:r>
        <w:rPr>
          <w:rFonts w:ascii="Times New Roman" w:hAnsi="Times New Roman" w:cs="Times New Roman"/>
          <w:bCs/>
          <w:sz w:val="26"/>
          <w:szCs w:val="26"/>
        </w:rPr>
        <w:t xml:space="preserve">(далее – отчёт 3-ДГ) </w:t>
      </w:r>
      <w:r>
        <w:rPr>
          <w:rFonts w:ascii="Times New Roman" w:hAnsi="Times New Roman" w:cs="Times New Roman"/>
          <w:bCs/>
          <w:sz w:val="26"/>
          <w:szCs w:val="26"/>
        </w:rPr>
        <w:lastRenderedPageBreak/>
        <w:t xml:space="preserve">в котором </w:t>
      </w:r>
      <w:bookmarkStart w:id="16" w:name="_Hlk183530192"/>
      <w:r w:rsidRPr="0041519A">
        <w:rPr>
          <w:rFonts w:ascii="Times New Roman" w:hAnsi="Times New Roman" w:cs="Times New Roman"/>
          <w:bCs/>
          <w:sz w:val="26"/>
          <w:szCs w:val="26"/>
        </w:rPr>
        <w:t>по состоянию на 1 января 202</w:t>
      </w:r>
      <w:r>
        <w:rPr>
          <w:rFonts w:ascii="Times New Roman" w:hAnsi="Times New Roman" w:cs="Times New Roman"/>
          <w:bCs/>
          <w:sz w:val="26"/>
          <w:szCs w:val="26"/>
        </w:rPr>
        <w:t>4</w:t>
      </w:r>
      <w:r w:rsidRPr="0041519A">
        <w:rPr>
          <w:rFonts w:ascii="Times New Roman" w:hAnsi="Times New Roman" w:cs="Times New Roman"/>
          <w:bCs/>
          <w:sz w:val="26"/>
          <w:szCs w:val="26"/>
        </w:rPr>
        <w:t xml:space="preserve"> года общая протяжённость дорог </w:t>
      </w:r>
      <w:r>
        <w:rPr>
          <w:rFonts w:ascii="Times New Roman" w:hAnsi="Times New Roman" w:cs="Times New Roman"/>
          <w:bCs/>
          <w:sz w:val="26"/>
          <w:szCs w:val="26"/>
        </w:rPr>
        <w:t>составляет</w:t>
      </w:r>
      <w:r w:rsidRPr="0041519A">
        <w:rPr>
          <w:rFonts w:ascii="Times New Roman" w:hAnsi="Times New Roman" w:cs="Times New Roman"/>
          <w:bCs/>
          <w:sz w:val="26"/>
          <w:szCs w:val="26"/>
        </w:rPr>
        <w:t xml:space="preserve"> 358,9 км, в том числе с твёрдым покрытием 358,9 км. </w:t>
      </w:r>
    </w:p>
    <w:bookmarkEnd w:id="16"/>
    <w:p w14:paraId="1E10C460" w14:textId="4FD7EBD8" w:rsidR="00C321C3" w:rsidRPr="002757BF" w:rsidRDefault="00C321C3" w:rsidP="00C321C3">
      <w:pPr>
        <w:tabs>
          <w:tab w:val="left" w:pos="851"/>
        </w:tabs>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rPr>
        <w:t xml:space="preserve">              </w:t>
      </w:r>
      <w:r w:rsidRPr="002757BF">
        <w:rPr>
          <w:rFonts w:ascii="Times New Roman" w:eastAsia="Times New Roman" w:hAnsi="Times New Roman" w:cs="Times New Roman"/>
          <w:sz w:val="26"/>
          <w:szCs w:val="26"/>
        </w:rPr>
        <w:t xml:space="preserve">В соответствии с ч. 6 ст. 1 Федерального закона </w:t>
      </w:r>
      <w:r w:rsidRPr="00ED1E2E">
        <w:rPr>
          <w:rFonts w:ascii="Times New Roman" w:hAnsi="Times New Roman" w:cs="Times New Roman"/>
          <w:sz w:val="26"/>
          <w:szCs w:val="26"/>
        </w:rPr>
        <w:t xml:space="preserve">от 13.07.2015 г. № 218-ФЗ </w:t>
      </w:r>
      <w:r w:rsidRPr="00ED1E2E">
        <w:rPr>
          <w:rFonts w:ascii="Times New Roman" w:hAnsi="Times New Roman" w:cs="Times New Roman"/>
          <w:bCs/>
          <w:sz w:val="26"/>
          <w:szCs w:val="26"/>
        </w:rPr>
        <w:t>«О государственной регистрации недвижимости» (далее Федеральный закон № 218- ФЗ)</w:t>
      </w:r>
      <w:r>
        <w:rPr>
          <w:rFonts w:ascii="Times New Roman" w:hAnsi="Times New Roman" w:cs="Times New Roman"/>
          <w:bCs/>
          <w:sz w:val="26"/>
          <w:szCs w:val="26"/>
        </w:rPr>
        <w:t xml:space="preserve"> </w:t>
      </w:r>
      <w:r w:rsidRPr="002757BF">
        <w:rPr>
          <w:rFonts w:ascii="Times New Roman" w:eastAsia="Times New Roman" w:hAnsi="Times New Roman" w:cs="Times New Roman"/>
          <w:sz w:val="26"/>
          <w:szCs w:val="26"/>
        </w:rPr>
        <w:t>недвижимое имущество</w:t>
      </w:r>
      <w:r w:rsidRPr="002757BF">
        <w:rPr>
          <w:rFonts w:ascii="Times New Roman" w:eastAsia="Times New Roman" w:hAnsi="Times New Roman" w:cs="Times New Roman"/>
          <w:b/>
          <w:sz w:val="26"/>
          <w:szCs w:val="26"/>
        </w:rPr>
        <w:t xml:space="preserve"> </w:t>
      </w:r>
      <w:r w:rsidRPr="002757BF">
        <w:rPr>
          <w:rFonts w:ascii="Times New Roman" w:eastAsia="Times New Roman" w:hAnsi="Times New Roman" w:cs="Times New Roman"/>
          <w:bCs/>
          <w:sz w:val="26"/>
          <w:szCs w:val="26"/>
        </w:rPr>
        <w:t>подлежит г</w:t>
      </w:r>
      <w:r w:rsidRPr="002757BF">
        <w:rPr>
          <w:rFonts w:ascii="Times New Roman" w:eastAsia="Times New Roman" w:hAnsi="Times New Roman" w:cs="Times New Roman"/>
          <w:bCs/>
          <w:sz w:val="26"/>
          <w:szCs w:val="26"/>
          <w:lang w:eastAsia="ru-RU"/>
        </w:rPr>
        <w:t>осударственной регистрации</w:t>
      </w:r>
      <w:r w:rsidRPr="002757BF">
        <w:rPr>
          <w:rFonts w:ascii="Times New Roman" w:eastAsia="Times New Roman" w:hAnsi="Times New Roman" w:cs="Times New Roman"/>
          <w:b/>
          <w:sz w:val="26"/>
          <w:szCs w:val="26"/>
          <w:lang w:eastAsia="ru-RU"/>
        </w:rPr>
        <w:t xml:space="preserve"> </w:t>
      </w:r>
      <w:r w:rsidRPr="002757BF">
        <w:rPr>
          <w:rFonts w:ascii="Times New Roman" w:eastAsia="Times New Roman" w:hAnsi="Times New Roman" w:cs="Times New Roman"/>
          <w:sz w:val="26"/>
          <w:szCs w:val="26"/>
          <w:lang w:eastAsia="ru-RU"/>
        </w:rPr>
        <w:t xml:space="preserve">право собственности, при этом ч. 7 указанной статьи определено, что недвижимое имущество </w:t>
      </w:r>
      <w:r w:rsidRPr="002757BF">
        <w:rPr>
          <w:rFonts w:ascii="Times New Roman" w:eastAsia="Times New Roman" w:hAnsi="Times New Roman" w:cs="Times New Roman"/>
          <w:bCs/>
          <w:sz w:val="26"/>
          <w:szCs w:val="26"/>
          <w:lang w:eastAsia="ru-RU"/>
        </w:rPr>
        <w:t xml:space="preserve">подлежит государственному кадастровому учету </w:t>
      </w:r>
      <w:r w:rsidRPr="002757BF">
        <w:rPr>
          <w:rFonts w:ascii="Times New Roman" w:eastAsia="Times New Roman" w:hAnsi="Times New Roman" w:cs="Times New Roman"/>
          <w:sz w:val="26"/>
          <w:szCs w:val="26"/>
          <w:lang w:eastAsia="ru-RU"/>
        </w:rPr>
        <w:t>с внесением в Единый государственный реестр.</w:t>
      </w:r>
    </w:p>
    <w:p w14:paraId="36011798" w14:textId="731439A4" w:rsidR="00C321C3" w:rsidRPr="009B52BC" w:rsidRDefault="00C321C3" w:rsidP="00C321C3">
      <w:pPr>
        <w:tabs>
          <w:tab w:val="left" w:pos="0"/>
        </w:tabs>
        <w:spacing w:after="0" w:line="360" w:lineRule="auto"/>
        <w:ind w:firstLine="851"/>
        <w:jc w:val="both"/>
        <w:rPr>
          <w:rFonts w:ascii="Times New Roman" w:hAnsi="Times New Roman" w:cs="Times New Roman"/>
          <w:b/>
          <w:sz w:val="26"/>
          <w:szCs w:val="26"/>
        </w:rPr>
      </w:pPr>
      <w:r w:rsidRPr="00EF43EA">
        <w:rPr>
          <w:rFonts w:ascii="Times New Roman" w:eastAsia="Times New Roman" w:hAnsi="Times New Roman" w:cs="Times New Roman"/>
          <w:bCs/>
          <w:sz w:val="26"/>
          <w:szCs w:val="26"/>
          <w:lang w:eastAsia="ru-RU"/>
        </w:rPr>
        <w:t xml:space="preserve">К проверке </w:t>
      </w:r>
      <w:r>
        <w:rPr>
          <w:rFonts w:ascii="Times New Roman" w:eastAsia="Times New Roman" w:hAnsi="Times New Roman" w:cs="Times New Roman"/>
          <w:bCs/>
          <w:sz w:val="26"/>
          <w:szCs w:val="26"/>
          <w:lang w:eastAsia="ru-RU"/>
        </w:rPr>
        <w:t xml:space="preserve">администрацией ЛГО </w:t>
      </w:r>
      <w:r w:rsidRPr="00EF43EA">
        <w:rPr>
          <w:rFonts w:ascii="Times New Roman" w:eastAsia="Times New Roman" w:hAnsi="Times New Roman" w:cs="Times New Roman"/>
          <w:b/>
          <w:sz w:val="26"/>
          <w:szCs w:val="26"/>
          <w:lang w:eastAsia="ru-RU"/>
        </w:rPr>
        <w:t>не представлена выписка из Единого государственного реестра</w:t>
      </w:r>
      <w:r w:rsidRPr="00EF43EA">
        <w:rPr>
          <w:rFonts w:ascii="Times New Roman" w:eastAsia="Times New Roman" w:hAnsi="Times New Roman" w:cs="Times New Roman"/>
          <w:sz w:val="26"/>
          <w:szCs w:val="26"/>
          <w:lang w:eastAsia="ru-RU"/>
        </w:rPr>
        <w:t xml:space="preserve"> по автомобильной дороге ул. Челюскина</w:t>
      </w:r>
      <w:r w:rsidR="00403869">
        <w:rPr>
          <w:rFonts w:ascii="Times New Roman" w:eastAsia="Times New Roman" w:hAnsi="Times New Roman" w:cs="Times New Roman"/>
          <w:sz w:val="26"/>
          <w:szCs w:val="26"/>
          <w:lang w:eastAsia="ru-RU"/>
        </w:rPr>
        <w:t>.</w:t>
      </w:r>
      <w:r w:rsidRPr="00EF43EA">
        <w:rPr>
          <w:rFonts w:ascii="Times New Roman" w:eastAsia="Times New Roman" w:hAnsi="Times New Roman" w:cs="Calibri"/>
          <w:sz w:val="26"/>
          <w:szCs w:val="26"/>
          <w:lang w:eastAsia="ru-RU"/>
        </w:rPr>
        <w:t xml:space="preserve"> </w:t>
      </w:r>
    </w:p>
    <w:p w14:paraId="686036F6" w14:textId="77777777" w:rsidR="00C321C3" w:rsidRPr="00401629" w:rsidRDefault="00C321C3" w:rsidP="00C321C3">
      <w:pPr>
        <w:tabs>
          <w:tab w:val="left" w:pos="0"/>
        </w:tabs>
        <w:spacing w:after="0" w:line="360" w:lineRule="auto"/>
        <w:ind w:firstLine="851"/>
        <w:jc w:val="both"/>
        <w:rPr>
          <w:rFonts w:ascii="Times New Roman" w:hAnsi="Times New Roman" w:cs="Times New Roman"/>
          <w:bCs/>
          <w:sz w:val="26"/>
          <w:szCs w:val="26"/>
        </w:rPr>
      </w:pPr>
      <w:r w:rsidRPr="00BE59DE">
        <w:rPr>
          <w:rFonts w:ascii="Times New Roman" w:hAnsi="Times New Roman" w:cs="Times New Roman"/>
          <w:bCs/>
          <w:sz w:val="26"/>
          <w:szCs w:val="26"/>
        </w:rPr>
        <w:t>Согласно предоставленной информации Управления имущественных отношений администрации Лесозаводского городского округа</w:t>
      </w:r>
      <w:r>
        <w:rPr>
          <w:rFonts w:ascii="Times New Roman" w:hAnsi="Times New Roman" w:cs="Times New Roman"/>
          <w:bCs/>
          <w:sz w:val="26"/>
          <w:szCs w:val="26"/>
        </w:rPr>
        <w:t xml:space="preserve"> (исходящий от 23.09.2024 №07-01/1502)</w:t>
      </w:r>
      <w:r>
        <w:rPr>
          <w:rFonts w:ascii="Times New Roman" w:hAnsi="Times New Roman" w:cs="Times New Roman"/>
          <w:b/>
          <w:sz w:val="26"/>
          <w:szCs w:val="26"/>
        </w:rPr>
        <w:t xml:space="preserve"> </w:t>
      </w:r>
      <w:r w:rsidRPr="00401629">
        <w:rPr>
          <w:rFonts w:ascii="Times New Roman" w:hAnsi="Times New Roman" w:cs="Times New Roman"/>
          <w:b/>
          <w:sz w:val="26"/>
          <w:szCs w:val="26"/>
        </w:rPr>
        <w:t>автомобильная дорога по ул. Челюскина</w:t>
      </w:r>
      <w:r w:rsidRPr="00401629">
        <w:rPr>
          <w:rFonts w:ascii="Times New Roman" w:hAnsi="Times New Roman" w:cs="Times New Roman"/>
          <w:bCs/>
          <w:sz w:val="26"/>
          <w:szCs w:val="26"/>
        </w:rPr>
        <w:t xml:space="preserve"> в г. Лесозаводске </w:t>
      </w:r>
      <w:r w:rsidRPr="00401629">
        <w:rPr>
          <w:rFonts w:ascii="Times New Roman" w:hAnsi="Times New Roman" w:cs="Times New Roman"/>
          <w:b/>
          <w:sz w:val="26"/>
          <w:szCs w:val="26"/>
        </w:rPr>
        <w:t>на кадастровом учёте не числится</w:t>
      </w:r>
      <w:r w:rsidRPr="00E07D5B">
        <w:rPr>
          <w:rFonts w:ascii="Times New Roman" w:hAnsi="Times New Roman" w:cs="Times New Roman"/>
          <w:b/>
          <w:sz w:val="26"/>
          <w:szCs w:val="26"/>
        </w:rPr>
        <w:t xml:space="preserve"> </w:t>
      </w:r>
      <w:r>
        <w:rPr>
          <w:rFonts w:ascii="Times New Roman" w:hAnsi="Times New Roman" w:cs="Times New Roman"/>
          <w:b/>
          <w:sz w:val="26"/>
          <w:szCs w:val="26"/>
        </w:rPr>
        <w:t>(</w:t>
      </w:r>
      <w:r w:rsidRPr="00401629">
        <w:rPr>
          <w:rFonts w:ascii="Times New Roman" w:hAnsi="Times New Roman" w:cs="Times New Roman"/>
          <w:b/>
          <w:sz w:val="26"/>
          <w:szCs w:val="26"/>
        </w:rPr>
        <w:t>нарушение статьи 1 Федерального закона №218-ФЗ</w:t>
      </w:r>
      <w:r>
        <w:rPr>
          <w:rFonts w:ascii="Times New Roman" w:hAnsi="Times New Roman" w:cs="Times New Roman"/>
          <w:b/>
          <w:sz w:val="26"/>
          <w:szCs w:val="26"/>
        </w:rPr>
        <w:t>)</w:t>
      </w:r>
      <w:r w:rsidRPr="00401629">
        <w:rPr>
          <w:rFonts w:ascii="Times New Roman" w:hAnsi="Times New Roman" w:cs="Times New Roman"/>
          <w:bCs/>
          <w:sz w:val="26"/>
          <w:szCs w:val="26"/>
        </w:rPr>
        <w:t>.</w:t>
      </w:r>
    </w:p>
    <w:p w14:paraId="4E296697" w14:textId="77777777" w:rsidR="00C321C3" w:rsidRPr="00857E93" w:rsidRDefault="00C321C3" w:rsidP="00C321C3">
      <w:pPr>
        <w:widowControl w:val="0"/>
        <w:autoSpaceDE w:val="0"/>
        <w:autoSpaceDN w:val="0"/>
        <w:adjustRightInd w:val="0"/>
        <w:spacing w:after="0" w:line="360" w:lineRule="auto"/>
        <w:jc w:val="both"/>
        <w:rPr>
          <w:rFonts w:ascii="Times New Roman" w:eastAsia="Times New Roman" w:hAnsi="Times New Roman" w:cs="Times New Roman"/>
          <w:b/>
          <w:color w:val="FF0000"/>
          <w:sz w:val="26"/>
          <w:szCs w:val="26"/>
          <w:lang w:eastAsia="ru-RU"/>
        </w:rPr>
      </w:pPr>
      <w:r w:rsidRPr="00401629">
        <w:rPr>
          <w:rFonts w:ascii="Times New Roman" w:hAnsi="Times New Roman" w:cs="Times New Roman"/>
          <w:sz w:val="26"/>
          <w:szCs w:val="26"/>
        </w:rPr>
        <w:t xml:space="preserve">              Следовательно, </w:t>
      </w:r>
      <w:r w:rsidRPr="00401629">
        <w:rPr>
          <w:rFonts w:ascii="Times New Roman" w:hAnsi="Times New Roman" w:cs="Times New Roman"/>
          <w:b/>
          <w:bCs/>
          <w:sz w:val="26"/>
          <w:szCs w:val="26"/>
        </w:rPr>
        <w:t>бюджетные средства, направленные на ремонт недвижимого имущества, на которое не оформлено свидетельство о государственной регистрации, попадают под категорию бюджетных средств, имеющих нецелевой характер</w:t>
      </w:r>
      <w:r w:rsidRPr="00401629">
        <w:rPr>
          <w:rFonts w:ascii="Times New Roman" w:hAnsi="Times New Roman" w:cs="Times New Roman"/>
          <w:sz w:val="26"/>
          <w:szCs w:val="26"/>
        </w:rPr>
        <w:t>.</w:t>
      </w:r>
    </w:p>
    <w:p w14:paraId="255185ED" w14:textId="77777777" w:rsidR="00C321C3" w:rsidRPr="00EF7B9A" w:rsidRDefault="00C321C3" w:rsidP="00C321C3">
      <w:pPr>
        <w:widowControl w:val="0"/>
        <w:autoSpaceDE w:val="0"/>
        <w:autoSpaceDN w:val="0"/>
        <w:adjustRightInd w:val="0"/>
        <w:spacing w:after="0" w:line="360" w:lineRule="auto"/>
        <w:jc w:val="both"/>
        <w:rPr>
          <w:rFonts w:ascii="Times New Roman" w:hAnsi="Times New Roman" w:cs="Times New Roman"/>
          <w:bCs/>
          <w:sz w:val="26"/>
          <w:szCs w:val="26"/>
        </w:rPr>
      </w:pPr>
      <w:r w:rsidRPr="00857E93">
        <w:rPr>
          <w:rFonts w:ascii="Times New Roman" w:eastAsia="Times New Roman" w:hAnsi="Times New Roman" w:cs="Times New Roman"/>
          <w:b/>
          <w:color w:val="FF0000"/>
          <w:sz w:val="26"/>
          <w:szCs w:val="26"/>
          <w:lang w:eastAsia="ru-RU"/>
        </w:rPr>
        <w:t xml:space="preserve">             </w:t>
      </w:r>
      <w:r w:rsidRPr="00EF7B9A">
        <w:rPr>
          <w:rFonts w:ascii="Times New Roman" w:hAnsi="Times New Roman" w:cs="Times New Roman"/>
          <w:bCs/>
          <w:sz w:val="26"/>
          <w:szCs w:val="26"/>
        </w:rPr>
        <w:t>В рамках контрольного мероприятия администрацией Лесозаводского городского округа представлена выписка</w:t>
      </w:r>
      <w:r w:rsidRPr="00EF7B9A">
        <w:rPr>
          <w:rFonts w:ascii="Times New Roman" w:hAnsi="Times New Roman" w:cs="Times New Roman"/>
          <w:b/>
          <w:bCs/>
          <w:sz w:val="26"/>
          <w:szCs w:val="26"/>
        </w:rPr>
        <w:t xml:space="preserve"> </w:t>
      </w:r>
      <w:r w:rsidRPr="00EF7B9A">
        <w:rPr>
          <w:rFonts w:ascii="Times New Roman" w:hAnsi="Times New Roman" w:cs="Times New Roman"/>
          <w:bCs/>
          <w:sz w:val="26"/>
          <w:szCs w:val="26"/>
        </w:rPr>
        <w:t>из реестра муниципальной собственности на объект недвижимости – автомобильную дорогу по ул. Челюскина.</w:t>
      </w:r>
    </w:p>
    <w:p w14:paraId="438B8B1F" w14:textId="77777777" w:rsidR="00C321C3" w:rsidRDefault="00C321C3" w:rsidP="00C321C3">
      <w:pPr>
        <w:tabs>
          <w:tab w:val="left" w:pos="0"/>
        </w:tabs>
        <w:spacing w:after="0" w:line="360" w:lineRule="auto"/>
        <w:ind w:firstLine="851"/>
        <w:jc w:val="both"/>
        <w:rPr>
          <w:rFonts w:ascii="Times New Roman" w:hAnsi="Times New Roman" w:cs="Times New Roman"/>
          <w:bCs/>
          <w:sz w:val="26"/>
          <w:szCs w:val="26"/>
        </w:rPr>
      </w:pPr>
      <w:r w:rsidRPr="00EF7B9A">
        <w:rPr>
          <w:rFonts w:ascii="Times New Roman" w:hAnsi="Times New Roman" w:cs="Times New Roman"/>
          <w:bCs/>
          <w:sz w:val="26"/>
          <w:szCs w:val="26"/>
        </w:rPr>
        <w:t xml:space="preserve"> Данная выписка содержит сведения об автомобильной дороге, находящейся в собственности </w:t>
      </w:r>
      <w:r w:rsidRPr="00EF7B9A">
        <w:rPr>
          <w:rFonts w:ascii="Times New Roman" w:hAnsi="Times New Roman" w:cs="Times New Roman"/>
          <w:bCs/>
          <w:iCs/>
          <w:sz w:val="26"/>
          <w:szCs w:val="26"/>
        </w:rPr>
        <w:t>Лесозаводского городского округа,</w:t>
      </w:r>
      <w:r w:rsidRPr="00EF7B9A">
        <w:rPr>
          <w:rFonts w:ascii="Times New Roman" w:hAnsi="Times New Roman" w:cs="Times New Roman"/>
          <w:bCs/>
          <w:sz w:val="26"/>
          <w:szCs w:val="26"/>
        </w:rPr>
        <w:t xml:space="preserve"> и должна подтверждать соответствие данных об автомобильной дороге по ул. Челюскина, приведённой в Перечне автомобильных дорог </w:t>
      </w:r>
      <w:r w:rsidRPr="00EF7B9A">
        <w:rPr>
          <w:rFonts w:ascii="Times New Roman" w:hAnsi="Times New Roman" w:cs="Times New Roman"/>
          <w:bCs/>
          <w:iCs/>
          <w:sz w:val="26"/>
          <w:szCs w:val="26"/>
        </w:rPr>
        <w:t>Лесозаводского городского округа,</w:t>
      </w:r>
      <w:r w:rsidRPr="00EF7B9A">
        <w:rPr>
          <w:rFonts w:ascii="Times New Roman" w:hAnsi="Times New Roman" w:cs="Times New Roman"/>
          <w:bCs/>
          <w:sz w:val="26"/>
          <w:szCs w:val="26"/>
        </w:rPr>
        <w:t xml:space="preserve"> данным Единого государственного реестра автомобильных дорог и Технического паспорта данной дороги. </w:t>
      </w:r>
    </w:p>
    <w:p w14:paraId="32BD9EC4" w14:textId="77777777" w:rsidR="00403869" w:rsidRDefault="00403869" w:rsidP="00403869">
      <w:pPr>
        <w:tabs>
          <w:tab w:val="left" w:pos="0"/>
        </w:tabs>
        <w:spacing w:after="0" w:line="360" w:lineRule="auto"/>
        <w:ind w:firstLine="851"/>
        <w:jc w:val="both"/>
        <w:rPr>
          <w:rFonts w:ascii="Times New Roman" w:hAnsi="Times New Roman" w:cs="Times New Roman"/>
          <w:b/>
          <w:sz w:val="26"/>
          <w:szCs w:val="26"/>
        </w:rPr>
      </w:pPr>
      <w:bookmarkStart w:id="17" w:name="_Hlk183530965"/>
      <w:r>
        <w:rPr>
          <w:rFonts w:ascii="Times New Roman" w:hAnsi="Times New Roman" w:cs="Times New Roman"/>
          <w:b/>
          <w:sz w:val="26"/>
          <w:szCs w:val="26"/>
        </w:rPr>
        <w:t>П</w:t>
      </w:r>
      <w:r w:rsidRPr="00EF7B9A">
        <w:rPr>
          <w:rFonts w:ascii="Times New Roman" w:hAnsi="Times New Roman" w:cs="Times New Roman"/>
          <w:b/>
          <w:sz w:val="26"/>
          <w:szCs w:val="26"/>
        </w:rPr>
        <w:t>ротяжённость автомобильной дороги по ул. Челюскина имеет различные друг от друга показатели</w:t>
      </w:r>
      <w:r>
        <w:rPr>
          <w:rFonts w:ascii="Times New Roman" w:hAnsi="Times New Roman" w:cs="Times New Roman"/>
          <w:b/>
          <w:sz w:val="26"/>
          <w:szCs w:val="26"/>
        </w:rPr>
        <w:t>:</w:t>
      </w:r>
    </w:p>
    <w:p w14:paraId="2F80A137" w14:textId="77777777" w:rsidR="00403869" w:rsidRPr="008C4874" w:rsidRDefault="00403869" w:rsidP="00403869">
      <w:pPr>
        <w:tabs>
          <w:tab w:val="left" w:pos="0"/>
        </w:tabs>
        <w:spacing w:after="0" w:line="360" w:lineRule="auto"/>
        <w:ind w:firstLine="851"/>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8C4874">
        <w:rPr>
          <w:rFonts w:ascii="Times New Roman" w:hAnsi="Times New Roman" w:cs="Times New Roman"/>
          <w:bCs/>
          <w:sz w:val="26"/>
          <w:szCs w:val="26"/>
        </w:rPr>
        <w:t>- согласно Перечня автомобильных дорог протяжённость автомобильной дороги составляет 2,2 км</w:t>
      </w:r>
      <w:r>
        <w:rPr>
          <w:rFonts w:ascii="Times New Roman" w:hAnsi="Times New Roman" w:cs="Times New Roman"/>
          <w:bCs/>
          <w:sz w:val="26"/>
          <w:szCs w:val="26"/>
        </w:rPr>
        <w:t>.</w:t>
      </w:r>
      <w:r w:rsidRPr="008C4874">
        <w:rPr>
          <w:rFonts w:ascii="Times New Roman" w:hAnsi="Times New Roman" w:cs="Times New Roman"/>
          <w:bCs/>
          <w:sz w:val="26"/>
          <w:szCs w:val="26"/>
        </w:rPr>
        <w:t>;</w:t>
      </w:r>
    </w:p>
    <w:p w14:paraId="74B596EA" w14:textId="2EB69ADE" w:rsidR="00403869" w:rsidRDefault="00403869" w:rsidP="00403869">
      <w:pPr>
        <w:tabs>
          <w:tab w:val="left" w:pos="0"/>
        </w:tabs>
        <w:spacing w:after="0" w:line="360" w:lineRule="auto"/>
        <w:ind w:firstLine="851"/>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981361">
        <w:rPr>
          <w:rFonts w:ascii="Times New Roman" w:hAnsi="Times New Roman" w:cs="Times New Roman"/>
          <w:bCs/>
          <w:sz w:val="26"/>
          <w:szCs w:val="26"/>
        </w:rPr>
        <w:t>- согласно</w:t>
      </w:r>
      <w:r>
        <w:rPr>
          <w:rFonts w:ascii="Times New Roman" w:hAnsi="Times New Roman" w:cs="Times New Roman"/>
          <w:bCs/>
          <w:sz w:val="26"/>
          <w:szCs w:val="26"/>
        </w:rPr>
        <w:t>,</w:t>
      </w:r>
      <w:r w:rsidRPr="00981361">
        <w:rPr>
          <w:rFonts w:ascii="Times New Roman" w:hAnsi="Times New Roman" w:cs="Times New Roman"/>
          <w:bCs/>
          <w:sz w:val="26"/>
          <w:szCs w:val="26"/>
        </w:rPr>
        <w:t xml:space="preserve"> </w:t>
      </w:r>
      <w:r>
        <w:rPr>
          <w:rFonts w:ascii="Times New Roman" w:hAnsi="Times New Roman" w:cs="Times New Roman"/>
          <w:bCs/>
          <w:sz w:val="26"/>
          <w:szCs w:val="26"/>
        </w:rPr>
        <w:t xml:space="preserve">представленного к проверке </w:t>
      </w:r>
      <w:r w:rsidRPr="00981361">
        <w:rPr>
          <w:rFonts w:ascii="Times New Roman" w:hAnsi="Times New Roman" w:cs="Times New Roman"/>
          <w:bCs/>
          <w:sz w:val="26"/>
          <w:szCs w:val="26"/>
        </w:rPr>
        <w:t>Техническо</w:t>
      </w:r>
      <w:r>
        <w:rPr>
          <w:rFonts w:ascii="Times New Roman" w:hAnsi="Times New Roman" w:cs="Times New Roman"/>
          <w:bCs/>
          <w:sz w:val="26"/>
          <w:szCs w:val="26"/>
        </w:rPr>
        <w:t>го</w:t>
      </w:r>
      <w:r w:rsidRPr="00981361">
        <w:rPr>
          <w:rFonts w:ascii="Times New Roman" w:hAnsi="Times New Roman" w:cs="Times New Roman"/>
          <w:bCs/>
          <w:sz w:val="26"/>
          <w:szCs w:val="26"/>
        </w:rPr>
        <w:t xml:space="preserve"> паспорт</w:t>
      </w:r>
      <w:r>
        <w:rPr>
          <w:rFonts w:ascii="Times New Roman" w:hAnsi="Times New Roman" w:cs="Times New Roman"/>
          <w:bCs/>
          <w:sz w:val="26"/>
          <w:szCs w:val="26"/>
        </w:rPr>
        <w:t>а</w:t>
      </w:r>
      <w:r w:rsidRPr="00981361">
        <w:rPr>
          <w:rFonts w:ascii="Times New Roman" w:hAnsi="Times New Roman" w:cs="Times New Roman"/>
          <w:bCs/>
          <w:sz w:val="26"/>
          <w:szCs w:val="26"/>
        </w:rPr>
        <w:t>, протяжённость автомобильной дороги составляет 1</w:t>
      </w:r>
      <w:r>
        <w:rPr>
          <w:rFonts w:ascii="Times New Roman" w:hAnsi="Times New Roman" w:cs="Times New Roman"/>
          <w:bCs/>
          <w:sz w:val="26"/>
          <w:szCs w:val="26"/>
        </w:rPr>
        <w:t>,</w:t>
      </w:r>
      <w:r w:rsidRPr="00981361">
        <w:rPr>
          <w:rFonts w:ascii="Times New Roman" w:hAnsi="Times New Roman" w:cs="Times New Roman"/>
          <w:bCs/>
          <w:sz w:val="26"/>
          <w:szCs w:val="26"/>
        </w:rPr>
        <w:t xml:space="preserve">890 </w:t>
      </w:r>
      <w:r>
        <w:rPr>
          <w:rFonts w:ascii="Times New Roman" w:hAnsi="Times New Roman" w:cs="Times New Roman"/>
          <w:bCs/>
          <w:sz w:val="26"/>
          <w:szCs w:val="26"/>
        </w:rPr>
        <w:t>к</w:t>
      </w:r>
      <w:r w:rsidRPr="00981361">
        <w:rPr>
          <w:rFonts w:ascii="Times New Roman" w:hAnsi="Times New Roman" w:cs="Times New Roman"/>
          <w:bCs/>
          <w:sz w:val="26"/>
          <w:szCs w:val="26"/>
        </w:rPr>
        <w:t>м.</w:t>
      </w:r>
      <w:r>
        <w:rPr>
          <w:rFonts w:ascii="Times New Roman" w:hAnsi="Times New Roman" w:cs="Times New Roman"/>
          <w:bCs/>
          <w:sz w:val="26"/>
          <w:szCs w:val="26"/>
        </w:rPr>
        <w:t>;</w:t>
      </w:r>
    </w:p>
    <w:p w14:paraId="756B8A56" w14:textId="77777777" w:rsidR="00403869" w:rsidRPr="00981361" w:rsidRDefault="00403869" w:rsidP="00403869">
      <w:pPr>
        <w:tabs>
          <w:tab w:val="left" w:pos="0"/>
        </w:tabs>
        <w:spacing w:after="0" w:line="360" w:lineRule="auto"/>
        <w:ind w:firstLine="851"/>
        <w:jc w:val="both"/>
        <w:rPr>
          <w:rFonts w:ascii="Times New Roman" w:hAnsi="Times New Roman" w:cs="Times New Roman"/>
          <w:bCs/>
          <w:sz w:val="26"/>
          <w:szCs w:val="26"/>
        </w:rPr>
      </w:pPr>
      <w:r>
        <w:rPr>
          <w:rFonts w:ascii="Times New Roman" w:hAnsi="Times New Roman" w:cs="Times New Roman"/>
          <w:bCs/>
          <w:sz w:val="26"/>
          <w:szCs w:val="26"/>
        </w:rPr>
        <w:t xml:space="preserve">        - в Едином государственном реестре недвижимости дорога отсутствует.</w:t>
      </w:r>
    </w:p>
    <w:p w14:paraId="39A704D9" w14:textId="77777777" w:rsidR="00403869" w:rsidRDefault="00403869" w:rsidP="00403869">
      <w:pPr>
        <w:tabs>
          <w:tab w:val="left" w:pos="0"/>
        </w:tabs>
        <w:spacing w:after="0" w:line="360" w:lineRule="auto"/>
        <w:ind w:firstLine="851"/>
        <w:jc w:val="both"/>
        <w:rPr>
          <w:rFonts w:ascii="Times New Roman" w:hAnsi="Times New Roman" w:cs="Times New Roman"/>
          <w:bCs/>
          <w:sz w:val="26"/>
          <w:szCs w:val="26"/>
        </w:rPr>
      </w:pPr>
      <w:r>
        <w:rPr>
          <w:rFonts w:ascii="Times New Roman" w:hAnsi="Times New Roman" w:cs="Times New Roman"/>
          <w:bCs/>
          <w:sz w:val="26"/>
          <w:szCs w:val="26"/>
        </w:rPr>
        <w:t xml:space="preserve">Указанный факт, т.е. </w:t>
      </w:r>
      <w:r w:rsidRPr="00A3101E">
        <w:rPr>
          <w:rFonts w:ascii="Times New Roman" w:hAnsi="Times New Roman" w:cs="Times New Roman"/>
          <w:b/>
          <w:sz w:val="26"/>
          <w:szCs w:val="26"/>
        </w:rPr>
        <w:t>несоответствие показателей протяжённости автомобильной дороги ул. Челюскина, является</w:t>
      </w:r>
      <w:r>
        <w:rPr>
          <w:rFonts w:ascii="Times New Roman" w:hAnsi="Times New Roman" w:cs="Times New Roman"/>
          <w:bCs/>
          <w:sz w:val="26"/>
          <w:szCs w:val="26"/>
        </w:rPr>
        <w:t xml:space="preserve"> </w:t>
      </w:r>
      <w:r w:rsidRPr="00EF7B9A">
        <w:rPr>
          <w:rFonts w:ascii="Times New Roman" w:hAnsi="Times New Roman" w:cs="Times New Roman"/>
          <w:b/>
          <w:sz w:val="26"/>
          <w:szCs w:val="26"/>
        </w:rPr>
        <w:t>нарушением</w:t>
      </w:r>
      <w:r w:rsidRPr="00C615B8">
        <w:rPr>
          <w:rFonts w:ascii="Times New Roman" w:hAnsi="Times New Roman" w:cs="Times New Roman"/>
          <w:sz w:val="26"/>
          <w:szCs w:val="26"/>
        </w:rPr>
        <w:t xml:space="preserve"> </w:t>
      </w:r>
      <w:r w:rsidRPr="00C615B8">
        <w:rPr>
          <w:rFonts w:ascii="Times New Roman" w:hAnsi="Times New Roman" w:cs="Times New Roman"/>
          <w:b/>
          <w:bCs/>
          <w:sz w:val="26"/>
          <w:szCs w:val="26"/>
        </w:rPr>
        <w:t>Федерального закона №257-ФЗ</w:t>
      </w:r>
      <w:r>
        <w:rPr>
          <w:rFonts w:ascii="Times New Roman" w:hAnsi="Times New Roman" w:cs="Times New Roman"/>
          <w:b/>
          <w:bCs/>
          <w:sz w:val="26"/>
          <w:szCs w:val="26"/>
        </w:rPr>
        <w:t>.</w:t>
      </w:r>
    </w:p>
    <w:bookmarkEnd w:id="17"/>
    <w:p w14:paraId="4C3E5F93" w14:textId="77777777" w:rsidR="00C321C3" w:rsidRDefault="00C321C3" w:rsidP="00C321C3">
      <w:pPr>
        <w:tabs>
          <w:tab w:val="left" w:pos="0"/>
        </w:tabs>
        <w:spacing w:after="0" w:line="360" w:lineRule="auto"/>
        <w:ind w:firstLine="851"/>
        <w:jc w:val="both"/>
        <w:rPr>
          <w:rFonts w:ascii="Times New Roman" w:hAnsi="Times New Roman" w:cs="Times New Roman"/>
          <w:bCs/>
          <w:sz w:val="26"/>
          <w:szCs w:val="26"/>
        </w:rPr>
      </w:pPr>
      <w:r w:rsidRPr="00981361">
        <w:rPr>
          <w:rFonts w:ascii="Times New Roman" w:hAnsi="Times New Roman" w:cs="Times New Roman"/>
          <w:bCs/>
          <w:iCs/>
          <w:sz w:val="26"/>
          <w:szCs w:val="26"/>
        </w:rPr>
        <w:lastRenderedPageBreak/>
        <w:t xml:space="preserve">В ходе контрольного мероприятия установлено, что </w:t>
      </w:r>
      <w:r>
        <w:rPr>
          <w:rFonts w:ascii="Times New Roman" w:hAnsi="Times New Roman" w:cs="Times New Roman"/>
          <w:bCs/>
          <w:iCs/>
          <w:sz w:val="26"/>
          <w:szCs w:val="26"/>
        </w:rPr>
        <w:t>Т</w:t>
      </w:r>
      <w:r w:rsidRPr="00981361">
        <w:rPr>
          <w:rFonts w:ascii="Times New Roman" w:hAnsi="Times New Roman" w:cs="Times New Roman"/>
          <w:bCs/>
          <w:iCs/>
          <w:sz w:val="26"/>
          <w:szCs w:val="26"/>
        </w:rPr>
        <w:t>ехнический паспорт на автомобильную дорогу общего пользования местного значения на территории Лесозаводского городского округа Приморского края по ул. Челюскина имеется и составлен в 2021 году</w:t>
      </w:r>
      <w:r>
        <w:rPr>
          <w:rFonts w:ascii="Times New Roman" w:hAnsi="Times New Roman" w:cs="Times New Roman"/>
          <w:bCs/>
          <w:iCs/>
          <w:sz w:val="26"/>
          <w:szCs w:val="26"/>
        </w:rPr>
        <w:t>.</w:t>
      </w:r>
    </w:p>
    <w:p w14:paraId="4D19749E" w14:textId="77777777" w:rsidR="00C321C3" w:rsidRPr="00EF7B9A" w:rsidRDefault="00C321C3" w:rsidP="00C321C3">
      <w:pPr>
        <w:tabs>
          <w:tab w:val="left" w:pos="0"/>
        </w:tabs>
        <w:spacing w:after="0" w:line="360" w:lineRule="auto"/>
        <w:ind w:firstLine="851"/>
        <w:jc w:val="both"/>
        <w:rPr>
          <w:rFonts w:ascii="Times New Roman" w:hAnsi="Times New Roman" w:cs="Times New Roman"/>
          <w:bCs/>
          <w:iCs/>
          <w:sz w:val="26"/>
          <w:szCs w:val="26"/>
        </w:rPr>
      </w:pPr>
      <w:r>
        <w:rPr>
          <w:rFonts w:ascii="Times New Roman" w:hAnsi="Times New Roman" w:cs="Times New Roman"/>
          <w:bCs/>
          <w:sz w:val="26"/>
          <w:szCs w:val="26"/>
        </w:rPr>
        <w:t>О</w:t>
      </w:r>
      <w:r w:rsidRPr="00D61BDE">
        <w:rPr>
          <w:rFonts w:ascii="Times New Roman" w:hAnsi="Times New Roman" w:cs="Times New Roman"/>
          <w:bCs/>
          <w:iCs/>
          <w:sz w:val="26"/>
          <w:szCs w:val="26"/>
        </w:rPr>
        <w:t>ценка технического состояния в отношении автомобильной дороги общего пользования местного значения по ул. Челюскина была проведена</w:t>
      </w:r>
      <w:r w:rsidRPr="00C327B7">
        <w:rPr>
          <w:rFonts w:ascii="Times New Roman" w:hAnsi="Times New Roman" w:cs="Times New Roman"/>
          <w:bCs/>
          <w:iCs/>
          <w:color w:val="FF0000"/>
          <w:sz w:val="26"/>
          <w:szCs w:val="26"/>
        </w:rPr>
        <w:t xml:space="preserve"> </w:t>
      </w:r>
      <w:r w:rsidRPr="00EF7B9A">
        <w:rPr>
          <w:rFonts w:ascii="Times New Roman" w:hAnsi="Times New Roman" w:cs="Times New Roman"/>
          <w:bCs/>
          <w:iCs/>
          <w:sz w:val="26"/>
          <w:szCs w:val="26"/>
        </w:rPr>
        <w:t xml:space="preserve">25 октября 2022 года, о чём свидетельствует Акт технического обследования объекта автомобильной дороги по ул. Челюскина. </w:t>
      </w:r>
    </w:p>
    <w:p w14:paraId="47E04F59" w14:textId="7AA7AEA6" w:rsidR="00C321C3" w:rsidRPr="00FB24E5" w:rsidRDefault="00C321C3" w:rsidP="00C321C3">
      <w:pPr>
        <w:tabs>
          <w:tab w:val="left" w:pos="0"/>
        </w:tabs>
        <w:spacing w:after="0" w:line="360" w:lineRule="auto"/>
        <w:ind w:firstLine="851"/>
        <w:jc w:val="both"/>
        <w:rPr>
          <w:rFonts w:ascii="Times New Roman" w:hAnsi="Times New Roman" w:cs="Times New Roman"/>
          <w:bCs/>
          <w:iCs/>
          <w:sz w:val="26"/>
          <w:szCs w:val="26"/>
        </w:rPr>
      </w:pPr>
      <w:r w:rsidRPr="00FB24E5">
        <w:rPr>
          <w:rFonts w:ascii="Times New Roman" w:hAnsi="Times New Roman" w:cs="Times New Roman"/>
          <w:bCs/>
          <w:iCs/>
          <w:sz w:val="26"/>
          <w:szCs w:val="26"/>
        </w:rPr>
        <w:t xml:space="preserve">На основании </w:t>
      </w:r>
      <w:r w:rsidR="00764899">
        <w:rPr>
          <w:rFonts w:ascii="Times New Roman" w:hAnsi="Times New Roman" w:cs="Times New Roman"/>
          <w:bCs/>
          <w:iCs/>
          <w:sz w:val="26"/>
          <w:szCs w:val="26"/>
        </w:rPr>
        <w:t>Акта технического обследования</w:t>
      </w:r>
      <w:r w:rsidRPr="00FB24E5">
        <w:rPr>
          <w:rFonts w:ascii="Times New Roman" w:hAnsi="Times New Roman" w:cs="Times New Roman"/>
          <w:bCs/>
          <w:iCs/>
          <w:sz w:val="26"/>
          <w:szCs w:val="26"/>
        </w:rPr>
        <w:t xml:space="preserve">, комиссия сделала вывод о том, что для устранения ямочности, сколов, сетки трещин, выбоин, боковых сдвигов требуется укладка нового дорожного покрытия асфальтобетонной смесью взамен пришедшего в негодность прокрытия. </w:t>
      </w:r>
    </w:p>
    <w:p w14:paraId="0350F156" w14:textId="15B11793" w:rsidR="00C321C3" w:rsidRPr="00122899" w:rsidRDefault="00C321C3" w:rsidP="00C321C3">
      <w:pPr>
        <w:tabs>
          <w:tab w:val="left" w:pos="0"/>
        </w:tabs>
        <w:spacing w:after="0" w:line="360" w:lineRule="auto"/>
        <w:ind w:firstLine="851"/>
        <w:jc w:val="both"/>
        <w:rPr>
          <w:rFonts w:ascii="Times New Roman" w:hAnsi="Times New Roman" w:cs="Times New Roman"/>
          <w:b/>
          <w:iCs/>
          <w:sz w:val="26"/>
          <w:szCs w:val="26"/>
        </w:rPr>
      </w:pPr>
      <w:r w:rsidRPr="00122899">
        <w:rPr>
          <w:rFonts w:ascii="Times New Roman" w:hAnsi="Times New Roman" w:cs="Times New Roman"/>
          <w:bCs/>
          <w:sz w:val="26"/>
          <w:szCs w:val="26"/>
        </w:rPr>
        <w:t xml:space="preserve">Однако, </w:t>
      </w:r>
      <w:r w:rsidRPr="00122899">
        <w:rPr>
          <w:rFonts w:ascii="Times New Roman" w:hAnsi="Times New Roman" w:cs="Times New Roman"/>
          <w:b/>
          <w:sz w:val="26"/>
          <w:szCs w:val="26"/>
        </w:rPr>
        <w:t xml:space="preserve">со стороны администрации </w:t>
      </w:r>
      <w:r w:rsidR="000E507A">
        <w:rPr>
          <w:rFonts w:ascii="Times New Roman" w:hAnsi="Times New Roman" w:cs="Times New Roman"/>
          <w:b/>
          <w:sz w:val="26"/>
          <w:szCs w:val="26"/>
        </w:rPr>
        <w:t xml:space="preserve">Лесозаводского городского округа </w:t>
      </w:r>
      <w:r w:rsidRPr="00122899">
        <w:rPr>
          <w:rFonts w:ascii="Times New Roman" w:hAnsi="Times New Roman" w:cs="Times New Roman"/>
          <w:b/>
          <w:sz w:val="26"/>
          <w:szCs w:val="26"/>
        </w:rPr>
        <w:t>не осуществлялось планирование объёма работ (расчёт объёма работ, определение необходимого вида работ), отсутствует план мероприятий по осуществлению ремонта автомобильных дорог, благоустройства территорий в 2023 году, что является нарушением ст.14 Федерального закона №257-ФЗ</w:t>
      </w:r>
      <w:r w:rsidRPr="00122899">
        <w:rPr>
          <w:rFonts w:ascii="Times New Roman" w:hAnsi="Times New Roman" w:cs="Times New Roman"/>
          <w:b/>
          <w:iCs/>
          <w:sz w:val="26"/>
          <w:szCs w:val="26"/>
        </w:rPr>
        <w:t xml:space="preserve">. </w:t>
      </w:r>
    </w:p>
    <w:p w14:paraId="53472836" w14:textId="77777777" w:rsidR="00C321C3" w:rsidRPr="007263B1" w:rsidRDefault="00C321C3" w:rsidP="00C321C3">
      <w:pPr>
        <w:tabs>
          <w:tab w:val="left" w:pos="0"/>
        </w:tabs>
        <w:spacing w:after="0" w:line="360" w:lineRule="auto"/>
        <w:ind w:firstLine="851"/>
        <w:jc w:val="both"/>
        <w:rPr>
          <w:rFonts w:ascii="Times New Roman" w:hAnsi="Times New Roman" w:cs="Times New Roman"/>
          <w:b/>
          <w:iCs/>
          <w:sz w:val="26"/>
          <w:szCs w:val="26"/>
        </w:rPr>
      </w:pPr>
      <w:r>
        <w:rPr>
          <w:rFonts w:ascii="Times New Roman" w:hAnsi="Times New Roman" w:cs="Times New Roman"/>
          <w:iCs/>
          <w:sz w:val="26"/>
          <w:szCs w:val="26"/>
        </w:rPr>
        <w:t>При проведении</w:t>
      </w:r>
      <w:r w:rsidRPr="004344B1">
        <w:rPr>
          <w:rFonts w:ascii="Times New Roman" w:hAnsi="Times New Roman" w:cs="Times New Roman"/>
          <w:iCs/>
          <w:sz w:val="26"/>
          <w:szCs w:val="26"/>
        </w:rPr>
        <w:t xml:space="preserve"> контрольного мероприятия администрацией Лесозаводского городского округа </w:t>
      </w:r>
      <w:r w:rsidRPr="004344B1">
        <w:rPr>
          <w:rFonts w:ascii="Times New Roman" w:hAnsi="Times New Roman" w:cs="Times New Roman"/>
          <w:b/>
          <w:bCs/>
          <w:iCs/>
          <w:sz w:val="26"/>
          <w:szCs w:val="26"/>
        </w:rPr>
        <w:t>план мероприятий по осуществлению ремонта автомобильных дорог, благоустройства территорий в 2023 году не представлен</w:t>
      </w:r>
      <w:r w:rsidRPr="004344B1">
        <w:rPr>
          <w:rFonts w:ascii="Times New Roman" w:hAnsi="Times New Roman" w:cs="Times New Roman"/>
          <w:iCs/>
          <w:sz w:val="26"/>
          <w:szCs w:val="26"/>
        </w:rPr>
        <w:t>.</w:t>
      </w:r>
    </w:p>
    <w:p w14:paraId="6BDE93C2" w14:textId="77777777" w:rsidR="00C321C3" w:rsidRPr="00C327B7" w:rsidRDefault="00C321C3" w:rsidP="00C321C3">
      <w:pPr>
        <w:tabs>
          <w:tab w:val="left" w:pos="0"/>
        </w:tabs>
        <w:spacing w:after="0" w:line="360" w:lineRule="auto"/>
        <w:ind w:firstLine="851"/>
        <w:jc w:val="both"/>
        <w:rPr>
          <w:rFonts w:ascii="Times New Roman" w:hAnsi="Times New Roman" w:cs="Times New Roman"/>
          <w:color w:val="FF0000"/>
          <w:sz w:val="26"/>
          <w:szCs w:val="26"/>
        </w:rPr>
      </w:pPr>
      <w:r w:rsidRPr="00C31D23">
        <w:rPr>
          <w:rFonts w:ascii="Times New Roman" w:hAnsi="Times New Roman" w:cs="Times New Roman"/>
          <w:sz w:val="26"/>
          <w:szCs w:val="26"/>
        </w:rPr>
        <w:t>Для осуществления дорожной деятельности в отношении автомобильных дорог общего пользования местного значения, капитальный ремонт и ремонт дворовых территорий многоквартирных домов и проездов к дворовым территориям многоквартирных домов населённых пунктов предусматривается предоставление субсидии из бюджета Приморского края. Предоставление и расходование субсидий из краевого бюджета определены Правилами предоставления и расходования субсидий из краевого бюджета бюджетам муниципальных образований Приморского края, утверждёнными постановлением Администрации Приморского края от 10.01.2020 №6-пп «О формировании, предоставлении и распределении субсидий из краевого бюджета бюджетам муниципальных образований Приморского края» (далее- Пр</w:t>
      </w:r>
      <w:r>
        <w:rPr>
          <w:rFonts w:ascii="Times New Roman" w:hAnsi="Times New Roman" w:cs="Times New Roman"/>
          <w:sz w:val="26"/>
          <w:szCs w:val="26"/>
        </w:rPr>
        <w:t>а</w:t>
      </w:r>
      <w:r w:rsidRPr="00C31D23">
        <w:rPr>
          <w:rFonts w:ascii="Times New Roman" w:hAnsi="Times New Roman" w:cs="Times New Roman"/>
          <w:sz w:val="26"/>
          <w:szCs w:val="26"/>
        </w:rPr>
        <w:t xml:space="preserve">вила), Порядком предоставления и расходования субсидий за счёт средств дорожного фонда Приморского края бюджетам муниципальных образований, утверждённого постановлением Администрации Приморского края от 27.12.2019 №919-па (далее- Порядок предоставления и расходования субсидий) и распоряжением Правительства Приморского края от 10.08.2022 №417-рп «Об </w:t>
      </w:r>
      <w:r w:rsidRPr="00C31D23">
        <w:rPr>
          <w:rFonts w:ascii="Times New Roman" w:hAnsi="Times New Roman" w:cs="Times New Roman"/>
          <w:sz w:val="26"/>
          <w:szCs w:val="26"/>
        </w:rPr>
        <w:lastRenderedPageBreak/>
        <w:t>утверждении предельного уровня софинансирования расходного обязательства муниципальных районов (муниципальных округов, городских округов) Приморского края из краевого бюджета на 2023 год и плановый период 2024 и 2025 годов».</w:t>
      </w:r>
    </w:p>
    <w:p w14:paraId="54D758C9" w14:textId="77777777" w:rsidR="00C321C3" w:rsidRPr="00C31D23" w:rsidRDefault="00C321C3" w:rsidP="00C321C3">
      <w:pPr>
        <w:tabs>
          <w:tab w:val="left" w:pos="0"/>
        </w:tabs>
        <w:spacing w:after="0" w:line="360" w:lineRule="auto"/>
        <w:ind w:firstLine="851"/>
        <w:jc w:val="both"/>
        <w:rPr>
          <w:rFonts w:ascii="Times New Roman" w:hAnsi="Times New Roman" w:cs="Times New Roman"/>
          <w:bCs/>
          <w:sz w:val="26"/>
          <w:szCs w:val="26"/>
        </w:rPr>
      </w:pPr>
      <w:r w:rsidRPr="00C31D23">
        <w:rPr>
          <w:rFonts w:ascii="Times New Roman" w:hAnsi="Times New Roman" w:cs="Times New Roman"/>
          <w:sz w:val="26"/>
          <w:szCs w:val="26"/>
        </w:rPr>
        <w:t xml:space="preserve">Порядок предоставления и расходования субсидий за счёт средств дорожного фонда Приморского края бюджетам муниципальных образований Приморского края определён в Приложении №3 к государственной программе Приморского края </w:t>
      </w:r>
      <w:r w:rsidRPr="00C31D23">
        <w:rPr>
          <w:rFonts w:ascii="Times New Roman" w:hAnsi="Times New Roman" w:cs="Times New Roman"/>
          <w:bCs/>
          <w:sz w:val="26"/>
          <w:szCs w:val="26"/>
        </w:rPr>
        <w:t>«Развитие транспортного комплекса Приморского края» на 2020-2027 годы,</w:t>
      </w:r>
      <w:r w:rsidRPr="00C31D23">
        <w:rPr>
          <w:rFonts w:ascii="Times New Roman" w:hAnsi="Times New Roman" w:cs="Times New Roman"/>
          <w:sz w:val="26"/>
          <w:szCs w:val="26"/>
        </w:rPr>
        <w:t xml:space="preserve"> </w:t>
      </w:r>
      <w:r w:rsidRPr="00C31D23">
        <w:rPr>
          <w:rFonts w:ascii="Times New Roman" w:hAnsi="Times New Roman" w:cs="Times New Roman"/>
          <w:bCs/>
          <w:sz w:val="26"/>
          <w:szCs w:val="26"/>
        </w:rPr>
        <w:t xml:space="preserve">утверждённой постановлением Администрации Приморского края от 27.12.2019 №919-па. </w:t>
      </w:r>
    </w:p>
    <w:p w14:paraId="6475F2A8" w14:textId="77777777" w:rsidR="00C321C3" w:rsidRPr="00E52BC3" w:rsidRDefault="00C321C3" w:rsidP="00C321C3">
      <w:pPr>
        <w:tabs>
          <w:tab w:val="left" w:pos="0"/>
        </w:tabs>
        <w:spacing w:after="0" w:line="360" w:lineRule="auto"/>
        <w:ind w:firstLine="851"/>
        <w:jc w:val="both"/>
        <w:rPr>
          <w:rFonts w:ascii="Times New Roman" w:hAnsi="Times New Roman" w:cs="Times New Roman"/>
          <w:sz w:val="26"/>
          <w:szCs w:val="26"/>
        </w:rPr>
      </w:pPr>
      <w:r w:rsidRPr="00E52BC3">
        <w:rPr>
          <w:rFonts w:ascii="Times New Roman" w:hAnsi="Times New Roman" w:cs="Times New Roman"/>
          <w:sz w:val="26"/>
          <w:szCs w:val="26"/>
        </w:rPr>
        <w:t>Общий объём бюджетных ассигнований (включая субсидию), предусмотренных в бюджете Лесозаводского городского округа на финансовое обеспечение расходных обязательств, в целях софинансирования которых предоставляется субсидия, в 2023 году составляет 1</w:t>
      </w:r>
      <w:r>
        <w:rPr>
          <w:rFonts w:ascii="Times New Roman" w:hAnsi="Times New Roman" w:cs="Times New Roman"/>
          <w:sz w:val="26"/>
          <w:szCs w:val="26"/>
        </w:rPr>
        <w:t>9</w:t>
      </w:r>
      <w:r w:rsidRPr="00E52BC3">
        <w:rPr>
          <w:rFonts w:ascii="Times New Roman" w:hAnsi="Times New Roman" w:cs="Times New Roman"/>
          <w:sz w:val="26"/>
          <w:szCs w:val="26"/>
        </w:rPr>
        <w:t>0 </w:t>
      </w:r>
      <w:r>
        <w:rPr>
          <w:rFonts w:ascii="Times New Roman" w:hAnsi="Times New Roman" w:cs="Times New Roman"/>
          <w:sz w:val="26"/>
          <w:szCs w:val="26"/>
        </w:rPr>
        <w:t>721</w:t>
      </w:r>
      <w:r w:rsidRPr="00E52BC3">
        <w:rPr>
          <w:rFonts w:ascii="Times New Roman" w:hAnsi="Times New Roman" w:cs="Times New Roman"/>
          <w:sz w:val="26"/>
          <w:szCs w:val="26"/>
        </w:rPr>
        <w:t> </w:t>
      </w:r>
      <w:r>
        <w:rPr>
          <w:rFonts w:ascii="Times New Roman" w:hAnsi="Times New Roman" w:cs="Times New Roman"/>
          <w:sz w:val="26"/>
          <w:szCs w:val="26"/>
        </w:rPr>
        <w:t>649</w:t>
      </w:r>
      <w:r w:rsidRPr="00E52BC3">
        <w:rPr>
          <w:rFonts w:ascii="Times New Roman" w:hAnsi="Times New Roman" w:cs="Times New Roman"/>
          <w:sz w:val="26"/>
          <w:szCs w:val="26"/>
        </w:rPr>
        <w:t>,</w:t>
      </w:r>
      <w:r>
        <w:rPr>
          <w:rFonts w:ascii="Times New Roman" w:hAnsi="Times New Roman" w:cs="Times New Roman"/>
          <w:sz w:val="26"/>
          <w:szCs w:val="26"/>
        </w:rPr>
        <w:t>48</w:t>
      </w:r>
      <w:r w:rsidRPr="00E52BC3">
        <w:rPr>
          <w:rFonts w:ascii="Times New Roman" w:hAnsi="Times New Roman" w:cs="Times New Roman"/>
          <w:sz w:val="26"/>
          <w:szCs w:val="26"/>
        </w:rPr>
        <w:t xml:space="preserve"> рубл</w:t>
      </w:r>
      <w:r>
        <w:rPr>
          <w:rFonts w:ascii="Times New Roman" w:hAnsi="Times New Roman" w:cs="Times New Roman"/>
          <w:sz w:val="26"/>
          <w:szCs w:val="26"/>
        </w:rPr>
        <w:t>ей</w:t>
      </w:r>
      <w:r w:rsidRPr="00E52BC3">
        <w:rPr>
          <w:rFonts w:ascii="Times New Roman" w:hAnsi="Times New Roman" w:cs="Times New Roman"/>
          <w:sz w:val="26"/>
          <w:szCs w:val="26"/>
        </w:rPr>
        <w:t>. Общий размер субсидии, исходя из предельного уровня софинансирования расходного обязательства муниципального образования, равного 97% составляет в 2023 году не более 1</w:t>
      </w:r>
      <w:r>
        <w:rPr>
          <w:rFonts w:ascii="Times New Roman" w:hAnsi="Times New Roman" w:cs="Times New Roman"/>
          <w:sz w:val="26"/>
          <w:szCs w:val="26"/>
        </w:rPr>
        <w:t>8</w:t>
      </w:r>
      <w:r w:rsidRPr="00E52BC3">
        <w:rPr>
          <w:rFonts w:ascii="Times New Roman" w:hAnsi="Times New Roman" w:cs="Times New Roman"/>
          <w:sz w:val="26"/>
          <w:szCs w:val="26"/>
        </w:rPr>
        <w:t xml:space="preserve">5 000 000,00 рублей. </w:t>
      </w:r>
    </w:p>
    <w:p w14:paraId="1BEAF67E" w14:textId="2C978247" w:rsidR="00C321C3" w:rsidRPr="00E52BC3" w:rsidRDefault="004A48E4" w:rsidP="00C321C3">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М</w:t>
      </w:r>
      <w:r w:rsidRPr="00E52BC3">
        <w:rPr>
          <w:rFonts w:ascii="Times New Roman" w:hAnsi="Times New Roman" w:cs="Times New Roman"/>
          <w:sz w:val="26"/>
          <w:szCs w:val="26"/>
        </w:rPr>
        <w:t>ежду Министерством транспорта и дорожного хозяйства Приморского края и Лесозаводским городским округом</w:t>
      </w:r>
      <w:r>
        <w:rPr>
          <w:rFonts w:ascii="Times New Roman" w:hAnsi="Times New Roman" w:cs="Times New Roman"/>
          <w:sz w:val="26"/>
          <w:szCs w:val="26"/>
        </w:rPr>
        <w:t xml:space="preserve"> </w:t>
      </w:r>
      <w:r w:rsidR="00594151">
        <w:rPr>
          <w:rFonts w:ascii="Times New Roman" w:hAnsi="Times New Roman" w:cs="Times New Roman"/>
          <w:sz w:val="26"/>
          <w:szCs w:val="26"/>
        </w:rPr>
        <w:t xml:space="preserve">заключено </w:t>
      </w:r>
      <w:r w:rsidR="00594151" w:rsidRPr="00E52BC3">
        <w:rPr>
          <w:rFonts w:ascii="Times New Roman" w:hAnsi="Times New Roman" w:cs="Times New Roman"/>
          <w:sz w:val="26"/>
          <w:szCs w:val="26"/>
        </w:rPr>
        <w:t>Соглашение</w:t>
      </w:r>
      <w:r w:rsidR="00C321C3" w:rsidRPr="00E52BC3">
        <w:rPr>
          <w:rFonts w:ascii="Times New Roman" w:hAnsi="Times New Roman" w:cs="Times New Roman"/>
          <w:sz w:val="26"/>
          <w:szCs w:val="26"/>
        </w:rPr>
        <w:t xml:space="preserve"> от 03 февраля 2023 года №16-4 </w:t>
      </w:r>
      <w:r w:rsidR="00C321C3">
        <w:rPr>
          <w:rFonts w:ascii="Times New Roman" w:hAnsi="Times New Roman" w:cs="Times New Roman"/>
          <w:sz w:val="26"/>
          <w:szCs w:val="26"/>
        </w:rPr>
        <w:t xml:space="preserve">(дополнительные соглашения от 05.07.2023 №16-4/1, от 10.10.2023 №16-4/2, от 08.11.2023 №16-4/3, от 20.12.2023 №16-4/4) </w:t>
      </w:r>
      <w:r w:rsidR="00C321C3" w:rsidRPr="00E52BC3">
        <w:rPr>
          <w:rFonts w:ascii="Times New Roman" w:hAnsi="Times New Roman" w:cs="Times New Roman"/>
          <w:sz w:val="26"/>
          <w:szCs w:val="26"/>
        </w:rPr>
        <w:t>о предоставлении субсидии из бюджета Приморского края бюджету муниципального образования в целях софинансирования расходных обязательств, на выполнение мероприятий муниципальной программы по модернизации дорожной сети</w:t>
      </w:r>
      <w:r>
        <w:rPr>
          <w:rFonts w:ascii="Times New Roman" w:hAnsi="Times New Roman" w:cs="Times New Roman"/>
          <w:sz w:val="26"/>
          <w:szCs w:val="26"/>
        </w:rPr>
        <w:t>. В</w:t>
      </w:r>
      <w:r w:rsidR="00C321C3" w:rsidRPr="00E52BC3">
        <w:rPr>
          <w:rFonts w:ascii="Times New Roman" w:hAnsi="Times New Roman" w:cs="Times New Roman"/>
          <w:sz w:val="26"/>
          <w:szCs w:val="26"/>
        </w:rPr>
        <w:t xml:space="preserve"> 2023 году Лесозаводскому городскому округу предоставлена субсидия в размере 1</w:t>
      </w:r>
      <w:r w:rsidR="00C321C3">
        <w:rPr>
          <w:rFonts w:ascii="Times New Roman" w:hAnsi="Times New Roman" w:cs="Times New Roman"/>
          <w:sz w:val="26"/>
          <w:szCs w:val="26"/>
        </w:rPr>
        <w:t>8</w:t>
      </w:r>
      <w:r w:rsidR="00C321C3" w:rsidRPr="00E52BC3">
        <w:rPr>
          <w:rFonts w:ascii="Times New Roman" w:hAnsi="Times New Roman" w:cs="Times New Roman"/>
          <w:sz w:val="26"/>
          <w:szCs w:val="26"/>
        </w:rPr>
        <w:t>5</w:t>
      </w:r>
      <w:r w:rsidR="00C321C3">
        <w:rPr>
          <w:rFonts w:ascii="Times New Roman" w:hAnsi="Times New Roman" w:cs="Times New Roman"/>
          <w:sz w:val="26"/>
          <w:szCs w:val="26"/>
        </w:rPr>
        <w:t> </w:t>
      </w:r>
      <w:r w:rsidR="00C321C3" w:rsidRPr="00E52BC3">
        <w:rPr>
          <w:rFonts w:ascii="Times New Roman" w:hAnsi="Times New Roman" w:cs="Times New Roman"/>
          <w:sz w:val="26"/>
          <w:szCs w:val="26"/>
        </w:rPr>
        <w:t>000</w:t>
      </w:r>
      <w:r w:rsidR="00C321C3">
        <w:rPr>
          <w:rFonts w:ascii="Times New Roman" w:hAnsi="Times New Roman" w:cs="Times New Roman"/>
          <w:sz w:val="26"/>
          <w:szCs w:val="26"/>
        </w:rPr>
        <w:t xml:space="preserve"> 000</w:t>
      </w:r>
      <w:r w:rsidR="00C321C3" w:rsidRPr="00E52BC3">
        <w:rPr>
          <w:rFonts w:ascii="Times New Roman" w:hAnsi="Times New Roman" w:cs="Times New Roman"/>
          <w:sz w:val="26"/>
          <w:szCs w:val="26"/>
        </w:rPr>
        <w:t>,00 рублей</w:t>
      </w:r>
      <w:r w:rsidR="00C321C3">
        <w:rPr>
          <w:rFonts w:ascii="Times New Roman" w:hAnsi="Times New Roman" w:cs="Times New Roman"/>
          <w:sz w:val="26"/>
          <w:szCs w:val="26"/>
        </w:rPr>
        <w:t>.</w:t>
      </w:r>
      <w:r w:rsidR="00C321C3" w:rsidRPr="00E52BC3">
        <w:rPr>
          <w:rFonts w:ascii="Times New Roman" w:hAnsi="Times New Roman" w:cs="Times New Roman"/>
          <w:sz w:val="26"/>
          <w:szCs w:val="26"/>
        </w:rPr>
        <w:t xml:space="preserve">  </w:t>
      </w:r>
    </w:p>
    <w:p w14:paraId="48A269EE" w14:textId="77777777" w:rsidR="00C321C3" w:rsidRPr="00AB7BF2" w:rsidRDefault="00C321C3" w:rsidP="00C321C3">
      <w:pPr>
        <w:tabs>
          <w:tab w:val="left" w:pos="0"/>
        </w:tabs>
        <w:spacing w:after="0" w:line="360" w:lineRule="auto"/>
        <w:ind w:firstLine="851"/>
        <w:jc w:val="both"/>
        <w:rPr>
          <w:rFonts w:ascii="Times New Roman" w:hAnsi="Times New Roman" w:cs="Times New Roman"/>
          <w:bCs/>
          <w:sz w:val="26"/>
          <w:szCs w:val="26"/>
        </w:rPr>
      </w:pPr>
      <w:r w:rsidRPr="00AB7BF2">
        <w:rPr>
          <w:rFonts w:ascii="Times New Roman" w:hAnsi="Times New Roman" w:cs="Times New Roman"/>
          <w:bCs/>
          <w:sz w:val="26"/>
          <w:szCs w:val="26"/>
        </w:rPr>
        <w:t xml:space="preserve">В бюджете </w:t>
      </w:r>
      <w:r w:rsidRPr="00AB7BF2">
        <w:rPr>
          <w:rFonts w:ascii="Times New Roman" w:hAnsi="Times New Roman" w:cs="Times New Roman"/>
          <w:bCs/>
          <w:iCs/>
          <w:sz w:val="26"/>
          <w:szCs w:val="26"/>
        </w:rPr>
        <w:t xml:space="preserve">Лесозаводского городского округа </w:t>
      </w:r>
      <w:r w:rsidRPr="00AB7BF2">
        <w:rPr>
          <w:rFonts w:ascii="Times New Roman" w:hAnsi="Times New Roman" w:cs="Times New Roman"/>
          <w:bCs/>
          <w:sz w:val="26"/>
          <w:szCs w:val="26"/>
        </w:rPr>
        <w:t xml:space="preserve">средства дорожного фонда отражаются по разделу 0400 «Национальная экономика» подраздел 0409 «Дорожное хозяйство (дорожные фонды)». </w:t>
      </w:r>
    </w:p>
    <w:p w14:paraId="19C6BB83" w14:textId="0D8FC55B" w:rsidR="00C321C3" w:rsidRPr="00E82F32" w:rsidRDefault="00C321C3" w:rsidP="00C321C3">
      <w:pPr>
        <w:tabs>
          <w:tab w:val="left" w:pos="0"/>
          <w:tab w:val="left" w:pos="851"/>
        </w:tabs>
        <w:spacing w:after="0" w:line="360" w:lineRule="auto"/>
        <w:ind w:firstLine="851"/>
        <w:jc w:val="both"/>
        <w:rPr>
          <w:rFonts w:ascii="Times New Roman" w:hAnsi="Times New Roman" w:cs="Times New Roman"/>
          <w:bCs/>
          <w:sz w:val="26"/>
          <w:szCs w:val="26"/>
        </w:rPr>
      </w:pPr>
      <w:r w:rsidRPr="00E82F32">
        <w:rPr>
          <w:rFonts w:ascii="Times New Roman" w:hAnsi="Times New Roman" w:cs="Times New Roman"/>
          <w:bCs/>
          <w:sz w:val="26"/>
          <w:szCs w:val="26"/>
        </w:rPr>
        <w:t xml:space="preserve">Объём расходов дорожного фонда в 2023 году составил </w:t>
      </w:r>
      <w:r w:rsidRPr="00CD2522">
        <w:rPr>
          <w:rFonts w:ascii="Times New Roman" w:hAnsi="Times New Roman" w:cs="Times New Roman"/>
          <w:bCs/>
          <w:sz w:val="26"/>
          <w:szCs w:val="26"/>
        </w:rPr>
        <w:t xml:space="preserve">232 960,80 </w:t>
      </w:r>
      <w:r w:rsidRPr="00E82F32">
        <w:rPr>
          <w:rFonts w:ascii="Times New Roman" w:hAnsi="Times New Roman" w:cs="Times New Roman"/>
          <w:bCs/>
          <w:sz w:val="26"/>
          <w:szCs w:val="26"/>
        </w:rPr>
        <w:t>тыс. рублей</w:t>
      </w:r>
      <w:r w:rsidR="00764899">
        <w:rPr>
          <w:rFonts w:ascii="Times New Roman" w:hAnsi="Times New Roman" w:cs="Times New Roman"/>
          <w:bCs/>
          <w:sz w:val="26"/>
          <w:szCs w:val="26"/>
        </w:rPr>
        <w:t>.</w:t>
      </w:r>
    </w:p>
    <w:p w14:paraId="78144137" w14:textId="77777777" w:rsidR="00C321C3" w:rsidRPr="00E82F32" w:rsidRDefault="00C321C3" w:rsidP="00C321C3">
      <w:pPr>
        <w:tabs>
          <w:tab w:val="left" w:pos="0"/>
        </w:tabs>
        <w:spacing w:after="0" w:line="360" w:lineRule="auto"/>
        <w:ind w:firstLine="851"/>
        <w:jc w:val="both"/>
        <w:rPr>
          <w:rFonts w:ascii="Times New Roman" w:hAnsi="Times New Roman" w:cs="Times New Roman"/>
          <w:bCs/>
          <w:i/>
          <w:sz w:val="26"/>
          <w:szCs w:val="26"/>
        </w:rPr>
      </w:pPr>
      <w:r w:rsidRPr="00E82F32">
        <w:rPr>
          <w:rFonts w:ascii="Times New Roman" w:hAnsi="Times New Roman" w:cs="Times New Roman"/>
          <w:bCs/>
          <w:sz w:val="26"/>
          <w:szCs w:val="26"/>
        </w:rPr>
        <w:t xml:space="preserve">1) на текущее содержание и ремонт уличной дорожной сети в сумме </w:t>
      </w:r>
      <w:r w:rsidRPr="00CD2522">
        <w:rPr>
          <w:rFonts w:ascii="Times New Roman" w:hAnsi="Times New Roman" w:cs="Times New Roman"/>
          <w:bCs/>
          <w:sz w:val="26"/>
          <w:szCs w:val="26"/>
        </w:rPr>
        <w:t xml:space="preserve">34 666,62 </w:t>
      </w:r>
      <w:r w:rsidRPr="00E82F32">
        <w:rPr>
          <w:rFonts w:ascii="Times New Roman" w:hAnsi="Times New Roman" w:cs="Times New Roman"/>
          <w:bCs/>
          <w:sz w:val="26"/>
          <w:szCs w:val="26"/>
        </w:rPr>
        <w:t>тыс. рублей</w:t>
      </w:r>
      <w:r>
        <w:rPr>
          <w:rFonts w:ascii="Times New Roman" w:hAnsi="Times New Roman" w:cs="Times New Roman"/>
          <w:bCs/>
          <w:sz w:val="26"/>
          <w:szCs w:val="26"/>
        </w:rPr>
        <w:t>;</w:t>
      </w:r>
      <w:r w:rsidRPr="00E82F32">
        <w:rPr>
          <w:rFonts w:ascii="Times New Roman" w:hAnsi="Times New Roman" w:cs="Times New Roman"/>
          <w:bCs/>
          <w:sz w:val="26"/>
          <w:szCs w:val="26"/>
        </w:rPr>
        <w:t xml:space="preserve"> </w:t>
      </w:r>
    </w:p>
    <w:p w14:paraId="3C16D6C3" w14:textId="77777777" w:rsidR="00C321C3" w:rsidRPr="009B60D1" w:rsidRDefault="00C321C3" w:rsidP="00C321C3">
      <w:pPr>
        <w:tabs>
          <w:tab w:val="left" w:pos="0"/>
        </w:tabs>
        <w:spacing w:after="0" w:line="360" w:lineRule="auto"/>
        <w:ind w:firstLine="851"/>
        <w:jc w:val="both"/>
        <w:rPr>
          <w:rFonts w:ascii="Times New Roman" w:hAnsi="Times New Roman" w:cs="Times New Roman"/>
          <w:bCs/>
          <w:sz w:val="26"/>
          <w:szCs w:val="26"/>
        </w:rPr>
      </w:pPr>
      <w:r w:rsidRPr="009B60D1">
        <w:rPr>
          <w:rFonts w:ascii="Times New Roman" w:hAnsi="Times New Roman" w:cs="Times New Roman"/>
          <w:bCs/>
          <w:sz w:val="26"/>
          <w:szCs w:val="26"/>
        </w:rPr>
        <w:t xml:space="preserve">2) субсидия из краевого бюджета на капитальный ремонт и ремонт автомобильных дорог общего пользования населённых пунктов за счёт средств дорожного фонда Приморского края на общую сумму </w:t>
      </w:r>
      <w:r w:rsidRPr="00CD2522">
        <w:rPr>
          <w:rFonts w:ascii="Times New Roman" w:hAnsi="Times New Roman" w:cs="Times New Roman"/>
          <w:bCs/>
          <w:sz w:val="26"/>
          <w:szCs w:val="26"/>
        </w:rPr>
        <w:t xml:space="preserve">185 000,00 </w:t>
      </w:r>
      <w:r w:rsidRPr="009B60D1">
        <w:rPr>
          <w:rFonts w:ascii="Times New Roman" w:hAnsi="Times New Roman" w:cs="Times New Roman"/>
          <w:bCs/>
          <w:sz w:val="26"/>
          <w:szCs w:val="26"/>
        </w:rPr>
        <w:t>тыс. рублей (на ремонт дорог: по ул. Челюскина, ул. Григоренко, ул. Ленинская, ул. Петрова и искусственного сооружения на ней «Автомобильный мост через р. Уссури», ул. Белова, ул. Макарова, ул. База Старой Уссури);</w:t>
      </w:r>
    </w:p>
    <w:p w14:paraId="5339D360" w14:textId="77777777" w:rsidR="00C321C3" w:rsidRPr="009B60D1" w:rsidRDefault="00C321C3" w:rsidP="00C321C3">
      <w:pPr>
        <w:tabs>
          <w:tab w:val="left" w:pos="0"/>
        </w:tabs>
        <w:spacing w:after="0" w:line="360" w:lineRule="auto"/>
        <w:ind w:firstLine="851"/>
        <w:jc w:val="both"/>
        <w:rPr>
          <w:rFonts w:ascii="Times New Roman" w:hAnsi="Times New Roman" w:cs="Times New Roman"/>
          <w:bCs/>
          <w:sz w:val="26"/>
          <w:szCs w:val="26"/>
        </w:rPr>
      </w:pPr>
      <w:r w:rsidRPr="009B60D1">
        <w:rPr>
          <w:rFonts w:ascii="Times New Roman" w:hAnsi="Times New Roman" w:cs="Times New Roman"/>
          <w:bCs/>
          <w:sz w:val="26"/>
          <w:szCs w:val="26"/>
        </w:rPr>
        <w:lastRenderedPageBreak/>
        <w:t xml:space="preserve">3) на капитальный ремонт и ремонт автомобильных дорог общего пользования за счёт средств дорожного фонда Лесозаводского городского округа в целях софинансирования краевым субсидиям в </w:t>
      </w:r>
      <w:r w:rsidRPr="00CD2522">
        <w:rPr>
          <w:rFonts w:ascii="Times New Roman" w:hAnsi="Times New Roman" w:cs="Times New Roman"/>
          <w:bCs/>
          <w:sz w:val="26"/>
          <w:szCs w:val="26"/>
        </w:rPr>
        <w:t xml:space="preserve">сумме 5 739,64 </w:t>
      </w:r>
      <w:r w:rsidRPr="009B60D1">
        <w:rPr>
          <w:rFonts w:ascii="Times New Roman" w:hAnsi="Times New Roman" w:cs="Times New Roman"/>
          <w:bCs/>
          <w:sz w:val="26"/>
          <w:szCs w:val="26"/>
        </w:rPr>
        <w:t>тыс. рублей;</w:t>
      </w:r>
    </w:p>
    <w:p w14:paraId="6C6EF03A" w14:textId="77777777" w:rsidR="00C321C3" w:rsidRPr="009B60D1" w:rsidRDefault="00C321C3" w:rsidP="00C321C3">
      <w:pPr>
        <w:tabs>
          <w:tab w:val="left" w:pos="0"/>
        </w:tabs>
        <w:spacing w:after="0" w:line="360" w:lineRule="auto"/>
        <w:ind w:firstLine="851"/>
        <w:jc w:val="both"/>
        <w:rPr>
          <w:rFonts w:ascii="Times New Roman" w:hAnsi="Times New Roman" w:cs="Times New Roman"/>
          <w:bCs/>
          <w:sz w:val="26"/>
          <w:szCs w:val="26"/>
        </w:rPr>
      </w:pPr>
      <w:r w:rsidRPr="009B60D1">
        <w:rPr>
          <w:rFonts w:ascii="Times New Roman" w:hAnsi="Times New Roman" w:cs="Times New Roman"/>
          <w:bCs/>
          <w:sz w:val="26"/>
          <w:szCs w:val="26"/>
        </w:rPr>
        <w:t xml:space="preserve">4) на повышение уровня безопасности дорожного движения в Лесозаводском городском округе в сумме </w:t>
      </w:r>
      <w:r w:rsidRPr="00CD2522">
        <w:rPr>
          <w:rFonts w:ascii="Times New Roman" w:hAnsi="Times New Roman" w:cs="Times New Roman"/>
          <w:bCs/>
          <w:sz w:val="26"/>
          <w:szCs w:val="26"/>
        </w:rPr>
        <w:t xml:space="preserve">6 137,24 </w:t>
      </w:r>
      <w:r w:rsidRPr="009B60D1">
        <w:rPr>
          <w:rFonts w:ascii="Times New Roman" w:hAnsi="Times New Roman" w:cs="Times New Roman"/>
          <w:bCs/>
          <w:sz w:val="26"/>
          <w:szCs w:val="26"/>
        </w:rPr>
        <w:t>тыс. рублей;</w:t>
      </w:r>
    </w:p>
    <w:p w14:paraId="7702BF8D" w14:textId="77777777" w:rsidR="00C321C3" w:rsidRPr="003318C8" w:rsidRDefault="00C321C3" w:rsidP="00C321C3">
      <w:pPr>
        <w:tabs>
          <w:tab w:val="left" w:pos="0"/>
        </w:tabs>
        <w:spacing w:after="0" w:line="360" w:lineRule="auto"/>
        <w:ind w:firstLine="851"/>
        <w:jc w:val="both"/>
        <w:rPr>
          <w:rFonts w:ascii="Times New Roman" w:hAnsi="Times New Roman" w:cs="Times New Roman"/>
          <w:bCs/>
          <w:sz w:val="26"/>
          <w:szCs w:val="26"/>
        </w:rPr>
      </w:pPr>
      <w:r w:rsidRPr="003318C8">
        <w:rPr>
          <w:rFonts w:ascii="Times New Roman" w:hAnsi="Times New Roman" w:cs="Times New Roman"/>
          <w:bCs/>
          <w:sz w:val="26"/>
          <w:szCs w:val="26"/>
        </w:rPr>
        <w:t>5) на разработку проектно-сметной документации, паспортизация автомобильных дорог общего пользования местного значения и инженерных сооружений в сумме 344,50 тыс. рублей;</w:t>
      </w:r>
    </w:p>
    <w:p w14:paraId="3F7B8660" w14:textId="77777777" w:rsidR="00C321C3" w:rsidRPr="003318C8" w:rsidRDefault="00C321C3" w:rsidP="00C321C3">
      <w:pPr>
        <w:tabs>
          <w:tab w:val="left" w:pos="0"/>
        </w:tabs>
        <w:spacing w:after="0" w:line="360" w:lineRule="auto"/>
        <w:ind w:firstLine="851"/>
        <w:jc w:val="both"/>
        <w:rPr>
          <w:rFonts w:ascii="Times New Roman" w:hAnsi="Times New Roman" w:cs="Times New Roman"/>
          <w:bCs/>
          <w:sz w:val="26"/>
          <w:szCs w:val="26"/>
        </w:rPr>
      </w:pPr>
      <w:r w:rsidRPr="003318C8">
        <w:rPr>
          <w:rFonts w:ascii="Times New Roman" w:hAnsi="Times New Roman" w:cs="Times New Roman"/>
          <w:bCs/>
          <w:sz w:val="26"/>
          <w:szCs w:val="26"/>
        </w:rPr>
        <w:t xml:space="preserve">6) иные межбюджетные трансферты на выплату грантов в целях поддержки проектов, инициируемых жителями муниципального образования, по решению вопросов местного назначения в сумме </w:t>
      </w:r>
      <w:r w:rsidRPr="00CD2522">
        <w:rPr>
          <w:rFonts w:ascii="Times New Roman" w:hAnsi="Times New Roman" w:cs="Times New Roman"/>
          <w:bCs/>
          <w:sz w:val="26"/>
          <w:szCs w:val="26"/>
        </w:rPr>
        <w:t xml:space="preserve">1 072,80 </w:t>
      </w:r>
      <w:r w:rsidRPr="003318C8">
        <w:rPr>
          <w:rFonts w:ascii="Times New Roman" w:hAnsi="Times New Roman" w:cs="Times New Roman"/>
          <w:bCs/>
          <w:sz w:val="26"/>
          <w:szCs w:val="26"/>
        </w:rPr>
        <w:t>тыс. рублей.</w:t>
      </w:r>
    </w:p>
    <w:p w14:paraId="00DED7FC" w14:textId="77777777" w:rsidR="00C321C3" w:rsidRPr="00AB7BF2" w:rsidRDefault="00C321C3" w:rsidP="00C321C3">
      <w:pPr>
        <w:tabs>
          <w:tab w:val="left" w:pos="0"/>
        </w:tabs>
        <w:spacing w:after="0" w:line="360" w:lineRule="auto"/>
        <w:ind w:firstLine="851"/>
        <w:jc w:val="both"/>
        <w:rPr>
          <w:rFonts w:ascii="Times New Roman" w:hAnsi="Times New Roman" w:cs="Times New Roman"/>
          <w:bCs/>
          <w:sz w:val="26"/>
          <w:szCs w:val="26"/>
        </w:rPr>
      </w:pPr>
      <w:r w:rsidRPr="00AB7BF2">
        <w:rPr>
          <w:rFonts w:ascii="Times New Roman" w:hAnsi="Times New Roman" w:cs="Times New Roman"/>
          <w:bCs/>
          <w:sz w:val="26"/>
          <w:szCs w:val="26"/>
        </w:rPr>
        <w:t xml:space="preserve">Расходы </w:t>
      </w:r>
      <w:r>
        <w:rPr>
          <w:rFonts w:ascii="Times New Roman" w:hAnsi="Times New Roman" w:cs="Times New Roman"/>
          <w:bCs/>
          <w:sz w:val="26"/>
          <w:szCs w:val="26"/>
        </w:rPr>
        <w:t>Дорожного фонда</w:t>
      </w:r>
      <w:r w:rsidRPr="00AB7BF2">
        <w:rPr>
          <w:rFonts w:ascii="Times New Roman" w:hAnsi="Times New Roman" w:cs="Times New Roman"/>
          <w:bCs/>
          <w:sz w:val="26"/>
          <w:szCs w:val="26"/>
        </w:rPr>
        <w:t xml:space="preserve"> в 2023 году исполнены в сумме 232 806,</w:t>
      </w:r>
      <w:r>
        <w:rPr>
          <w:rFonts w:ascii="Times New Roman" w:hAnsi="Times New Roman" w:cs="Times New Roman"/>
          <w:bCs/>
          <w:sz w:val="26"/>
          <w:szCs w:val="26"/>
        </w:rPr>
        <w:t>28</w:t>
      </w:r>
      <w:r w:rsidRPr="00AB7BF2">
        <w:rPr>
          <w:rFonts w:ascii="Times New Roman" w:hAnsi="Times New Roman" w:cs="Times New Roman"/>
          <w:bCs/>
          <w:sz w:val="26"/>
          <w:szCs w:val="26"/>
        </w:rPr>
        <w:t xml:space="preserve"> тыс. рублей, что составило 99,93% от уточнённых бюджетных назначений. </w:t>
      </w:r>
    </w:p>
    <w:p w14:paraId="3A2AE442" w14:textId="77777777" w:rsidR="00C321C3" w:rsidRDefault="00C321C3" w:rsidP="00477820">
      <w:pPr>
        <w:tabs>
          <w:tab w:val="left" w:pos="0"/>
        </w:tabs>
        <w:spacing w:after="0" w:line="240" w:lineRule="auto"/>
        <w:ind w:firstLine="851"/>
        <w:jc w:val="both"/>
        <w:rPr>
          <w:rFonts w:ascii="Times New Roman" w:hAnsi="Times New Roman" w:cs="Times New Roman"/>
          <w:bCs/>
          <w:sz w:val="26"/>
          <w:szCs w:val="26"/>
        </w:rPr>
      </w:pPr>
    </w:p>
    <w:p w14:paraId="55779080" w14:textId="11BF7F2C" w:rsidR="006A5FA1" w:rsidRPr="0079165F" w:rsidRDefault="0062602E" w:rsidP="00A3101E">
      <w:pPr>
        <w:tabs>
          <w:tab w:val="left" w:pos="0"/>
        </w:tabs>
        <w:spacing w:after="0" w:line="360" w:lineRule="auto"/>
        <w:ind w:firstLine="851"/>
        <w:jc w:val="both"/>
        <w:rPr>
          <w:rFonts w:ascii="Times New Roman" w:hAnsi="Times New Roman" w:cs="Times New Roman"/>
          <w:b/>
          <w:sz w:val="26"/>
          <w:szCs w:val="26"/>
        </w:rPr>
      </w:pPr>
      <w:r w:rsidRPr="0079165F">
        <w:rPr>
          <w:rFonts w:ascii="Times New Roman" w:hAnsi="Times New Roman" w:cs="Times New Roman"/>
          <w:b/>
          <w:sz w:val="26"/>
          <w:szCs w:val="26"/>
        </w:rPr>
        <w:t>2</w:t>
      </w:r>
      <w:r w:rsidR="006A5FA1" w:rsidRPr="0079165F">
        <w:rPr>
          <w:rFonts w:ascii="Times New Roman" w:hAnsi="Times New Roman" w:cs="Times New Roman"/>
          <w:b/>
          <w:sz w:val="26"/>
          <w:szCs w:val="26"/>
        </w:rPr>
        <w:t>.</w:t>
      </w:r>
      <w:r w:rsidR="00E711FE" w:rsidRPr="0079165F">
        <w:rPr>
          <w:rFonts w:ascii="Times New Roman" w:hAnsi="Times New Roman" w:cs="Times New Roman"/>
          <w:b/>
          <w:sz w:val="26"/>
          <w:szCs w:val="26"/>
        </w:rPr>
        <w:t xml:space="preserve">   </w:t>
      </w:r>
      <w:r w:rsidR="00594899" w:rsidRPr="0079165F">
        <w:rPr>
          <w:rFonts w:ascii="Times New Roman" w:hAnsi="Times New Roman" w:cs="Times New Roman"/>
          <w:b/>
          <w:sz w:val="26"/>
          <w:szCs w:val="26"/>
        </w:rPr>
        <w:t>Фактическое исполнение мероприятий по ремонту</w:t>
      </w:r>
      <w:r w:rsidR="0004021A" w:rsidRPr="0079165F">
        <w:rPr>
          <w:rFonts w:ascii="Times New Roman" w:hAnsi="Times New Roman" w:cs="Times New Roman"/>
          <w:b/>
          <w:sz w:val="26"/>
          <w:szCs w:val="26"/>
        </w:rPr>
        <w:t xml:space="preserve"> автомобильной дороги </w:t>
      </w:r>
      <w:r w:rsidR="00985709">
        <w:rPr>
          <w:rFonts w:ascii="Times New Roman" w:hAnsi="Times New Roman" w:cs="Times New Roman"/>
          <w:b/>
          <w:sz w:val="26"/>
          <w:szCs w:val="26"/>
        </w:rPr>
        <w:t>по</w:t>
      </w:r>
      <w:r w:rsidR="00594899" w:rsidRPr="0079165F">
        <w:rPr>
          <w:rFonts w:ascii="Times New Roman" w:hAnsi="Times New Roman" w:cs="Times New Roman"/>
          <w:b/>
          <w:sz w:val="26"/>
          <w:szCs w:val="26"/>
        </w:rPr>
        <w:t xml:space="preserve"> ул</w:t>
      </w:r>
      <w:r w:rsidR="00985709">
        <w:rPr>
          <w:rFonts w:ascii="Times New Roman" w:hAnsi="Times New Roman" w:cs="Times New Roman"/>
          <w:b/>
          <w:sz w:val="26"/>
          <w:szCs w:val="26"/>
        </w:rPr>
        <w:t>.</w:t>
      </w:r>
      <w:r w:rsidR="00594899" w:rsidRPr="0079165F">
        <w:rPr>
          <w:rFonts w:ascii="Times New Roman" w:hAnsi="Times New Roman" w:cs="Times New Roman"/>
          <w:b/>
          <w:sz w:val="26"/>
          <w:szCs w:val="26"/>
        </w:rPr>
        <w:t xml:space="preserve"> </w:t>
      </w:r>
      <w:r w:rsidR="00715AEC">
        <w:rPr>
          <w:rFonts w:ascii="Times New Roman" w:hAnsi="Times New Roman" w:cs="Times New Roman"/>
          <w:b/>
          <w:sz w:val="26"/>
          <w:szCs w:val="26"/>
        </w:rPr>
        <w:t>Челюскина</w:t>
      </w:r>
      <w:r w:rsidR="00594899" w:rsidRPr="0079165F">
        <w:rPr>
          <w:rFonts w:ascii="Times New Roman" w:hAnsi="Times New Roman" w:cs="Times New Roman"/>
          <w:b/>
          <w:sz w:val="26"/>
          <w:szCs w:val="26"/>
        </w:rPr>
        <w:t xml:space="preserve"> в г. Лесозаводске</w:t>
      </w:r>
    </w:p>
    <w:p w14:paraId="639DE777" w14:textId="77777777" w:rsidR="00715AEC" w:rsidRDefault="00715AEC" w:rsidP="00A3101E">
      <w:pPr>
        <w:tabs>
          <w:tab w:val="left" w:pos="0"/>
        </w:tabs>
        <w:spacing w:after="0" w:line="360" w:lineRule="auto"/>
        <w:ind w:firstLine="851"/>
        <w:jc w:val="both"/>
        <w:rPr>
          <w:rFonts w:ascii="Times New Roman" w:hAnsi="Times New Roman" w:cs="Times New Roman"/>
          <w:sz w:val="26"/>
          <w:szCs w:val="26"/>
        </w:rPr>
      </w:pPr>
      <w:r w:rsidRPr="003B1BB8">
        <w:rPr>
          <w:rFonts w:ascii="Times New Roman" w:hAnsi="Times New Roman" w:cs="Times New Roman"/>
          <w:sz w:val="26"/>
          <w:szCs w:val="26"/>
        </w:rPr>
        <w:t>В целях исполнения мероприятий по ремонту автомобильной дороги общего пользования по ул. Челюскина в 2023 году администрацией Лесозаводского городского округа заключено шесть муниципальных контракт</w:t>
      </w:r>
      <w:r>
        <w:rPr>
          <w:rFonts w:ascii="Times New Roman" w:hAnsi="Times New Roman" w:cs="Times New Roman"/>
          <w:sz w:val="26"/>
          <w:szCs w:val="26"/>
        </w:rPr>
        <w:t>ов</w:t>
      </w:r>
      <w:r w:rsidRPr="003B1BB8">
        <w:rPr>
          <w:rFonts w:ascii="Times New Roman" w:hAnsi="Times New Roman" w:cs="Times New Roman"/>
          <w:sz w:val="26"/>
          <w:szCs w:val="26"/>
        </w:rPr>
        <w:t xml:space="preserve"> на общую сумму 40 829 251 рубль 85 копеек, их них один муниципальный контракт, заключённый по результатам  аукциона в электронной форме на общую сумму 38 661 606 рублей 98 копеек и пять муниципальных контрактов в соответствии </w:t>
      </w:r>
      <w:r>
        <w:rPr>
          <w:rFonts w:ascii="Times New Roman" w:hAnsi="Times New Roman" w:cs="Times New Roman"/>
          <w:sz w:val="26"/>
          <w:szCs w:val="26"/>
        </w:rPr>
        <w:t xml:space="preserve">с </w:t>
      </w:r>
      <w:r w:rsidRPr="003B1BB8">
        <w:rPr>
          <w:rFonts w:ascii="Times New Roman" w:hAnsi="Times New Roman" w:cs="Times New Roman"/>
          <w:sz w:val="26"/>
          <w:szCs w:val="26"/>
        </w:rPr>
        <w:t xml:space="preserve">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на сумму 2 167 644 рубля 87 копеек. </w:t>
      </w:r>
    </w:p>
    <w:p w14:paraId="3BC5ABFA" w14:textId="77777777" w:rsidR="00715AEC" w:rsidRPr="00C327B7" w:rsidRDefault="00715AEC" w:rsidP="00715AEC">
      <w:pPr>
        <w:tabs>
          <w:tab w:val="left" w:pos="0"/>
        </w:tabs>
        <w:spacing w:after="0" w:line="360" w:lineRule="auto"/>
        <w:ind w:firstLine="851"/>
        <w:jc w:val="both"/>
        <w:rPr>
          <w:rFonts w:ascii="Times New Roman" w:hAnsi="Times New Roman" w:cs="Times New Roman"/>
          <w:color w:val="FF0000"/>
          <w:sz w:val="26"/>
          <w:szCs w:val="26"/>
        </w:rPr>
      </w:pPr>
      <w:r>
        <w:rPr>
          <w:rFonts w:ascii="Times New Roman" w:hAnsi="Times New Roman" w:cs="Times New Roman"/>
          <w:sz w:val="26"/>
          <w:szCs w:val="26"/>
        </w:rPr>
        <w:t xml:space="preserve">Кроме того, 01 марта 2023 года заключён договор подряда №45/95 с Обществом с ограниченной ответственностью «Коммунальные сети» (далее – ООО «Коммунальные сети») на восстановление уличного освещения </w:t>
      </w:r>
      <w:r w:rsidRPr="009E0207">
        <w:rPr>
          <w:rFonts w:ascii="Times New Roman" w:hAnsi="Times New Roman" w:cs="Times New Roman"/>
          <w:sz w:val="26"/>
          <w:szCs w:val="26"/>
        </w:rPr>
        <w:t>от перекрёстка ул. Челюскина- ул. Щорса до перекрёстка ул. Челюскина – ул. Литовская</w:t>
      </w:r>
      <w:r>
        <w:rPr>
          <w:rFonts w:ascii="Times New Roman" w:hAnsi="Times New Roman" w:cs="Times New Roman"/>
          <w:sz w:val="26"/>
          <w:szCs w:val="26"/>
        </w:rPr>
        <w:t xml:space="preserve"> на сумму 599 978,09 рублей. </w:t>
      </w:r>
    </w:p>
    <w:p w14:paraId="190D6696" w14:textId="77777777" w:rsidR="00715AEC" w:rsidRPr="008879AD" w:rsidRDefault="00715AEC" w:rsidP="00715AEC">
      <w:pPr>
        <w:tabs>
          <w:tab w:val="left" w:pos="0"/>
        </w:tabs>
        <w:spacing w:after="0" w:line="360" w:lineRule="auto"/>
        <w:ind w:firstLine="851"/>
        <w:jc w:val="both"/>
        <w:rPr>
          <w:rFonts w:ascii="Times New Roman" w:hAnsi="Times New Roman" w:cs="Times New Roman"/>
          <w:sz w:val="26"/>
          <w:szCs w:val="26"/>
        </w:rPr>
      </w:pPr>
      <w:r w:rsidRPr="008879AD">
        <w:rPr>
          <w:rFonts w:ascii="Times New Roman" w:hAnsi="Times New Roman" w:cs="Times New Roman"/>
          <w:sz w:val="26"/>
          <w:szCs w:val="26"/>
        </w:rPr>
        <w:t>Информация по заключённым муниципальным контрактам</w:t>
      </w:r>
      <w:r>
        <w:rPr>
          <w:rFonts w:ascii="Times New Roman" w:hAnsi="Times New Roman" w:cs="Times New Roman"/>
          <w:sz w:val="26"/>
          <w:szCs w:val="26"/>
        </w:rPr>
        <w:t xml:space="preserve"> и договору подряда </w:t>
      </w:r>
      <w:r w:rsidRPr="008879AD">
        <w:rPr>
          <w:rFonts w:ascii="Times New Roman" w:hAnsi="Times New Roman" w:cs="Times New Roman"/>
          <w:sz w:val="26"/>
          <w:szCs w:val="26"/>
        </w:rPr>
        <w:t xml:space="preserve">представлена в таблице №1.                                                                                                 </w:t>
      </w:r>
    </w:p>
    <w:p w14:paraId="71827A40" w14:textId="61A6035D" w:rsidR="0057381D" w:rsidRPr="00E81F37" w:rsidRDefault="0079165F" w:rsidP="0079165F">
      <w:pPr>
        <w:tabs>
          <w:tab w:val="left" w:pos="0"/>
        </w:tabs>
        <w:spacing w:after="0" w:line="240" w:lineRule="auto"/>
        <w:ind w:firstLine="851"/>
        <w:jc w:val="center"/>
        <w:rPr>
          <w:rFonts w:ascii="Times New Roman" w:hAnsi="Times New Roman" w:cs="Times New Roman"/>
          <w:sz w:val="20"/>
          <w:szCs w:val="20"/>
        </w:rPr>
      </w:pPr>
      <w:r w:rsidRPr="00E81F37">
        <w:rPr>
          <w:rFonts w:ascii="Times New Roman" w:hAnsi="Times New Roman" w:cs="Times New Roman"/>
          <w:sz w:val="26"/>
          <w:szCs w:val="26"/>
        </w:rPr>
        <w:t xml:space="preserve">                                                                                                                  </w:t>
      </w:r>
      <w:r w:rsidR="007E28A1" w:rsidRPr="00E81F37">
        <w:rPr>
          <w:rFonts w:ascii="Times New Roman" w:hAnsi="Times New Roman" w:cs="Times New Roman"/>
          <w:sz w:val="20"/>
          <w:szCs w:val="20"/>
        </w:rPr>
        <w:t xml:space="preserve">Таблица </w:t>
      </w:r>
      <w:r w:rsidR="005E2C1B" w:rsidRPr="00E81F37">
        <w:rPr>
          <w:rFonts w:ascii="Times New Roman" w:hAnsi="Times New Roman" w:cs="Times New Roman"/>
          <w:sz w:val="20"/>
          <w:szCs w:val="20"/>
        </w:rPr>
        <w:t>№</w:t>
      </w:r>
      <w:r w:rsidR="007E28A1" w:rsidRPr="00E81F37">
        <w:rPr>
          <w:rFonts w:ascii="Times New Roman" w:hAnsi="Times New Roman" w:cs="Times New Roman"/>
          <w:sz w:val="20"/>
          <w:szCs w:val="20"/>
        </w:rPr>
        <w:t>1</w:t>
      </w:r>
    </w:p>
    <w:tbl>
      <w:tblPr>
        <w:tblStyle w:val="ab"/>
        <w:tblW w:w="10627" w:type="dxa"/>
        <w:tblLayout w:type="fixed"/>
        <w:tblLook w:val="04A0" w:firstRow="1" w:lastRow="0" w:firstColumn="1" w:lastColumn="0" w:noHBand="0" w:noVBand="1"/>
      </w:tblPr>
      <w:tblGrid>
        <w:gridCol w:w="421"/>
        <w:gridCol w:w="56"/>
        <w:gridCol w:w="936"/>
        <w:gridCol w:w="283"/>
        <w:gridCol w:w="1134"/>
        <w:gridCol w:w="284"/>
        <w:gridCol w:w="850"/>
        <w:gridCol w:w="284"/>
        <w:gridCol w:w="2268"/>
        <w:gridCol w:w="992"/>
        <w:gridCol w:w="2977"/>
        <w:gridCol w:w="142"/>
      </w:tblGrid>
      <w:tr w:rsidR="006811A4" w:rsidRPr="00E81F37" w14:paraId="266530E5" w14:textId="77777777" w:rsidTr="00D91F9B">
        <w:tc>
          <w:tcPr>
            <w:tcW w:w="477" w:type="dxa"/>
            <w:gridSpan w:val="2"/>
            <w:vAlign w:val="center"/>
          </w:tcPr>
          <w:p w14:paraId="62ECA7A2" w14:textId="43CE5ECD" w:rsidR="0057381D" w:rsidRPr="00E81F37" w:rsidRDefault="0057381D" w:rsidP="00840A34">
            <w:pPr>
              <w:tabs>
                <w:tab w:val="left" w:pos="0"/>
              </w:tabs>
              <w:jc w:val="center"/>
              <w:rPr>
                <w:rFonts w:ascii="Times New Roman" w:hAnsi="Times New Roman" w:cs="Times New Roman"/>
                <w:sz w:val="16"/>
                <w:szCs w:val="16"/>
              </w:rPr>
            </w:pPr>
            <w:r w:rsidRPr="00E81F37">
              <w:rPr>
                <w:rFonts w:ascii="Times New Roman" w:hAnsi="Times New Roman" w:cs="Times New Roman"/>
                <w:sz w:val="16"/>
                <w:szCs w:val="16"/>
              </w:rPr>
              <w:t>№ п/</w:t>
            </w:r>
            <w:r w:rsidR="00840A34" w:rsidRPr="00E81F37">
              <w:rPr>
                <w:rFonts w:ascii="Times New Roman" w:hAnsi="Times New Roman" w:cs="Times New Roman"/>
                <w:sz w:val="16"/>
                <w:szCs w:val="16"/>
              </w:rPr>
              <w:t>п</w:t>
            </w:r>
          </w:p>
        </w:tc>
        <w:tc>
          <w:tcPr>
            <w:tcW w:w="936" w:type="dxa"/>
            <w:vAlign w:val="center"/>
          </w:tcPr>
          <w:p w14:paraId="2BE7E518" w14:textId="5B0E2860" w:rsidR="0057381D" w:rsidRPr="00E81F37" w:rsidRDefault="0057381D" w:rsidP="00840A34">
            <w:pPr>
              <w:tabs>
                <w:tab w:val="left" w:pos="0"/>
              </w:tabs>
              <w:jc w:val="center"/>
              <w:rPr>
                <w:rFonts w:ascii="Times New Roman" w:hAnsi="Times New Roman" w:cs="Times New Roman"/>
                <w:sz w:val="16"/>
                <w:szCs w:val="16"/>
              </w:rPr>
            </w:pPr>
            <w:r w:rsidRPr="00E81F37">
              <w:rPr>
                <w:rFonts w:ascii="Times New Roman" w:hAnsi="Times New Roman" w:cs="Times New Roman"/>
                <w:sz w:val="16"/>
                <w:szCs w:val="16"/>
              </w:rPr>
              <w:t>Дата и номер муниципального контракта</w:t>
            </w:r>
          </w:p>
        </w:tc>
        <w:tc>
          <w:tcPr>
            <w:tcW w:w="1417" w:type="dxa"/>
            <w:gridSpan w:val="2"/>
            <w:vAlign w:val="center"/>
          </w:tcPr>
          <w:p w14:paraId="7A4C8B21" w14:textId="75CA16D3" w:rsidR="0057381D" w:rsidRPr="00E81F37" w:rsidRDefault="0057381D" w:rsidP="00840A34">
            <w:pPr>
              <w:tabs>
                <w:tab w:val="left" w:pos="0"/>
              </w:tabs>
              <w:jc w:val="center"/>
              <w:rPr>
                <w:rFonts w:ascii="Times New Roman" w:hAnsi="Times New Roman" w:cs="Times New Roman"/>
                <w:sz w:val="16"/>
                <w:szCs w:val="16"/>
              </w:rPr>
            </w:pPr>
            <w:r w:rsidRPr="00E81F37">
              <w:rPr>
                <w:rFonts w:ascii="Times New Roman" w:hAnsi="Times New Roman" w:cs="Times New Roman"/>
                <w:sz w:val="16"/>
                <w:szCs w:val="16"/>
              </w:rPr>
              <w:t>Исполнитель</w:t>
            </w:r>
          </w:p>
        </w:tc>
        <w:tc>
          <w:tcPr>
            <w:tcW w:w="1134" w:type="dxa"/>
            <w:gridSpan w:val="2"/>
            <w:vAlign w:val="center"/>
          </w:tcPr>
          <w:p w14:paraId="658260C8" w14:textId="268DB2A7" w:rsidR="0057381D" w:rsidRPr="00E81F37" w:rsidRDefault="0057381D" w:rsidP="00840A34">
            <w:pPr>
              <w:tabs>
                <w:tab w:val="left" w:pos="0"/>
              </w:tabs>
              <w:jc w:val="center"/>
              <w:rPr>
                <w:rFonts w:ascii="Times New Roman" w:hAnsi="Times New Roman" w:cs="Times New Roman"/>
                <w:sz w:val="16"/>
                <w:szCs w:val="16"/>
              </w:rPr>
            </w:pPr>
            <w:r w:rsidRPr="00E81F37">
              <w:rPr>
                <w:rFonts w:ascii="Times New Roman" w:hAnsi="Times New Roman" w:cs="Times New Roman"/>
                <w:sz w:val="16"/>
                <w:szCs w:val="16"/>
              </w:rPr>
              <w:t xml:space="preserve">Срок </w:t>
            </w:r>
            <w:r w:rsidR="00715AEC">
              <w:rPr>
                <w:rFonts w:ascii="Times New Roman" w:hAnsi="Times New Roman" w:cs="Times New Roman"/>
                <w:sz w:val="16"/>
                <w:szCs w:val="16"/>
              </w:rPr>
              <w:t>выполнения работ</w:t>
            </w:r>
          </w:p>
        </w:tc>
        <w:tc>
          <w:tcPr>
            <w:tcW w:w="2552" w:type="dxa"/>
            <w:gridSpan w:val="2"/>
            <w:vAlign w:val="center"/>
          </w:tcPr>
          <w:p w14:paraId="55C7B2CB" w14:textId="65242678" w:rsidR="0057381D" w:rsidRPr="00E81F37" w:rsidRDefault="0057381D" w:rsidP="00840A34">
            <w:pPr>
              <w:tabs>
                <w:tab w:val="left" w:pos="0"/>
              </w:tabs>
              <w:jc w:val="center"/>
              <w:rPr>
                <w:rFonts w:ascii="Times New Roman" w:hAnsi="Times New Roman" w:cs="Times New Roman"/>
                <w:sz w:val="16"/>
                <w:szCs w:val="16"/>
              </w:rPr>
            </w:pPr>
            <w:r w:rsidRPr="00E81F37">
              <w:rPr>
                <w:rFonts w:ascii="Times New Roman" w:hAnsi="Times New Roman" w:cs="Times New Roman"/>
                <w:sz w:val="16"/>
                <w:szCs w:val="16"/>
              </w:rPr>
              <w:t>Предмет контракта</w:t>
            </w:r>
          </w:p>
        </w:tc>
        <w:tc>
          <w:tcPr>
            <w:tcW w:w="992" w:type="dxa"/>
            <w:vAlign w:val="center"/>
          </w:tcPr>
          <w:p w14:paraId="6923034A" w14:textId="21EDECD5" w:rsidR="0057381D" w:rsidRPr="00E81F37" w:rsidRDefault="0057381D" w:rsidP="00840A34">
            <w:pPr>
              <w:tabs>
                <w:tab w:val="left" w:pos="0"/>
              </w:tabs>
              <w:jc w:val="center"/>
              <w:rPr>
                <w:rFonts w:ascii="Times New Roman" w:hAnsi="Times New Roman" w:cs="Times New Roman"/>
                <w:sz w:val="16"/>
                <w:szCs w:val="16"/>
              </w:rPr>
            </w:pPr>
            <w:r w:rsidRPr="00E81F37">
              <w:rPr>
                <w:rFonts w:ascii="Times New Roman" w:hAnsi="Times New Roman" w:cs="Times New Roman"/>
                <w:sz w:val="16"/>
                <w:szCs w:val="16"/>
              </w:rPr>
              <w:t xml:space="preserve">НМЦК, сумма </w:t>
            </w:r>
            <w:r w:rsidR="00BF68C5" w:rsidRPr="00E81F37">
              <w:rPr>
                <w:rFonts w:ascii="Times New Roman" w:hAnsi="Times New Roman" w:cs="Times New Roman"/>
                <w:sz w:val="16"/>
                <w:szCs w:val="16"/>
              </w:rPr>
              <w:t>контракта, тыс.</w:t>
            </w:r>
            <w:r w:rsidRPr="00E81F37">
              <w:rPr>
                <w:rFonts w:ascii="Times New Roman" w:hAnsi="Times New Roman" w:cs="Times New Roman"/>
                <w:sz w:val="16"/>
                <w:szCs w:val="16"/>
              </w:rPr>
              <w:t xml:space="preserve"> руб.</w:t>
            </w:r>
          </w:p>
        </w:tc>
        <w:tc>
          <w:tcPr>
            <w:tcW w:w="3119" w:type="dxa"/>
            <w:gridSpan w:val="2"/>
            <w:vAlign w:val="center"/>
          </w:tcPr>
          <w:p w14:paraId="5DFEBE9E" w14:textId="77777777" w:rsidR="00715AEC" w:rsidRDefault="0057381D" w:rsidP="00840A34">
            <w:pPr>
              <w:tabs>
                <w:tab w:val="left" w:pos="0"/>
              </w:tabs>
              <w:jc w:val="center"/>
              <w:rPr>
                <w:rFonts w:ascii="Times New Roman" w:hAnsi="Times New Roman" w:cs="Times New Roman"/>
                <w:sz w:val="16"/>
                <w:szCs w:val="16"/>
              </w:rPr>
            </w:pPr>
            <w:r w:rsidRPr="00E81F37">
              <w:rPr>
                <w:rFonts w:ascii="Times New Roman" w:hAnsi="Times New Roman" w:cs="Times New Roman"/>
                <w:sz w:val="16"/>
                <w:szCs w:val="16"/>
              </w:rPr>
              <w:t>Фактическая</w:t>
            </w:r>
            <w:r w:rsidR="00BF68C5" w:rsidRPr="00E81F37">
              <w:rPr>
                <w:rFonts w:ascii="Times New Roman" w:hAnsi="Times New Roman" w:cs="Times New Roman"/>
                <w:sz w:val="16"/>
                <w:szCs w:val="16"/>
              </w:rPr>
              <w:t> </w:t>
            </w:r>
            <w:r w:rsidRPr="00E81F37">
              <w:rPr>
                <w:rFonts w:ascii="Times New Roman" w:hAnsi="Times New Roman" w:cs="Times New Roman"/>
                <w:sz w:val="16"/>
                <w:szCs w:val="16"/>
              </w:rPr>
              <w:t>дата исполнения (ремонт автомобильной</w:t>
            </w:r>
            <w:r w:rsidR="00BF68C5" w:rsidRPr="00E81F37">
              <w:rPr>
                <w:rFonts w:ascii="Times New Roman" w:hAnsi="Times New Roman" w:cs="Times New Roman"/>
                <w:sz w:val="16"/>
                <w:szCs w:val="16"/>
              </w:rPr>
              <w:t> </w:t>
            </w:r>
            <w:r w:rsidRPr="00E81F37">
              <w:rPr>
                <w:rFonts w:ascii="Times New Roman" w:hAnsi="Times New Roman" w:cs="Times New Roman"/>
                <w:sz w:val="16"/>
                <w:szCs w:val="16"/>
              </w:rPr>
              <w:t>работы</w:t>
            </w:r>
            <w:r w:rsidR="00223AF6" w:rsidRPr="00E81F37">
              <w:rPr>
                <w:rFonts w:ascii="Times New Roman" w:hAnsi="Times New Roman" w:cs="Times New Roman"/>
                <w:sz w:val="16"/>
                <w:szCs w:val="16"/>
              </w:rPr>
              <w:t> </w:t>
            </w:r>
            <w:r w:rsidRPr="00E81F37">
              <w:rPr>
                <w:rFonts w:ascii="Times New Roman" w:hAnsi="Times New Roman" w:cs="Times New Roman"/>
                <w:sz w:val="16"/>
                <w:szCs w:val="16"/>
              </w:rPr>
              <w:t>по</w:t>
            </w:r>
            <w:r w:rsidR="00223AF6" w:rsidRPr="00E81F37">
              <w:rPr>
                <w:rFonts w:ascii="Times New Roman" w:hAnsi="Times New Roman" w:cs="Times New Roman"/>
                <w:sz w:val="16"/>
                <w:szCs w:val="16"/>
              </w:rPr>
              <w:t> </w:t>
            </w:r>
            <w:r w:rsidRPr="00E81F37">
              <w:rPr>
                <w:rFonts w:ascii="Times New Roman" w:hAnsi="Times New Roman" w:cs="Times New Roman"/>
                <w:sz w:val="16"/>
                <w:szCs w:val="16"/>
              </w:rPr>
              <w:t>ул.</w:t>
            </w:r>
            <w:r w:rsidR="00223AF6" w:rsidRPr="00E81F37">
              <w:rPr>
                <w:rFonts w:ascii="Times New Roman" w:hAnsi="Times New Roman" w:cs="Times New Roman"/>
                <w:sz w:val="16"/>
                <w:szCs w:val="16"/>
              </w:rPr>
              <w:t> </w:t>
            </w:r>
          </w:p>
          <w:p w14:paraId="7F421D26" w14:textId="4D29F73D" w:rsidR="0057381D" w:rsidRPr="00E81F37" w:rsidRDefault="00715AEC" w:rsidP="00840A34">
            <w:pPr>
              <w:tabs>
                <w:tab w:val="left" w:pos="0"/>
              </w:tabs>
              <w:jc w:val="center"/>
              <w:rPr>
                <w:rFonts w:ascii="Times New Roman" w:hAnsi="Times New Roman" w:cs="Times New Roman"/>
                <w:sz w:val="16"/>
                <w:szCs w:val="16"/>
              </w:rPr>
            </w:pPr>
            <w:r>
              <w:rPr>
                <w:rFonts w:ascii="Times New Roman" w:hAnsi="Times New Roman" w:cs="Times New Roman"/>
                <w:sz w:val="16"/>
                <w:szCs w:val="16"/>
              </w:rPr>
              <w:t>Челюскина</w:t>
            </w:r>
            <w:r w:rsidR="00030564" w:rsidRPr="00E81F37">
              <w:rPr>
                <w:rFonts w:ascii="Times New Roman" w:hAnsi="Times New Roman" w:cs="Times New Roman"/>
                <w:sz w:val="16"/>
                <w:szCs w:val="16"/>
              </w:rPr>
              <w:t>)</w:t>
            </w:r>
            <w:r w:rsidR="00BF68C5" w:rsidRPr="00E81F37">
              <w:rPr>
                <w:rFonts w:ascii="Times New Roman" w:hAnsi="Times New Roman" w:cs="Times New Roman"/>
                <w:sz w:val="16"/>
                <w:szCs w:val="16"/>
              </w:rPr>
              <w:t>,</w:t>
            </w:r>
            <w:r w:rsidR="00030564" w:rsidRPr="00E81F37">
              <w:rPr>
                <w:rFonts w:ascii="Times New Roman" w:hAnsi="Times New Roman" w:cs="Times New Roman"/>
                <w:sz w:val="16"/>
                <w:szCs w:val="16"/>
              </w:rPr>
              <w:t xml:space="preserve"> тыс.</w:t>
            </w:r>
            <w:r w:rsidR="0057381D" w:rsidRPr="00E81F37">
              <w:rPr>
                <w:rFonts w:ascii="Times New Roman" w:hAnsi="Times New Roman" w:cs="Times New Roman"/>
                <w:sz w:val="16"/>
                <w:szCs w:val="16"/>
              </w:rPr>
              <w:t xml:space="preserve"> руб.</w:t>
            </w:r>
          </w:p>
        </w:tc>
      </w:tr>
      <w:tr w:rsidR="00715AEC" w:rsidRPr="00E81F37" w14:paraId="663361F9" w14:textId="77777777" w:rsidTr="00D91F9B">
        <w:tc>
          <w:tcPr>
            <w:tcW w:w="477" w:type="dxa"/>
            <w:gridSpan w:val="2"/>
            <w:vAlign w:val="center"/>
          </w:tcPr>
          <w:p w14:paraId="13117EDC" w14:textId="4A64E1FB" w:rsidR="00715AEC" w:rsidRPr="00715AEC" w:rsidRDefault="00715AEC" w:rsidP="00715AEC">
            <w:pPr>
              <w:tabs>
                <w:tab w:val="left" w:pos="0"/>
              </w:tabs>
              <w:jc w:val="center"/>
              <w:rPr>
                <w:rFonts w:ascii="Times New Roman" w:hAnsi="Times New Roman" w:cs="Times New Roman"/>
                <w:sz w:val="16"/>
                <w:szCs w:val="16"/>
              </w:rPr>
            </w:pPr>
            <w:r w:rsidRPr="00705B12">
              <w:rPr>
                <w:rFonts w:ascii="Times New Roman" w:hAnsi="Times New Roman" w:cs="Times New Roman"/>
                <w:sz w:val="16"/>
                <w:szCs w:val="16"/>
              </w:rPr>
              <w:t>1</w:t>
            </w:r>
          </w:p>
        </w:tc>
        <w:tc>
          <w:tcPr>
            <w:tcW w:w="936" w:type="dxa"/>
            <w:vAlign w:val="center"/>
          </w:tcPr>
          <w:p w14:paraId="213C8435" w14:textId="3BFFC01F" w:rsidR="00715AEC" w:rsidRPr="00715AEC" w:rsidRDefault="00715AEC" w:rsidP="00715AEC">
            <w:pPr>
              <w:tabs>
                <w:tab w:val="left" w:pos="0"/>
              </w:tabs>
              <w:jc w:val="both"/>
              <w:rPr>
                <w:rFonts w:ascii="Times New Roman" w:hAnsi="Times New Roman" w:cs="Times New Roman"/>
                <w:sz w:val="16"/>
                <w:szCs w:val="16"/>
              </w:rPr>
            </w:pPr>
            <w:r w:rsidRPr="00705B12">
              <w:rPr>
                <w:rFonts w:ascii="Times New Roman" w:hAnsi="Times New Roman" w:cs="Times New Roman"/>
                <w:sz w:val="16"/>
                <w:szCs w:val="16"/>
              </w:rPr>
              <w:t>02.03.2023 №56</w:t>
            </w:r>
          </w:p>
        </w:tc>
        <w:tc>
          <w:tcPr>
            <w:tcW w:w="1417" w:type="dxa"/>
            <w:gridSpan w:val="2"/>
            <w:vAlign w:val="center"/>
          </w:tcPr>
          <w:p w14:paraId="29A8A744" w14:textId="33249907" w:rsidR="00715AEC" w:rsidRPr="00715AEC" w:rsidRDefault="00715AEC" w:rsidP="00715AEC">
            <w:pPr>
              <w:tabs>
                <w:tab w:val="left" w:pos="0"/>
              </w:tabs>
              <w:rPr>
                <w:rFonts w:ascii="Times New Roman" w:hAnsi="Times New Roman" w:cs="Times New Roman"/>
                <w:sz w:val="16"/>
                <w:szCs w:val="16"/>
              </w:rPr>
            </w:pPr>
            <w:r w:rsidRPr="00705B12">
              <w:rPr>
                <w:rFonts w:ascii="Times New Roman" w:hAnsi="Times New Roman" w:cs="Times New Roman"/>
                <w:sz w:val="16"/>
                <w:szCs w:val="16"/>
              </w:rPr>
              <w:t>ООО "Дальневосточная строительная компания-1"</w:t>
            </w:r>
          </w:p>
        </w:tc>
        <w:tc>
          <w:tcPr>
            <w:tcW w:w="1134" w:type="dxa"/>
            <w:gridSpan w:val="2"/>
            <w:vAlign w:val="center"/>
          </w:tcPr>
          <w:p w14:paraId="4625B684" w14:textId="510BE6A5" w:rsidR="00715AEC" w:rsidRPr="00715AEC" w:rsidRDefault="00715AEC" w:rsidP="00715AEC">
            <w:pPr>
              <w:tabs>
                <w:tab w:val="left" w:pos="0"/>
              </w:tabs>
              <w:jc w:val="center"/>
              <w:rPr>
                <w:rFonts w:ascii="Times New Roman" w:hAnsi="Times New Roman" w:cs="Times New Roman"/>
                <w:sz w:val="16"/>
                <w:szCs w:val="16"/>
              </w:rPr>
            </w:pPr>
            <w:r w:rsidRPr="00705B12">
              <w:rPr>
                <w:rFonts w:ascii="Times New Roman" w:hAnsi="Times New Roman" w:cs="Times New Roman"/>
                <w:sz w:val="16"/>
                <w:szCs w:val="16"/>
              </w:rPr>
              <w:t>31.07.2023</w:t>
            </w:r>
          </w:p>
        </w:tc>
        <w:tc>
          <w:tcPr>
            <w:tcW w:w="2552" w:type="dxa"/>
            <w:gridSpan w:val="2"/>
          </w:tcPr>
          <w:p w14:paraId="14130170" w14:textId="77777777" w:rsidR="00715AEC" w:rsidRPr="0045403B" w:rsidRDefault="00715AEC" w:rsidP="00715AEC">
            <w:pPr>
              <w:tabs>
                <w:tab w:val="left" w:pos="0"/>
              </w:tabs>
              <w:jc w:val="both"/>
              <w:rPr>
                <w:rFonts w:ascii="Times New Roman" w:hAnsi="Times New Roman" w:cs="Times New Roman"/>
                <w:sz w:val="16"/>
                <w:szCs w:val="16"/>
              </w:rPr>
            </w:pPr>
            <w:r w:rsidRPr="0045403B">
              <w:rPr>
                <w:rFonts w:ascii="Times New Roman" w:hAnsi="Times New Roman" w:cs="Times New Roman"/>
                <w:sz w:val="16"/>
                <w:szCs w:val="16"/>
              </w:rPr>
              <w:t>Выполнение</w:t>
            </w:r>
            <w:bookmarkStart w:id="18" w:name="_Hlk139293364"/>
            <w:r w:rsidRPr="0045403B">
              <w:rPr>
                <w:rFonts w:ascii="Times New Roman" w:hAnsi="Times New Roman" w:cs="Times New Roman"/>
                <w:sz w:val="16"/>
                <w:szCs w:val="16"/>
              </w:rPr>
              <w:t xml:space="preserve"> работ по ремонту автомобильной дороги ул. Челюскина, </w:t>
            </w:r>
            <w:r w:rsidRPr="0045403B">
              <w:rPr>
                <w:rFonts w:ascii="Times New Roman" w:hAnsi="Times New Roman" w:cs="Times New Roman"/>
                <w:sz w:val="16"/>
                <w:szCs w:val="16"/>
              </w:rPr>
              <w:lastRenderedPageBreak/>
              <w:t xml:space="preserve">г.Лесозаводск Приморского края </w:t>
            </w:r>
            <w:bookmarkEnd w:id="18"/>
            <w:r w:rsidRPr="0045403B">
              <w:rPr>
                <w:rFonts w:ascii="Times New Roman" w:hAnsi="Times New Roman" w:cs="Times New Roman"/>
                <w:sz w:val="16"/>
                <w:szCs w:val="16"/>
              </w:rPr>
              <w:t>в 4 этапа:</w:t>
            </w:r>
          </w:p>
          <w:p w14:paraId="382AECDF" w14:textId="77777777" w:rsidR="00715AEC" w:rsidRDefault="00715AEC" w:rsidP="00715AEC">
            <w:pPr>
              <w:tabs>
                <w:tab w:val="left" w:pos="0"/>
              </w:tabs>
              <w:jc w:val="both"/>
              <w:rPr>
                <w:rFonts w:ascii="Times New Roman" w:hAnsi="Times New Roman" w:cs="Times New Roman"/>
                <w:sz w:val="16"/>
                <w:szCs w:val="16"/>
              </w:rPr>
            </w:pPr>
            <w:r>
              <w:rPr>
                <w:rFonts w:ascii="Times New Roman" w:hAnsi="Times New Roman" w:cs="Times New Roman"/>
                <w:sz w:val="16"/>
                <w:szCs w:val="16"/>
              </w:rPr>
              <w:t>ц</w:t>
            </w:r>
            <w:r w:rsidRPr="0079120D">
              <w:rPr>
                <w:rFonts w:ascii="Times New Roman" w:hAnsi="Times New Roman" w:cs="Times New Roman"/>
                <w:sz w:val="16"/>
                <w:szCs w:val="16"/>
              </w:rPr>
              <w:t>ена 1 этапа</w:t>
            </w:r>
            <w:r>
              <w:rPr>
                <w:rFonts w:ascii="Times New Roman" w:hAnsi="Times New Roman" w:cs="Times New Roman"/>
                <w:sz w:val="16"/>
                <w:szCs w:val="16"/>
              </w:rPr>
              <w:t xml:space="preserve"> исполнения контракта</w:t>
            </w:r>
            <w:r w:rsidRPr="0079120D">
              <w:rPr>
                <w:rFonts w:ascii="Times New Roman" w:hAnsi="Times New Roman" w:cs="Times New Roman"/>
                <w:sz w:val="16"/>
                <w:szCs w:val="16"/>
              </w:rPr>
              <w:t xml:space="preserve"> – 1 117,72 т. </w:t>
            </w:r>
            <w:r>
              <w:rPr>
                <w:rFonts w:ascii="Times New Roman" w:hAnsi="Times New Roman" w:cs="Times New Roman"/>
                <w:sz w:val="16"/>
                <w:szCs w:val="16"/>
              </w:rPr>
              <w:t>р.;</w:t>
            </w:r>
          </w:p>
          <w:p w14:paraId="61CDEFEA" w14:textId="77777777" w:rsidR="00715AEC" w:rsidRDefault="00715AEC" w:rsidP="00715AEC">
            <w:pPr>
              <w:tabs>
                <w:tab w:val="left" w:pos="0"/>
              </w:tabs>
              <w:jc w:val="both"/>
              <w:rPr>
                <w:rFonts w:ascii="Times New Roman" w:hAnsi="Times New Roman" w:cs="Times New Roman"/>
                <w:sz w:val="16"/>
                <w:szCs w:val="16"/>
              </w:rPr>
            </w:pPr>
            <w:r>
              <w:rPr>
                <w:rFonts w:ascii="Times New Roman" w:hAnsi="Times New Roman" w:cs="Times New Roman"/>
                <w:sz w:val="16"/>
                <w:szCs w:val="16"/>
              </w:rPr>
              <w:t>ц</w:t>
            </w:r>
            <w:r w:rsidRPr="0079120D">
              <w:rPr>
                <w:rFonts w:ascii="Times New Roman" w:hAnsi="Times New Roman" w:cs="Times New Roman"/>
                <w:sz w:val="16"/>
                <w:szCs w:val="16"/>
              </w:rPr>
              <w:t xml:space="preserve">ена </w:t>
            </w:r>
            <w:r>
              <w:rPr>
                <w:rFonts w:ascii="Times New Roman" w:hAnsi="Times New Roman" w:cs="Times New Roman"/>
                <w:sz w:val="16"/>
                <w:szCs w:val="16"/>
              </w:rPr>
              <w:t>2</w:t>
            </w:r>
            <w:r w:rsidRPr="0079120D">
              <w:rPr>
                <w:rFonts w:ascii="Times New Roman" w:hAnsi="Times New Roman" w:cs="Times New Roman"/>
                <w:sz w:val="16"/>
                <w:szCs w:val="16"/>
              </w:rPr>
              <w:t xml:space="preserve"> этапа</w:t>
            </w:r>
            <w:r>
              <w:rPr>
                <w:rFonts w:ascii="Times New Roman" w:hAnsi="Times New Roman" w:cs="Times New Roman"/>
                <w:sz w:val="16"/>
                <w:szCs w:val="16"/>
              </w:rPr>
              <w:t xml:space="preserve"> исполнения контракта</w:t>
            </w:r>
            <w:r w:rsidRPr="0079120D">
              <w:rPr>
                <w:rFonts w:ascii="Times New Roman" w:hAnsi="Times New Roman" w:cs="Times New Roman"/>
                <w:sz w:val="16"/>
                <w:szCs w:val="16"/>
              </w:rPr>
              <w:t xml:space="preserve"> – </w:t>
            </w:r>
            <w:r>
              <w:rPr>
                <w:rFonts w:ascii="Times New Roman" w:hAnsi="Times New Roman" w:cs="Times New Roman"/>
                <w:sz w:val="16"/>
                <w:szCs w:val="16"/>
              </w:rPr>
              <w:t>768,05</w:t>
            </w:r>
            <w:r w:rsidRPr="0079120D">
              <w:rPr>
                <w:rFonts w:ascii="Times New Roman" w:hAnsi="Times New Roman" w:cs="Times New Roman"/>
                <w:sz w:val="16"/>
                <w:szCs w:val="16"/>
              </w:rPr>
              <w:t xml:space="preserve"> т. </w:t>
            </w:r>
            <w:r>
              <w:rPr>
                <w:rFonts w:ascii="Times New Roman" w:hAnsi="Times New Roman" w:cs="Times New Roman"/>
                <w:sz w:val="16"/>
                <w:szCs w:val="16"/>
              </w:rPr>
              <w:t>р.;</w:t>
            </w:r>
          </w:p>
          <w:p w14:paraId="3479DA19" w14:textId="77777777" w:rsidR="00715AEC" w:rsidRDefault="00715AEC" w:rsidP="00715AEC">
            <w:pPr>
              <w:tabs>
                <w:tab w:val="left" w:pos="0"/>
              </w:tabs>
              <w:jc w:val="both"/>
              <w:rPr>
                <w:rFonts w:ascii="Times New Roman" w:hAnsi="Times New Roman" w:cs="Times New Roman"/>
                <w:sz w:val="16"/>
                <w:szCs w:val="16"/>
              </w:rPr>
            </w:pPr>
            <w:r>
              <w:rPr>
                <w:rFonts w:ascii="Times New Roman" w:hAnsi="Times New Roman" w:cs="Times New Roman"/>
                <w:sz w:val="16"/>
                <w:szCs w:val="16"/>
              </w:rPr>
              <w:t>ц</w:t>
            </w:r>
            <w:r w:rsidRPr="0079120D">
              <w:rPr>
                <w:rFonts w:ascii="Times New Roman" w:hAnsi="Times New Roman" w:cs="Times New Roman"/>
                <w:sz w:val="16"/>
                <w:szCs w:val="16"/>
              </w:rPr>
              <w:t xml:space="preserve">ена </w:t>
            </w:r>
            <w:r>
              <w:rPr>
                <w:rFonts w:ascii="Times New Roman" w:hAnsi="Times New Roman" w:cs="Times New Roman"/>
                <w:sz w:val="16"/>
                <w:szCs w:val="16"/>
              </w:rPr>
              <w:t>3</w:t>
            </w:r>
            <w:r w:rsidRPr="0079120D">
              <w:rPr>
                <w:rFonts w:ascii="Times New Roman" w:hAnsi="Times New Roman" w:cs="Times New Roman"/>
                <w:sz w:val="16"/>
                <w:szCs w:val="16"/>
              </w:rPr>
              <w:t xml:space="preserve"> этапа</w:t>
            </w:r>
            <w:r>
              <w:rPr>
                <w:rFonts w:ascii="Times New Roman" w:hAnsi="Times New Roman" w:cs="Times New Roman"/>
                <w:sz w:val="16"/>
                <w:szCs w:val="16"/>
              </w:rPr>
              <w:t xml:space="preserve"> исполнения контракта</w:t>
            </w:r>
            <w:r w:rsidRPr="0079120D">
              <w:rPr>
                <w:rFonts w:ascii="Times New Roman" w:hAnsi="Times New Roman" w:cs="Times New Roman"/>
                <w:sz w:val="16"/>
                <w:szCs w:val="16"/>
              </w:rPr>
              <w:t xml:space="preserve"> – </w:t>
            </w:r>
            <w:r>
              <w:rPr>
                <w:rFonts w:ascii="Times New Roman" w:hAnsi="Times New Roman" w:cs="Times New Roman"/>
                <w:sz w:val="16"/>
                <w:szCs w:val="16"/>
              </w:rPr>
              <w:t>35 112,05</w:t>
            </w:r>
            <w:r w:rsidRPr="0079120D">
              <w:rPr>
                <w:rFonts w:ascii="Times New Roman" w:hAnsi="Times New Roman" w:cs="Times New Roman"/>
                <w:sz w:val="16"/>
                <w:szCs w:val="16"/>
              </w:rPr>
              <w:t xml:space="preserve"> т. </w:t>
            </w:r>
            <w:r>
              <w:rPr>
                <w:rFonts w:ascii="Times New Roman" w:hAnsi="Times New Roman" w:cs="Times New Roman"/>
                <w:sz w:val="16"/>
                <w:szCs w:val="16"/>
              </w:rPr>
              <w:t>р.;</w:t>
            </w:r>
          </w:p>
          <w:p w14:paraId="41B0AEC0" w14:textId="77777777" w:rsidR="00715AEC" w:rsidRDefault="00715AEC" w:rsidP="00715AEC">
            <w:pPr>
              <w:tabs>
                <w:tab w:val="left" w:pos="0"/>
              </w:tabs>
              <w:jc w:val="both"/>
              <w:rPr>
                <w:rFonts w:ascii="Times New Roman" w:hAnsi="Times New Roman" w:cs="Times New Roman"/>
                <w:sz w:val="16"/>
                <w:szCs w:val="16"/>
              </w:rPr>
            </w:pPr>
            <w:r>
              <w:rPr>
                <w:rFonts w:ascii="Times New Roman" w:hAnsi="Times New Roman" w:cs="Times New Roman"/>
                <w:sz w:val="16"/>
                <w:szCs w:val="16"/>
              </w:rPr>
              <w:t>ц</w:t>
            </w:r>
            <w:r w:rsidRPr="0079120D">
              <w:rPr>
                <w:rFonts w:ascii="Times New Roman" w:hAnsi="Times New Roman" w:cs="Times New Roman"/>
                <w:sz w:val="16"/>
                <w:szCs w:val="16"/>
              </w:rPr>
              <w:t xml:space="preserve">ена </w:t>
            </w:r>
            <w:r>
              <w:rPr>
                <w:rFonts w:ascii="Times New Roman" w:hAnsi="Times New Roman" w:cs="Times New Roman"/>
                <w:sz w:val="16"/>
                <w:szCs w:val="16"/>
              </w:rPr>
              <w:t>4</w:t>
            </w:r>
            <w:r w:rsidRPr="0079120D">
              <w:rPr>
                <w:rFonts w:ascii="Times New Roman" w:hAnsi="Times New Roman" w:cs="Times New Roman"/>
                <w:sz w:val="16"/>
                <w:szCs w:val="16"/>
              </w:rPr>
              <w:t xml:space="preserve"> этапа</w:t>
            </w:r>
            <w:r>
              <w:rPr>
                <w:rFonts w:ascii="Times New Roman" w:hAnsi="Times New Roman" w:cs="Times New Roman"/>
                <w:sz w:val="16"/>
                <w:szCs w:val="16"/>
              </w:rPr>
              <w:t xml:space="preserve"> исполнения контракта</w:t>
            </w:r>
            <w:r w:rsidRPr="0079120D">
              <w:rPr>
                <w:rFonts w:ascii="Times New Roman" w:hAnsi="Times New Roman" w:cs="Times New Roman"/>
                <w:sz w:val="16"/>
                <w:szCs w:val="16"/>
              </w:rPr>
              <w:t xml:space="preserve"> – </w:t>
            </w:r>
            <w:r>
              <w:rPr>
                <w:rFonts w:ascii="Times New Roman" w:hAnsi="Times New Roman" w:cs="Times New Roman"/>
                <w:sz w:val="16"/>
                <w:szCs w:val="16"/>
              </w:rPr>
              <w:t>1 663,62</w:t>
            </w:r>
            <w:r w:rsidRPr="0079120D">
              <w:rPr>
                <w:rFonts w:ascii="Times New Roman" w:hAnsi="Times New Roman" w:cs="Times New Roman"/>
                <w:sz w:val="16"/>
                <w:szCs w:val="16"/>
              </w:rPr>
              <w:t xml:space="preserve"> т. </w:t>
            </w:r>
            <w:r>
              <w:rPr>
                <w:rFonts w:ascii="Times New Roman" w:hAnsi="Times New Roman" w:cs="Times New Roman"/>
                <w:sz w:val="16"/>
                <w:szCs w:val="16"/>
              </w:rPr>
              <w:t>р.</w:t>
            </w:r>
          </w:p>
          <w:p w14:paraId="2FD7C57D" w14:textId="509C37BC" w:rsidR="00715AEC" w:rsidRPr="00715AEC" w:rsidRDefault="00715AEC" w:rsidP="00715AEC">
            <w:pPr>
              <w:tabs>
                <w:tab w:val="left" w:pos="0"/>
              </w:tabs>
              <w:jc w:val="both"/>
              <w:rPr>
                <w:rFonts w:ascii="Times New Roman" w:hAnsi="Times New Roman" w:cs="Times New Roman"/>
                <w:sz w:val="16"/>
                <w:szCs w:val="16"/>
              </w:rPr>
            </w:pPr>
          </w:p>
        </w:tc>
        <w:tc>
          <w:tcPr>
            <w:tcW w:w="992" w:type="dxa"/>
          </w:tcPr>
          <w:p w14:paraId="7A1C9547" w14:textId="77777777" w:rsidR="00715AEC" w:rsidRPr="00D46C07" w:rsidRDefault="00715AEC" w:rsidP="00715AEC">
            <w:pPr>
              <w:tabs>
                <w:tab w:val="left" w:pos="0"/>
              </w:tabs>
              <w:rPr>
                <w:rFonts w:ascii="Times New Roman" w:hAnsi="Times New Roman" w:cs="Times New Roman"/>
                <w:sz w:val="18"/>
                <w:szCs w:val="18"/>
              </w:rPr>
            </w:pPr>
            <w:r w:rsidRPr="00D46C07">
              <w:rPr>
                <w:rFonts w:ascii="Times New Roman" w:hAnsi="Times New Roman" w:cs="Times New Roman"/>
                <w:sz w:val="18"/>
                <w:szCs w:val="18"/>
              </w:rPr>
              <w:lastRenderedPageBreak/>
              <w:t>НМЦК:</w:t>
            </w:r>
          </w:p>
          <w:p w14:paraId="3597C5F8" w14:textId="77777777" w:rsidR="00715AEC" w:rsidRPr="0051073A" w:rsidRDefault="00715AEC" w:rsidP="00715AEC">
            <w:pPr>
              <w:tabs>
                <w:tab w:val="left" w:pos="0"/>
              </w:tabs>
              <w:rPr>
                <w:rFonts w:ascii="Times New Roman" w:hAnsi="Times New Roman" w:cs="Times New Roman"/>
                <w:b/>
                <w:bCs/>
                <w:sz w:val="16"/>
                <w:szCs w:val="16"/>
              </w:rPr>
            </w:pPr>
            <w:r w:rsidRPr="0051073A">
              <w:rPr>
                <w:rFonts w:ascii="Times New Roman" w:hAnsi="Times New Roman" w:cs="Times New Roman"/>
                <w:b/>
                <w:bCs/>
                <w:sz w:val="16"/>
                <w:szCs w:val="16"/>
              </w:rPr>
              <w:t xml:space="preserve">53 696,68    </w:t>
            </w:r>
          </w:p>
          <w:p w14:paraId="1A929AA1" w14:textId="77777777" w:rsidR="00715AEC" w:rsidRPr="0051073A" w:rsidRDefault="00715AEC" w:rsidP="00715AEC">
            <w:pPr>
              <w:tabs>
                <w:tab w:val="left" w:pos="0"/>
              </w:tabs>
              <w:rPr>
                <w:rFonts w:ascii="Times New Roman" w:hAnsi="Times New Roman" w:cs="Times New Roman"/>
                <w:sz w:val="16"/>
                <w:szCs w:val="16"/>
              </w:rPr>
            </w:pPr>
            <w:r w:rsidRPr="0051073A">
              <w:rPr>
                <w:rFonts w:ascii="Times New Roman" w:hAnsi="Times New Roman" w:cs="Times New Roman"/>
                <w:sz w:val="16"/>
                <w:szCs w:val="16"/>
              </w:rPr>
              <w:lastRenderedPageBreak/>
              <w:t>цена контракта</w:t>
            </w:r>
          </w:p>
          <w:p w14:paraId="03C01698" w14:textId="0542DCAC" w:rsidR="00715AEC" w:rsidRPr="00715AEC" w:rsidRDefault="00715AEC" w:rsidP="00715AEC">
            <w:pPr>
              <w:tabs>
                <w:tab w:val="left" w:pos="0"/>
              </w:tabs>
              <w:jc w:val="both"/>
              <w:rPr>
                <w:rFonts w:ascii="Times New Roman" w:hAnsi="Times New Roman" w:cs="Times New Roman"/>
                <w:sz w:val="16"/>
                <w:szCs w:val="16"/>
              </w:rPr>
            </w:pPr>
            <w:r w:rsidRPr="0051073A">
              <w:rPr>
                <w:rFonts w:ascii="Times New Roman" w:hAnsi="Times New Roman" w:cs="Times New Roman"/>
                <w:b/>
                <w:bCs/>
                <w:sz w:val="16"/>
                <w:szCs w:val="16"/>
              </w:rPr>
              <w:t>38 661,61</w:t>
            </w:r>
          </w:p>
        </w:tc>
        <w:tc>
          <w:tcPr>
            <w:tcW w:w="3119" w:type="dxa"/>
            <w:gridSpan w:val="2"/>
          </w:tcPr>
          <w:p w14:paraId="4A3B8F37" w14:textId="77777777" w:rsidR="00715AEC" w:rsidRDefault="00715AEC" w:rsidP="00715AEC">
            <w:pPr>
              <w:tabs>
                <w:tab w:val="left" w:pos="0"/>
              </w:tabs>
              <w:rPr>
                <w:rFonts w:ascii="Times New Roman" w:hAnsi="Times New Roman" w:cs="Times New Roman"/>
                <w:sz w:val="16"/>
                <w:szCs w:val="16"/>
              </w:rPr>
            </w:pPr>
            <w:r w:rsidRPr="002B15EE">
              <w:rPr>
                <w:rFonts w:ascii="Times New Roman" w:hAnsi="Times New Roman" w:cs="Times New Roman"/>
                <w:sz w:val="16"/>
                <w:szCs w:val="16"/>
              </w:rPr>
              <w:lastRenderedPageBreak/>
              <w:t>Акт о приёмке выполненных</w:t>
            </w:r>
            <w:r>
              <w:rPr>
                <w:rFonts w:ascii="Times New Roman" w:hAnsi="Times New Roman" w:cs="Times New Roman"/>
                <w:sz w:val="16"/>
                <w:szCs w:val="16"/>
              </w:rPr>
              <w:t> </w:t>
            </w:r>
            <w:r w:rsidRPr="002B15EE">
              <w:rPr>
                <w:rFonts w:ascii="Times New Roman" w:hAnsi="Times New Roman" w:cs="Times New Roman"/>
                <w:sz w:val="16"/>
                <w:szCs w:val="16"/>
              </w:rPr>
              <w:t>работ №1</w:t>
            </w:r>
            <w:r>
              <w:rPr>
                <w:rFonts w:ascii="Times New Roman" w:hAnsi="Times New Roman" w:cs="Times New Roman"/>
                <w:sz w:val="16"/>
                <w:szCs w:val="16"/>
              </w:rPr>
              <w:t> </w:t>
            </w:r>
            <w:r w:rsidRPr="002B15EE">
              <w:rPr>
                <w:rFonts w:ascii="Times New Roman" w:hAnsi="Times New Roman" w:cs="Times New Roman"/>
                <w:sz w:val="16"/>
                <w:szCs w:val="16"/>
              </w:rPr>
              <w:t>от</w:t>
            </w:r>
            <w:r>
              <w:rPr>
                <w:rFonts w:ascii="Times New Roman" w:hAnsi="Times New Roman" w:cs="Times New Roman"/>
                <w:sz w:val="16"/>
                <w:szCs w:val="16"/>
              </w:rPr>
              <w:t> </w:t>
            </w:r>
            <w:r w:rsidRPr="002B15EE">
              <w:rPr>
                <w:rFonts w:ascii="Times New Roman" w:hAnsi="Times New Roman" w:cs="Times New Roman"/>
                <w:sz w:val="16"/>
                <w:szCs w:val="16"/>
              </w:rPr>
              <w:t>14.04.2023 на сумму </w:t>
            </w:r>
            <w:r w:rsidRPr="002B15EE">
              <w:rPr>
                <w:rFonts w:ascii="Times New Roman" w:hAnsi="Times New Roman" w:cs="Times New Roman"/>
                <w:b/>
                <w:bCs/>
                <w:sz w:val="16"/>
                <w:szCs w:val="16"/>
              </w:rPr>
              <w:t>1 117,72</w:t>
            </w:r>
            <w:r>
              <w:rPr>
                <w:rFonts w:ascii="Times New Roman" w:hAnsi="Times New Roman" w:cs="Times New Roman"/>
                <w:b/>
                <w:bCs/>
                <w:sz w:val="16"/>
                <w:szCs w:val="16"/>
              </w:rPr>
              <w:t> </w:t>
            </w:r>
            <w:r w:rsidRPr="002B15EE">
              <w:rPr>
                <w:rFonts w:ascii="Times New Roman" w:hAnsi="Times New Roman" w:cs="Times New Roman"/>
                <w:b/>
                <w:bCs/>
                <w:sz w:val="16"/>
                <w:szCs w:val="16"/>
              </w:rPr>
              <w:t>т.</w:t>
            </w:r>
            <w:r>
              <w:rPr>
                <w:rFonts w:ascii="Times New Roman" w:hAnsi="Times New Roman" w:cs="Times New Roman"/>
                <w:b/>
                <w:bCs/>
                <w:sz w:val="16"/>
                <w:szCs w:val="16"/>
              </w:rPr>
              <w:t> </w:t>
            </w:r>
            <w:r w:rsidRPr="002B15EE">
              <w:rPr>
                <w:rFonts w:ascii="Times New Roman" w:hAnsi="Times New Roman" w:cs="Times New Roman"/>
                <w:b/>
                <w:bCs/>
                <w:sz w:val="16"/>
                <w:szCs w:val="16"/>
              </w:rPr>
              <w:t>р.</w:t>
            </w:r>
            <w:r>
              <w:rPr>
                <w:rFonts w:ascii="Times New Roman" w:hAnsi="Times New Roman" w:cs="Times New Roman"/>
                <w:b/>
                <w:bCs/>
                <w:sz w:val="16"/>
                <w:szCs w:val="16"/>
              </w:rPr>
              <w:t xml:space="preserve">    </w:t>
            </w:r>
            <w:r>
              <w:rPr>
                <w:rFonts w:ascii="Times New Roman" w:hAnsi="Times New Roman" w:cs="Times New Roman"/>
                <w:b/>
                <w:bCs/>
                <w:sz w:val="18"/>
                <w:szCs w:val="18"/>
              </w:rPr>
              <w:t> </w:t>
            </w:r>
            <w:r w:rsidRPr="00B07FFC">
              <w:rPr>
                <w:rFonts w:ascii="Times New Roman" w:hAnsi="Times New Roman" w:cs="Times New Roman"/>
                <w:sz w:val="16"/>
                <w:szCs w:val="16"/>
              </w:rPr>
              <w:t>(покрытие: проезжая часть; пешеходная зона- </w:t>
            </w:r>
            <w:r w:rsidRPr="00B07FFC">
              <w:rPr>
                <w:rFonts w:ascii="Times New Roman" w:hAnsi="Times New Roman" w:cs="Times New Roman"/>
                <w:sz w:val="16"/>
                <w:szCs w:val="16"/>
              </w:rPr>
              <w:lastRenderedPageBreak/>
              <w:t xml:space="preserve">снятие деформированных </w:t>
            </w:r>
            <w:proofErr w:type="gramStart"/>
            <w:r w:rsidRPr="00B07FFC">
              <w:rPr>
                <w:rFonts w:ascii="Times New Roman" w:hAnsi="Times New Roman" w:cs="Times New Roman"/>
                <w:sz w:val="16"/>
                <w:szCs w:val="16"/>
              </w:rPr>
              <w:t>асфальто</w:t>
            </w:r>
            <w:r>
              <w:rPr>
                <w:rFonts w:ascii="Times New Roman" w:hAnsi="Times New Roman" w:cs="Times New Roman"/>
                <w:sz w:val="16"/>
                <w:szCs w:val="16"/>
              </w:rPr>
              <w:t>-</w:t>
            </w:r>
            <w:r w:rsidRPr="00B07FFC">
              <w:rPr>
                <w:rFonts w:ascii="Times New Roman" w:hAnsi="Times New Roman" w:cs="Times New Roman"/>
                <w:sz w:val="16"/>
                <w:szCs w:val="16"/>
              </w:rPr>
              <w:t>бетонных</w:t>
            </w:r>
            <w:proofErr w:type="gramEnd"/>
            <w:r w:rsidRPr="00B07FFC">
              <w:rPr>
                <w:rFonts w:ascii="Times New Roman" w:hAnsi="Times New Roman" w:cs="Times New Roman"/>
                <w:sz w:val="16"/>
                <w:szCs w:val="16"/>
              </w:rPr>
              <w:t xml:space="preserve"> покрытий).         </w:t>
            </w:r>
            <w:r w:rsidRPr="00B07FFC">
              <w:rPr>
                <w:rFonts w:ascii="Times New Roman" w:hAnsi="Times New Roman" w:cs="Times New Roman"/>
                <w:sz w:val="18"/>
                <w:szCs w:val="18"/>
              </w:rPr>
              <w:t xml:space="preserve">                                                                                                                                                                                                                                                                         </w:t>
            </w:r>
            <w:r w:rsidRPr="00612808">
              <w:rPr>
                <w:rFonts w:ascii="Times New Roman" w:hAnsi="Times New Roman" w:cs="Times New Roman"/>
                <w:sz w:val="16"/>
                <w:szCs w:val="16"/>
              </w:rPr>
              <w:t>Акт </w:t>
            </w:r>
            <w:r w:rsidRPr="002B15EE">
              <w:rPr>
                <w:rFonts w:ascii="Times New Roman" w:hAnsi="Times New Roman" w:cs="Times New Roman"/>
                <w:sz w:val="16"/>
                <w:szCs w:val="16"/>
              </w:rPr>
              <w:t xml:space="preserve">о приёмке выполненных работ </w:t>
            </w:r>
            <w:r w:rsidRPr="00612808">
              <w:rPr>
                <w:rFonts w:ascii="Times New Roman" w:hAnsi="Times New Roman" w:cs="Times New Roman"/>
                <w:sz w:val="16"/>
                <w:szCs w:val="16"/>
              </w:rPr>
              <w:t>№2 от</w:t>
            </w:r>
            <w:r>
              <w:rPr>
                <w:rFonts w:ascii="Times New Roman" w:hAnsi="Times New Roman" w:cs="Times New Roman"/>
                <w:sz w:val="16"/>
                <w:szCs w:val="16"/>
              </w:rPr>
              <w:t> </w:t>
            </w:r>
            <w:r w:rsidRPr="00612808">
              <w:rPr>
                <w:rFonts w:ascii="Times New Roman" w:hAnsi="Times New Roman" w:cs="Times New Roman"/>
                <w:sz w:val="16"/>
                <w:szCs w:val="16"/>
              </w:rPr>
              <w:t>15.05.2023</w:t>
            </w:r>
            <w:r>
              <w:rPr>
                <w:rFonts w:ascii="Times New Roman" w:hAnsi="Times New Roman" w:cs="Times New Roman"/>
                <w:sz w:val="16"/>
                <w:szCs w:val="16"/>
              </w:rPr>
              <w:t> </w:t>
            </w:r>
            <w:r w:rsidRPr="00612808">
              <w:rPr>
                <w:rFonts w:ascii="Times New Roman" w:hAnsi="Times New Roman" w:cs="Times New Roman"/>
                <w:sz w:val="16"/>
                <w:szCs w:val="16"/>
              </w:rPr>
              <w:t>на</w:t>
            </w:r>
            <w:r>
              <w:rPr>
                <w:rFonts w:ascii="Times New Roman" w:hAnsi="Times New Roman" w:cs="Times New Roman"/>
                <w:sz w:val="16"/>
                <w:szCs w:val="16"/>
              </w:rPr>
              <w:t> </w:t>
            </w:r>
            <w:r w:rsidRPr="00612808">
              <w:rPr>
                <w:rFonts w:ascii="Times New Roman" w:hAnsi="Times New Roman" w:cs="Times New Roman"/>
                <w:sz w:val="16"/>
                <w:szCs w:val="16"/>
              </w:rPr>
              <w:t>сумму</w:t>
            </w:r>
            <w:r>
              <w:rPr>
                <w:rFonts w:ascii="Times New Roman" w:hAnsi="Times New Roman" w:cs="Times New Roman"/>
                <w:sz w:val="16"/>
                <w:szCs w:val="16"/>
              </w:rPr>
              <w:t> </w:t>
            </w:r>
            <w:r w:rsidRPr="00612808">
              <w:rPr>
                <w:rFonts w:ascii="Times New Roman" w:hAnsi="Times New Roman" w:cs="Times New Roman"/>
                <w:b/>
                <w:bCs/>
                <w:sz w:val="16"/>
                <w:szCs w:val="16"/>
              </w:rPr>
              <w:t>768,05</w:t>
            </w:r>
            <w:r w:rsidRPr="00612808">
              <w:rPr>
                <w:rFonts w:ascii="Times New Roman" w:hAnsi="Times New Roman" w:cs="Times New Roman"/>
                <w:sz w:val="16"/>
                <w:szCs w:val="16"/>
              </w:rPr>
              <w:t> </w:t>
            </w:r>
            <w:r w:rsidRPr="0045403B">
              <w:rPr>
                <w:rFonts w:ascii="Times New Roman" w:hAnsi="Times New Roman" w:cs="Times New Roman"/>
                <w:b/>
                <w:bCs/>
                <w:sz w:val="16"/>
                <w:szCs w:val="16"/>
              </w:rPr>
              <w:t>т. р.</w:t>
            </w:r>
            <w:r w:rsidRPr="00612808">
              <w:rPr>
                <w:rFonts w:ascii="Times New Roman" w:hAnsi="Times New Roman" w:cs="Times New Roman"/>
                <w:sz w:val="16"/>
                <w:szCs w:val="16"/>
              </w:rPr>
              <w:t> </w:t>
            </w:r>
          </w:p>
          <w:p w14:paraId="05878C9D" w14:textId="77777777" w:rsidR="00715AEC" w:rsidRDefault="00715AEC" w:rsidP="00715AEC">
            <w:pPr>
              <w:tabs>
                <w:tab w:val="left" w:pos="0"/>
              </w:tabs>
              <w:rPr>
                <w:rFonts w:ascii="Times New Roman" w:hAnsi="Times New Roman" w:cs="Times New Roman"/>
                <w:sz w:val="16"/>
                <w:szCs w:val="16"/>
              </w:rPr>
            </w:pPr>
            <w:r>
              <w:rPr>
                <w:rFonts w:ascii="Times New Roman" w:hAnsi="Times New Roman" w:cs="Times New Roman"/>
                <w:sz w:val="16"/>
                <w:szCs w:val="16"/>
              </w:rPr>
              <w:t xml:space="preserve"> </w:t>
            </w:r>
            <w:r w:rsidRPr="00B07FFC">
              <w:rPr>
                <w:rFonts w:ascii="Times New Roman" w:hAnsi="Times New Roman" w:cs="Times New Roman"/>
                <w:sz w:val="16"/>
                <w:szCs w:val="16"/>
              </w:rPr>
              <w:t>(ликвидация пучинообразований). Акт о приёмке выполненных работ №3</w:t>
            </w:r>
            <w:r w:rsidRPr="00612808">
              <w:rPr>
                <w:rFonts w:ascii="Times New Roman" w:hAnsi="Times New Roman" w:cs="Times New Roman"/>
                <w:sz w:val="16"/>
                <w:szCs w:val="16"/>
              </w:rPr>
              <w:t> от</w:t>
            </w:r>
            <w:r>
              <w:rPr>
                <w:rFonts w:ascii="Times New Roman" w:hAnsi="Times New Roman" w:cs="Times New Roman"/>
                <w:sz w:val="16"/>
                <w:szCs w:val="16"/>
              </w:rPr>
              <w:t> </w:t>
            </w:r>
            <w:r w:rsidRPr="00612808">
              <w:rPr>
                <w:rFonts w:ascii="Times New Roman" w:hAnsi="Times New Roman" w:cs="Times New Roman"/>
                <w:sz w:val="16"/>
                <w:szCs w:val="16"/>
              </w:rPr>
              <w:t>15.0</w:t>
            </w:r>
            <w:r>
              <w:rPr>
                <w:rFonts w:ascii="Times New Roman" w:hAnsi="Times New Roman" w:cs="Times New Roman"/>
                <w:sz w:val="16"/>
                <w:szCs w:val="16"/>
              </w:rPr>
              <w:t>6</w:t>
            </w:r>
            <w:r w:rsidRPr="00612808">
              <w:rPr>
                <w:rFonts w:ascii="Times New Roman" w:hAnsi="Times New Roman" w:cs="Times New Roman"/>
                <w:sz w:val="16"/>
                <w:szCs w:val="16"/>
              </w:rPr>
              <w:t>.2023</w:t>
            </w:r>
            <w:r>
              <w:rPr>
                <w:rFonts w:ascii="Times New Roman" w:hAnsi="Times New Roman" w:cs="Times New Roman"/>
                <w:sz w:val="16"/>
                <w:szCs w:val="16"/>
              </w:rPr>
              <w:t> </w:t>
            </w:r>
            <w:r w:rsidRPr="00612808">
              <w:rPr>
                <w:rFonts w:ascii="Times New Roman" w:hAnsi="Times New Roman" w:cs="Times New Roman"/>
                <w:sz w:val="16"/>
                <w:szCs w:val="16"/>
              </w:rPr>
              <w:t>на</w:t>
            </w:r>
            <w:r>
              <w:rPr>
                <w:rFonts w:ascii="Times New Roman" w:hAnsi="Times New Roman" w:cs="Times New Roman"/>
                <w:sz w:val="16"/>
                <w:szCs w:val="16"/>
              </w:rPr>
              <w:t> </w:t>
            </w:r>
            <w:r w:rsidRPr="00612808">
              <w:rPr>
                <w:rFonts w:ascii="Times New Roman" w:hAnsi="Times New Roman" w:cs="Times New Roman"/>
                <w:sz w:val="16"/>
                <w:szCs w:val="16"/>
              </w:rPr>
              <w:t>сумму</w:t>
            </w:r>
            <w:r>
              <w:rPr>
                <w:rFonts w:ascii="Times New Roman" w:hAnsi="Times New Roman" w:cs="Times New Roman"/>
                <w:sz w:val="16"/>
                <w:szCs w:val="16"/>
              </w:rPr>
              <w:t> </w:t>
            </w:r>
            <w:r>
              <w:rPr>
                <w:rFonts w:ascii="Times New Roman" w:hAnsi="Times New Roman" w:cs="Times New Roman"/>
                <w:b/>
                <w:bCs/>
                <w:sz w:val="16"/>
                <w:szCs w:val="16"/>
              </w:rPr>
              <w:t>35 112</w:t>
            </w:r>
            <w:r w:rsidRPr="00612808">
              <w:rPr>
                <w:rFonts w:ascii="Times New Roman" w:hAnsi="Times New Roman" w:cs="Times New Roman"/>
                <w:b/>
                <w:bCs/>
                <w:sz w:val="16"/>
                <w:szCs w:val="16"/>
              </w:rPr>
              <w:t>,</w:t>
            </w:r>
            <w:r>
              <w:rPr>
                <w:rFonts w:ascii="Times New Roman" w:hAnsi="Times New Roman" w:cs="Times New Roman"/>
                <w:b/>
                <w:bCs/>
                <w:sz w:val="16"/>
                <w:szCs w:val="16"/>
              </w:rPr>
              <w:t>22</w:t>
            </w:r>
            <w:r w:rsidRPr="00612808">
              <w:rPr>
                <w:rFonts w:ascii="Times New Roman" w:hAnsi="Times New Roman" w:cs="Times New Roman"/>
                <w:sz w:val="16"/>
                <w:szCs w:val="16"/>
              </w:rPr>
              <w:t> </w:t>
            </w:r>
            <w:r w:rsidRPr="0045403B">
              <w:rPr>
                <w:rFonts w:ascii="Times New Roman" w:hAnsi="Times New Roman" w:cs="Times New Roman"/>
                <w:b/>
                <w:bCs/>
                <w:sz w:val="16"/>
                <w:szCs w:val="16"/>
              </w:rPr>
              <w:t>т. р</w:t>
            </w:r>
            <w:r w:rsidRPr="00612808">
              <w:rPr>
                <w:rFonts w:ascii="Times New Roman" w:hAnsi="Times New Roman" w:cs="Times New Roman"/>
                <w:sz w:val="16"/>
                <w:szCs w:val="16"/>
              </w:rPr>
              <w:t>.</w:t>
            </w:r>
            <w:r>
              <w:rPr>
                <w:rFonts w:ascii="Times New Roman" w:hAnsi="Times New Roman" w:cs="Times New Roman"/>
                <w:sz w:val="16"/>
                <w:szCs w:val="16"/>
              </w:rPr>
              <w:t xml:space="preserve"> </w:t>
            </w:r>
          </w:p>
          <w:p w14:paraId="4F09ABAE" w14:textId="69F20A71" w:rsidR="00715AEC" w:rsidRPr="00B07FFC" w:rsidRDefault="00715AEC" w:rsidP="00715AEC">
            <w:pPr>
              <w:tabs>
                <w:tab w:val="left" w:pos="0"/>
              </w:tabs>
              <w:rPr>
                <w:rFonts w:ascii="Times New Roman" w:hAnsi="Times New Roman" w:cs="Times New Roman"/>
                <w:sz w:val="16"/>
                <w:szCs w:val="16"/>
              </w:rPr>
            </w:pPr>
            <w:r>
              <w:rPr>
                <w:rFonts w:ascii="Times New Roman" w:hAnsi="Times New Roman" w:cs="Times New Roman"/>
                <w:sz w:val="16"/>
                <w:szCs w:val="16"/>
              </w:rPr>
              <w:t xml:space="preserve">  </w:t>
            </w:r>
            <w:r w:rsidRPr="00612808">
              <w:rPr>
                <w:rFonts w:ascii="Times New Roman" w:hAnsi="Times New Roman" w:cs="Times New Roman"/>
                <w:sz w:val="16"/>
                <w:szCs w:val="16"/>
              </w:rPr>
              <w:t> </w:t>
            </w:r>
            <w:r w:rsidRPr="00B07FFC">
              <w:rPr>
                <w:rFonts w:ascii="Times New Roman" w:hAnsi="Times New Roman" w:cs="Times New Roman"/>
                <w:sz w:val="16"/>
                <w:szCs w:val="16"/>
              </w:rPr>
              <w:t>(ремонт колодцев; асфальтирование проезжей части; устройство обочин).</w:t>
            </w:r>
          </w:p>
          <w:p w14:paraId="7B2F71F3" w14:textId="410BFEDD" w:rsidR="00715AEC" w:rsidRPr="00715AEC" w:rsidRDefault="00715AEC" w:rsidP="00715AEC">
            <w:pPr>
              <w:tabs>
                <w:tab w:val="left" w:pos="0"/>
              </w:tabs>
              <w:rPr>
                <w:rFonts w:ascii="Times New Roman" w:hAnsi="Times New Roman" w:cs="Times New Roman"/>
                <w:sz w:val="16"/>
                <w:szCs w:val="16"/>
              </w:rPr>
            </w:pPr>
            <w:r w:rsidRPr="00612808">
              <w:rPr>
                <w:rFonts w:ascii="Times New Roman" w:hAnsi="Times New Roman" w:cs="Times New Roman"/>
                <w:sz w:val="16"/>
                <w:szCs w:val="16"/>
              </w:rPr>
              <w:t>Акт </w:t>
            </w:r>
            <w:r w:rsidRPr="002B15EE">
              <w:rPr>
                <w:rFonts w:ascii="Times New Roman" w:hAnsi="Times New Roman" w:cs="Times New Roman"/>
                <w:sz w:val="16"/>
                <w:szCs w:val="16"/>
              </w:rPr>
              <w:t>о приёмке выполненных</w:t>
            </w:r>
            <w:r>
              <w:rPr>
                <w:rFonts w:ascii="Times New Roman" w:hAnsi="Times New Roman" w:cs="Times New Roman"/>
                <w:sz w:val="16"/>
                <w:szCs w:val="16"/>
              </w:rPr>
              <w:t> </w:t>
            </w:r>
            <w:r w:rsidRPr="002B15EE">
              <w:rPr>
                <w:rFonts w:ascii="Times New Roman" w:hAnsi="Times New Roman" w:cs="Times New Roman"/>
                <w:sz w:val="16"/>
                <w:szCs w:val="16"/>
              </w:rPr>
              <w:t>работ</w:t>
            </w:r>
            <w:r>
              <w:rPr>
                <w:rFonts w:ascii="Times New Roman" w:hAnsi="Times New Roman" w:cs="Times New Roman"/>
                <w:sz w:val="16"/>
                <w:szCs w:val="16"/>
              </w:rPr>
              <w:t> </w:t>
            </w:r>
            <w:r w:rsidRPr="00612808">
              <w:rPr>
                <w:rFonts w:ascii="Times New Roman" w:hAnsi="Times New Roman" w:cs="Times New Roman"/>
                <w:sz w:val="16"/>
                <w:szCs w:val="16"/>
              </w:rPr>
              <w:t>№</w:t>
            </w:r>
            <w:r>
              <w:rPr>
                <w:rFonts w:ascii="Times New Roman" w:hAnsi="Times New Roman" w:cs="Times New Roman"/>
                <w:sz w:val="16"/>
                <w:szCs w:val="16"/>
              </w:rPr>
              <w:t>4</w:t>
            </w:r>
            <w:r w:rsidRPr="00612808">
              <w:rPr>
                <w:rFonts w:ascii="Times New Roman" w:hAnsi="Times New Roman" w:cs="Times New Roman"/>
                <w:sz w:val="16"/>
                <w:szCs w:val="16"/>
              </w:rPr>
              <w:t> от</w:t>
            </w:r>
            <w:r>
              <w:rPr>
                <w:rFonts w:ascii="Times New Roman" w:hAnsi="Times New Roman" w:cs="Times New Roman"/>
                <w:sz w:val="16"/>
                <w:szCs w:val="16"/>
              </w:rPr>
              <w:t> 31</w:t>
            </w:r>
            <w:r w:rsidRPr="00612808">
              <w:rPr>
                <w:rFonts w:ascii="Times New Roman" w:hAnsi="Times New Roman" w:cs="Times New Roman"/>
                <w:sz w:val="16"/>
                <w:szCs w:val="16"/>
              </w:rPr>
              <w:t>.0</w:t>
            </w:r>
            <w:r>
              <w:rPr>
                <w:rFonts w:ascii="Times New Roman" w:hAnsi="Times New Roman" w:cs="Times New Roman"/>
                <w:sz w:val="16"/>
                <w:szCs w:val="16"/>
              </w:rPr>
              <w:t>7</w:t>
            </w:r>
            <w:r w:rsidRPr="00612808">
              <w:rPr>
                <w:rFonts w:ascii="Times New Roman" w:hAnsi="Times New Roman" w:cs="Times New Roman"/>
                <w:sz w:val="16"/>
                <w:szCs w:val="16"/>
              </w:rPr>
              <w:t>.2023</w:t>
            </w:r>
            <w:r>
              <w:rPr>
                <w:rFonts w:ascii="Times New Roman" w:hAnsi="Times New Roman" w:cs="Times New Roman"/>
                <w:sz w:val="16"/>
                <w:szCs w:val="16"/>
              </w:rPr>
              <w:t> </w:t>
            </w:r>
            <w:r w:rsidRPr="00612808">
              <w:rPr>
                <w:rFonts w:ascii="Times New Roman" w:hAnsi="Times New Roman" w:cs="Times New Roman"/>
                <w:sz w:val="16"/>
                <w:szCs w:val="16"/>
              </w:rPr>
              <w:t>на</w:t>
            </w:r>
            <w:r>
              <w:rPr>
                <w:rFonts w:ascii="Times New Roman" w:hAnsi="Times New Roman" w:cs="Times New Roman"/>
                <w:sz w:val="16"/>
                <w:szCs w:val="16"/>
              </w:rPr>
              <w:t> </w:t>
            </w:r>
            <w:r w:rsidRPr="00612808">
              <w:rPr>
                <w:rFonts w:ascii="Times New Roman" w:hAnsi="Times New Roman" w:cs="Times New Roman"/>
                <w:sz w:val="16"/>
                <w:szCs w:val="16"/>
              </w:rPr>
              <w:t>сумму</w:t>
            </w:r>
            <w:r>
              <w:rPr>
                <w:rFonts w:ascii="Times New Roman" w:hAnsi="Times New Roman" w:cs="Times New Roman"/>
                <w:sz w:val="16"/>
                <w:szCs w:val="16"/>
              </w:rPr>
              <w:t> </w:t>
            </w:r>
            <w:r>
              <w:rPr>
                <w:rFonts w:ascii="Times New Roman" w:hAnsi="Times New Roman" w:cs="Times New Roman"/>
                <w:b/>
                <w:bCs/>
                <w:sz w:val="16"/>
                <w:szCs w:val="16"/>
              </w:rPr>
              <w:t>1 663</w:t>
            </w:r>
            <w:r w:rsidRPr="00612808">
              <w:rPr>
                <w:rFonts w:ascii="Times New Roman" w:hAnsi="Times New Roman" w:cs="Times New Roman"/>
                <w:b/>
                <w:bCs/>
                <w:sz w:val="16"/>
                <w:szCs w:val="16"/>
              </w:rPr>
              <w:t>,</w:t>
            </w:r>
            <w:r w:rsidRPr="0045403B">
              <w:rPr>
                <w:rFonts w:ascii="Times New Roman" w:hAnsi="Times New Roman" w:cs="Times New Roman"/>
                <w:b/>
                <w:bCs/>
                <w:sz w:val="16"/>
                <w:szCs w:val="16"/>
              </w:rPr>
              <w:t>62 т. р.</w:t>
            </w:r>
            <w:r>
              <w:rPr>
                <w:rFonts w:ascii="Times New Roman" w:hAnsi="Times New Roman" w:cs="Times New Roman"/>
                <w:sz w:val="16"/>
                <w:szCs w:val="16"/>
              </w:rPr>
              <w:t xml:space="preserve">     </w:t>
            </w:r>
            <w:r w:rsidRPr="00612808">
              <w:rPr>
                <w:rFonts w:ascii="Times New Roman" w:hAnsi="Times New Roman" w:cs="Times New Roman"/>
                <w:sz w:val="16"/>
                <w:szCs w:val="16"/>
              </w:rPr>
              <w:t> </w:t>
            </w:r>
            <w:r w:rsidRPr="00B07FFC">
              <w:rPr>
                <w:rFonts w:ascii="Times New Roman" w:hAnsi="Times New Roman" w:cs="Times New Roman"/>
                <w:sz w:val="16"/>
                <w:szCs w:val="16"/>
              </w:rPr>
              <w:t>(асфальтирование пешеходной зоны; разметка).</w:t>
            </w:r>
          </w:p>
        </w:tc>
      </w:tr>
      <w:tr w:rsidR="00715AEC" w:rsidRPr="00E81F37" w14:paraId="4676E82C" w14:textId="77777777" w:rsidTr="00D91F9B">
        <w:tc>
          <w:tcPr>
            <w:tcW w:w="477" w:type="dxa"/>
            <w:gridSpan w:val="2"/>
            <w:vAlign w:val="center"/>
          </w:tcPr>
          <w:p w14:paraId="5C428078" w14:textId="0344DE49" w:rsidR="00715AEC" w:rsidRPr="00715AEC" w:rsidRDefault="00715AEC" w:rsidP="00715AEC">
            <w:pPr>
              <w:tabs>
                <w:tab w:val="left" w:pos="0"/>
              </w:tabs>
              <w:jc w:val="center"/>
              <w:rPr>
                <w:rFonts w:ascii="Times New Roman" w:hAnsi="Times New Roman" w:cs="Times New Roman"/>
                <w:sz w:val="16"/>
                <w:szCs w:val="16"/>
              </w:rPr>
            </w:pPr>
            <w:r w:rsidRPr="00705B12">
              <w:rPr>
                <w:rFonts w:ascii="Times New Roman" w:hAnsi="Times New Roman" w:cs="Times New Roman"/>
                <w:sz w:val="16"/>
                <w:szCs w:val="16"/>
              </w:rPr>
              <w:lastRenderedPageBreak/>
              <w:t>2</w:t>
            </w:r>
          </w:p>
        </w:tc>
        <w:tc>
          <w:tcPr>
            <w:tcW w:w="936" w:type="dxa"/>
            <w:vAlign w:val="center"/>
          </w:tcPr>
          <w:p w14:paraId="0410437B" w14:textId="77777777" w:rsidR="00715AEC" w:rsidRPr="00705B12" w:rsidRDefault="00715AEC" w:rsidP="00715AEC">
            <w:pPr>
              <w:tabs>
                <w:tab w:val="left" w:pos="0"/>
              </w:tabs>
              <w:jc w:val="center"/>
              <w:rPr>
                <w:rFonts w:ascii="Times New Roman" w:hAnsi="Times New Roman" w:cs="Times New Roman"/>
                <w:sz w:val="16"/>
                <w:szCs w:val="16"/>
              </w:rPr>
            </w:pPr>
            <w:r w:rsidRPr="00705B12">
              <w:rPr>
                <w:rFonts w:ascii="Times New Roman" w:hAnsi="Times New Roman" w:cs="Times New Roman"/>
                <w:sz w:val="16"/>
                <w:szCs w:val="16"/>
              </w:rPr>
              <w:t>30.03.2023 №161</w:t>
            </w:r>
          </w:p>
          <w:p w14:paraId="7EF9788F" w14:textId="77777777" w:rsidR="00715AEC" w:rsidRPr="00705B12" w:rsidRDefault="00715AEC" w:rsidP="00715AEC">
            <w:pPr>
              <w:tabs>
                <w:tab w:val="left" w:pos="0"/>
              </w:tabs>
              <w:jc w:val="center"/>
              <w:rPr>
                <w:rFonts w:ascii="Times New Roman" w:hAnsi="Times New Roman" w:cs="Times New Roman"/>
                <w:sz w:val="16"/>
                <w:szCs w:val="16"/>
              </w:rPr>
            </w:pPr>
          </w:p>
          <w:p w14:paraId="7E4774D3" w14:textId="0AEA751A" w:rsidR="00715AEC" w:rsidRPr="00715AEC" w:rsidRDefault="00715AEC" w:rsidP="00715AEC">
            <w:pPr>
              <w:tabs>
                <w:tab w:val="left" w:pos="0"/>
              </w:tabs>
              <w:jc w:val="both"/>
              <w:rPr>
                <w:rFonts w:ascii="Times New Roman" w:hAnsi="Times New Roman" w:cs="Times New Roman"/>
                <w:sz w:val="16"/>
                <w:szCs w:val="16"/>
              </w:rPr>
            </w:pPr>
          </w:p>
        </w:tc>
        <w:tc>
          <w:tcPr>
            <w:tcW w:w="1417" w:type="dxa"/>
            <w:gridSpan w:val="2"/>
            <w:vAlign w:val="center"/>
          </w:tcPr>
          <w:p w14:paraId="43930398" w14:textId="77777777" w:rsidR="00715AEC" w:rsidRPr="00705B12" w:rsidRDefault="00715AEC" w:rsidP="00715AEC">
            <w:pPr>
              <w:tabs>
                <w:tab w:val="left" w:pos="0"/>
              </w:tabs>
              <w:jc w:val="center"/>
              <w:rPr>
                <w:rFonts w:ascii="Times New Roman" w:hAnsi="Times New Roman" w:cs="Times New Roman"/>
                <w:sz w:val="16"/>
                <w:szCs w:val="16"/>
              </w:rPr>
            </w:pPr>
            <w:r w:rsidRPr="00705B12">
              <w:rPr>
                <w:rFonts w:ascii="Times New Roman" w:hAnsi="Times New Roman" w:cs="Times New Roman"/>
                <w:sz w:val="16"/>
                <w:szCs w:val="16"/>
              </w:rPr>
              <w:t>ООО "Дальневосточная строительная компания-1"</w:t>
            </w:r>
          </w:p>
          <w:p w14:paraId="79FDC04C" w14:textId="77777777" w:rsidR="00715AEC" w:rsidRPr="00705B12" w:rsidRDefault="00715AEC" w:rsidP="00715AEC">
            <w:pPr>
              <w:tabs>
                <w:tab w:val="left" w:pos="0"/>
              </w:tabs>
              <w:jc w:val="center"/>
              <w:rPr>
                <w:rFonts w:ascii="Times New Roman" w:hAnsi="Times New Roman" w:cs="Times New Roman"/>
                <w:sz w:val="16"/>
                <w:szCs w:val="16"/>
              </w:rPr>
            </w:pPr>
          </w:p>
          <w:p w14:paraId="1659BED0" w14:textId="29C18622" w:rsidR="00715AEC" w:rsidRPr="00715AEC" w:rsidRDefault="00715AEC" w:rsidP="00715AEC">
            <w:pPr>
              <w:tabs>
                <w:tab w:val="left" w:pos="0"/>
              </w:tabs>
              <w:rPr>
                <w:rFonts w:ascii="Times New Roman" w:hAnsi="Times New Roman" w:cs="Times New Roman"/>
                <w:sz w:val="16"/>
                <w:szCs w:val="16"/>
              </w:rPr>
            </w:pPr>
          </w:p>
        </w:tc>
        <w:tc>
          <w:tcPr>
            <w:tcW w:w="1134" w:type="dxa"/>
            <w:gridSpan w:val="2"/>
            <w:vAlign w:val="center"/>
          </w:tcPr>
          <w:p w14:paraId="16C71AE6" w14:textId="77777777" w:rsidR="00715AEC" w:rsidRPr="00705B12" w:rsidRDefault="00715AEC" w:rsidP="00715AEC">
            <w:pPr>
              <w:tabs>
                <w:tab w:val="left" w:pos="0"/>
              </w:tabs>
              <w:jc w:val="center"/>
              <w:rPr>
                <w:rFonts w:ascii="Times New Roman" w:hAnsi="Times New Roman" w:cs="Times New Roman"/>
                <w:sz w:val="16"/>
                <w:szCs w:val="16"/>
              </w:rPr>
            </w:pPr>
            <w:r w:rsidRPr="00705B12">
              <w:rPr>
                <w:rFonts w:ascii="Times New Roman" w:hAnsi="Times New Roman" w:cs="Times New Roman"/>
                <w:sz w:val="16"/>
                <w:szCs w:val="16"/>
              </w:rPr>
              <w:t>30.07.2023</w:t>
            </w:r>
          </w:p>
          <w:p w14:paraId="0BF9E44B" w14:textId="1C06C1E6" w:rsidR="00715AEC" w:rsidRPr="00715AEC" w:rsidRDefault="00715AEC" w:rsidP="00715AEC">
            <w:pPr>
              <w:tabs>
                <w:tab w:val="left" w:pos="0"/>
              </w:tabs>
              <w:jc w:val="center"/>
              <w:rPr>
                <w:rFonts w:ascii="Times New Roman" w:hAnsi="Times New Roman" w:cs="Times New Roman"/>
                <w:sz w:val="16"/>
                <w:szCs w:val="16"/>
              </w:rPr>
            </w:pPr>
          </w:p>
        </w:tc>
        <w:tc>
          <w:tcPr>
            <w:tcW w:w="2552" w:type="dxa"/>
            <w:gridSpan w:val="2"/>
          </w:tcPr>
          <w:p w14:paraId="6F5FA39F" w14:textId="77777777" w:rsidR="00715AEC" w:rsidRPr="00272FEB" w:rsidRDefault="00715AEC" w:rsidP="00715AEC">
            <w:pPr>
              <w:tabs>
                <w:tab w:val="left" w:pos="0"/>
              </w:tabs>
              <w:jc w:val="both"/>
              <w:rPr>
                <w:rFonts w:ascii="Times New Roman" w:hAnsi="Times New Roman" w:cs="Times New Roman"/>
                <w:sz w:val="16"/>
                <w:szCs w:val="16"/>
              </w:rPr>
            </w:pPr>
            <w:r w:rsidRPr="00272FEB">
              <w:rPr>
                <w:rFonts w:ascii="Times New Roman" w:hAnsi="Times New Roman" w:cs="Times New Roman"/>
                <w:sz w:val="16"/>
                <w:szCs w:val="16"/>
              </w:rPr>
              <w:t>Выполнение работ по прокладке водоотводных сооруже-ний, г. Лесозаводск Приморского края </w:t>
            </w:r>
          </w:p>
          <w:p w14:paraId="43150233" w14:textId="77777777" w:rsidR="00715AEC" w:rsidRPr="00272FEB" w:rsidRDefault="00715AEC" w:rsidP="00715AEC">
            <w:pPr>
              <w:tabs>
                <w:tab w:val="left" w:pos="0"/>
              </w:tabs>
              <w:jc w:val="both"/>
              <w:rPr>
                <w:rFonts w:ascii="Times New Roman" w:hAnsi="Times New Roman" w:cs="Times New Roman"/>
                <w:sz w:val="16"/>
                <w:szCs w:val="16"/>
              </w:rPr>
            </w:pPr>
          </w:p>
          <w:p w14:paraId="180226B0" w14:textId="77777777" w:rsidR="00715AEC" w:rsidRPr="00272FEB" w:rsidRDefault="00715AEC" w:rsidP="00715AEC">
            <w:pPr>
              <w:tabs>
                <w:tab w:val="left" w:pos="0"/>
              </w:tabs>
              <w:jc w:val="both"/>
              <w:rPr>
                <w:rFonts w:ascii="Times New Roman" w:hAnsi="Times New Roman" w:cs="Times New Roman"/>
                <w:sz w:val="16"/>
                <w:szCs w:val="16"/>
              </w:rPr>
            </w:pPr>
          </w:p>
          <w:p w14:paraId="0CB7C39A" w14:textId="16D154DF" w:rsidR="00715AEC" w:rsidRPr="00715AEC" w:rsidRDefault="00715AEC" w:rsidP="00715AEC">
            <w:pPr>
              <w:tabs>
                <w:tab w:val="left" w:pos="0"/>
              </w:tabs>
              <w:jc w:val="both"/>
              <w:rPr>
                <w:rFonts w:ascii="Times New Roman" w:hAnsi="Times New Roman" w:cs="Times New Roman"/>
                <w:sz w:val="16"/>
                <w:szCs w:val="16"/>
              </w:rPr>
            </w:pPr>
          </w:p>
        </w:tc>
        <w:tc>
          <w:tcPr>
            <w:tcW w:w="992" w:type="dxa"/>
          </w:tcPr>
          <w:p w14:paraId="2592DE58" w14:textId="77777777" w:rsidR="00715AEC" w:rsidRPr="00272FEB" w:rsidRDefault="00715AEC" w:rsidP="00715AEC">
            <w:pPr>
              <w:tabs>
                <w:tab w:val="left" w:pos="0"/>
              </w:tabs>
              <w:jc w:val="both"/>
              <w:rPr>
                <w:rFonts w:ascii="Times New Roman" w:hAnsi="Times New Roman" w:cs="Times New Roman"/>
                <w:sz w:val="16"/>
                <w:szCs w:val="16"/>
              </w:rPr>
            </w:pPr>
            <w:r w:rsidRPr="00272FEB">
              <w:rPr>
                <w:rFonts w:ascii="Times New Roman" w:hAnsi="Times New Roman" w:cs="Times New Roman"/>
                <w:sz w:val="16"/>
                <w:szCs w:val="16"/>
              </w:rPr>
              <w:t>цена</w:t>
            </w:r>
          </w:p>
          <w:p w14:paraId="0E68967C" w14:textId="77777777" w:rsidR="00715AEC" w:rsidRPr="00272FEB" w:rsidRDefault="00715AEC" w:rsidP="00715AEC">
            <w:pPr>
              <w:tabs>
                <w:tab w:val="left" w:pos="0"/>
              </w:tabs>
              <w:jc w:val="both"/>
              <w:rPr>
                <w:rFonts w:ascii="Times New Roman" w:hAnsi="Times New Roman" w:cs="Times New Roman"/>
                <w:sz w:val="16"/>
                <w:szCs w:val="16"/>
              </w:rPr>
            </w:pPr>
            <w:r w:rsidRPr="00272FEB">
              <w:rPr>
                <w:rFonts w:ascii="Times New Roman" w:hAnsi="Times New Roman" w:cs="Times New Roman"/>
                <w:sz w:val="16"/>
                <w:szCs w:val="16"/>
              </w:rPr>
              <w:t>контракта</w:t>
            </w:r>
          </w:p>
          <w:p w14:paraId="5D61D595" w14:textId="77777777" w:rsidR="00715AEC" w:rsidRPr="00272FEB" w:rsidRDefault="00715AEC" w:rsidP="00715AEC">
            <w:pPr>
              <w:tabs>
                <w:tab w:val="left" w:pos="0"/>
              </w:tabs>
              <w:jc w:val="both"/>
              <w:rPr>
                <w:rFonts w:ascii="Times New Roman" w:hAnsi="Times New Roman" w:cs="Times New Roman"/>
                <w:b/>
                <w:bCs/>
                <w:sz w:val="16"/>
                <w:szCs w:val="16"/>
              </w:rPr>
            </w:pPr>
            <w:r w:rsidRPr="00272FEB">
              <w:rPr>
                <w:rFonts w:ascii="Times New Roman" w:hAnsi="Times New Roman" w:cs="Times New Roman"/>
                <w:b/>
                <w:bCs/>
                <w:sz w:val="16"/>
                <w:szCs w:val="16"/>
              </w:rPr>
              <w:t>599,62</w:t>
            </w:r>
          </w:p>
          <w:p w14:paraId="0D4B9A5C" w14:textId="77777777" w:rsidR="00715AEC" w:rsidRPr="00272FEB" w:rsidRDefault="00715AEC" w:rsidP="00715AEC">
            <w:pPr>
              <w:tabs>
                <w:tab w:val="left" w:pos="0"/>
              </w:tabs>
              <w:jc w:val="both"/>
              <w:rPr>
                <w:rFonts w:ascii="Times New Roman" w:hAnsi="Times New Roman" w:cs="Times New Roman"/>
                <w:sz w:val="16"/>
                <w:szCs w:val="16"/>
              </w:rPr>
            </w:pPr>
          </w:p>
          <w:p w14:paraId="286D7E1C" w14:textId="77777777" w:rsidR="00715AEC" w:rsidRPr="00272FEB" w:rsidRDefault="00715AEC" w:rsidP="00715AEC">
            <w:pPr>
              <w:tabs>
                <w:tab w:val="left" w:pos="0"/>
              </w:tabs>
              <w:jc w:val="both"/>
              <w:rPr>
                <w:rFonts w:ascii="Times New Roman" w:hAnsi="Times New Roman" w:cs="Times New Roman"/>
                <w:sz w:val="16"/>
                <w:szCs w:val="16"/>
              </w:rPr>
            </w:pPr>
          </w:p>
          <w:p w14:paraId="00D7A0D3" w14:textId="0990E5EC" w:rsidR="00715AEC" w:rsidRPr="00715AEC" w:rsidRDefault="00715AEC" w:rsidP="00715AEC">
            <w:pPr>
              <w:tabs>
                <w:tab w:val="left" w:pos="0"/>
              </w:tabs>
              <w:jc w:val="both"/>
              <w:rPr>
                <w:rFonts w:ascii="Times New Roman" w:hAnsi="Times New Roman" w:cs="Times New Roman"/>
                <w:sz w:val="16"/>
                <w:szCs w:val="16"/>
              </w:rPr>
            </w:pPr>
          </w:p>
        </w:tc>
        <w:tc>
          <w:tcPr>
            <w:tcW w:w="3119" w:type="dxa"/>
            <w:gridSpan w:val="2"/>
          </w:tcPr>
          <w:p w14:paraId="4A952A61" w14:textId="77777777" w:rsidR="00715AEC" w:rsidRDefault="00715AEC" w:rsidP="00715AEC">
            <w:pPr>
              <w:tabs>
                <w:tab w:val="left" w:pos="0"/>
              </w:tabs>
              <w:rPr>
                <w:rFonts w:ascii="Times New Roman" w:hAnsi="Times New Roman" w:cs="Times New Roman"/>
                <w:sz w:val="16"/>
                <w:szCs w:val="16"/>
              </w:rPr>
            </w:pPr>
            <w:r w:rsidRPr="00272FEB">
              <w:rPr>
                <w:rFonts w:ascii="Times New Roman" w:hAnsi="Times New Roman" w:cs="Times New Roman"/>
                <w:sz w:val="16"/>
                <w:szCs w:val="16"/>
              </w:rPr>
              <w:t>Акт о приёмке выполненных работ №1 от</w:t>
            </w:r>
            <w:r>
              <w:rPr>
                <w:rFonts w:ascii="Times New Roman" w:hAnsi="Times New Roman" w:cs="Times New Roman"/>
                <w:sz w:val="16"/>
                <w:szCs w:val="16"/>
              </w:rPr>
              <w:t> </w:t>
            </w:r>
            <w:r w:rsidRPr="00272FEB">
              <w:rPr>
                <w:rFonts w:ascii="Times New Roman" w:hAnsi="Times New Roman" w:cs="Times New Roman"/>
                <w:sz w:val="16"/>
                <w:szCs w:val="16"/>
              </w:rPr>
              <w:t>30.07.2023 на сумму</w:t>
            </w:r>
            <w:r>
              <w:rPr>
                <w:rFonts w:ascii="Times New Roman" w:hAnsi="Times New Roman" w:cs="Times New Roman"/>
                <w:sz w:val="16"/>
                <w:szCs w:val="16"/>
              </w:rPr>
              <w:t> </w:t>
            </w:r>
            <w:r w:rsidRPr="00CA1AF3">
              <w:rPr>
                <w:rFonts w:ascii="Times New Roman" w:hAnsi="Times New Roman" w:cs="Times New Roman"/>
                <w:b/>
                <w:bCs/>
                <w:sz w:val="16"/>
                <w:szCs w:val="16"/>
              </w:rPr>
              <w:t>599,62</w:t>
            </w:r>
            <w:r w:rsidRPr="00CA1AF3">
              <w:rPr>
                <w:rFonts w:ascii="Times New Roman" w:hAnsi="Times New Roman" w:cs="Times New Roman"/>
                <w:sz w:val="16"/>
                <w:szCs w:val="16"/>
              </w:rPr>
              <w:t> т. р.</w:t>
            </w:r>
          </w:p>
          <w:p w14:paraId="6B4162C4" w14:textId="1B1E3372" w:rsidR="00715AEC" w:rsidRPr="00715AEC" w:rsidRDefault="00715AEC" w:rsidP="00715AEC">
            <w:pPr>
              <w:tabs>
                <w:tab w:val="left" w:pos="0"/>
              </w:tabs>
              <w:rPr>
                <w:rFonts w:ascii="Times New Roman" w:hAnsi="Times New Roman" w:cs="Times New Roman"/>
                <w:sz w:val="16"/>
                <w:szCs w:val="16"/>
              </w:rPr>
            </w:pPr>
            <w:r w:rsidRPr="00272FEB">
              <w:rPr>
                <w:rFonts w:ascii="Times New Roman" w:hAnsi="Times New Roman" w:cs="Times New Roman"/>
                <w:sz w:val="16"/>
                <w:szCs w:val="16"/>
              </w:rPr>
              <w:t>(кюветы; водопропускной лоток; </w:t>
            </w:r>
            <w:proofErr w:type="gramStart"/>
            <w:r w:rsidRPr="00272FEB">
              <w:rPr>
                <w:rFonts w:ascii="Times New Roman" w:hAnsi="Times New Roman" w:cs="Times New Roman"/>
                <w:sz w:val="16"/>
                <w:szCs w:val="16"/>
              </w:rPr>
              <w:t>водоот</w:t>
            </w:r>
            <w:r>
              <w:rPr>
                <w:rFonts w:ascii="Times New Roman" w:hAnsi="Times New Roman" w:cs="Times New Roman"/>
                <w:sz w:val="16"/>
                <w:szCs w:val="16"/>
              </w:rPr>
              <w:t>-</w:t>
            </w:r>
            <w:r w:rsidRPr="00272FEB">
              <w:rPr>
                <w:rFonts w:ascii="Times New Roman" w:hAnsi="Times New Roman" w:cs="Times New Roman"/>
                <w:sz w:val="16"/>
                <w:szCs w:val="16"/>
              </w:rPr>
              <w:t>водная</w:t>
            </w:r>
            <w:proofErr w:type="gramEnd"/>
            <w:r w:rsidRPr="00272FEB">
              <w:rPr>
                <w:rFonts w:ascii="Times New Roman" w:hAnsi="Times New Roman" w:cs="Times New Roman"/>
                <w:sz w:val="16"/>
                <w:szCs w:val="16"/>
              </w:rPr>
              <w:t> труба</w:t>
            </w:r>
            <w:r>
              <w:rPr>
                <w:rFonts w:ascii="Times New Roman" w:hAnsi="Times New Roman" w:cs="Times New Roman"/>
                <w:sz w:val="16"/>
                <w:szCs w:val="16"/>
              </w:rPr>
              <w:t> </w:t>
            </w:r>
            <w:r w:rsidRPr="00272FEB">
              <w:rPr>
                <w:rFonts w:ascii="Times New Roman" w:hAnsi="Times New Roman" w:cs="Times New Roman"/>
                <w:sz w:val="16"/>
                <w:szCs w:val="16"/>
              </w:rPr>
              <w:t>в</w:t>
            </w:r>
            <w:r>
              <w:rPr>
                <w:rFonts w:ascii="Times New Roman" w:hAnsi="Times New Roman" w:cs="Times New Roman"/>
                <w:sz w:val="16"/>
                <w:szCs w:val="16"/>
              </w:rPr>
              <w:t> </w:t>
            </w:r>
            <w:r w:rsidRPr="00272FEB">
              <w:rPr>
                <w:rFonts w:ascii="Times New Roman" w:hAnsi="Times New Roman" w:cs="Times New Roman"/>
                <w:sz w:val="16"/>
                <w:szCs w:val="16"/>
              </w:rPr>
              <w:t>районе</w:t>
            </w:r>
            <w:r>
              <w:rPr>
                <w:rFonts w:ascii="Times New Roman" w:hAnsi="Times New Roman" w:cs="Times New Roman"/>
                <w:sz w:val="16"/>
                <w:szCs w:val="16"/>
              </w:rPr>
              <w:t> </w:t>
            </w:r>
            <w:r w:rsidRPr="00272FEB">
              <w:rPr>
                <w:rFonts w:ascii="Times New Roman" w:hAnsi="Times New Roman" w:cs="Times New Roman"/>
                <w:sz w:val="16"/>
                <w:szCs w:val="16"/>
              </w:rPr>
              <w:t>часовни, водо</w:t>
            </w:r>
            <w:r>
              <w:rPr>
                <w:rFonts w:ascii="Times New Roman" w:hAnsi="Times New Roman" w:cs="Times New Roman"/>
                <w:sz w:val="16"/>
                <w:szCs w:val="16"/>
              </w:rPr>
              <w:t>-</w:t>
            </w:r>
            <w:r w:rsidRPr="00272FEB">
              <w:rPr>
                <w:rFonts w:ascii="Times New Roman" w:hAnsi="Times New Roman" w:cs="Times New Roman"/>
                <w:sz w:val="16"/>
                <w:szCs w:val="16"/>
              </w:rPr>
              <w:t>отводная труба в районе вагонного депо; прочие)</w:t>
            </w:r>
            <w:r>
              <w:rPr>
                <w:rFonts w:ascii="Times New Roman" w:hAnsi="Times New Roman" w:cs="Times New Roman"/>
                <w:sz w:val="16"/>
                <w:szCs w:val="16"/>
              </w:rPr>
              <w:t>.</w:t>
            </w:r>
          </w:p>
        </w:tc>
      </w:tr>
      <w:tr w:rsidR="00715AEC" w:rsidRPr="00E81F37" w14:paraId="7D7C9C7C" w14:textId="77777777" w:rsidTr="00D91F9B">
        <w:tc>
          <w:tcPr>
            <w:tcW w:w="477" w:type="dxa"/>
            <w:gridSpan w:val="2"/>
            <w:vAlign w:val="center"/>
          </w:tcPr>
          <w:p w14:paraId="5AB5C5D0" w14:textId="27F887A7" w:rsidR="00715AEC" w:rsidRPr="00715AEC" w:rsidRDefault="00715AEC" w:rsidP="00715AEC">
            <w:pPr>
              <w:tabs>
                <w:tab w:val="left" w:pos="0"/>
              </w:tabs>
              <w:jc w:val="center"/>
              <w:rPr>
                <w:rFonts w:ascii="Times New Roman" w:hAnsi="Times New Roman" w:cs="Times New Roman"/>
                <w:sz w:val="16"/>
                <w:szCs w:val="16"/>
              </w:rPr>
            </w:pPr>
            <w:r w:rsidRPr="00705B12">
              <w:rPr>
                <w:rFonts w:ascii="Times New Roman" w:hAnsi="Times New Roman" w:cs="Times New Roman"/>
                <w:sz w:val="18"/>
                <w:szCs w:val="18"/>
              </w:rPr>
              <w:t>3</w:t>
            </w:r>
          </w:p>
        </w:tc>
        <w:tc>
          <w:tcPr>
            <w:tcW w:w="936" w:type="dxa"/>
            <w:vAlign w:val="center"/>
          </w:tcPr>
          <w:p w14:paraId="0478CBAB" w14:textId="77777777" w:rsidR="00715AEC" w:rsidRPr="00705B12" w:rsidRDefault="00715AEC" w:rsidP="00715AEC">
            <w:pPr>
              <w:tabs>
                <w:tab w:val="left" w:pos="0"/>
              </w:tabs>
              <w:jc w:val="center"/>
              <w:rPr>
                <w:rFonts w:ascii="Times New Roman" w:hAnsi="Times New Roman" w:cs="Times New Roman"/>
                <w:sz w:val="16"/>
                <w:szCs w:val="16"/>
              </w:rPr>
            </w:pPr>
            <w:r w:rsidRPr="00705B12">
              <w:rPr>
                <w:rFonts w:ascii="Times New Roman" w:hAnsi="Times New Roman" w:cs="Times New Roman"/>
                <w:sz w:val="16"/>
                <w:szCs w:val="16"/>
              </w:rPr>
              <w:t>30.03.2023 №16</w:t>
            </w:r>
            <w:r>
              <w:rPr>
                <w:rFonts w:ascii="Times New Roman" w:hAnsi="Times New Roman" w:cs="Times New Roman"/>
                <w:sz w:val="16"/>
                <w:szCs w:val="16"/>
              </w:rPr>
              <w:t>2</w:t>
            </w:r>
          </w:p>
          <w:p w14:paraId="0A7290A3" w14:textId="384F3EB7" w:rsidR="00715AEC" w:rsidRPr="00715AEC" w:rsidRDefault="00715AEC" w:rsidP="00715AEC">
            <w:pPr>
              <w:tabs>
                <w:tab w:val="left" w:pos="0"/>
              </w:tabs>
              <w:jc w:val="both"/>
              <w:rPr>
                <w:rFonts w:ascii="Times New Roman" w:hAnsi="Times New Roman" w:cs="Times New Roman"/>
                <w:sz w:val="16"/>
                <w:szCs w:val="16"/>
              </w:rPr>
            </w:pPr>
          </w:p>
        </w:tc>
        <w:tc>
          <w:tcPr>
            <w:tcW w:w="1417" w:type="dxa"/>
            <w:gridSpan w:val="2"/>
            <w:vAlign w:val="center"/>
          </w:tcPr>
          <w:p w14:paraId="6823690C" w14:textId="292A02DD" w:rsidR="00715AEC" w:rsidRPr="00715AEC" w:rsidRDefault="00715AEC" w:rsidP="00715AEC">
            <w:pPr>
              <w:tabs>
                <w:tab w:val="left" w:pos="0"/>
              </w:tabs>
              <w:rPr>
                <w:rFonts w:ascii="Times New Roman" w:hAnsi="Times New Roman" w:cs="Times New Roman"/>
                <w:sz w:val="16"/>
                <w:szCs w:val="16"/>
              </w:rPr>
            </w:pPr>
            <w:r w:rsidRPr="00705B12">
              <w:rPr>
                <w:rFonts w:ascii="Times New Roman" w:hAnsi="Times New Roman" w:cs="Times New Roman"/>
                <w:sz w:val="16"/>
                <w:szCs w:val="16"/>
              </w:rPr>
              <w:t>ООО "Дальневосточная строительная компания-1"</w:t>
            </w:r>
          </w:p>
        </w:tc>
        <w:tc>
          <w:tcPr>
            <w:tcW w:w="1134" w:type="dxa"/>
            <w:gridSpan w:val="2"/>
            <w:vAlign w:val="center"/>
          </w:tcPr>
          <w:p w14:paraId="3181D52A" w14:textId="4BBCA469" w:rsidR="00715AEC" w:rsidRPr="00715AEC" w:rsidRDefault="00715AEC" w:rsidP="00715AEC">
            <w:pPr>
              <w:tabs>
                <w:tab w:val="left" w:pos="0"/>
              </w:tabs>
              <w:jc w:val="center"/>
              <w:rPr>
                <w:rFonts w:ascii="Times New Roman" w:hAnsi="Times New Roman" w:cs="Times New Roman"/>
                <w:sz w:val="16"/>
                <w:szCs w:val="16"/>
              </w:rPr>
            </w:pPr>
            <w:r w:rsidRPr="00705B12">
              <w:rPr>
                <w:rFonts w:ascii="Times New Roman" w:hAnsi="Times New Roman" w:cs="Times New Roman"/>
                <w:sz w:val="16"/>
                <w:szCs w:val="16"/>
              </w:rPr>
              <w:t>30.07.2023</w:t>
            </w:r>
          </w:p>
        </w:tc>
        <w:tc>
          <w:tcPr>
            <w:tcW w:w="2552" w:type="dxa"/>
            <w:gridSpan w:val="2"/>
          </w:tcPr>
          <w:p w14:paraId="5CDB83FF" w14:textId="1EFC3EF7" w:rsidR="00715AEC" w:rsidRPr="00715AEC" w:rsidRDefault="00715AEC" w:rsidP="00715AEC">
            <w:pPr>
              <w:tabs>
                <w:tab w:val="left" w:pos="0"/>
              </w:tabs>
              <w:jc w:val="both"/>
              <w:rPr>
                <w:rFonts w:ascii="Times New Roman" w:hAnsi="Times New Roman" w:cs="Times New Roman"/>
                <w:sz w:val="16"/>
                <w:szCs w:val="16"/>
              </w:rPr>
            </w:pPr>
            <w:r w:rsidRPr="0051073A">
              <w:rPr>
                <w:rFonts w:ascii="Times New Roman" w:hAnsi="Times New Roman" w:cs="Times New Roman"/>
                <w:sz w:val="16"/>
                <w:szCs w:val="16"/>
              </w:rPr>
              <w:t>Выполнение работ по устройству водопропускного лотка по ул. Челюскина г. Лесозаводск Приморского края</w:t>
            </w:r>
          </w:p>
        </w:tc>
        <w:tc>
          <w:tcPr>
            <w:tcW w:w="992" w:type="dxa"/>
          </w:tcPr>
          <w:p w14:paraId="6C63C25F" w14:textId="4E085602" w:rsidR="00715AEC" w:rsidRPr="00715AEC" w:rsidRDefault="00715AEC" w:rsidP="00715AEC">
            <w:pPr>
              <w:tabs>
                <w:tab w:val="left" w:pos="0"/>
              </w:tabs>
              <w:jc w:val="both"/>
              <w:rPr>
                <w:rFonts w:ascii="Times New Roman" w:hAnsi="Times New Roman" w:cs="Times New Roman"/>
                <w:sz w:val="16"/>
                <w:szCs w:val="16"/>
              </w:rPr>
            </w:pPr>
            <w:r w:rsidRPr="00705B12">
              <w:rPr>
                <w:rFonts w:ascii="Times New Roman" w:hAnsi="Times New Roman" w:cs="Times New Roman"/>
                <w:sz w:val="16"/>
                <w:szCs w:val="16"/>
              </w:rPr>
              <w:t xml:space="preserve">цена контракта </w:t>
            </w:r>
            <w:r w:rsidRPr="00705B12">
              <w:rPr>
                <w:rFonts w:ascii="Times New Roman" w:hAnsi="Times New Roman" w:cs="Times New Roman"/>
                <w:b/>
                <w:bCs/>
                <w:sz w:val="16"/>
                <w:szCs w:val="16"/>
              </w:rPr>
              <w:t>594,00</w:t>
            </w:r>
          </w:p>
        </w:tc>
        <w:tc>
          <w:tcPr>
            <w:tcW w:w="3119" w:type="dxa"/>
            <w:gridSpan w:val="2"/>
          </w:tcPr>
          <w:p w14:paraId="7E8288BF" w14:textId="77777777" w:rsidR="00715AEC" w:rsidRDefault="00715AEC" w:rsidP="00715AEC">
            <w:pPr>
              <w:tabs>
                <w:tab w:val="left" w:pos="0"/>
              </w:tabs>
              <w:jc w:val="both"/>
              <w:rPr>
                <w:rFonts w:ascii="Times New Roman" w:hAnsi="Times New Roman" w:cs="Times New Roman"/>
                <w:sz w:val="16"/>
                <w:szCs w:val="16"/>
              </w:rPr>
            </w:pPr>
            <w:r w:rsidRPr="00272FEB">
              <w:rPr>
                <w:rFonts w:ascii="Times New Roman" w:hAnsi="Times New Roman" w:cs="Times New Roman"/>
                <w:sz w:val="16"/>
                <w:szCs w:val="16"/>
              </w:rPr>
              <w:t>Акт о приёмке выполненных</w:t>
            </w:r>
            <w:r>
              <w:rPr>
                <w:rFonts w:ascii="Times New Roman" w:hAnsi="Times New Roman" w:cs="Times New Roman"/>
                <w:sz w:val="16"/>
                <w:szCs w:val="16"/>
              </w:rPr>
              <w:t> </w:t>
            </w:r>
            <w:r w:rsidRPr="00272FEB">
              <w:rPr>
                <w:rFonts w:ascii="Times New Roman" w:hAnsi="Times New Roman" w:cs="Times New Roman"/>
                <w:sz w:val="16"/>
                <w:szCs w:val="16"/>
              </w:rPr>
              <w:t>работ №1 от</w:t>
            </w:r>
            <w:r>
              <w:rPr>
                <w:rFonts w:ascii="Times New Roman" w:hAnsi="Times New Roman" w:cs="Times New Roman"/>
                <w:sz w:val="16"/>
                <w:szCs w:val="16"/>
              </w:rPr>
              <w:t> </w:t>
            </w:r>
            <w:r w:rsidRPr="00272FEB">
              <w:rPr>
                <w:rFonts w:ascii="Times New Roman" w:hAnsi="Times New Roman" w:cs="Times New Roman"/>
                <w:sz w:val="16"/>
                <w:szCs w:val="16"/>
              </w:rPr>
              <w:t>30.07.2023 на сумму</w:t>
            </w:r>
            <w:r>
              <w:rPr>
                <w:rFonts w:ascii="Times New Roman" w:hAnsi="Times New Roman" w:cs="Times New Roman"/>
                <w:sz w:val="16"/>
                <w:szCs w:val="16"/>
              </w:rPr>
              <w:t> </w:t>
            </w:r>
            <w:r w:rsidRPr="00D3074B">
              <w:rPr>
                <w:rFonts w:ascii="Times New Roman" w:hAnsi="Times New Roman" w:cs="Times New Roman"/>
                <w:b/>
                <w:bCs/>
                <w:sz w:val="16"/>
                <w:szCs w:val="16"/>
              </w:rPr>
              <w:t>594,00</w:t>
            </w:r>
            <w:r w:rsidRPr="00D3074B">
              <w:rPr>
                <w:rFonts w:ascii="Times New Roman" w:hAnsi="Times New Roman" w:cs="Times New Roman"/>
                <w:sz w:val="16"/>
                <w:szCs w:val="16"/>
              </w:rPr>
              <w:t> т. р. </w:t>
            </w:r>
          </w:p>
          <w:p w14:paraId="4A24B690" w14:textId="70C5112D" w:rsidR="00715AEC" w:rsidRPr="00715AEC" w:rsidRDefault="00715AEC" w:rsidP="00715AEC">
            <w:pPr>
              <w:tabs>
                <w:tab w:val="left" w:pos="0"/>
              </w:tabs>
              <w:jc w:val="both"/>
              <w:rPr>
                <w:rFonts w:ascii="Times New Roman" w:hAnsi="Times New Roman" w:cs="Times New Roman"/>
                <w:sz w:val="16"/>
                <w:szCs w:val="16"/>
              </w:rPr>
            </w:pPr>
            <w:r w:rsidRPr="00272FEB">
              <w:rPr>
                <w:rFonts w:ascii="Times New Roman" w:hAnsi="Times New Roman" w:cs="Times New Roman"/>
                <w:sz w:val="16"/>
                <w:szCs w:val="16"/>
              </w:rPr>
              <w:t>(кюветы</w:t>
            </w:r>
            <w:r>
              <w:rPr>
                <w:rFonts w:ascii="Times New Roman" w:hAnsi="Times New Roman" w:cs="Times New Roman"/>
                <w:sz w:val="16"/>
                <w:szCs w:val="16"/>
              </w:rPr>
              <w:t>: устройство</w:t>
            </w:r>
            <w:r w:rsidRPr="00272FEB">
              <w:rPr>
                <w:rFonts w:ascii="Times New Roman" w:hAnsi="Times New Roman" w:cs="Times New Roman"/>
                <w:sz w:val="16"/>
                <w:szCs w:val="16"/>
              </w:rPr>
              <w:t> водо</w:t>
            </w:r>
            <w:r>
              <w:rPr>
                <w:rFonts w:ascii="Times New Roman" w:hAnsi="Times New Roman" w:cs="Times New Roman"/>
                <w:sz w:val="16"/>
                <w:szCs w:val="16"/>
              </w:rPr>
              <w:t>сбросных сооружений с проезжей части из открытых лотков на обочинах).</w:t>
            </w:r>
          </w:p>
        </w:tc>
      </w:tr>
      <w:tr w:rsidR="00D91F9B" w:rsidRPr="00E81F37" w14:paraId="1E2E86DE" w14:textId="77777777" w:rsidTr="00D91F9B">
        <w:tc>
          <w:tcPr>
            <w:tcW w:w="477" w:type="dxa"/>
            <w:gridSpan w:val="2"/>
            <w:vAlign w:val="center"/>
          </w:tcPr>
          <w:p w14:paraId="56DFB2DE" w14:textId="6D37439F" w:rsidR="00D91F9B" w:rsidRPr="00705B12" w:rsidRDefault="00D91F9B" w:rsidP="00D91F9B">
            <w:pPr>
              <w:tabs>
                <w:tab w:val="left" w:pos="0"/>
              </w:tabs>
              <w:jc w:val="center"/>
              <w:rPr>
                <w:rFonts w:ascii="Times New Roman" w:hAnsi="Times New Roman" w:cs="Times New Roman"/>
                <w:sz w:val="18"/>
                <w:szCs w:val="18"/>
              </w:rPr>
            </w:pPr>
            <w:r>
              <w:rPr>
                <w:rFonts w:ascii="Times New Roman" w:hAnsi="Times New Roman" w:cs="Times New Roman"/>
                <w:sz w:val="18"/>
                <w:szCs w:val="18"/>
              </w:rPr>
              <w:t>4</w:t>
            </w:r>
          </w:p>
        </w:tc>
        <w:tc>
          <w:tcPr>
            <w:tcW w:w="936" w:type="dxa"/>
            <w:vAlign w:val="center"/>
          </w:tcPr>
          <w:p w14:paraId="7C2A1CF3" w14:textId="77777777" w:rsidR="00D91F9B" w:rsidRPr="00705B12" w:rsidRDefault="00D91F9B" w:rsidP="00D91F9B">
            <w:pPr>
              <w:tabs>
                <w:tab w:val="left" w:pos="0"/>
              </w:tabs>
              <w:jc w:val="center"/>
              <w:rPr>
                <w:rFonts w:ascii="Times New Roman" w:hAnsi="Times New Roman" w:cs="Times New Roman"/>
                <w:sz w:val="16"/>
                <w:szCs w:val="16"/>
              </w:rPr>
            </w:pPr>
            <w:r>
              <w:rPr>
                <w:rFonts w:ascii="Times New Roman" w:hAnsi="Times New Roman" w:cs="Times New Roman"/>
                <w:sz w:val="16"/>
                <w:szCs w:val="16"/>
              </w:rPr>
              <w:t>03</w:t>
            </w:r>
            <w:r w:rsidRPr="00705B12">
              <w:rPr>
                <w:rFonts w:ascii="Times New Roman" w:hAnsi="Times New Roman" w:cs="Times New Roman"/>
                <w:sz w:val="16"/>
                <w:szCs w:val="16"/>
              </w:rPr>
              <w:t>.0</w:t>
            </w:r>
            <w:r>
              <w:rPr>
                <w:rFonts w:ascii="Times New Roman" w:hAnsi="Times New Roman" w:cs="Times New Roman"/>
                <w:sz w:val="16"/>
                <w:szCs w:val="16"/>
              </w:rPr>
              <w:t>5</w:t>
            </w:r>
            <w:r w:rsidRPr="00705B12">
              <w:rPr>
                <w:rFonts w:ascii="Times New Roman" w:hAnsi="Times New Roman" w:cs="Times New Roman"/>
                <w:sz w:val="16"/>
                <w:szCs w:val="16"/>
              </w:rPr>
              <w:t>.2023 №16</w:t>
            </w:r>
            <w:r>
              <w:rPr>
                <w:rFonts w:ascii="Times New Roman" w:hAnsi="Times New Roman" w:cs="Times New Roman"/>
                <w:sz w:val="16"/>
                <w:szCs w:val="16"/>
              </w:rPr>
              <w:t>6</w:t>
            </w:r>
          </w:p>
          <w:p w14:paraId="5EDDD54C" w14:textId="77777777" w:rsidR="00D91F9B" w:rsidRPr="00705B12" w:rsidRDefault="00D91F9B" w:rsidP="00D91F9B">
            <w:pPr>
              <w:tabs>
                <w:tab w:val="left" w:pos="0"/>
              </w:tabs>
              <w:jc w:val="center"/>
              <w:rPr>
                <w:rFonts w:ascii="Times New Roman" w:hAnsi="Times New Roman" w:cs="Times New Roman"/>
                <w:sz w:val="16"/>
                <w:szCs w:val="16"/>
              </w:rPr>
            </w:pPr>
          </w:p>
        </w:tc>
        <w:tc>
          <w:tcPr>
            <w:tcW w:w="1417" w:type="dxa"/>
            <w:gridSpan w:val="2"/>
            <w:vAlign w:val="center"/>
          </w:tcPr>
          <w:p w14:paraId="7F4CBEF7" w14:textId="76A58F95" w:rsidR="00D91F9B" w:rsidRPr="00705B12" w:rsidRDefault="00D91F9B" w:rsidP="00D91F9B">
            <w:pPr>
              <w:tabs>
                <w:tab w:val="left" w:pos="0"/>
              </w:tabs>
              <w:rPr>
                <w:rFonts w:ascii="Times New Roman" w:hAnsi="Times New Roman" w:cs="Times New Roman"/>
                <w:sz w:val="16"/>
                <w:szCs w:val="16"/>
              </w:rPr>
            </w:pPr>
            <w:r>
              <w:rPr>
                <w:rFonts w:ascii="Times New Roman" w:hAnsi="Times New Roman" w:cs="Times New Roman"/>
                <w:sz w:val="16"/>
                <w:szCs w:val="16"/>
              </w:rPr>
              <w:t>ИП Шукюров З.И</w:t>
            </w:r>
          </w:p>
        </w:tc>
        <w:tc>
          <w:tcPr>
            <w:tcW w:w="1134" w:type="dxa"/>
            <w:gridSpan w:val="2"/>
            <w:vAlign w:val="center"/>
          </w:tcPr>
          <w:p w14:paraId="3E46FB52" w14:textId="48824A54" w:rsidR="00D91F9B" w:rsidRPr="00705B12" w:rsidRDefault="00D91F9B" w:rsidP="00D91F9B">
            <w:pPr>
              <w:tabs>
                <w:tab w:val="left" w:pos="0"/>
              </w:tabs>
              <w:jc w:val="center"/>
              <w:rPr>
                <w:rFonts w:ascii="Times New Roman" w:hAnsi="Times New Roman" w:cs="Times New Roman"/>
                <w:sz w:val="16"/>
                <w:szCs w:val="16"/>
              </w:rPr>
            </w:pPr>
            <w:r>
              <w:rPr>
                <w:rFonts w:ascii="Times New Roman" w:hAnsi="Times New Roman" w:cs="Times New Roman"/>
                <w:sz w:val="16"/>
                <w:szCs w:val="16"/>
              </w:rPr>
              <w:t>30.05.2023</w:t>
            </w:r>
          </w:p>
        </w:tc>
        <w:tc>
          <w:tcPr>
            <w:tcW w:w="2552" w:type="dxa"/>
            <w:gridSpan w:val="2"/>
          </w:tcPr>
          <w:p w14:paraId="442460B7" w14:textId="56F1B50E" w:rsidR="00D91F9B" w:rsidRPr="0051073A" w:rsidRDefault="00D91F9B" w:rsidP="00D91F9B">
            <w:pPr>
              <w:tabs>
                <w:tab w:val="left" w:pos="0"/>
              </w:tabs>
              <w:jc w:val="both"/>
              <w:rPr>
                <w:rFonts w:ascii="Times New Roman" w:hAnsi="Times New Roman" w:cs="Times New Roman"/>
                <w:sz w:val="16"/>
                <w:szCs w:val="16"/>
              </w:rPr>
            </w:pPr>
            <w:r>
              <w:rPr>
                <w:rFonts w:ascii="Times New Roman" w:hAnsi="Times New Roman" w:cs="Times New Roman"/>
                <w:sz w:val="16"/>
                <w:szCs w:val="16"/>
              </w:rPr>
              <w:t>Выполнение работ по планировке территории (корчёвка пней) ул. Челюскина, г. Лесозаводск</w:t>
            </w:r>
          </w:p>
        </w:tc>
        <w:tc>
          <w:tcPr>
            <w:tcW w:w="992" w:type="dxa"/>
          </w:tcPr>
          <w:p w14:paraId="429F23D9" w14:textId="0F36BB1D" w:rsidR="00D91F9B" w:rsidRPr="00705B12" w:rsidRDefault="00D91F9B" w:rsidP="00D91F9B">
            <w:pPr>
              <w:tabs>
                <w:tab w:val="left" w:pos="0"/>
              </w:tabs>
              <w:jc w:val="both"/>
              <w:rPr>
                <w:rFonts w:ascii="Times New Roman" w:hAnsi="Times New Roman" w:cs="Times New Roman"/>
                <w:sz w:val="16"/>
                <w:szCs w:val="16"/>
              </w:rPr>
            </w:pPr>
            <w:r w:rsidRPr="00705B12">
              <w:rPr>
                <w:rFonts w:ascii="Times New Roman" w:hAnsi="Times New Roman" w:cs="Times New Roman"/>
                <w:sz w:val="16"/>
                <w:szCs w:val="16"/>
              </w:rPr>
              <w:t xml:space="preserve">цена контракта </w:t>
            </w:r>
            <w:r>
              <w:rPr>
                <w:rFonts w:ascii="Times New Roman" w:hAnsi="Times New Roman" w:cs="Times New Roman"/>
                <w:b/>
                <w:bCs/>
                <w:sz w:val="16"/>
                <w:szCs w:val="16"/>
              </w:rPr>
              <w:t>400</w:t>
            </w:r>
            <w:r w:rsidRPr="00705B12">
              <w:rPr>
                <w:rFonts w:ascii="Times New Roman" w:hAnsi="Times New Roman" w:cs="Times New Roman"/>
                <w:b/>
                <w:bCs/>
                <w:sz w:val="16"/>
                <w:szCs w:val="16"/>
              </w:rPr>
              <w:t>,</w:t>
            </w:r>
            <w:r>
              <w:rPr>
                <w:rFonts w:ascii="Times New Roman" w:hAnsi="Times New Roman" w:cs="Times New Roman"/>
                <w:b/>
                <w:bCs/>
                <w:sz w:val="16"/>
                <w:szCs w:val="16"/>
              </w:rPr>
              <w:t>34</w:t>
            </w:r>
          </w:p>
        </w:tc>
        <w:tc>
          <w:tcPr>
            <w:tcW w:w="3119" w:type="dxa"/>
            <w:gridSpan w:val="2"/>
          </w:tcPr>
          <w:p w14:paraId="6E2F0DBA" w14:textId="2549EDB8" w:rsidR="00D91F9B" w:rsidRPr="00272FEB" w:rsidRDefault="00D91F9B" w:rsidP="00D91F9B">
            <w:pPr>
              <w:tabs>
                <w:tab w:val="left" w:pos="0"/>
              </w:tabs>
              <w:jc w:val="both"/>
              <w:rPr>
                <w:rFonts w:ascii="Times New Roman" w:hAnsi="Times New Roman" w:cs="Times New Roman"/>
                <w:sz w:val="16"/>
                <w:szCs w:val="16"/>
              </w:rPr>
            </w:pPr>
            <w:r w:rsidRPr="00272FEB">
              <w:rPr>
                <w:rFonts w:ascii="Times New Roman" w:hAnsi="Times New Roman" w:cs="Times New Roman"/>
                <w:sz w:val="16"/>
                <w:szCs w:val="16"/>
              </w:rPr>
              <w:t>Акт о приёмке выполненных</w:t>
            </w:r>
            <w:r>
              <w:rPr>
                <w:rFonts w:ascii="Times New Roman" w:hAnsi="Times New Roman" w:cs="Times New Roman"/>
                <w:sz w:val="16"/>
                <w:szCs w:val="16"/>
              </w:rPr>
              <w:t> </w:t>
            </w:r>
            <w:r w:rsidRPr="00272FEB">
              <w:rPr>
                <w:rFonts w:ascii="Times New Roman" w:hAnsi="Times New Roman" w:cs="Times New Roman"/>
                <w:sz w:val="16"/>
                <w:szCs w:val="16"/>
              </w:rPr>
              <w:t>работ №1 от</w:t>
            </w:r>
            <w:r>
              <w:rPr>
                <w:rFonts w:ascii="Times New Roman" w:hAnsi="Times New Roman" w:cs="Times New Roman"/>
                <w:sz w:val="16"/>
                <w:szCs w:val="16"/>
              </w:rPr>
              <w:t> 15</w:t>
            </w:r>
            <w:r w:rsidRPr="00272FEB">
              <w:rPr>
                <w:rFonts w:ascii="Times New Roman" w:hAnsi="Times New Roman" w:cs="Times New Roman"/>
                <w:sz w:val="16"/>
                <w:szCs w:val="16"/>
              </w:rPr>
              <w:t>.0</w:t>
            </w:r>
            <w:r>
              <w:rPr>
                <w:rFonts w:ascii="Times New Roman" w:hAnsi="Times New Roman" w:cs="Times New Roman"/>
                <w:sz w:val="16"/>
                <w:szCs w:val="16"/>
              </w:rPr>
              <w:t>5</w:t>
            </w:r>
            <w:r w:rsidRPr="00272FEB">
              <w:rPr>
                <w:rFonts w:ascii="Times New Roman" w:hAnsi="Times New Roman" w:cs="Times New Roman"/>
                <w:sz w:val="16"/>
                <w:szCs w:val="16"/>
              </w:rPr>
              <w:t>.2023 на сумму</w:t>
            </w:r>
            <w:r>
              <w:rPr>
                <w:rFonts w:ascii="Times New Roman" w:hAnsi="Times New Roman" w:cs="Times New Roman"/>
                <w:sz w:val="16"/>
                <w:szCs w:val="16"/>
              </w:rPr>
              <w:t> </w:t>
            </w:r>
            <w:r w:rsidRPr="00D3074B">
              <w:rPr>
                <w:rFonts w:ascii="Times New Roman" w:hAnsi="Times New Roman" w:cs="Times New Roman"/>
                <w:b/>
                <w:bCs/>
                <w:sz w:val="16"/>
                <w:szCs w:val="16"/>
              </w:rPr>
              <w:t>400,34</w:t>
            </w:r>
            <w:r w:rsidRPr="00D3074B">
              <w:rPr>
                <w:rFonts w:ascii="Times New Roman" w:hAnsi="Times New Roman" w:cs="Times New Roman"/>
                <w:sz w:val="16"/>
                <w:szCs w:val="16"/>
              </w:rPr>
              <w:t> т. р.</w:t>
            </w:r>
            <w:r>
              <w:rPr>
                <w:rFonts w:ascii="Times New Roman" w:hAnsi="Times New Roman" w:cs="Times New Roman"/>
                <w:sz w:val="16"/>
                <w:szCs w:val="16"/>
              </w:rPr>
              <w:t xml:space="preserve">    </w:t>
            </w:r>
            <w:r w:rsidRPr="00D3074B">
              <w:rPr>
                <w:rFonts w:ascii="Times New Roman" w:hAnsi="Times New Roman" w:cs="Times New Roman"/>
                <w:sz w:val="16"/>
                <w:szCs w:val="16"/>
              </w:rPr>
              <w:t xml:space="preserve">  </w:t>
            </w:r>
            <w:r w:rsidRPr="00272FEB">
              <w:rPr>
                <w:rFonts w:ascii="Times New Roman" w:hAnsi="Times New Roman" w:cs="Times New Roman"/>
                <w:sz w:val="16"/>
                <w:szCs w:val="16"/>
              </w:rPr>
              <w:t>(кюветы</w:t>
            </w:r>
            <w:r>
              <w:rPr>
                <w:rFonts w:ascii="Times New Roman" w:hAnsi="Times New Roman" w:cs="Times New Roman"/>
                <w:sz w:val="16"/>
                <w:szCs w:val="16"/>
              </w:rPr>
              <w:t>: устройство</w:t>
            </w:r>
            <w:r w:rsidRPr="00272FEB">
              <w:rPr>
                <w:rFonts w:ascii="Times New Roman" w:hAnsi="Times New Roman" w:cs="Times New Roman"/>
                <w:sz w:val="16"/>
                <w:szCs w:val="16"/>
              </w:rPr>
              <w:t> водо</w:t>
            </w:r>
            <w:r>
              <w:rPr>
                <w:rFonts w:ascii="Times New Roman" w:hAnsi="Times New Roman" w:cs="Times New Roman"/>
                <w:sz w:val="16"/>
                <w:szCs w:val="16"/>
              </w:rPr>
              <w:t>сбросных сооружений с проезжей части из открытых лотков на обочинах).</w:t>
            </w:r>
          </w:p>
        </w:tc>
      </w:tr>
      <w:tr w:rsidR="00D91F9B" w:rsidRPr="00E81F37" w14:paraId="69888BFE" w14:textId="77777777" w:rsidTr="00D91F9B">
        <w:tc>
          <w:tcPr>
            <w:tcW w:w="477" w:type="dxa"/>
            <w:gridSpan w:val="2"/>
            <w:vAlign w:val="center"/>
          </w:tcPr>
          <w:p w14:paraId="76DC393A" w14:textId="68A39936" w:rsidR="00D91F9B" w:rsidRPr="00705B12" w:rsidRDefault="00D91F9B" w:rsidP="00D91F9B">
            <w:pPr>
              <w:tabs>
                <w:tab w:val="left" w:pos="0"/>
              </w:tabs>
              <w:jc w:val="center"/>
              <w:rPr>
                <w:rFonts w:ascii="Times New Roman" w:hAnsi="Times New Roman" w:cs="Times New Roman"/>
                <w:sz w:val="18"/>
                <w:szCs w:val="18"/>
              </w:rPr>
            </w:pPr>
            <w:r>
              <w:rPr>
                <w:rFonts w:ascii="Times New Roman" w:hAnsi="Times New Roman" w:cs="Times New Roman"/>
                <w:sz w:val="18"/>
                <w:szCs w:val="18"/>
              </w:rPr>
              <w:t>5</w:t>
            </w:r>
          </w:p>
        </w:tc>
        <w:tc>
          <w:tcPr>
            <w:tcW w:w="936" w:type="dxa"/>
            <w:vAlign w:val="center"/>
          </w:tcPr>
          <w:p w14:paraId="798C6AFD" w14:textId="67398ABA" w:rsidR="00D91F9B" w:rsidRPr="00705B12" w:rsidRDefault="00D91F9B" w:rsidP="00D91F9B">
            <w:pPr>
              <w:tabs>
                <w:tab w:val="left" w:pos="0"/>
              </w:tabs>
              <w:jc w:val="center"/>
              <w:rPr>
                <w:rFonts w:ascii="Times New Roman" w:hAnsi="Times New Roman" w:cs="Times New Roman"/>
                <w:sz w:val="16"/>
                <w:szCs w:val="16"/>
              </w:rPr>
            </w:pPr>
            <w:r>
              <w:rPr>
                <w:rFonts w:ascii="Times New Roman" w:hAnsi="Times New Roman" w:cs="Times New Roman"/>
                <w:sz w:val="16"/>
                <w:szCs w:val="16"/>
              </w:rPr>
              <w:t>25.05.2023 №190</w:t>
            </w:r>
          </w:p>
        </w:tc>
        <w:tc>
          <w:tcPr>
            <w:tcW w:w="1417" w:type="dxa"/>
            <w:gridSpan w:val="2"/>
            <w:vAlign w:val="center"/>
          </w:tcPr>
          <w:p w14:paraId="1AF1751B" w14:textId="258BE0CE" w:rsidR="00D91F9B" w:rsidRPr="00705B12" w:rsidRDefault="00D91F9B" w:rsidP="00D91F9B">
            <w:pPr>
              <w:tabs>
                <w:tab w:val="left" w:pos="0"/>
              </w:tabs>
              <w:rPr>
                <w:rFonts w:ascii="Times New Roman" w:hAnsi="Times New Roman" w:cs="Times New Roman"/>
                <w:sz w:val="16"/>
                <w:szCs w:val="16"/>
              </w:rPr>
            </w:pPr>
            <w:r w:rsidRPr="00705B12">
              <w:rPr>
                <w:rFonts w:ascii="Times New Roman" w:hAnsi="Times New Roman" w:cs="Times New Roman"/>
                <w:sz w:val="16"/>
                <w:szCs w:val="16"/>
              </w:rPr>
              <w:t>ООО "Дальневосточная строительная компания-1"</w:t>
            </w:r>
          </w:p>
        </w:tc>
        <w:tc>
          <w:tcPr>
            <w:tcW w:w="1134" w:type="dxa"/>
            <w:gridSpan w:val="2"/>
            <w:vAlign w:val="center"/>
          </w:tcPr>
          <w:p w14:paraId="3C2656C3" w14:textId="023C1382" w:rsidR="00D91F9B" w:rsidRPr="00705B12" w:rsidRDefault="00D91F9B" w:rsidP="00D91F9B">
            <w:pPr>
              <w:tabs>
                <w:tab w:val="left" w:pos="0"/>
              </w:tabs>
              <w:jc w:val="center"/>
              <w:rPr>
                <w:rFonts w:ascii="Times New Roman" w:hAnsi="Times New Roman" w:cs="Times New Roman"/>
                <w:sz w:val="16"/>
                <w:szCs w:val="16"/>
              </w:rPr>
            </w:pPr>
            <w:r>
              <w:rPr>
                <w:rFonts w:ascii="Times New Roman" w:hAnsi="Times New Roman" w:cs="Times New Roman"/>
                <w:sz w:val="16"/>
                <w:szCs w:val="16"/>
              </w:rPr>
              <w:t>30.07.2023</w:t>
            </w:r>
          </w:p>
        </w:tc>
        <w:tc>
          <w:tcPr>
            <w:tcW w:w="2552" w:type="dxa"/>
            <w:gridSpan w:val="2"/>
          </w:tcPr>
          <w:p w14:paraId="25DB5B65" w14:textId="57A44142" w:rsidR="00D91F9B" w:rsidRPr="0051073A" w:rsidRDefault="00D91F9B" w:rsidP="00D91F9B">
            <w:pPr>
              <w:tabs>
                <w:tab w:val="left" w:pos="0"/>
              </w:tabs>
              <w:jc w:val="both"/>
              <w:rPr>
                <w:rFonts w:ascii="Times New Roman" w:hAnsi="Times New Roman" w:cs="Times New Roman"/>
                <w:sz w:val="16"/>
                <w:szCs w:val="16"/>
              </w:rPr>
            </w:pPr>
            <w:r>
              <w:rPr>
                <w:rFonts w:ascii="Times New Roman" w:hAnsi="Times New Roman" w:cs="Times New Roman"/>
                <w:sz w:val="16"/>
                <w:szCs w:val="16"/>
              </w:rPr>
              <w:t>Выполнение работ по оборудова-нию искусственными неровностями пешеходных переходов, расположенных по ул. Челюскина г. Лесозаводск</w:t>
            </w:r>
          </w:p>
        </w:tc>
        <w:tc>
          <w:tcPr>
            <w:tcW w:w="992" w:type="dxa"/>
          </w:tcPr>
          <w:p w14:paraId="6B4E0263" w14:textId="06541B42" w:rsidR="00D91F9B" w:rsidRPr="00705B12" w:rsidRDefault="00D91F9B" w:rsidP="00D91F9B">
            <w:pPr>
              <w:tabs>
                <w:tab w:val="left" w:pos="0"/>
              </w:tabs>
              <w:jc w:val="both"/>
              <w:rPr>
                <w:rFonts w:ascii="Times New Roman" w:hAnsi="Times New Roman" w:cs="Times New Roman"/>
                <w:sz w:val="16"/>
                <w:szCs w:val="16"/>
              </w:rPr>
            </w:pPr>
            <w:r w:rsidRPr="00705B12">
              <w:rPr>
                <w:rFonts w:ascii="Times New Roman" w:hAnsi="Times New Roman" w:cs="Times New Roman"/>
                <w:sz w:val="16"/>
                <w:szCs w:val="16"/>
              </w:rPr>
              <w:t xml:space="preserve">цена контракта </w:t>
            </w:r>
            <w:r>
              <w:rPr>
                <w:rFonts w:ascii="Times New Roman" w:hAnsi="Times New Roman" w:cs="Times New Roman"/>
                <w:b/>
                <w:bCs/>
                <w:sz w:val="16"/>
                <w:szCs w:val="16"/>
              </w:rPr>
              <w:t>384</w:t>
            </w:r>
            <w:r w:rsidRPr="00705B12">
              <w:rPr>
                <w:rFonts w:ascii="Times New Roman" w:hAnsi="Times New Roman" w:cs="Times New Roman"/>
                <w:b/>
                <w:bCs/>
                <w:sz w:val="16"/>
                <w:szCs w:val="16"/>
              </w:rPr>
              <w:t>,</w:t>
            </w:r>
            <w:r>
              <w:rPr>
                <w:rFonts w:ascii="Times New Roman" w:hAnsi="Times New Roman" w:cs="Times New Roman"/>
                <w:b/>
                <w:bCs/>
                <w:sz w:val="16"/>
                <w:szCs w:val="16"/>
              </w:rPr>
              <w:t>14</w:t>
            </w:r>
          </w:p>
        </w:tc>
        <w:tc>
          <w:tcPr>
            <w:tcW w:w="3119" w:type="dxa"/>
            <w:gridSpan w:val="2"/>
          </w:tcPr>
          <w:p w14:paraId="2ABE81DC" w14:textId="63A657FD" w:rsidR="00D91F9B" w:rsidRPr="00272FEB" w:rsidRDefault="00D91F9B" w:rsidP="00D91F9B">
            <w:pPr>
              <w:tabs>
                <w:tab w:val="left" w:pos="0"/>
              </w:tabs>
              <w:jc w:val="both"/>
              <w:rPr>
                <w:rFonts w:ascii="Times New Roman" w:hAnsi="Times New Roman" w:cs="Times New Roman"/>
                <w:sz w:val="16"/>
                <w:szCs w:val="16"/>
              </w:rPr>
            </w:pPr>
            <w:r w:rsidRPr="00272FEB">
              <w:rPr>
                <w:rFonts w:ascii="Times New Roman" w:hAnsi="Times New Roman" w:cs="Times New Roman"/>
                <w:sz w:val="16"/>
                <w:szCs w:val="16"/>
              </w:rPr>
              <w:t>Акт о приёмке выполненных</w:t>
            </w:r>
            <w:r>
              <w:rPr>
                <w:rFonts w:ascii="Times New Roman" w:hAnsi="Times New Roman" w:cs="Times New Roman"/>
                <w:sz w:val="16"/>
                <w:szCs w:val="16"/>
              </w:rPr>
              <w:t> </w:t>
            </w:r>
            <w:r w:rsidRPr="00272FEB">
              <w:rPr>
                <w:rFonts w:ascii="Times New Roman" w:hAnsi="Times New Roman" w:cs="Times New Roman"/>
                <w:sz w:val="16"/>
                <w:szCs w:val="16"/>
              </w:rPr>
              <w:t>работ №1 от</w:t>
            </w:r>
            <w:r>
              <w:rPr>
                <w:rFonts w:ascii="Times New Roman" w:hAnsi="Times New Roman" w:cs="Times New Roman"/>
                <w:sz w:val="16"/>
                <w:szCs w:val="16"/>
              </w:rPr>
              <w:t> 12</w:t>
            </w:r>
            <w:r w:rsidRPr="00272FEB">
              <w:rPr>
                <w:rFonts w:ascii="Times New Roman" w:hAnsi="Times New Roman" w:cs="Times New Roman"/>
                <w:sz w:val="16"/>
                <w:szCs w:val="16"/>
              </w:rPr>
              <w:t>.0</w:t>
            </w:r>
            <w:r>
              <w:rPr>
                <w:rFonts w:ascii="Times New Roman" w:hAnsi="Times New Roman" w:cs="Times New Roman"/>
                <w:sz w:val="16"/>
                <w:szCs w:val="16"/>
              </w:rPr>
              <w:t>9</w:t>
            </w:r>
            <w:r w:rsidRPr="00272FEB">
              <w:rPr>
                <w:rFonts w:ascii="Times New Roman" w:hAnsi="Times New Roman" w:cs="Times New Roman"/>
                <w:sz w:val="16"/>
                <w:szCs w:val="16"/>
              </w:rPr>
              <w:t>.2023 на сумму</w:t>
            </w:r>
            <w:r>
              <w:rPr>
                <w:rFonts w:ascii="Times New Roman" w:hAnsi="Times New Roman" w:cs="Times New Roman"/>
                <w:sz w:val="16"/>
                <w:szCs w:val="16"/>
              </w:rPr>
              <w:t> </w:t>
            </w:r>
            <w:r>
              <w:rPr>
                <w:rFonts w:ascii="Times New Roman" w:hAnsi="Times New Roman" w:cs="Times New Roman"/>
                <w:b/>
                <w:bCs/>
                <w:sz w:val="16"/>
                <w:szCs w:val="16"/>
              </w:rPr>
              <w:t>384</w:t>
            </w:r>
            <w:r w:rsidRPr="00D3074B">
              <w:rPr>
                <w:rFonts w:ascii="Times New Roman" w:hAnsi="Times New Roman" w:cs="Times New Roman"/>
                <w:b/>
                <w:bCs/>
                <w:sz w:val="16"/>
                <w:szCs w:val="16"/>
              </w:rPr>
              <w:t>,</w:t>
            </w:r>
            <w:r>
              <w:rPr>
                <w:rFonts w:ascii="Times New Roman" w:hAnsi="Times New Roman" w:cs="Times New Roman"/>
                <w:b/>
                <w:bCs/>
                <w:sz w:val="16"/>
                <w:szCs w:val="16"/>
              </w:rPr>
              <w:t>1</w:t>
            </w:r>
            <w:r w:rsidRPr="00D3074B">
              <w:rPr>
                <w:rFonts w:ascii="Times New Roman" w:hAnsi="Times New Roman" w:cs="Times New Roman"/>
                <w:b/>
                <w:bCs/>
                <w:sz w:val="16"/>
                <w:szCs w:val="16"/>
              </w:rPr>
              <w:t>4</w:t>
            </w:r>
            <w:r w:rsidRPr="00D3074B">
              <w:rPr>
                <w:rFonts w:ascii="Times New Roman" w:hAnsi="Times New Roman" w:cs="Times New Roman"/>
                <w:sz w:val="16"/>
                <w:szCs w:val="16"/>
              </w:rPr>
              <w:t> т. р.</w:t>
            </w:r>
            <w:r>
              <w:rPr>
                <w:rFonts w:ascii="Times New Roman" w:hAnsi="Times New Roman" w:cs="Times New Roman"/>
                <w:sz w:val="16"/>
                <w:szCs w:val="16"/>
              </w:rPr>
              <w:t xml:space="preserve"> (дорожные знаки, дорожное покрытие, разметка)</w:t>
            </w:r>
            <w:r w:rsidRPr="00D3074B">
              <w:rPr>
                <w:rFonts w:ascii="Times New Roman" w:hAnsi="Times New Roman" w:cs="Times New Roman"/>
                <w:sz w:val="16"/>
                <w:szCs w:val="16"/>
              </w:rPr>
              <w:t> </w:t>
            </w:r>
          </w:p>
        </w:tc>
      </w:tr>
      <w:tr w:rsidR="00D91F9B" w:rsidRPr="00E81F37" w14:paraId="44E87104" w14:textId="77777777" w:rsidTr="00D91F9B">
        <w:tc>
          <w:tcPr>
            <w:tcW w:w="477" w:type="dxa"/>
            <w:gridSpan w:val="2"/>
            <w:vAlign w:val="center"/>
          </w:tcPr>
          <w:p w14:paraId="3328D76E" w14:textId="508B0DB7" w:rsidR="00D91F9B" w:rsidRDefault="00D91F9B" w:rsidP="00D91F9B">
            <w:pPr>
              <w:tabs>
                <w:tab w:val="left" w:pos="0"/>
              </w:tabs>
              <w:jc w:val="center"/>
              <w:rPr>
                <w:rFonts w:ascii="Times New Roman" w:hAnsi="Times New Roman" w:cs="Times New Roman"/>
                <w:sz w:val="18"/>
                <w:szCs w:val="18"/>
              </w:rPr>
            </w:pPr>
            <w:r>
              <w:rPr>
                <w:rFonts w:ascii="Times New Roman" w:hAnsi="Times New Roman" w:cs="Times New Roman"/>
                <w:sz w:val="18"/>
                <w:szCs w:val="18"/>
              </w:rPr>
              <w:t>6</w:t>
            </w:r>
          </w:p>
        </w:tc>
        <w:tc>
          <w:tcPr>
            <w:tcW w:w="936" w:type="dxa"/>
            <w:vAlign w:val="center"/>
          </w:tcPr>
          <w:p w14:paraId="40DD5BD2" w14:textId="019A1115" w:rsidR="00D91F9B" w:rsidRDefault="00D91F9B" w:rsidP="00D91F9B">
            <w:pPr>
              <w:tabs>
                <w:tab w:val="left" w:pos="0"/>
              </w:tabs>
              <w:jc w:val="center"/>
              <w:rPr>
                <w:rFonts w:ascii="Times New Roman" w:hAnsi="Times New Roman" w:cs="Times New Roman"/>
                <w:sz w:val="16"/>
                <w:szCs w:val="16"/>
              </w:rPr>
            </w:pPr>
            <w:r>
              <w:rPr>
                <w:rFonts w:ascii="Times New Roman" w:hAnsi="Times New Roman" w:cs="Times New Roman"/>
                <w:sz w:val="16"/>
                <w:szCs w:val="16"/>
              </w:rPr>
              <w:t>25.10.2023 №355</w:t>
            </w:r>
          </w:p>
        </w:tc>
        <w:tc>
          <w:tcPr>
            <w:tcW w:w="1417" w:type="dxa"/>
            <w:gridSpan w:val="2"/>
            <w:vAlign w:val="center"/>
          </w:tcPr>
          <w:p w14:paraId="07185E5C" w14:textId="0E8DFFD0" w:rsidR="00D91F9B" w:rsidRPr="00705B12" w:rsidRDefault="00D91F9B" w:rsidP="00D91F9B">
            <w:pPr>
              <w:tabs>
                <w:tab w:val="left" w:pos="0"/>
              </w:tabs>
              <w:rPr>
                <w:rFonts w:ascii="Times New Roman" w:hAnsi="Times New Roman" w:cs="Times New Roman"/>
                <w:sz w:val="16"/>
                <w:szCs w:val="16"/>
              </w:rPr>
            </w:pPr>
            <w:r>
              <w:rPr>
                <w:rFonts w:ascii="Times New Roman" w:hAnsi="Times New Roman" w:cs="Times New Roman"/>
                <w:sz w:val="16"/>
                <w:szCs w:val="16"/>
              </w:rPr>
              <w:t>ИП Шапараев Э.Д.</w:t>
            </w:r>
          </w:p>
        </w:tc>
        <w:tc>
          <w:tcPr>
            <w:tcW w:w="1134" w:type="dxa"/>
            <w:gridSpan w:val="2"/>
            <w:vAlign w:val="center"/>
          </w:tcPr>
          <w:p w14:paraId="4CE8A572" w14:textId="789B9658" w:rsidR="00D91F9B" w:rsidRDefault="00D91F9B" w:rsidP="00D91F9B">
            <w:pPr>
              <w:tabs>
                <w:tab w:val="left" w:pos="0"/>
              </w:tabs>
              <w:jc w:val="center"/>
              <w:rPr>
                <w:rFonts w:ascii="Times New Roman" w:hAnsi="Times New Roman" w:cs="Times New Roman"/>
                <w:sz w:val="16"/>
                <w:szCs w:val="16"/>
              </w:rPr>
            </w:pPr>
            <w:r>
              <w:rPr>
                <w:rFonts w:ascii="Times New Roman" w:hAnsi="Times New Roman" w:cs="Times New Roman"/>
                <w:sz w:val="16"/>
                <w:szCs w:val="16"/>
              </w:rPr>
              <w:t>15.11.2023</w:t>
            </w:r>
          </w:p>
        </w:tc>
        <w:tc>
          <w:tcPr>
            <w:tcW w:w="2552" w:type="dxa"/>
            <w:gridSpan w:val="2"/>
          </w:tcPr>
          <w:p w14:paraId="141FDED5" w14:textId="39ACA4C7" w:rsidR="00D91F9B" w:rsidRPr="00D91F9B" w:rsidRDefault="00D91F9B" w:rsidP="00D91F9B">
            <w:pPr>
              <w:tabs>
                <w:tab w:val="left" w:pos="0"/>
              </w:tabs>
              <w:jc w:val="both"/>
              <w:rPr>
                <w:rFonts w:ascii="Times New Roman" w:hAnsi="Times New Roman" w:cs="Times New Roman"/>
                <w:sz w:val="18"/>
                <w:szCs w:val="18"/>
              </w:rPr>
            </w:pPr>
            <w:r w:rsidRPr="0045403B">
              <w:rPr>
                <w:rFonts w:ascii="Times New Roman" w:hAnsi="Times New Roman" w:cs="Times New Roman"/>
                <w:sz w:val="16"/>
                <w:szCs w:val="16"/>
              </w:rPr>
              <w:t>Выполнение</w:t>
            </w:r>
            <w:r>
              <w:rPr>
                <w:rFonts w:ascii="Times New Roman" w:hAnsi="Times New Roman" w:cs="Times New Roman"/>
                <w:sz w:val="16"/>
                <w:szCs w:val="16"/>
              </w:rPr>
              <w:t> </w:t>
            </w:r>
            <w:r w:rsidRPr="0045403B">
              <w:rPr>
                <w:rFonts w:ascii="Times New Roman" w:hAnsi="Times New Roman" w:cs="Times New Roman"/>
                <w:sz w:val="16"/>
                <w:szCs w:val="16"/>
              </w:rPr>
              <w:t>работ</w:t>
            </w:r>
            <w:r>
              <w:rPr>
                <w:rFonts w:ascii="Times New Roman" w:hAnsi="Times New Roman" w:cs="Times New Roman"/>
                <w:sz w:val="16"/>
                <w:szCs w:val="16"/>
              </w:rPr>
              <w:t> </w:t>
            </w:r>
            <w:r w:rsidRPr="0045403B">
              <w:rPr>
                <w:rFonts w:ascii="Times New Roman" w:hAnsi="Times New Roman" w:cs="Times New Roman"/>
                <w:sz w:val="16"/>
                <w:szCs w:val="16"/>
              </w:rPr>
              <w:t>по</w:t>
            </w:r>
            <w:r>
              <w:rPr>
                <w:rFonts w:ascii="Times New Roman" w:hAnsi="Times New Roman" w:cs="Times New Roman"/>
                <w:sz w:val="16"/>
                <w:szCs w:val="16"/>
              </w:rPr>
              <w:t> </w:t>
            </w:r>
            <w:r w:rsidRPr="0045403B">
              <w:rPr>
                <w:rFonts w:ascii="Times New Roman" w:hAnsi="Times New Roman" w:cs="Times New Roman"/>
                <w:sz w:val="16"/>
                <w:szCs w:val="16"/>
              </w:rPr>
              <w:t>ремонту автомобильной</w:t>
            </w:r>
            <w:r>
              <w:rPr>
                <w:rFonts w:ascii="Times New Roman" w:hAnsi="Times New Roman" w:cs="Times New Roman"/>
                <w:sz w:val="16"/>
                <w:szCs w:val="16"/>
              </w:rPr>
              <w:t> </w:t>
            </w:r>
            <w:r w:rsidRPr="0045403B">
              <w:rPr>
                <w:rFonts w:ascii="Times New Roman" w:hAnsi="Times New Roman" w:cs="Times New Roman"/>
                <w:sz w:val="16"/>
                <w:szCs w:val="16"/>
              </w:rPr>
              <w:t>дороги</w:t>
            </w:r>
            <w:r>
              <w:rPr>
                <w:rFonts w:ascii="Times New Roman" w:hAnsi="Times New Roman" w:cs="Times New Roman"/>
                <w:sz w:val="16"/>
                <w:szCs w:val="16"/>
              </w:rPr>
              <w:t xml:space="preserve">, </w:t>
            </w:r>
            <w:proofErr w:type="spellStart"/>
            <w:r>
              <w:rPr>
                <w:rFonts w:ascii="Times New Roman" w:hAnsi="Times New Roman" w:cs="Times New Roman"/>
                <w:sz w:val="16"/>
                <w:szCs w:val="16"/>
              </w:rPr>
              <w:t>располо-женная</w:t>
            </w:r>
            <w:proofErr w:type="spellEnd"/>
            <w:r>
              <w:rPr>
                <w:rFonts w:ascii="Times New Roman" w:hAnsi="Times New Roman" w:cs="Times New Roman"/>
                <w:sz w:val="16"/>
                <w:szCs w:val="16"/>
              </w:rPr>
              <w:t> по адресу: Приморский   край, г. Лесозаводск,</w:t>
            </w:r>
            <w:r w:rsidRPr="0045403B">
              <w:rPr>
                <w:rFonts w:ascii="Times New Roman" w:hAnsi="Times New Roman" w:cs="Times New Roman"/>
                <w:sz w:val="16"/>
                <w:szCs w:val="16"/>
              </w:rPr>
              <w:t> ул. Челюскина</w:t>
            </w:r>
            <w:r>
              <w:rPr>
                <w:rFonts w:ascii="Times New Roman" w:hAnsi="Times New Roman" w:cs="Times New Roman"/>
                <w:sz w:val="16"/>
                <w:szCs w:val="16"/>
              </w:rPr>
              <w:t> (от пересечения ул. Челюскина-ул. Путейская до примыкания к автомобильной дороге </w:t>
            </w:r>
            <w:proofErr w:type="gramStart"/>
            <w:r>
              <w:rPr>
                <w:rFonts w:ascii="Times New Roman" w:hAnsi="Times New Roman" w:cs="Times New Roman"/>
                <w:sz w:val="16"/>
                <w:szCs w:val="16"/>
              </w:rPr>
              <w:t>обще-го</w:t>
            </w:r>
            <w:proofErr w:type="gramEnd"/>
            <w:r>
              <w:rPr>
                <w:rFonts w:ascii="Times New Roman" w:hAnsi="Times New Roman" w:cs="Times New Roman"/>
                <w:sz w:val="16"/>
                <w:szCs w:val="16"/>
              </w:rPr>
              <w:t> пользования регионально-го или межмуниципального значения 05 Оп РЗ 05К-167 с. Ружино-ст. Ружино (ремонт, поднятие крышек люков). </w:t>
            </w:r>
          </w:p>
        </w:tc>
        <w:tc>
          <w:tcPr>
            <w:tcW w:w="992" w:type="dxa"/>
          </w:tcPr>
          <w:p w14:paraId="25B451BF" w14:textId="4CA85D5B" w:rsidR="00D91F9B" w:rsidRPr="00705B12" w:rsidRDefault="00D91F9B" w:rsidP="00D91F9B">
            <w:pPr>
              <w:tabs>
                <w:tab w:val="left" w:pos="0"/>
              </w:tabs>
              <w:jc w:val="both"/>
              <w:rPr>
                <w:rFonts w:ascii="Times New Roman" w:hAnsi="Times New Roman" w:cs="Times New Roman"/>
                <w:sz w:val="16"/>
                <w:szCs w:val="16"/>
              </w:rPr>
            </w:pPr>
            <w:r w:rsidRPr="00705B12">
              <w:rPr>
                <w:rFonts w:ascii="Times New Roman" w:hAnsi="Times New Roman" w:cs="Times New Roman"/>
                <w:sz w:val="16"/>
                <w:szCs w:val="16"/>
              </w:rPr>
              <w:t xml:space="preserve">цена контракта </w:t>
            </w:r>
            <w:r>
              <w:rPr>
                <w:rFonts w:ascii="Times New Roman" w:hAnsi="Times New Roman" w:cs="Times New Roman"/>
                <w:b/>
                <w:bCs/>
                <w:sz w:val="16"/>
                <w:szCs w:val="16"/>
              </w:rPr>
              <w:t>189</w:t>
            </w:r>
            <w:r w:rsidRPr="00705B12">
              <w:rPr>
                <w:rFonts w:ascii="Times New Roman" w:hAnsi="Times New Roman" w:cs="Times New Roman"/>
                <w:b/>
                <w:bCs/>
                <w:sz w:val="16"/>
                <w:szCs w:val="16"/>
              </w:rPr>
              <w:t>,</w:t>
            </w:r>
            <w:r>
              <w:rPr>
                <w:rFonts w:ascii="Times New Roman" w:hAnsi="Times New Roman" w:cs="Times New Roman"/>
                <w:b/>
                <w:bCs/>
                <w:sz w:val="16"/>
                <w:szCs w:val="16"/>
              </w:rPr>
              <w:t>54</w:t>
            </w:r>
          </w:p>
        </w:tc>
        <w:tc>
          <w:tcPr>
            <w:tcW w:w="3119" w:type="dxa"/>
            <w:gridSpan w:val="2"/>
          </w:tcPr>
          <w:p w14:paraId="11B0C0FD" w14:textId="72124AC4" w:rsidR="00D91F9B" w:rsidRPr="00272FEB" w:rsidRDefault="00D91F9B" w:rsidP="00D91F9B">
            <w:pPr>
              <w:tabs>
                <w:tab w:val="left" w:pos="0"/>
              </w:tabs>
              <w:jc w:val="both"/>
              <w:rPr>
                <w:rFonts w:ascii="Times New Roman" w:hAnsi="Times New Roman" w:cs="Times New Roman"/>
                <w:sz w:val="16"/>
                <w:szCs w:val="16"/>
              </w:rPr>
            </w:pPr>
            <w:r w:rsidRPr="00272FEB">
              <w:rPr>
                <w:rFonts w:ascii="Times New Roman" w:hAnsi="Times New Roman" w:cs="Times New Roman"/>
                <w:sz w:val="16"/>
                <w:szCs w:val="16"/>
              </w:rPr>
              <w:t>Акт о приёмке выполненных</w:t>
            </w:r>
            <w:r>
              <w:rPr>
                <w:rFonts w:ascii="Times New Roman" w:hAnsi="Times New Roman" w:cs="Times New Roman"/>
                <w:sz w:val="16"/>
                <w:szCs w:val="16"/>
              </w:rPr>
              <w:t> </w:t>
            </w:r>
            <w:r w:rsidRPr="00272FEB">
              <w:rPr>
                <w:rFonts w:ascii="Times New Roman" w:hAnsi="Times New Roman" w:cs="Times New Roman"/>
                <w:sz w:val="16"/>
                <w:szCs w:val="16"/>
              </w:rPr>
              <w:t>работ №</w:t>
            </w:r>
            <w:r>
              <w:rPr>
                <w:rFonts w:ascii="Times New Roman" w:hAnsi="Times New Roman" w:cs="Times New Roman"/>
                <w:sz w:val="16"/>
                <w:szCs w:val="16"/>
              </w:rPr>
              <w:t>5</w:t>
            </w:r>
            <w:r w:rsidRPr="00272FEB">
              <w:rPr>
                <w:rFonts w:ascii="Times New Roman" w:hAnsi="Times New Roman" w:cs="Times New Roman"/>
                <w:sz w:val="16"/>
                <w:szCs w:val="16"/>
              </w:rPr>
              <w:t> от</w:t>
            </w:r>
            <w:r>
              <w:rPr>
                <w:rFonts w:ascii="Times New Roman" w:hAnsi="Times New Roman" w:cs="Times New Roman"/>
                <w:sz w:val="16"/>
                <w:szCs w:val="16"/>
              </w:rPr>
              <w:t> 07</w:t>
            </w:r>
            <w:r w:rsidRPr="00272FEB">
              <w:rPr>
                <w:rFonts w:ascii="Times New Roman" w:hAnsi="Times New Roman" w:cs="Times New Roman"/>
                <w:sz w:val="16"/>
                <w:szCs w:val="16"/>
              </w:rPr>
              <w:t>.</w:t>
            </w:r>
            <w:r>
              <w:rPr>
                <w:rFonts w:ascii="Times New Roman" w:hAnsi="Times New Roman" w:cs="Times New Roman"/>
                <w:sz w:val="16"/>
                <w:szCs w:val="16"/>
              </w:rPr>
              <w:t>11</w:t>
            </w:r>
            <w:r w:rsidRPr="00272FEB">
              <w:rPr>
                <w:rFonts w:ascii="Times New Roman" w:hAnsi="Times New Roman" w:cs="Times New Roman"/>
                <w:sz w:val="16"/>
                <w:szCs w:val="16"/>
              </w:rPr>
              <w:t>.2023 на сумму</w:t>
            </w:r>
            <w:r>
              <w:rPr>
                <w:rFonts w:ascii="Times New Roman" w:hAnsi="Times New Roman" w:cs="Times New Roman"/>
                <w:sz w:val="16"/>
                <w:szCs w:val="16"/>
              </w:rPr>
              <w:t> </w:t>
            </w:r>
            <w:r>
              <w:rPr>
                <w:rFonts w:ascii="Times New Roman" w:hAnsi="Times New Roman" w:cs="Times New Roman"/>
                <w:b/>
                <w:bCs/>
                <w:sz w:val="16"/>
                <w:szCs w:val="16"/>
              </w:rPr>
              <w:t>189,5</w:t>
            </w:r>
            <w:r w:rsidRPr="00D3074B">
              <w:rPr>
                <w:rFonts w:ascii="Times New Roman" w:hAnsi="Times New Roman" w:cs="Times New Roman"/>
                <w:b/>
                <w:bCs/>
                <w:sz w:val="16"/>
                <w:szCs w:val="16"/>
              </w:rPr>
              <w:t>4</w:t>
            </w:r>
            <w:r w:rsidRPr="00D3074B">
              <w:rPr>
                <w:rFonts w:ascii="Times New Roman" w:hAnsi="Times New Roman" w:cs="Times New Roman"/>
                <w:sz w:val="16"/>
                <w:szCs w:val="16"/>
              </w:rPr>
              <w:t> т. р.</w:t>
            </w:r>
            <w:r>
              <w:rPr>
                <w:rFonts w:ascii="Times New Roman" w:hAnsi="Times New Roman" w:cs="Times New Roman"/>
                <w:sz w:val="16"/>
                <w:szCs w:val="16"/>
              </w:rPr>
              <w:t xml:space="preserve"> (ремонт, поднятие крышек люков)</w:t>
            </w:r>
            <w:r w:rsidRPr="00D3074B">
              <w:rPr>
                <w:rFonts w:ascii="Times New Roman" w:hAnsi="Times New Roman" w:cs="Times New Roman"/>
                <w:sz w:val="16"/>
                <w:szCs w:val="16"/>
              </w:rPr>
              <w:t> </w:t>
            </w:r>
          </w:p>
        </w:tc>
      </w:tr>
      <w:tr w:rsidR="008D2CDC" w:rsidRPr="00E81F37" w14:paraId="4F38225A" w14:textId="77777777" w:rsidTr="00D91F9B">
        <w:tc>
          <w:tcPr>
            <w:tcW w:w="6516" w:type="dxa"/>
            <w:gridSpan w:val="9"/>
            <w:vAlign w:val="center"/>
          </w:tcPr>
          <w:p w14:paraId="410A6273" w14:textId="77777777" w:rsidR="008D2CDC" w:rsidRPr="00D91F9B" w:rsidRDefault="008D2CDC" w:rsidP="00731E7E">
            <w:pPr>
              <w:tabs>
                <w:tab w:val="left" w:pos="0"/>
              </w:tabs>
              <w:rPr>
                <w:rFonts w:ascii="Times New Roman" w:hAnsi="Times New Roman" w:cs="Times New Roman"/>
                <w:b/>
                <w:bCs/>
              </w:rPr>
            </w:pPr>
            <w:r w:rsidRPr="00D91F9B">
              <w:rPr>
                <w:rFonts w:ascii="Times New Roman" w:hAnsi="Times New Roman" w:cs="Times New Roman"/>
                <w:b/>
                <w:bCs/>
              </w:rPr>
              <w:t>ИТОГО</w:t>
            </w:r>
          </w:p>
        </w:tc>
        <w:tc>
          <w:tcPr>
            <w:tcW w:w="4111" w:type="dxa"/>
            <w:gridSpan w:val="3"/>
            <w:vAlign w:val="center"/>
          </w:tcPr>
          <w:p w14:paraId="11824FB2" w14:textId="4AC3BB6D" w:rsidR="008D2CDC" w:rsidRPr="00D91F9B" w:rsidRDefault="00D91F9B" w:rsidP="006A5FA1">
            <w:pPr>
              <w:tabs>
                <w:tab w:val="left" w:pos="0"/>
              </w:tabs>
              <w:jc w:val="both"/>
              <w:rPr>
                <w:rFonts w:ascii="Times New Roman" w:hAnsi="Times New Roman" w:cs="Times New Roman"/>
                <w:b/>
                <w:bCs/>
              </w:rPr>
            </w:pPr>
            <w:r w:rsidRPr="00D91F9B">
              <w:rPr>
                <w:rFonts w:ascii="Times New Roman" w:hAnsi="Times New Roman" w:cs="Times New Roman"/>
                <w:b/>
                <w:bCs/>
              </w:rPr>
              <w:t>40 829,25</w:t>
            </w:r>
          </w:p>
        </w:tc>
      </w:tr>
      <w:tr w:rsidR="00D91F9B" w:rsidRPr="00272FEB" w14:paraId="7AB8D4F1" w14:textId="77777777" w:rsidTr="00D91F9B">
        <w:trPr>
          <w:gridAfter w:val="1"/>
          <w:wAfter w:w="142" w:type="dxa"/>
        </w:trPr>
        <w:tc>
          <w:tcPr>
            <w:tcW w:w="421" w:type="dxa"/>
            <w:vAlign w:val="center"/>
          </w:tcPr>
          <w:p w14:paraId="331F3791" w14:textId="77777777" w:rsidR="00D91F9B" w:rsidRDefault="00D91F9B" w:rsidP="00EE5253">
            <w:pPr>
              <w:tabs>
                <w:tab w:val="left" w:pos="0"/>
              </w:tabs>
              <w:jc w:val="center"/>
              <w:rPr>
                <w:rFonts w:ascii="Times New Roman" w:hAnsi="Times New Roman" w:cs="Times New Roman"/>
                <w:sz w:val="18"/>
                <w:szCs w:val="18"/>
              </w:rPr>
            </w:pPr>
            <w:r>
              <w:rPr>
                <w:rFonts w:ascii="Times New Roman" w:hAnsi="Times New Roman" w:cs="Times New Roman"/>
                <w:sz w:val="18"/>
                <w:szCs w:val="18"/>
              </w:rPr>
              <w:t>7</w:t>
            </w:r>
          </w:p>
        </w:tc>
        <w:tc>
          <w:tcPr>
            <w:tcW w:w="1275" w:type="dxa"/>
            <w:gridSpan w:val="3"/>
            <w:vAlign w:val="center"/>
          </w:tcPr>
          <w:p w14:paraId="4FA384F3" w14:textId="77777777" w:rsidR="00D91F9B" w:rsidRDefault="00D91F9B" w:rsidP="00EE5253">
            <w:pPr>
              <w:tabs>
                <w:tab w:val="left" w:pos="0"/>
              </w:tabs>
              <w:jc w:val="center"/>
              <w:rPr>
                <w:rFonts w:ascii="Times New Roman" w:hAnsi="Times New Roman" w:cs="Times New Roman"/>
                <w:sz w:val="16"/>
                <w:szCs w:val="16"/>
              </w:rPr>
            </w:pPr>
            <w:r>
              <w:rPr>
                <w:rFonts w:ascii="Times New Roman" w:hAnsi="Times New Roman" w:cs="Times New Roman"/>
                <w:sz w:val="16"/>
                <w:szCs w:val="16"/>
              </w:rPr>
              <w:t>01.03.2023 договор-подряда №45/95</w:t>
            </w:r>
          </w:p>
        </w:tc>
        <w:tc>
          <w:tcPr>
            <w:tcW w:w="1418" w:type="dxa"/>
            <w:gridSpan w:val="2"/>
            <w:vAlign w:val="center"/>
          </w:tcPr>
          <w:p w14:paraId="4F303EDC" w14:textId="77777777" w:rsidR="00D91F9B" w:rsidRDefault="00D91F9B" w:rsidP="00EE5253">
            <w:pPr>
              <w:tabs>
                <w:tab w:val="left" w:pos="0"/>
              </w:tabs>
              <w:jc w:val="center"/>
              <w:rPr>
                <w:rFonts w:ascii="Times New Roman" w:hAnsi="Times New Roman" w:cs="Times New Roman"/>
                <w:sz w:val="16"/>
                <w:szCs w:val="16"/>
              </w:rPr>
            </w:pPr>
            <w:r>
              <w:rPr>
                <w:rFonts w:ascii="Times New Roman" w:hAnsi="Times New Roman" w:cs="Times New Roman"/>
                <w:sz w:val="16"/>
                <w:szCs w:val="16"/>
              </w:rPr>
              <w:t>ООО «Коммуналь-ные сети»</w:t>
            </w:r>
          </w:p>
        </w:tc>
        <w:tc>
          <w:tcPr>
            <w:tcW w:w="1134" w:type="dxa"/>
            <w:gridSpan w:val="2"/>
          </w:tcPr>
          <w:p w14:paraId="08E85CEF" w14:textId="77777777" w:rsidR="00D91F9B" w:rsidRDefault="00D91F9B" w:rsidP="00EE5253">
            <w:pPr>
              <w:tabs>
                <w:tab w:val="left" w:pos="0"/>
              </w:tabs>
              <w:rPr>
                <w:rFonts w:ascii="Times New Roman" w:hAnsi="Times New Roman" w:cs="Times New Roman"/>
                <w:sz w:val="16"/>
                <w:szCs w:val="16"/>
              </w:rPr>
            </w:pPr>
            <w:r>
              <w:rPr>
                <w:rFonts w:ascii="Times New Roman" w:hAnsi="Times New Roman" w:cs="Times New Roman"/>
                <w:sz w:val="16"/>
                <w:szCs w:val="16"/>
              </w:rPr>
              <w:t>срок </w:t>
            </w:r>
            <w:proofErr w:type="gramStart"/>
            <w:r>
              <w:rPr>
                <w:rFonts w:ascii="Times New Roman" w:hAnsi="Times New Roman" w:cs="Times New Roman"/>
                <w:sz w:val="16"/>
                <w:szCs w:val="16"/>
              </w:rPr>
              <w:t>выпол-нения</w:t>
            </w:r>
            <w:proofErr w:type="gramEnd"/>
            <w:r>
              <w:rPr>
                <w:rFonts w:ascii="Times New Roman" w:hAnsi="Times New Roman" w:cs="Times New Roman"/>
                <w:sz w:val="16"/>
                <w:szCs w:val="16"/>
              </w:rPr>
              <w:t xml:space="preserve"> работ по договору составляет 1 (один) календарный ме-сяц и исчис-ляется с мо-мента выплаты «Заказчи-ком» дого-ворной цены (отчётный период с 01.03.2023 по 01.06.2023)</w:t>
            </w:r>
          </w:p>
        </w:tc>
        <w:tc>
          <w:tcPr>
            <w:tcW w:w="2268" w:type="dxa"/>
          </w:tcPr>
          <w:p w14:paraId="5541FC96" w14:textId="77777777" w:rsidR="00D91F9B" w:rsidRPr="0045403B" w:rsidRDefault="00D91F9B" w:rsidP="00EE5253">
            <w:pPr>
              <w:tabs>
                <w:tab w:val="left" w:pos="0"/>
              </w:tabs>
              <w:jc w:val="both"/>
              <w:rPr>
                <w:rFonts w:ascii="Times New Roman" w:hAnsi="Times New Roman" w:cs="Times New Roman"/>
                <w:sz w:val="16"/>
                <w:szCs w:val="16"/>
              </w:rPr>
            </w:pPr>
            <w:r>
              <w:rPr>
                <w:rFonts w:ascii="Times New Roman" w:hAnsi="Times New Roman" w:cs="Times New Roman"/>
                <w:sz w:val="16"/>
                <w:szCs w:val="16"/>
              </w:rPr>
              <w:t xml:space="preserve">Восстановление уличного освещения </w:t>
            </w:r>
            <w:bookmarkStart w:id="19" w:name="_Hlk177728712"/>
            <w:r>
              <w:rPr>
                <w:rFonts w:ascii="Times New Roman" w:hAnsi="Times New Roman" w:cs="Times New Roman"/>
                <w:sz w:val="16"/>
                <w:szCs w:val="16"/>
              </w:rPr>
              <w:t>от перекрёстка ул. Челюскина- ул. Щорса до перекрёстка ул. Челюскина – ул. Литовская</w:t>
            </w:r>
            <w:bookmarkEnd w:id="19"/>
          </w:p>
        </w:tc>
        <w:tc>
          <w:tcPr>
            <w:tcW w:w="992" w:type="dxa"/>
          </w:tcPr>
          <w:p w14:paraId="5F83F66F" w14:textId="77777777" w:rsidR="00D91F9B" w:rsidRDefault="00D91F9B" w:rsidP="00EE5253">
            <w:pPr>
              <w:tabs>
                <w:tab w:val="left" w:pos="0"/>
              </w:tabs>
              <w:jc w:val="both"/>
              <w:rPr>
                <w:rFonts w:ascii="Times New Roman" w:hAnsi="Times New Roman" w:cs="Times New Roman"/>
                <w:sz w:val="16"/>
                <w:szCs w:val="16"/>
              </w:rPr>
            </w:pPr>
            <w:r>
              <w:rPr>
                <w:rFonts w:ascii="Times New Roman" w:hAnsi="Times New Roman" w:cs="Times New Roman"/>
                <w:sz w:val="16"/>
                <w:szCs w:val="16"/>
              </w:rPr>
              <w:t>стоимость работы </w:t>
            </w:r>
            <w:proofErr w:type="gramStart"/>
            <w:r>
              <w:rPr>
                <w:rFonts w:ascii="Times New Roman" w:hAnsi="Times New Roman" w:cs="Times New Roman"/>
                <w:sz w:val="16"/>
                <w:szCs w:val="16"/>
              </w:rPr>
              <w:t>ус-</w:t>
            </w:r>
            <w:proofErr w:type="spellStart"/>
            <w:r>
              <w:rPr>
                <w:rFonts w:ascii="Times New Roman" w:hAnsi="Times New Roman" w:cs="Times New Roman"/>
                <w:sz w:val="16"/>
                <w:szCs w:val="16"/>
              </w:rPr>
              <w:t>танавли</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вается</w:t>
            </w:r>
            <w:proofErr w:type="spellEnd"/>
            <w:proofErr w:type="gramEnd"/>
            <w:r>
              <w:rPr>
                <w:rFonts w:ascii="Times New Roman" w:hAnsi="Times New Roman" w:cs="Times New Roman"/>
                <w:sz w:val="16"/>
                <w:szCs w:val="16"/>
              </w:rPr>
              <w:t> сог-ласно локального ре-сурсного </w:t>
            </w:r>
          </w:p>
          <w:p w14:paraId="6491E866" w14:textId="77777777" w:rsidR="00D91F9B" w:rsidRDefault="00D91F9B" w:rsidP="00EE5253">
            <w:pPr>
              <w:tabs>
                <w:tab w:val="left" w:pos="0"/>
              </w:tabs>
              <w:jc w:val="both"/>
              <w:rPr>
                <w:rFonts w:ascii="Times New Roman" w:hAnsi="Times New Roman" w:cs="Times New Roman"/>
                <w:sz w:val="16"/>
                <w:szCs w:val="16"/>
              </w:rPr>
            </w:pPr>
            <w:r>
              <w:rPr>
                <w:rFonts w:ascii="Times New Roman" w:hAnsi="Times New Roman" w:cs="Times New Roman"/>
                <w:sz w:val="16"/>
                <w:szCs w:val="16"/>
              </w:rPr>
              <w:t>расчёта</w:t>
            </w:r>
          </w:p>
          <w:p w14:paraId="4C8D765B" w14:textId="77777777" w:rsidR="00D91F9B" w:rsidRPr="00F54CC5" w:rsidRDefault="00D91F9B" w:rsidP="00EE5253">
            <w:pPr>
              <w:tabs>
                <w:tab w:val="left" w:pos="0"/>
              </w:tabs>
              <w:jc w:val="both"/>
              <w:rPr>
                <w:rFonts w:ascii="Times New Roman" w:hAnsi="Times New Roman" w:cs="Times New Roman"/>
                <w:b/>
                <w:bCs/>
                <w:sz w:val="16"/>
                <w:szCs w:val="16"/>
              </w:rPr>
            </w:pPr>
            <w:r w:rsidRPr="00F54CC5">
              <w:rPr>
                <w:rFonts w:ascii="Times New Roman" w:hAnsi="Times New Roman" w:cs="Times New Roman"/>
                <w:b/>
                <w:bCs/>
                <w:sz w:val="16"/>
                <w:szCs w:val="16"/>
              </w:rPr>
              <w:t>599,98</w:t>
            </w:r>
          </w:p>
        </w:tc>
        <w:tc>
          <w:tcPr>
            <w:tcW w:w="2977" w:type="dxa"/>
          </w:tcPr>
          <w:p w14:paraId="6A027113" w14:textId="77777777" w:rsidR="00D91F9B" w:rsidRPr="00272FEB" w:rsidRDefault="00D91F9B" w:rsidP="00EE5253">
            <w:pPr>
              <w:tabs>
                <w:tab w:val="left" w:pos="0"/>
              </w:tabs>
              <w:jc w:val="both"/>
              <w:rPr>
                <w:rFonts w:ascii="Times New Roman" w:hAnsi="Times New Roman" w:cs="Times New Roman"/>
                <w:sz w:val="16"/>
                <w:szCs w:val="16"/>
              </w:rPr>
            </w:pPr>
            <w:r w:rsidRPr="00272FEB">
              <w:rPr>
                <w:rFonts w:ascii="Times New Roman" w:hAnsi="Times New Roman" w:cs="Times New Roman"/>
                <w:sz w:val="16"/>
                <w:szCs w:val="16"/>
              </w:rPr>
              <w:t>Акт о приёмке выполненных</w:t>
            </w:r>
            <w:r>
              <w:rPr>
                <w:rFonts w:ascii="Times New Roman" w:hAnsi="Times New Roman" w:cs="Times New Roman"/>
                <w:sz w:val="16"/>
                <w:szCs w:val="16"/>
              </w:rPr>
              <w:t> </w:t>
            </w:r>
            <w:r w:rsidRPr="00272FEB">
              <w:rPr>
                <w:rFonts w:ascii="Times New Roman" w:hAnsi="Times New Roman" w:cs="Times New Roman"/>
                <w:sz w:val="16"/>
                <w:szCs w:val="16"/>
              </w:rPr>
              <w:t>работ №</w:t>
            </w:r>
            <w:r>
              <w:rPr>
                <w:rFonts w:ascii="Times New Roman" w:hAnsi="Times New Roman" w:cs="Times New Roman"/>
                <w:sz w:val="16"/>
                <w:szCs w:val="16"/>
              </w:rPr>
              <w:t>1</w:t>
            </w:r>
            <w:r w:rsidRPr="00272FEB">
              <w:rPr>
                <w:rFonts w:ascii="Times New Roman" w:hAnsi="Times New Roman" w:cs="Times New Roman"/>
                <w:sz w:val="16"/>
                <w:szCs w:val="16"/>
              </w:rPr>
              <w:t> от</w:t>
            </w:r>
            <w:r>
              <w:rPr>
                <w:rFonts w:ascii="Times New Roman" w:hAnsi="Times New Roman" w:cs="Times New Roman"/>
                <w:sz w:val="16"/>
                <w:szCs w:val="16"/>
              </w:rPr>
              <w:t> 23</w:t>
            </w:r>
            <w:r w:rsidRPr="00272FEB">
              <w:rPr>
                <w:rFonts w:ascii="Times New Roman" w:hAnsi="Times New Roman" w:cs="Times New Roman"/>
                <w:sz w:val="16"/>
                <w:szCs w:val="16"/>
              </w:rPr>
              <w:t>.</w:t>
            </w:r>
            <w:r>
              <w:rPr>
                <w:rFonts w:ascii="Times New Roman" w:hAnsi="Times New Roman" w:cs="Times New Roman"/>
                <w:sz w:val="16"/>
                <w:szCs w:val="16"/>
              </w:rPr>
              <w:t>05</w:t>
            </w:r>
            <w:r w:rsidRPr="00272FEB">
              <w:rPr>
                <w:rFonts w:ascii="Times New Roman" w:hAnsi="Times New Roman" w:cs="Times New Roman"/>
                <w:sz w:val="16"/>
                <w:szCs w:val="16"/>
              </w:rPr>
              <w:t>.2023 на сумму</w:t>
            </w:r>
            <w:r>
              <w:rPr>
                <w:rFonts w:ascii="Times New Roman" w:hAnsi="Times New Roman" w:cs="Times New Roman"/>
                <w:sz w:val="16"/>
                <w:szCs w:val="16"/>
              </w:rPr>
              <w:t> </w:t>
            </w:r>
            <w:r>
              <w:rPr>
                <w:rFonts w:ascii="Times New Roman" w:hAnsi="Times New Roman" w:cs="Times New Roman"/>
                <w:b/>
                <w:bCs/>
                <w:sz w:val="16"/>
                <w:szCs w:val="16"/>
              </w:rPr>
              <w:t>599,98</w:t>
            </w:r>
            <w:r w:rsidRPr="00D3074B">
              <w:rPr>
                <w:rFonts w:ascii="Times New Roman" w:hAnsi="Times New Roman" w:cs="Times New Roman"/>
                <w:sz w:val="16"/>
                <w:szCs w:val="16"/>
              </w:rPr>
              <w:t> т. р.</w:t>
            </w:r>
            <w:r>
              <w:rPr>
                <w:rFonts w:ascii="Times New Roman" w:hAnsi="Times New Roman" w:cs="Times New Roman"/>
                <w:sz w:val="16"/>
                <w:szCs w:val="16"/>
              </w:rPr>
              <w:t xml:space="preserve"> (электромонтажные работы в охранной зоне ВЛ-10 кВ.; электромонтажные работы вне охранной зоне ВЛ-10 кВ.)</w:t>
            </w:r>
            <w:r w:rsidRPr="00D3074B">
              <w:rPr>
                <w:rFonts w:ascii="Times New Roman" w:hAnsi="Times New Roman" w:cs="Times New Roman"/>
                <w:sz w:val="16"/>
                <w:szCs w:val="16"/>
              </w:rPr>
              <w:t> </w:t>
            </w:r>
          </w:p>
        </w:tc>
      </w:tr>
      <w:tr w:rsidR="00D91F9B" w:rsidRPr="008879AD" w14:paraId="04E03F82" w14:textId="77777777" w:rsidTr="00D91F9B">
        <w:trPr>
          <w:gridAfter w:val="1"/>
          <w:wAfter w:w="142" w:type="dxa"/>
        </w:trPr>
        <w:tc>
          <w:tcPr>
            <w:tcW w:w="6516" w:type="dxa"/>
            <w:gridSpan w:val="9"/>
          </w:tcPr>
          <w:p w14:paraId="56F14C2F" w14:textId="77777777" w:rsidR="00D91F9B" w:rsidRPr="008879AD" w:rsidRDefault="00D91F9B" w:rsidP="00EE5253">
            <w:pPr>
              <w:tabs>
                <w:tab w:val="left" w:pos="0"/>
              </w:tabs>
              <w:rPr>
                <w:rFonts w:ascii="Times New Roman" w:hAnsi="Times New Roman" w:cs="Times New Roman"/>
                <w:b/>
                <w:bCs/>
              </w:rPr>
            </w:pPr>
            <w:r>
              <w:rPr>
                <w:rFonts w:ascii="Times New Roman" w:hAnsi="Times New Roman" w:cs="Times New Roman"/>
                <w:b/>
                <w:bCs/>
              </w:rPr>
              <w:t>ВСЕГО</w:t>
            </w:r>
          </w:p>
        </w:tc>
        <w:tc>
          <w:tcPr>
            <w:tcW w:w="3969" w:type="dxa"/>
            <w:gridSpan w:val="2"/>
          </w:tcPr>
          <w:p w14:paraId="0204954C" w14:textId="77777777" w:rsidR="00D91F9B" w:rsidRPr="008879AD" w:rsidRDefault="00D91F9B" w:rsidP="00EE5253">
            <w:pPr>
              <w:tabs>
                <w:tab w:val="left" w:pos="0"/>
              </w:tabs>
              <w:jc w:val="both"/>
              <w:rPr>
                <w:rFonts w:ascii="Times New Roman" w:hAnsi="Times New Roman" w:cs="Times New Roman"/>
                <w:b/>
                <w:bCs/>
              </w:rPr>
            </w:pPr>
            <w:r w:rsidRPr="008879AD">
              <w:rPr>
                <w:rFonts w:ascii="Times New Roman" w:hAnsi="Times New Roman" w:cs="Times New Roman"/>
                <w:b/>
                <w:bCs/>
              </w:rPr>
              <w:t>4</w:t>
            </w:r>
            <w:r>
              <w:rPr>
                <w:rFonts w:ascii="Times New Roman" w:hAnsi="Times New Roman" w:cs="Times New Roman"/>
                <w:b/>
                <w:bCs/>
              </w:rPr>
              <w:t>1</w:t>
            </w:r>
            <w:r w:rsidRPr="008879AD">
              <w:rPr>
                <w:rFonts w:ascii="Times New Roman" w:hAnsi="Times New Roman" w:cs="Times New Roman"/>
                <w:b/>
                <w:bCs/>
              </w:rPr>
              <w:t xml:space="preserve"> </w:t>
            </w:r>
            <w:r>
              <w:rPr>
                <w:rFonts w:ascii="Times New Roman" w:hAnsi="Times New Roman" w:cs="Times New Roman"/>
                <w:b/>
                <w:bCs/>
              </w:rPr>
              <w:t>4</w:t>
            </w:r>
            <w:r w:rsidRPr="008879AD">
              <w:rPr>
                <w:rFonts w:ascii="Times New Roman" w:hAnsi="Times New Roman" w:cs="Times New Roman"/>
                <w:b/>
                <w:bCs/>
              </w:rPr>
              <w:t>29,2</w:t>
            </w:r>
            <w:r>
              <w:rPr>
                <w:rFonts w:ascii="Times New Roman" w:hAnsi="Times New Roman" w:cs="Times New Roman"/>
                <w:b/>
                <w:bCs/>
              </w:rPr>
              <w:t>3</w:t>
            </w:r>
          </w:p>
        </w:tc>
      </w:tr>
    </w:tbl>
    <w:p w14:paraId="3568595C" w14:textId="43BFB295" w:rsidR="0057381D" w:rsidRDefault="0057381D" w:rsidP="006A5FA1">
      <w:pPr>
        <w:tabs>
          <w:tab w:val="left" w:pos="0"/>
        </w:tabs>
        <w:spacing w:after="0" w:line="240" w:lineRule="auto"/>
        <w:ind w:firstLine="851"/>
        <w:jc w:val="both"/>
        <w:rPr>
          <w:rFonts w:ascii="Times New Roman" w:hAnsi="Times New Roman" w:cs="Times New Roman"/>
        </w:rPr>
      </w:pPr>
    </w:p>
    <w:p w14:paraId="07DA15C6" w14:textId="77777777" w:rsidR="00A3101E" w:rsidRPr="0083352C" w:rsidRDefault="00A3101E" w:rsidP="00A3101E">
      <w:pPr>
        <w:tabs>
          <w:tab w:val="left" w:pos="0"/>
        </w:tabs>
        <w:spacing w:after="0" w:line="240" w:lineRule="auto"/>
        <w:ind w:firstLine="851"/>
        <w:jc w:val="both"/>
        <w:rPr>
          <w:rFonts w:ascii="Times New Roman" w:hAnsi="Times New Roman" w:cs="Times New Roman"/>
          <w:b/>
          <w:bCs/>
          <w:sz w:val="26"/>
          <w:szCs w:val="26"/>
        </w:rPr>
      </w:pPr>
      <w:r w:rsidRPr="0083352C">
        <w:rPr>
          <w:rFonts w:ascii="Times New Roman" w:hAnsi="Times New Roman" w:cs="Times New Roman"/>
          <w:b/>
          <w:bCs/>
          <w:sz w:val="26"/>
          <w:szCs w:val="26"/>
        </w:rPr>
        <w:t xml:space="preserve">Муниципальный контракт от 02.03.2023 №56 </w:t>
      </w:r>
    </w:p>
    <w:p w14:paraId="5481FF35" w14:textId="77777777" w:rsidR="00A3101E" w:rsidRPr="0083352C" w:rsidRDefault="00A3101E" w:rsidP="00A3101E">
      <w:pPr>
        <w:tabs>
          <w:tab w:val="left" w:pos="0"/>
        </w:tabs>
        <w:spacing w:after="0" w:line="240" w:lineRule="auto"/>
        <w:ind w:firstLine="851"/>
        <w:jc w:val="both"/>
        <w:rPr>
          <w:rFonts w:ascii="Times New Roman" w:hAnsi="Times New Roman" w:cs="Times New Roman"/>
          <w:sz w:val="26"/>
          <w:szCs w:val="26"/>
        </w:rPr>
      </w:pPr>
      <w:r w:rsidRPr="0083352C">
        <w:rPr>
          <w:rFonts w:ascii="Times New Roman" w:hAnsi="Times New Roman" w:cs="Times New Roman"/>
          <w:b/>
          <w:bCs/>
          <w:sz w:val="26"/>
          <w:szCs w:val="26"/>
        </w:rPr>
        <w:t xml:space="preserve">(ИКЗ:233250701130025070100100280014211244)          </w:t>
      </w:r>
    </w:p>
    <w:p w14:paraId="2C32D712" w14:textId="77777777" w:rsidR="00D91F9B" w:rsidRPr="00E81F37" w:rsidRDefault="00D91F9B" w:rsidP="006A5FA1">
      <w:pPr>
        <w:tabs>
          <w:tab w:val="left" w:pos="0"/>
        </w:tabs>
        <w:spacing w:after="0" w:line="240" w:lineRule="auto"/>
        <w:ind w:firstLine="851"/>
        <w:jc w:val="both"/>
        <w:rPr>
          <w:rFonts w:ascii="Times New Roman" w:hAnsi="Times New Roman" w:cs="Times New Roman"/>
        </w:rPr>
      </w:pPr>
    </w:p>
    <w:p w14:paraId="020A7CB4" w14:textId="08DD3DDD" w:rsidR="00C8161C" w:rsidRDefault="00C8161C" w:rsidP="00C8161C">
      <w:pPr>
        <w:tabs>
          <w:tab w:val="left" w:pos="0"/>
        </w:tabs>
        <w:spacing w:after="0" w:line="360" w:lineRule="auto"/>
        <w:ind w:firstLine="851"/>
        <w:jc w:val="both"/>
        <w:rPr>
          <w:rFonts w:ascii="Times New Roman" w:hAnsi="Times New Roman" w:cs="Times New Roman"/>
          <w:sz w:val="26"/>
          <w:szCs w:val="26"/>
        </w:rPr>
      </w:pPr>
      <w:bookmarkStart w:id="20" w:name="_Hlk143772726"/>
      <w:r w:rsidRPr="0083352C">
        <w:rPr>
          <w:rFonts w:ascii="Times New Roman" w:hAnsi="Times New Roman" w:cs="Times New Roman"/>
          <w:sz w:val="26"/>
          <w:szCs w:val="26"/>
        </w:rPr>
        <w:t xml:space="preserve">В целях выполнения работ по ремонту автомобильной дороги ул. Челюскина, г.Лесозаводск Приморского края администрацией Лесозаводского городского округа </w:t>
      </w:r>
      <w:r w:rsidRPr="00EB4ACA">
        <w:rPr>
          <w:rFonts w:ascii="Times New Roman" w:hAnsi="Times New Roman" w:cs="Times New Roman"/>
          <w:sz w:val="26"/>
          <w:szCs w:val="26"/>
        </w:rPr>
        <w:t>на электронной площадке РТС-тендер проведён аукцион в электронной форме.</w:t>
      </w:r>
    </w:p>
    <w:p w14:paraId="35070F6E" w14:textId="1E0CCD1E" w:rsidR="00C8161C" w:rsidRPr="00910778" w:rsidRDefault="00C8161C" w:rsidP="0029481B">
      <w:pPr>
        <w:tabs>
          <w:tab w:val="left" w:pos="0"/>
        </w:tabs>
        <w:spacing w:after="0" w:line="360" w:lineRule="auto"/>
        <w:ind w:firstLine="851"/>
        <w:jc w:val="both"/>
        <w:rPr>
          <w:rFonts w:ascii="Times New Roman" w:eastAsia="Calibri" w:hAnsi="Times New Roman" w:cs="Times New Roman"/>
          <w:sz w:val="26"/>
          <w:szCs w:val="26"/>
        </w:rPr>
      </w:pPr>
      <w:r w:rsidRPr="00EB4ACA">
        <w:rPr>
          <w:rFonts w:ascii="Times New Roman" w:hAnsi="Times New Roman" w:cs="Times New Roman"/>
          <w:sz w:val="26"/>
          <w:szCs w:val="26"/>
        </w:rPr>
        <w:lastRenderedPageBreak/>
        <w:t xml:space="preserve"> </w:t>
      </w:r>
      <w:r>
        <w:rPr>
          <w:rFonts w:ascii="Times New Roman" w:eastAsia="Calibri" w:hAnsi="Times New Roman" w:cs="Times New Roman"/>
          <w:sz w:val="26"/>
          <w:szCs w:val="26"/>
        </w:rPr>
        <w:t>25</w:t>
      </w:r>
      <w:r w:rsidRPr="00910778">
        <w:rPr>
          <w:rFonts w:ascii="Times New Roman" w:eastAsia="Calibri" w:hAnsi="Times New Roman" w:cs="Times New Roman"/>
          <w:sz w:val="26"/>
          <w:szCs w:val="26"/>
        </w:rPr>
        <w:t xml:space="preserve"> </w:t>
      </w:r>
      <w:r>
        <w:rPr>
          <w:rFonts w:ascii="Times New Roman" w:eastAsia="Calibri" w:hAnsi="Times New Roman" w:cs="Times New Roman"/>
          <w:sz w:val="26"/>
          <w:szCs w:val="26"/>
        </w:rPr>
        <w:t>ноября</w:t>
      </w:r>
      <w:r w:rsidRPr="00910778">
        <w:rPr>
          <w:rFonts w:ascii="Times New Roman" w:eastAsia="Calibri" w:hAnsi="Times New Roman" w:cs="Times New Roman"/>
          <w:sz w:val="26"/>
          <w:szCs w:val="26"/>
        </w:rPr>
        <w:t xml:space="preserve"> 202</w:t>
      </w:r>
      <w:r>
        <w:rPr>
          <w:rFonts w:ascii="Times New Roman" w:eastAsia="Calibri" w:hAnsi="Times New Roman" w:cs="Times New Roman"/>
          <w:sz w:val="26"/>
          <w:szCs w:val="26"/>
        </w:rPr>
        <w:t>2</w:t>
      </w:r>
      <w:r w:rsidRPr="00910778">
        <w:rPr>
          <w:rFonts w:ascii="Times New Roman" w:eastAsia="Calibri" w:hAnsi="Times New Roman" w:cs="Times New Roman"/>
          <w:sz w:val="26"/>
          <w:szCs w:val="26"/>
        </w:rPr>
        <w:t xml:space="preserve"> года администрацией Лесозаводского городского округа заключ</w:t>
      </w:r>
      <w:r>
        <w:rPr>
          <w:rFonts w:ascii="Times New Roman" w:eastAsia="Calibri" w:hAnsi="Times New Roman" w:cs="Times New Roman"/>
          <w:sz w:val="26"/>
          <w:szCs w:val="26"/>
        </w:rPr>
        <w:t>ё</w:t>
      </w:r>
      <w:r w:rsidRPr="00910778">
        <w:rPr>
          <w:rFonts w:ascii="Times New Roman" w:eastAsia="Calibri" w:hAnsi="Times New Roman" w:cs="Times New Roman"/>
          <w:sz w:val="26"/>
          <w:szCs w:val="26"/>
        </w:rPr>
        <w:t xml:space="preserve">н Договор № </w:t>
      </w:r>
      <w:r>
        <w:rPr>
          <w:rFonts w:ascii="Times New Roman" w:eastAsia="Calibri" w:hAnsi="Times New Roman" w:cs="Times New Roman"/>
          <w:sz w:val="26"/>
          <w:szCs w:val="26"/>
        </w:rPr>
        <w:t>252</w:t>
      </w:r>
      <w:r w:rsidRPr="00910778">
        <w:rPr>
          <w:rFonts w:ascii="Times New Roman" w:eastAsia="Calibri" w:hAnsi="Times New Roman" w:cs="Times New Roman"/>
          <w:sz w:val="26"/>
          <w:szCs w:val="26"/>
        </w:rPr>
        <w:t xml:space="preserve"> с </w:t>
      </w:r>
      <w:r w:rsidRPr="00910778">
        <w:rPr>
          <w:rFonts w:ascii="Times New Roman" w:eastAsia="Times New Roman" w:hAnsi="Times New Roman" w:cs="Times New Roman"/>
          <w:bCs/>
          <w:sz w:val="26"/>
          <w:szCs w:val="26"/>
          <w:lang w:eastAsia="ru-RU"/>
        </w:rPr>
        <w:t>обществом с ограниченной ответственностью «</w:t>
      </w:r>
      <w:r>
        <w:rPr>
          <w:rFonts w:ascii="Times New Roman" w:eastAsia="Times New Roman" w:hAnsi="Times New Roman" w:cs="Times New Roman"/>
          <w:bCs/>
          <w:sz w:val="26"/>
          <w:szCs w:val="26"/>
          <w:lang w:eastAsia="ru-RU"/>
        </w:rPr>
        <w:t>ЭкоПроектЭксперт</w:t>
      </w:r>
      <w:r w:rsidRPr="00910778">
        <w:rPr>
          <w:rFonts w:ascii="Times New Roman" w:eastAsia="Times New Roman" w:hAnsi="Times New Roman" w:cs="Times New Roman"/>
          <w:bCs/>
          <w:sz w:val="26"/>
          <w:szCs w:val="26"/>
          <w:lang w:eastAsia="ru-RU"/>
        </w:rPr>
        <w:t xml:space="preserve">» </w:t>
      </w:r>
      <w:r w:rsidRPr="00910778">
        <w:rPr>
          <w:rFonts w:ascii="Times New Roman" w:eastAsia="Calibri" w:hAnsi="Times New Roman" w:cs="Times New Roman"/>
          <w:sz w:val="26"/>
          <w:szCs w:val="26"/>
        </w:rPr>
        <w:t xml:space="preserve">на проведение экспертизы сметной </w:t>
      </w:r>
      <w:r>
        <w:rPr>
          <w:rFonts w:ascii="Times New Roman" w:eastAsia="Calibri" w:hAnsi="Times New Roman" w:cs="Times New Roman"/>
          <w:sz w:val="26"/>
          <w:szCs w:val="26"/>
        </w:rPr>
        <w:t>стоимости строительства</w:t>
      </w:r>
      <w:r w:rsidRPr="00910778">
        <w:rPr>
          <w:rFonts w:ascii="Times New Roman" w:eastAsia="Calibri" w:hAnsi="Times New Roman" w:cs="Times New Roman"/>
          <w:sz w:val="26"/>
          <w:szCs w:val="26"/>
        </w:rPr>
        <w:t>.</w:t>
      </w:r>
    </w:p>
    <w:p w14:paraId="6AE7CC2B" w14:textId="4A8699C1" w:rsidR="00C8161C" w:rsidRPr="00910778" w:rsidRDefault="00C8161C" w:rsidP="00C8161C">
      <w:pPr>
        <w:spacing w:after="0" w:line="360" w:lineRule="auto"/>
        <w:ind w:firstLine="851"/>
        <w:jc w:val="both"/>
        <w:rPr>
          <w:rFonts w:ascii="Times New Roman" w:eastAsia="Calibri" w:hAnsi="Times New Roman" w:cs="Times New Roman"/>
          <w:sz w:val="26"/>
          <w:szCs w:val="26"/>
        </w:rPr>
      </w:pPr>
      <w:r>
        <w:rPr>
          <w:rFonts w:ascii="Times New Roman" w:eastAsia="Times New Roman" w:hAnsi="Times New Roman" w:cs="Times New Roman"/>
          <w:bCs/>
          <w:sz w:val="26"/>
          <w:szCs w:val="26"/>
          <w:lang w:eastAsia="ru-RU"/>
        </w:rPr>
        <w:t>В представленной откорректированной, в соответствии с замечаниями в процессе проведения экспертизы сметной документации</w:t>
      </w:r>
      <w:r w:rsidRPr="00910778">
        <w:rPr>
          <w:rFonts w:ascii="Times New Roman" w:eastAsia="Times New Roman" w:hAnsi="Times New Roman" w:cs="Times New Roman"/>
          <w:sz w:val="26"/>
          <w:szCs w:val="26"/>
          <w:lang w:eastAsia="ru-RU"/>
        </w:rPr>
        <w:t>, в отношении сметного расч</w:t>
      </w:r>
      <w:r>
        <w:rPr>
          <w:rFonts w:ascii="Times New Roman" w:eastAsia="Times New Roman" w:hAnsi="Times New Roman" w:cs="Times New Roman"/>
          <w:sz w:val="26"/>
          <w:szCs w:val="26"/>
          <w:lang w:eastAsia="ru-RU"/>
        </w:rPr>
        <w:t>ё</w:t>
      </w:r>
      <w:r w:rsidRPr="00910778">
        <w:rPr>
          <w:rFonts w:ascii="Times New Roman" w:eastAsia="Times New Roman" w:hAnsi="Times New Roman" w:cs="Times New Roman"/>
          <w:sz w:val="26"/>
          <w:szCs w:val="26"/>
          <w:lang w:eastAsia="ru-RU"/>
        </w:rPr>
        <w:t>та выдано положительное заключение, утвержд</w:t>
      </w:r>
      <w:r>
        <w:rPr>
          <w:rFonts w:ascii="Times New Roman" w:eastAsia="Times New Roman" w:hAnsi="Times New Roman" w:cs="Times New Roman"/>
          <w:sz w:val="26"/>
          <w:szCs w:val="26"/>
          <w:lang w:eastAsia="ru-RU"/>
        </w:rPr>
        <w:t>ё</w:t>
      </w:r>
      <w:r w:rsidRPr="00910778">
        <w:rPr>
          <w:rFonts w:ascii="Times New Roman" w:eastAsia="Times New Roman" w:hAnsi="Times New Roman" w:cs="Times New Roman"/>
          <w:sz w:val="26"/>
          <w:szCs w:val="26"/>
          <w:lang w:eastAsia="ru-RU"/>
        </w:rPr>
        <w:t>нное 0</w:t>
      </w:r>
      <w:r>
        <w:rPr>
          <w:rFonts w:ascii="Times New Roman" w:eastAsia="Times New Roman" w:hAnsi="Times New Roman" w:cs="Times New Roman"/>
          <w:sz w:val="26"/>
          <w:szCs w:val="26"/>
          <w:lang w:eastAsia="ru-RU"/>
        </w:rPr>
        <w:t>6</w:t>
      </w:r>
      <w:r w:rsidRPr="0091077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декабря</w:t>
      </w:r>
      <w:r w:rsidRPr="00910778">
        <w:rPr>
          <w:rFonts w:ascii="Times New Roman" w:eastAsia="Times New Roman" w:hAnsi="Times New Roman" w:cs="Times New Roman"/>
          <w:sz w:val="26"/>
          <w:szCs w:val="26"/>
          <w:lang w:eastAsia="ru-RU"/>
        </w:rPr>
        <w:t xml:space="preserve"> 202</w:t>
      </w:r>
      <w:r>
        <w:rPr>
          <w:rFonts w:ascii="Times New Roman" w:eastAsia="Times New Roman" w:hAnsi="Times New Roman" w:cs="Times New Roman"/>
          <w:sz w:val="26"/>
          <w:szCs w:val="26"/>
          <w:lang w:eastAsia="ru-RU"/>
        </w:rPr>
        <w:t>2</w:t>
      </w:r>
      <w:r w:rsidRPr="00910778">
        <w:rPr>
          <w:rFonts w:ascii="Times New Roman" w:eastAsia="Times New Roman" w:hAnsi="Times New Roman" w:cs="Times New Roman"/>
          <w:sz w:val="26"/>
          <w:szCs w:val="26"/>
          <w:lang w:eastAsia="ru-RU"/>
        </w:rPr>
        <w:t xml:space="preserve"> года. По результатам экспертизы стоимость работ</w:t>
      </w:r>
      <w:r>
        <w:rPr>
          <w:rFonts w:ascii="Times New Roman" w:eastAsia="Times New Roman" w:hAnsi="Times New Roman" w:cs="Times New Roman"/>
          <w:sz w:val="26"/>
          <w:szCs w:val="26"/>
          <w:lang w:eastAsia="ru-RU"/>
        </w:rPr>
        <w:t xml:space="preserve"> и НМЦК</w:t>
      </w:r>
      <w:r w:rsidRPr="00910778">
        <w:rPr>
          <w:rFonts w:ascii="Times New Roman" w:eastAsia="Times New Roman" w:hAnsi="Times New Roman" w:cs="Times New Roman"/>
          <w:sz w:val="26"/>
          <w:szCs w:val="26"/>
          <w:lang w:eastAsia="ru-RU"/>
        </w:rPr>
        <w:t xml:space="preserve"> составила </w:t>
      </w:r>
      <w:r>
        <w:rPr>
          <w:rFonts w:ascii="Times New Roman" w:eastAsia="Times New Roman" w:hAnsi="Times New Roman" w:cs="Times New Roman"/>
          <w:sz w:val="26"/>
          <w:szCs w:val="26"/>
          <w:lang w:eastAsia="ru-RU"/>
        </w:rPr>
        <w:t xml:space="preserve">53 696 676 </w:t>
      </w:r>
      <w:r w:rsidRPr="00910778">
        <w:rPr>
          <w:rFonts w:ascii="Times New Roman" w:eastAsia="Times New Roman" w:hAnsi="Times New Roman" w:cs="Times New Roman"/>
          <w:sz w:val="26"/>
          <w:szCs w:val="26"/>
          <w:lang w:eastAsia="ru-RU"/>
        </w:rPr>
        <w:t>рубл</w:t>
      </w:r>
      <w:r>
        <w:rPr>
          <w:rFonts w:ascii="Times New Roman" w:eastAsia="Times New Roman" w:hAnsi="Times New Roman" w:cs="Times New Roman"/>
          <w:sz w:val="26"/>
          <w:szCs w:val="26"/>
          <w:lang w:eastAsia="ru-RU"/>
        </w:rPr>
        <w:t>ей</w:t>
      </w:r>
      <w:r w:rsidRPr="0091077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62 </w:t>
      </w:r>
      <w:r w:rsidRPr="00910778">
        <w:rPr>
          <w:rFonts w:ascii="Times New Roman" w:eastAsia="Times New Roman" w:hAnsi="Times New Roman" w:cs="Times New Roman"/>
          <w:sz w:val="26"/>
          <w:szCs w:val="26"/>
          <w:lang w:eastAsia="ru-RU"/>
        </w:rPr>
        <w:t>копе</w:t>
      </w:r>
      <w:r>
        <w:rPr>
          <w:rFonts w:ascii="Times New Roman" w:eastAsia="Times New Roman" w:hAnsi="Times New Roman" w:cs="Times New Roman"/>
          <w:sz w:val="26"/>
          <w:szCs w:val="26"/>
          <w:lang w:eastAsia="ru-RU"/>
        </w:rPr>
        <w:t>й</w:t>
      </w:r>
      <w:r w:rsidRPr="00910778">
        <w:rPr>
          <w:rFonts w:ascii="Times New Roman" w:eastAsia="Times New Roman" w:hAnsi="Times New Roman" w:cs="Times New Roman"/>
          <w:sz w:val="26"/>
          <w:szCs w:val="26"/>
          <w:lang w:eastAsia="ru-RU"/>
        </w:rPr>
        <w:t>к</w:t>
      </w:r>
      <w:r>
        <w:rPr>
          <w:rFonts w:ascii="Times New Roman" w:eastAsia="Times New Roman" w:hAnsi="Times New Roman" w:cs="Times New Roman"/>
          <w:sz w:val="26"/>
          <w:szCs w:val="26"/>
          <w:lang w:eastAsia="ru-RU"/>
        </w:rPr>
        <w:t>и</w:t>
      </w:r>
      <w:r w:rsidR="00594151">
        <w:rPr>
          <w:rFonts w:ascii="Times New Roman" w:eastAsia="Times New Roman" w:hAnsi="Times New Roman" w:cs="Times New Roman"/>
          <w:sz w:val="26"/>
          <w:szCs w:val="26"/>
          <w:lang w:eastAsia="ru-RU"/>
        </w:rPr>
        <w:t xml:space="preserve"> (</w:t>
      </w:r>
      <w:r w:rsidRPr="00910778">
        <w:rPr>
          <w:rFonts w:ascii="Times New Roman" w:eastAsia="Times New Roman" w:hAnsi="Times New Roman" w:cs="Times New Roman"/>
          <w:sz w:val="26"/>
          <w:szCs w:val="26"/>
          <w:lang w:eastAsia="ru-RU"/>
        </w:rPr>
        <w:t xml:space="preserve">Заключение № </w:t>
      </w:r>
      <w:r>
        <w:rPr>
          <w:rFonts w:ascii="Times New Roman" w:eastAsia="Times New Roman" w:hAnsi="Times New Roman" w:cs="Times New Roman"/>
          <w:sz w:val="26"/>
          <w:szCs w:val="26"/>
          <w:lang w:eastAsia="ru-RU"/>
        </w:rPr>
        <w:t>36</w:t>
      </w:r>
      <w:r w:rsidRPr="00910778">
        <w:rPr>
          <w:rFonts w:ascii="Times New Roman" w:eastAsia="Times New Roman" w:hAnsi="Times New Roman" w:cs="Times New Roman"/>
          <w:sz w:val="26"/>
          <w:szCs w:val="26"/>
          <w:lang w:eastAsia="ru-RU"/>
        </w:rPr>
        <w:t>-1-0</w:t>
      </w:r>
      <w:r>
        <w:rPr>
          <w:rFonts w:ascii="Times New Roman" w:eastAsia="Times New Roman" w:hAnsi="Times New Roman" w:cs="Times New Roman"/>
          <w:sz w:val="26"/>
          <w:szCs w:val="26"/>
          <w:lang w:eastAsia="ru-RU"/>
        </w:rPr>
        <w:t>918</w:t>
      </w:r>
      <w:r w:rsidRPr="00910778">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w:t>
      </w:r>
      <w:r w:rsidRPr="00910778">
        <w:rPr>
          <w:rFonts w:ascii="Times New Roman" w:eastAsia="Times New Roman" w:hAnsi="Times New Roman" w:cs="Times New Roman"/>
          <w:sz w:val="26"/>
          <w:szCs w:val="26"/>
          <w:lang w:eastAsia="ru-RU"/>
        </w:rPr>
        <w:t xml:space="preserve"> от 0</w:t>
      </w:r>
      <w:r>
        <w:rPr>
          <w:rFonts w:ascii="Times New Roman" w:eastAsia="Times New Roman" w:hAnsi="Times New Roman" w:cs="Times New Roman"/>
          <w:sz w:val="26"/>
          <w:szCs w:val="26"/>
          <w:lang w:eastAsia="ru-RU"/>
        </w:rPr>
        <w:t>6</w:t>
      </w:r>
      <w:r w:rsidRPr="00910778">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1</w:t>
      </w:r>
      <w:r w:rsidRPr="00910778">
        <w:rPr>
          <w:rFonts w:ascii="Times New Roman" w:eastAsia="Times New Roman" w:hAnsi="Times New Roman" w:cs="Times New Roman"/>
          <w:sz w:val="26"/>
          <w:szCs w:val="26"/>
          <w:lang w:eastAsia="ru-RU"/>
        </w:rPr>
        <w:t>2.202</w:t>
      </w:r>
      <w:r>
        <w:rPr>
          <w:rFonts w:ascii="Times New Roman" w:eastAsia="Times New Roman" w:hAnsi="Times New Roman" w:cs="Times New Roman"/>
          <w:sz w:val="26"/>
          <w:szCs w:val="26"/>
          <w:lang w:eastAsia="ru-RU"/>
        </w:rPr>
        <w:t>2</w:t>
      </w:r>
      <w:r w:rsidR="00594151">
        <w:rPr>
          <w:rFonts w:ascii="Times New Roman" w:eastAsia="Times New Roman" w:hAnsi="Times New Roman" w:cs="Times New Roman"/>
          <w:sz w:val="26"/>
          <w:szCs w:val="26"/>
          <w:lang w:eastAsia="ru-RU"/>
        </w:rPr>
        <w:t>)</w:t>
      </w:r>
      <w:r w:rsidRPr="00910778">
        <w:rPr>
          <w:rFonts w:ascii="Times New Roman" w:eastAsia="Times New Roman" w:hAnsi="Times New Roman" w:cs="Times New Roman"/>
          <w:sz w:val="26"/>
          <w:szCs w:val="26"/>
          <w:lang w:eastAsia="ru-RU"/>
        </w:rPr>
        <w:t>.</w:t>
      </w:r>
    </w:p>
    <w:p w14:paraId="59908C53" w14:textId="77777777" w:rsidR="00C8161C" w:rsidRPr="00D246F9" w:rsidRDefault="00C8161C" w:rsidP="00C8161C">
      <w:pPr>
        <w:tabs>
          <w:tab w:val="left" w:pos="0"/>
        </w:tabs>
        <w:spacing w:after="0" w:line="360" w:lineRule="auto"/>
        <w:ind w:firstLine="851"/>
        <w:jc w:val="both"/>
        <w:rPr>
          <w:rFonts w:ascii="Times New Roman" w:hAnsi="Times New Roman" w:cs="Times New Roman"/>
          <w:sz w:val="26"/>
          <w:szCs w:val="26"/>
        </w:rPr>
      </w:pPr>
      <w:r w:rsidRPr="00D246F9">
        <w:rPr>
          <w:rFonts w:ascii="Times New Roman" w:hAnsi="Times New Roman" w:cs="Times New Roman"/>
          <w:sz w:val="26"/>
          <w:szCs w:val="26"/>
        </w:rPr>
        <w:t>По окончанию срока подачи заявок на участие в электронном аукционе, поданы заявки от семи участников. Согласно Протокола подведения итогов электронного аукциона №</w:t>
      </w:r>
      <w:r w:rsidRPr="00D246F9">
        <w:rPr>
          <w:rFonts w:ascii="Times New Roman" w:eastAsia="Calibri" w:hAnsi="Times New Roman" w:cs="Times New Roman"/>
          <w:bCs/>
          <w:sz w:val="26"/>
          <w:szCs w:val="26"/>
          <w:lang w:eastAsia="ru-RU" w:bidi="hi-IN"/>
        </w:rPr>
        <w:t xml:space="preserve">0120300008823000016 </w:t>
      </w:r>
      <w:r w:rsidRPr="00D246F9">
        <w:rPr>
          <w:rFonts w:ascii="Times New Roman" w:hAnsi="Times New Roman" w:cs="Times New Roman"/>
          <w:sz w:val="26"/>
          <w:szCs w:val="26"/>
        </w:rPr>
        <w:t xml:space="preserve">от 16.02.2023 №14 победителем определено Общество с ограниченной ответственностью «Дальневосточная строительная компания-1» с понижением цены Контракта на 28%.   </w:t>
      </w:r>
    </w:p>
    <w:p w14:paraId="19642BFD" w14:textId="77777777" w:rsidR="00C8161C" w:rsidRDefault="00C8161C" w:rsidP="00C8161C">
      <w:pPr>
        <w:tabs>
          <w:tab w:val="left" w:pos="0"/>
        </w:tabs>
        <w:spacing w:after="0" w:line="36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xml:space="preserve">По результатам электронного аукциона цена Муниципального контракта определена в размере </w:t>
      </w:r>
      <w:r>
        <w:rPr>
          <w:rFonts w:ascii="Times New Roman" w:hAnsi="Times New Roman" w:cs="Times New Roman"/>
          <w:sz w:val="26"/>
          <w:szCs w:val="26"/>
        </w:rPr>
        <w:t>38</w:t>
      </w:r>
      <w:r w:rsidRPr="0079165F">
        <w:rPr>
          <w:rFonts w:ascii="Times New Roman" w:hAnsi="Times New Roman" w:cs="Times New Roman"/>
          <w:sz w:val="26"/>
          <w:szCs w:val="26"/>
        </w:rPr>
        <w:t> </w:t>
      </w:r>
      <w:r>
        <w:rPr>
          <w:rFonts w:ascii="Times New Roman" w:hAnsi="Times New Roman" w:cs="Times New Roman"/>
          <w:sz w:val="26"/>
          <w:szCs w:val="26"/>
        </w:rPr>
        <w:t>661</w:t>
      </w:r>
      <w:r w:rsidRPr="0079165F">
        <w:rPr>
          <w:rFonts w:ascii="Times New Roman" w:hAnsi="Times New Roman" w:cs="Times New Roman"/>
          <w:sz w:val="26"/>
          <w:szCs w:val="26"/>
        </w:rPr>
        <w:t> </w:t>
      </w:r>
      <w:r>
        <w:rPr>
          <w:rFonts w:ascii="Times New Roman" w:hAnsi="Times New Roman" w:cs="Times New Roman"/>
          <w:sz w:val="26"/>
          <w:szCs w:val="26"/>
        </w:rPr>
        <w:t>606</w:t>
      </w:r>
      <w:r w:rsidRPr="0079165F">
        <w:rPr>
          <w:rFonts w:ascii="Times New Roman" w:hAnsi="Times New Roman" w:cs="Times New Roman"/>
          <w:sz w:val="26"/>
          <w:szCs w:val="26"/>
        </w:rPr>
        <w:t xml:space="preserve"> рубл</w:t>
      </w:r>
      <w:r>
        <w:rPr>
          <w:rFonts w:ascii="Times New Roman" w:hAnsi="Times New Roman" w:cs="Times New Roman"/>
          <w:sz w:val="26"/>
          <w:szCs w:val="26"/>
        </w:rPr>
        <w:t>ей</w:t>
      </w:r>
      <w:r w:rsidRPr="0079165F">
        <w:rPr>
          <w:rFonts w:ascii="Times New Roman" w:hAnsi="Times New Roman" w:cs="Times New Roman"/>
          <w:sz w:val="26"/>
          <w:szCs w:val="26"/>
        </w:rPr>
        <w:t xml:space="preserve"> </w:t>
      </w:r>
      <w:r>
        <w:rPr>
          <w:rFonts w:ascii="Times New Roman" w:hAnsi="Times New Roman" w:cs="Times New Roman"/>
          <w:sz w:val="26"/>
          <w:szCs w:val="26"/>
        </w:rPr>
        <w:t>98</w:t>
      </w:r>
      <w:r w:rsidRPr="0079165F">
        <w:rPr>
          <w:rFonts w:ascii="Times New Roman" w:hAnsi="Times New Roman" w:cs="Times New Roman"/>
          <w:sz w:val="26"/>
          <w:szCs w:val="26"/>
        </w:rPr>
        <w:t xml:space="preserve"> копе</w:t>
      </w:r>
      <w:r>
        <w:rPr>
          <w:rFonts w:ascii="Times New Roman" w:hAnsi="Times New Roman" w:cs="Times New Roman"/>
          <w:sz w:val="26"/>
          <w:szCs w:val="26"/>
        </w:rPr>
        <w:t>е</w:t>
      </w:r>
      <w:r w:rsidRPr="0079165F">
        <w:rPr>
          <w:rFonts w:ascii="Times New Roman" w:hAnsi="Times New Roman" w:cs="Times New Roman"/>
          <w:sz w:val="26"/>
          <w:szCs w:val="26"/>
        </w:rPr>
        <w:t>к. Относительно сформированной начальной максимальной цены Муниципального контракта образовалась экономия в сумме 1</w:t>
      </w:r>
      <w:r>
        <w:rPr>
          <w:rFonts w:ascii="Times New Roman" w:hAnsi="Times New Roman" w:cs="Times New Roman"/>
          <w:sz w:val="26"/>
          <w:szCs w:val="26"/>
        </w:rPr>
        <w:t>5</w:t>
      </w:r>
      <w:r w:rsidRPr="0079165F">
        <w:rPr>
          <w:rFonts w:ascii="Times New Roman" w:hAnsi="Times New Roman" w:cs="Times New Roman"/>
          <w:sz w:val="26"/>
          <w:szCs w:val="26"/>
        </w:rPr>
        <w:t xml:space="preserve"> </w:t>
      </w:r>
      <w:r>
        <w:rPr>
          <w:rFonts w:ascii="Times New Roman" w:hAnsi="Times New Roman" w:cs="Times New Roman"/>
          <w:sz w:val="26"/>
          <w:szCs w:val="26"/>
        </w:rPr>
        <w:t>035</w:t>
      </w:r>
      <w:r w:rsidRPr="0079165F">
        <w:rPr>
          <w:rFonts w:ascii="Times New Roman" w:hAnsi="Times New Roman" w:cs="Times New Roman"/>
          <w:sz w:val="26"/>
          <w:szCs w:val="26"/>
        </w:rPr>
        <w:t> 0</w:t>
      </w:r>
      <w:r>
        <w:rPr>
          <w:rFonts w:ascii="Times New Roman" w:hAnsi="Times New Roman" w:cs="Times New Roman"/>
          <w:sz w:val="26"/>
          <w:szCs w:val="26"/>
        </w:rPr>
        <w:t>69</w:t>
      </w:r>
      <w:r w:rsidRPr="0079165F">
        <w:rPr>
          <w:rFonts w:ascii="Times New Roman" w:hAnsi="Times New Roman" w:cs="Times New Roman"/>
          <w:sz w:val="26"/>
          <w:szCs w:val="26"/>
        </w:rPr>
        <w:t xml:space="preserve"> рубл</w:t>
      </w:r>
      <w:r>
        <w:rPr>
          <w:rFonts w:ascii="Times New Roman" w:hAnsi="Times New Roman" w:cs="Times New Roman"/>
          <w:sz w:val="26"/>
          <w:szCs w:val="26"/>
        </w:rPr>
        <w:t>ей</w:t>
      </w:r>
      <w:r w:rsidRPr="0079165F">
        <w:rPr>
          <w:rFonts w:ascii="Times New Roman" w:hAnsi="Times New Roman" w:cs="Times New Roman"/>
          <w:sz w:val="26"/>
          <w:szCs w:val="26"/>
        </w:rPr>
        <w:t xml:space="preserve"> </w:t>
      </w:r>
      <w:r>
        <w:rPr>
          <w:rFonts w:ascii="Times New Roman" w:hAnsi="Times New Roman" w:cs="Times New Roman"/>
          <w:sz w:val="26"/>
          <w:szCs w:val="26"/>
        </w:rPr>
        <w:t>64</w:t>
      </w:r>
      <w:r w:rsidRPr="0079165F">
        <w:rPr>
          <w:rFonts w:ascii="Times New Roman" w:hAnsi="Times New Roman" w:cs="Times New Roman"/>
          <w:sz w:val="26"/>
          <w:szCs w:val="26"/>
        </w:rPr>
        <w:t xml:space="preserve"> копе</w:t>
      </w:r>
      <w:r>
        <w:rPr>
          <w:rFonts w:ascii="Times New Roman" w:hAnsi="Times New Roman" w:cs="Times New Roman"/>
          <w:sz w:val="26"/>
          <w:szCs w:val="26"/>
        </w:rPr>
        <w:t>й</w:t>
      </w:r>
      <w:r w:rsidRPr="0079165F">
        <w:rPr>
          <w:rFonts w:ascii="Times New Roman" w:hAnsi="Times New Roman" w:cs="Times New Roman"/>
          <w:sz w:val="26"/>
          <w:szCs w:val="26"/>
        </w:rPr>
        <w:t>к</w:t>
      </w:r>
      <w:r>
        <w:rPr>
          <w:rFonts w:ascii="Times New Roman" w:hAnsi="Times New Roman" w:cs="Times New Roman"/>
          <w:sz w:val="26"/>
          <w:szCs w:val="26"/>
        </w:rPr>
        <w:t>и</w:t>
      </w:r>
      <w:r w:rsidRPr="0079165F">
        <w:rPr>
          <w:rFonts w:ascii="Times New Roman" w:hAnsi="Times New Roman" w:cs="Times New Roman"/>
          <w:sz w:val="26"/>
          <w:szCs w:val="26"/>
        </w:rPr>
        <w:t>.  В</w:t>
      </w:r>
      <w:r>
        <w:rPr>
          <w:rFonts w:ascii="Times New Roman" w:hAnsi="Times New Roman" w:cs="Times New Roman"/>
          <w:sz w:val="26"/>
          <w:szCs w:val="26"/>
        </w:rPr>
        <w:t xml:space="preserve"> </w:t>
      </w:r>
      <w:r w:rsidRPr="0079165F">
        <w:rPr>
          <w:rFonts w:ascii="Times New Roman" w:hAnsi="Times New Roman" w:cs="Times New Roman"/>
          <w:sz w:val="26"/>
          <w:szCs w:val="26"/>
        </w:rPr>
        <w:t>дальнейшем, эта образовавшаяся экономия направлена администрацией Лесозаводского</w:t>
      </w:r>
      <w:r>
        <w:rPr>
          <w:rFonts w:ascii="Times New Roman" w:hAnsi="Times New Roman" w:cs="Times New Roman"/>
          <w:sz w:val="26"/>
          <w:szCs w:val="26"/>
        </w:rPr>
        <w:t xml:space="preserve"> </w:t>
      </w:r>
      <w:r w:rsidRPr="0079165F">
        <w:rPr>
          <w:rFonts w:ascii="Times New Roman" w:hAnsi="Times New Roman" w:cs="Times New Roman"/>
          <w:sz w:val="26"/>
          <w:szCs w:val="26"/>
        </w:rPr>
        <w:t>городского</w:t>
      </w:r>
      <w:r>
        <w:rPr>
          <w:rFonts w:ascii="Times New Roman" w:hAnsi="Times New Roman" w:cs="Times New Roman"/>
          <w:sz w:val="26"/>
          <w:szCs w:val="26"/>
        </w:rPr>
        <w:t xml:space="preserve"> </w:t>
      </w:r>
      <w:r w:rsidRPr="0079165F">
        <w:rPr>
          <w:rFonts w:ascii="Times New Roman" w:hAnsi="Times New Roman" w:cs="Times New Roman"/>
          <w:sz w:val="26"/>
          <w:szCs w:val="26"/>
        </w:rPr>
        <w:t>округа</w:t>
      </w:r>
      <w:r>
        <w:rPr>
          <w:rFonts w:ascii="Times New Roman" w:hAnsi="Times New Roman" w:cs="Times New Roman"/>
          <w:sz w:val="26"/>
          <w:szCs w:val="26"/>
        </w:rPr>
        <w:t xml:space="preserve"> </w:t>
      </w:r>
      <w:r w:rsidRPr="0079165F">
        <w:rPr>
          <w:rFonts w:ascii="Times New Roman" w:hAnsi="Times New Roman" w:cs="Times New Roman"/>
          <w:sz w:val="26"/>
          <w:szCs w:val="26"/>
        </w:rPr>
        <w:t>на</w:t>
      </w:r>
      <w:r>
        <w:rPr>
          <w:rFonts w:ascii="Times New Roman" w:hAnsi="Times New Roman" w:cs="Times New Roman"/>
          <w:sz w:val="26"/>
          <w:szCs w:val="26"/>
        </w:rPr>
        <w:t xml:space="preserve"> </w:t>
      </w:r>
      <w:r w:rsidRPr="0079165F">
        <w:rPr>
          <w:rFonts w:ascii="Times New Roman" w:hAnsi="Times New Roman" w:cs="Times New Roman"/>
          <w:sz w:val="26"/>
          <w:szCs w:val="26"/>
        </w:rPr>
        <w:t>заключение</w:t>
      </w:r>
      <w:r>
        <w:rPr>
          <w:rFonts w:ascii="Times New Roman" w:hAnsi="Times New Roman" w:cs="Times New Roman"/>
          <w:sz w:val="26"/>
          <w:szCs w:val="26"/>
        </w:rPr>
        <w:t xml:space="preserve"> м</w:t>
      </w:r>
      <w:r w:rsidRPr="0079165F">
        <w:rPr>
          <w:rFonts w:ascii="Times New Roman" w:hAnsi="Times New Roman" w:cs="Times New Roman"/>
          <w:sz w:val="26"/>
          <w:szCs w:val="26"/>
        </w:rPr>
        <w:t>униципальн</w:t>
      </w:r>
      <w:r>
        <w:rPr>
          <w:rFonts w:ascii="Times New Roman" w:hAnsi="Times New Roman" w:cs="Times New Roman"/>
          <w:sz w:val="26"/>
          <w:szCs w:val="26"/>
        </w:rPr>
        <w:t xml:space="preserve">ых </w:t>
      </w:r>
      <w:r w:rsidRPr="0079165F">
        <w:rPr>
          <w:rFonts w:ascii="Times New Roman" w:hAnsi="Times New Roman" w:cs="Times New Roman"/>
          <w:sz w:val="26"/>
          <w:szCs w:val="26"/>
        </w:rPr>
        <w:t>контракт</w:t>
      </w:r>
      <w:r>
        <w:rPr>
          <w:rFonts w:ascii="Times New Roman" w:hAnsi="Times New Roman" w:cs="Times New Roman"/>
          <w:sz w:val="26"/>
          <w:szCs w:val="26"/>
        </w:rPr>
        <w:t xml:space="preserve">ов </w:t>
      </w:r>
      <w:r w:rsidRPr="0079165F">
        <w:rPr>
          <w:rFonts w:ascii="Times New Roman" w:hAnsi="Times New Roman" w:cs="Times New Roman"/>
          <w:sz w:val="26"/>
          <w:szCs w:val="26"/>
        </w:rPr>
        <w:t>на</w:t>
      </w:r>
      <w:r>
        <w:rPr>
          <w:rFonts w:ascii="Times New Roman" w:hAnsi="Times New Roman" w:cs="Times New Roman"/>
          <w:sz w:val="26"/>
          <w:szCs w:val="26"/>
        </w:rPr>
        <w:t xml:space="preserve"> </w:t>
      </w:r>
      <w:r w:rsidRPr="0079165F">
        <w:rPr>
          <w:rFonts w:ascii="Times New Roman" w:hAnsi="Times New Roman" w:cs="Times New Roman"/>
          <w:sz w:val="26"/>
          <w:szCs w:val="26"/>
        </w:rPr>
        <w:t>выполнение</w:t>
      </w:r>
      <w:r>
        <w:rPr>
          <w:rFonts w:ascii="Times New Roman" w:hAnsi="Times New Roman" w:cs="Times New Roman"/>
          <w:sz w:val="26"/>
          <w:szCs w:val="26"/>
        </w:rPr>
        <w:t xml:space="preserve"> </w:t>
      </w:r>
      <w:r w:rsidRPr="0079165F">
        <w:rPr>
          <w:rFonts w:ascii="Times New Roman" w:hAnsi="Times New Roman" w:cs="Times New Roman"/>
          <w:sz w:val="26"/>
          <w:szCs w:val="26"/>
        </w:rPr>
        <w:t>работ</w:t>
      </w:r>
      <w:r>
        <w:rPr>
          <w:rFonts w:ascii="Times New Roman" w:hAnsi="Times New Roman" w:cs="Times New Roman"/>
          <w:sz w:val="26"/>
          <w:szCs w:val="26"/>
        </w:rPr>
        <w:t xml:space="preserve"> </w:t>
      </w:r>
      <w:r w:rsidRPr="0079165F">
        <w:rPr>
          <w:rFonts w:ascii="Times New Roman" w:hAnsi="Times New Roman" w:cs="Times New Roman"/>
          <w:sz w:val="26"/>
          <w:szCs w:val="26"/>
        </w:rPr>
        <w:t>по</w:t>
      </w:r>
      <w:r>
        <w:rPr>
          <w:rFonts w:ascii="Times New Roman" w:hAnsi="Times New Roman" w:cs="Times New Roman"/>
          <w:sz w:val="26"/>
          <w:szCs w:val="26"/>
        </w:rPr>
        <w:t xml:space="preserve"> </w:t>
      </w:r>
      <w:r w:rsidRPr="0079165F">
        <w:rPr>
          <w:rFonts w:ascii="Times New Roman" w:hAnsi="Times New Roman" w:cs="Times New Roman"/>
          <w:sz w:val="26"/>
          <w:szCs w:val="26"/>
        </w:rPr>
        <w:t>ремонту</w:t>
      </w:r>
      <w:r>
        <w:rPr>
          <w:rFonts w:ascii="Times New Roman" w:hAnsi="Times New Roman" w:cs="Times New Roman"/>
          <w:sz w:val="26"/>
          <w:szCs w:val="26"/>
        </w:rPr>
        <w:t xml:space="preserve"> </w:t>
      </w:r>
      <w:r w:rsidRPr="0079165F">
        <w:rPr>
          <w:rFonts w:ascii="Times New Roman" w:hAnsi="Times New Roman" w:cs="Times New Roman"/>
          <w:sz w:val="26"/>
          <w:szCs w:val="26"/>
        </w:rPr>
        <w:t>автомобильн</w:t>
      </w:r>
      <w:r>
        <w:rPr>
          <w:rFonts w:ascii="Times New Roman" w:hAnsi="Times New Roman" w:cs="Times New Roman"/>
          <w:sz w:val="26"/>
          <w:szCs w:val="26"/>
        </w:rPr>
        <w:t xml:space="preserve">ых </w:t>
      </w:r>
      <w:r w:rsidRPr="0079165F">
        <w:rPr>
          <w:rFonts w:ascii="Times New Roman" w:hAnsi="Times New Roman" w:cs="Times New Roman"/>
          <w:sz w:val="26"/>
          <w:szCs w:val="26"/>
        </w:rPr>
        <w:t>дорог</w:t>
      </w:r>
      <w:r>
        <w:rPr>
          <w:rFonts w:ascii="Times New Roman" w:hAnsi="Times New Roman" w:cs="Times New Roman"/>
          <w:sz w:val="26"/>
          <w:szCs w:val="26"/>
        </w:rPr>
        <w:t xml:space="preserve"> </w:t>
      </w:r>
      <w:r w:rsidRPr="0079165F">
        <w:rPr>
          <w:rFonts w:ascii="Times New Roman" w:hAnsi="Times New Roman" w:cs="Times New Roman"/>
          <w:sz w:val="26"/>
          <w:szCs w:val="26"/>
        </w:rPr>
        <w:t>ул.</w:t>
      </w:r>
      <w:r>
        <w:rPr>
          <w:rFonts w:ascii="Times New Roman" w:hAnsi="Times New Roman" w:cs="Times New Roman"/>
          <w:sz w:val="26"/>
          <w:szCs w:val="26"/>
        </w:rPr>
        <w:t xml:space="preserve"> </w:t>
      </w:r>
      <w:r w:rsidRPr="0079165F">
        <w:rPr>
          <w:rFonts w:ascii="Times New Roman" w:hAnsi="Times New Roman" w:cs="Times New Roman"/>
          <w:sz w:val="26"/>
          <w:szCs w:val="26"/>
        </w:rPr>
        <w:t>Б</w:t>
      </w:r>
      <w:r>
        <w:rPr>
          <w:rFonts w:ascii="Times New Roman" w:hAnsi="Times New Roman" w:cs="Times New Roman"/>
          <w:sz w:val="26"/>
          <w:szCs w:val="26"/>
        </w:rPr>
        <w:t>елова и ул. Макарова.</w:t>
      </w:r>
    </w:p>
    <w:p w14:paraId="32F8489A" w14:textId="77777777" w:rsidR="00C8161C" w:rsidRPr="00697752" w:rsidRDefault="00C8161C" w:rsidP="00C8161C">
      <w:pPr>
        <w:tabs>
          <w:tab w:val="left" w:pos="0"/>
        </w:tabs>
        <w:spacing w:after="0" w:line="360" w:lineRule="auto"/>
        <w:ind w:firstLine="851"/>
        <w:jc w:val="both"/>
        <w:rPr>
          <w:rFonts w:ascii="Times New Roman" w:hAnsi="Times New Roman" w:cs="Times New Roman"/>
          <w:sz w:val="26"/>
          <w:szCs w:val="26"/>
        </w:rPr>
      </w:pPr>
      <w:r w:rsidRPr="00697752">
        <w:rPr>
          <w:rFonts w:ascii="Times New Roman" w:hAnsi="Times New Roman" w:cs="Times New Roman"/>
          <w:sz w:val="26"/>
          <w:szCs w:val="26"/>
        </w:rPr>
        <w:t>02</w:t>
      </w:r>
      <w:r>
        <w:rPr>
          <w:rFonts w:ascii="Times New Roman" w:hAnsi="Times New Roman" w:cs="Times New Roman"/>
          <w:sz w:val="26"/>
          <w:szCs w:val="26"/>
        </w:rPr>
        <w:t xml:space="preserve"> марта </w:t>
      </w:r>
      <w:r w:rsidRPr="00697752">
        <w:rPr>
          <w:rFonts w:ascii="Times New Roman" w:hAnsi="Times New Roman" w:cs="Times New Roman"/>
          <w:sz w:val="26"/>
          <w:szCs w:val="26"/>
        </w:rPr>
        <w:t>2023</w:t>
      </w:r>
      <w:r>
        <w:rPr>
          <w:rFonts w:ascii="Times New Roman" w:hAnsi="Times New Roman" w:cs="Times New Roman"/>
          <w:sz w:val="26"/>
          <w:szCs w:val="26"/>
        </w:rPr>
        <w:t xml:space="preserve"> года</w:t>
      </w:r>
      <w:r w:rsidRPr="00697752">
        <w:rPr>
          <w:rFonts w:ascii="Times New Roman" w:hAnsi="Times New Roman" w:cs="Times New Roman"/>
          <w:sz w:val="26"/>
          <w:szCs w:val="26"/>
        </w:rPr>
        <w:t xml:space="preserve"> между администрацией Лесозаводского городского округа и Обществом с ограниченной ответственностью «Дальневосточная строительная компания-1» (далее – Подрядчик или ООО «ДСК-1») заключён муниципальный контракт №56 «На выполнение работ по ремонту автомобильной дороги </w:t>
      </w:r>
      <w:r w:rsidRPr="00697752">
        <w:rPr>
          <w:rFonts w:ascii="Times New Roman" w:eastAsia="Times New Roman" w:hAnsi="Times New Roman" w:cs="Times New Roman"/>
          <w:sz w:val="26"/>
          <w:szCs w:val="26"/>
          <w:lang w:eastAsia="ru-RU"/>
        </w:rPr>
        <w:t>ул. Челюскина</w:t>
      </w:r>
      <w:r w:rsidRPr="00697752">
        <w:rPr>
          <w:rFonts w:ascii="Times New Roman" w:hAnsi="Times New Roman" w:cs="Times New Roman"/>
          <w:sz w:val="26"/>
          <w:szCs w:val="26"/>
        </w:rPr>
        <w:t xml:space="preserve"> г. Лесозаводск Приморского края» (далее – Муниципальный контракт №56 или Контракт</w:t>
      </w:r>
      <w:r>
        <w:rPr>
          <w:rFonts w:ascii="Times New Roman" w:hAnsi="Times New Roman" w:cs="Times New Roman"/>
          <w:sz w:val="26"/>
          <w:szCs w:val="26"/>
        </w:rPr>
        <w:t xml:space="preserve"> №56</w:t>
      </w:r>
      <w:r w:rsidRPr="00697752">
        <w:rPr>
          <w:rFonts w:ascii="Times New Roman" w:hAnsi="Times New Roman" w:cs="Times New Roman"/>
          <w:sz w:val="26"/>
          <w:szCs w:val="26"/>
        </w:rPr>
        <w:t xml:space="preserve">). </w:t>
      </w:r>
    </w:p>
    <w:p w14:paraId="7A05FE8E" w14:textId="77777777" w:rsidR="00C8161C" w:rsidRPr="00BF140B" w:rsidRDefault="00C8161C" w:rsidP="00C8161C">
      <w:pPr>
        <w:tabs>
          <w:tab w:val="left" w:pos="9356"/>
        </w:tabs>
        <w:spacing w:after="0" w:line="360" w:lineRule="auto"/>
        <w:ind w:firstLine="851"/>
        <w:jc w:val="both"/>
        <w:rPr>
          <w:rFonts w:ascii="Times New Roman" w:hAnsi="Times New Roman" w:cs="Times New Roman"/>
          <w:sz w:val="26"/>
          <w:szCs w:val="26"/>
        </w:rPr>
      </w:pPr>
      <w:r w:rsidRPr="00BF140B">
        <w:rPr>
          <w:rFonts w:ascii="Times New Roman" w:hAnsi="Times New Roman" w:cs="Times New Roman"/>
          <w:sz w:val="26"/>
          <w:szCs w:val="26"/>
        </w:rPr>
        <w:t xml:space="preserve">В ходе проведения контрольного мероприятия установлено, что в соответствии с п.1.1 Муниципального контракта №56 Заказчик поручает, а Подрядчик принимает на себя обязательства на выполнение работ по ремонту автомобильной дороги ул. Челюскина в соответствии с Описанием  объекта закупки (Приложение №1 </w:t>
      </w:r>
      <w:bookmarkStart w:id="21" w:name="_Hlk180673595"/>
      <w:r w:rsidRPr="00BF140B">
        <w:rPr>
          <w:rFonts w:ascii="Times New Roman" w:hAnsi="Times New Roman" w:cs="Times New Roman"/>
          <w:sz w:val="26"/>
          <w:szCs w:val="26"/>
        </w:rPr>
        <w:t>к настоящему Контракту)</w:t>
      </w:r>
      <w:bookmarkEnd w:id="21"/>
      <w:r w:rsidRPr="00BF140B">
        <w:rPr>
          <w:rFonts w:ascii="Times New Roman" w:hAnsi="Times New Roman" w:cs="Times New Roman"/>
          <w:sz w:val="26"/>
          <w:szCs w:val="26"/>
        </w:rPr>
        <w:t>, со Сметой стоимости выполненных работ (Приложение №2 к Контракту), Графиком выполнения работ (Приложение №3 к настоящему Контракту), Графиком оплаты выполненных работ (Приложение №4 к настоящему Контракту), Схемы выполнения работ 1-4 (Приложение №5)</w:t>
      </w:r>
      <w:r>
        <w:rPr>
          <w:rFonts w:ascii="Times New Roman" w:hAnsi="Times New Roman" w:cs="Times New Roman"/>
          <w:sz w:val="26"/>
          <w:szCs w:val="26"/>
        </w:rPr>
        <w:t>, в схеме №1 указана протяженность дороги: 2 200 м</w:t>
      </w:r>
      <w:r w:rsidRPr="00BF140B">
        <w:rPr>
          <w:rFonts w:ascii="Times New Roman" w:hAnsi="Times New Roman" w:cs="Times New Roman"/>
          <w:sz w:val="26"/>
          <w:szCs w:val="26"/>
        </w:rPr>
        <w:t>.</w:t>
      </w:r>
    </w:p>
    <w:p w14:paraId="530379C8" w14:textId="77777777" w:rsidR="00C8161C" w:rsidRDefault="00C8161C" w:rsidP="00C8161C">
      <w:pPr>
        <w:tabs>
          <w:tab w:val="left" w:pos="0"/>
        </w:tabs>
        <w:spacing w:after="0" w:line="360" w:lineRule="auto"/>
        <w:ind w:firstLine="851"/>
        <w:jc w:val="both"/>
      </w:pPr>
      <w:r w:rsidRPr="00773FB0">
        <w:rPr>
          <w:rFonts w:ascii="Times New Roman" w:hAnsi="Times New Roman" w:cs="Times New Roman"/>
          <w:sz w:val="26"/>
          <w:szCs w:val="26"/>
        </w:rPr>
        <w:lastRenderedPageBreak/>
        <w:t>Согласно пункта 2.1 цена Контракта составила 38 661 606,98 рублей. Сроки выполнения работ</w:t>
      </w:r>
      <w:r>
        <w:rPr>
          <w:rFonts w:ascii="Times New Roman" w:hAnsi="Times New Roman" w:cs="Times New Roman"/>
          <w:sz w:val="26"/>
          <w:szCs w:val="26"/>
        </w:rPr>
        <w:t>, указанных в Контракте</w:t>
      </w:r>
      <w:r w:rsidRPr="00773FB0">
        <w:rPr>
          <w:rFonts w:ascii="Times New Roman" w:hAnsi="Times New Roman" w:cs="Times New Roman"/>
          <w:sz w:val="26"/>
          <w:szCs w:val="26"/>
        </w:rPr>
        <w:t>: начало выполнения работ 15.03.2023 года и окончание работ 31.07.2023, в соответствии с графиком выполнения работ</w:t>
      </w:r>
      <w:r w:rsidRPr="001177BB">
        <w:rPr>
          <w:rFonts w:ascii="Times New Roman" w:hAnsi="Times New Roman" w:cs="Times New Roman"/>
          <w:sz w:val="26"/>
          <w:szCs w:val="26"/>
        </w:rPr>
        <w:t>. Порядок и срок оплаты выполненных работ определен</w:t>
      </w:r>
      <w:r>
        <w:rPr>
          <w:rFonts w:ascii="Times New Roman" w:hAnsi="Times New Roman" w:cs="Times New Roman"/>
          <w:sz w:val="26"/>
          <w:szCs w:val="26"/>
        </w:rPr>
        <w:t>ы</w:t>
      </w:r>
      <w:r w:rsidRPr="001177BB">
        <w:rPr>
          <w:rFonts w:ascii="Times New Roman" w:hAnsi="Times New Roman" w:cs="Times New Roman"/>
          <w:sz w:val="26"/>
          <w:szCs w:val="26"/>
        </w:rPr>
        <w:t xml:space="preserve"> пунктами 2.5-2.7 Контракта: не позднее 7 рабочих дней с даты подписания</w:t>
      </w:r>
      <w:r>
        <w:rPr>
          <w:rFonts w:ascii="Times New Roman" w:hAnsi="Times New Roman" w:cs="Times New Roman"/>
          <w:sz w:val="26"/>
          <w:szCs w:val="26"/>
        </w:rPr>
        <w:t xml:space="preserve"> Заказчиком</w:t>
      </w:r>
      <w:r w:rsidRPr="00E31A92">
        <w:rPr>
          <w:rFonts w:ascii="Times New Roman" w:hAnsi="Times New Roman" w:cs="Times New Roman"/>
          <w:sz w:val="26"/>
          <w:szCs w:val="26"/>
        </w:rPr>
        <w:t xml:space="preserve">  документа о приёмке выполненных работ</w:t>
      </w:r>
      <w:r>
        <w:rPr>
          <w:rFonts w:ascii="Times New Roman" w:hAnsi="Times New Roman" w:cs="Times New Roman"/>
          <w:sz w:val="26"/>
          <w:szCs w:val="26"/>
        </w:rPr>
        <w:t xml:space="preserve"> </w:t>
      </w:r>
      <w:r w:rsidRPr="00EB4ACA">
        <w:rPr>
          <w:rFonts w:ascii="Times New Roman" w:hAnsi="Times New Roman" w:cs="Times New Roman"/>
          <w:sz w:val="26"/>
          <w:szCs w:val="26"/>
        </w:rPr>
        <w:t>(акта выполненных работ по форме КС-2, справки о стоимости выполненных работ и затрат по форме КС-3 на основании, выставленного Подрядчиком сч</w:t>
      </w:r>
      <w:r>
        <w:rPr>
          <w:rFonts w:ascii="Times New Roman" w:hAnsi="Times New Roman" w:cs="Times New Roman"/>
          <w:sz w:val="26"/>
          <w:szCs w:val="26"/>
        </w:rPr>
        <w:t>ё</w:t>
      </w:r>
      <w:r w:rsidRPr="00EB4ACA">
        <w:rPr>
          <w:rFonts w:ascii="Times New Roman" w:hAnsi="Times New Roman" w:cs="Times New Roman"/>
          <w:sz w:val="26"/>
          <w:szCs w:val="26"/>
        </w:rPr>
        <w:t>т–фактуры (сч</w:t>
      </w:r>
      <w:r>
        <w:rPr>
          <w:rFonts w:ascii="Times New Roman" w:hAnsi="Times New Roman" w:cs="Times New Roman"/>
          <w:sz w:val="26"/>
          <w:szCs w:val="26"/>
        </w:rPr>
        <w:t>ё</w:t>
      </w:r>
      <w:r w:rsidRPr="00EB4ACA">
        <w:rPr>
          <w:rFonts w:ascii="Times New Roman" w:hAnsi="Times New Roman" w:cs="Times New Roman"/>
          <w:sz w:val="26"/>
          <w:szCs w:val="26"/>
        </w:rPr>
        <w:t>та))</w:t>
      </w:r>
      <w:r>
        <w:rPr>
          <w:rFonts w:ascii="Times New Roman" w:hAnsi="Times New Roman" w:cs="Times New Roman"/>
          <w:sz w:val="26"/>
          <w:szCs w:val="26"/>
        </w:rPr>
        <w:t>.</w:t>
      </w:r>
      <w:r>
        <w:t xml:space="preserve"> </w:t>
      </w:r>
    </w:p>
    <w:p w14:paraId="20EB2A69" w14:textId="77777777" w:rsidR="00C8161C" w:rsidRPr="007C3AD4" w:rsidRDefault="00C8161C" w:rsidP="00C8161C">
      <w:pPr>
        <w:tabs>
          <w:tab w:val="left" w:pos="0"/>
        </w:tabs>
        <w:spacing w:after="0" w:line="360" w:lineRule="auto"/>
        <w:ind w:firstLine="851"/>
        <w:jc w:val="both"/>
        <w:rPr>
          <w:rFonts w:ascii="Times New Roman" w:hAnsi="Times New Roman" w:cs="Times New Roman"/>
          <w:sz w:val="26"/>
          <w:szCs w:val="26"/>
        </w:rPr>
      </w:pPr>
      <w:r w:rsidRPr="007C3AD4">
        <w:rPr>
          <w:rFonts w:ascii="Times New Roman" w:hAnsi="Times New Roman" w:cs="Times New Roman"/>
          <w:sz w:val="26"/>
          <w:szCs w:val="26"/>
        </w:rPr>
        <w:t>Муниципальным контрактом №56 предусмотрено выполнение работ в четыре этапа (приложение</w:t>
      </w:r>
      <w:r>
        <w:rPr>
          <w:rFonts w:ascii="Times New Roman" w:hAnsi="Times New Roman" w:cs="Times New Roman"/>
          <w:sz w:val="26"/>
          <w:szCs w:val="26"/>
        </w:rPr>
        <w:t xml:space="preserve"> </w:t>
      </w:r>
      <w:r w:rsidRPr="007C3AD4">
        <w:rPr>
          <w:rFonts w:ascii="Times New Roman" w:hAnsi="Times New Roman" w:cs="Times New Roman"/>
          <w:sz w:val="26"/>
          <w:szCs w:val="26"/>
        </w:rPr>
        <w:t xml:space="preserve">№3 к </w:t>
      </w:r>
      <w:bookmarkStart w:id="22" w:name="_Hlk179897552"/>
      <w:r>
        <w:rPr>
          <w:rFonts w:ascii="Times New Roman" w:hAnsi="Times New Roman" w:cs="Times New Roman"/>
          <w:sz w:val="26"/>
          <w:szCs w:val="26"/>
        </w:rPr>
        <w:t>К</w:t>
      </w:r>
      <w:r w:rsidRPr="007C3AD4">
        <w:rPr>
          <w:rFonts w:ascii="Times New Roman" w:hAnsi="Times New Roman" w:cs="Times New Roman"/>
          <w:sz w:val="26"/>
          <w:szCs w:val="26"/>
        </w:rPr>
        <w:t>онтракту №56</w:t>
      </w:r>
      <w:bookmarkEnd w:id="22"/>
      <w:r w:rsidRPr="007C3AD4">
        <w:rPr>
          <w:rFonts w:ascii="Times New Roman" w:hAnsi="Times New Roman" w:cs="Times New Roman"/>
          <w:sz w:val="26"/>
          <w:szCs w:val="26"/>
        </w:rPr>
        <w:t xml:space="preserve"> - График выполнения работ):</w:t>
      </w:r>
    </w:p>
    <w:p w14:paraId="78C6B716" w14:textId="77777777" w:rsidR="00C8161C" w:rsidRPr="007C3AD4" w:rsidRDefault="00C8161C" w:rsidP="00C8161C">
      <w:pPr>
        <w:tabs>
          <w:tab w:val="left" w:pos="0"/>
        </w:tabs>
        <w:spacing w:after="0" w:line="360" w:lineRule="auto"/>
        <w:ind w:firstLine="851"/>
        <w:jc w:val="both"/>
        <w:rPr>
          <w:rFonts w:ascii="Times New Roman" w:hAnsi="Times New Roman" w:cs="Times New Roman"/>
          <w:sz w:val="26"/>
          <w:szCs w:val="26"/>
        </w:rPr>
      </w:pPr>
      <w:r w:rsidRPr="007C3AD4">
        <w:rPr>
          <w:rFonts w:ascii="Times New Roman" w:hAnsi="Times New Roman" w:cs="Times New Roman"/>
          <w:sz w:val="26"/>
          <w:szCs w:val="26"/>
        </w:rPr>
        <w:t>- </w:t>
      </w:r>
      <w:r w:rsidRPr="00E82389">
        <w:rPr>
          <w:rFonts w:ascii="Times New Roman" w:hAnsi="Times New Roman" w:cs="Times New Roman"/>
          <w:b/>
          <w:bCs/>
          <w:sz w:val="26"/>
          <w:szCs w:val="26"/>
        </w:rPr>
        <w:t>1 этап</w:t>
      </w:r>
      <w:r w:rsidRPr="007C3AD4">
        <w:rPr>
          <w:rFonts w:ascii="Times New Roman" w:hAnsi="Times New Roman" w:cs="Times New Roman"/>
          <w:sz w:val="26"/>
          <w:szCs w:val="26"/>
        </w:rPr>
        <w:t>: снятие асфальтобетонного покрытия</w:t>
      </w:r>
      <w:r>
        <w:rPr>
          <w:rFonts w:ascii="Times New Roman" w:hAnsi="Times New Roman" w:cs="Times New Roman"/>
          <w:sz w:val="26"/>
          <w:szCs w:val="26"/>
        </w:rPr>
        <w:t>.</w:t>
      </w:r>
      <w:r w:rsidRPr="00C327B7">
        <w:rPr>
          <w:rFonts w:ascii="Times New Roman" w:hAnsi="Times New Roman" w:cs="Times New Roman"/>
          <w:color w:val="FF0000"/>
          <w:sz w:val="26"/>
          <w:szCs w:val="26"/>
        </w:rPr>
        <w:t xml:space="preserve"> </w:t>
      </w:r>
      <w:bookmarkStart w:id="23" w:name="_Hlk178941743"/>
      <w:r w:rsidRPr="007C3AD4">
        <w:rPr>
          <w:rFonts w:ascii="Times New Roman" w:hAnsi="Times New Roman" w:cs="Times New Roman"/>
          <w:sz w:val="26"/>
          <w:szCs w:val="26"/>
        </w:rPr>
        <w:t xml:space="preserve">Стоимость работ по данному этапу составляет 1 117 719,34 рублей.  </w:t>
      </w:r>
      <w:bookmarkStart w:id="24" w:name="_Hlk179904426"/>
      <w:r>
        <w:rPr>
          <w:rFonts w:ascii="Times New Roman" w:hAnsi="Times New Roman" w:cs="Times New Roman"/>
          <w:sz w:val="26"/>
          <w:szCs w:val="26"/>
        </w:rPr>
        <w:t>Срок выполнения работ с 15.03.2023 до 15.04.2023</w:t>
      </w:r>
      <w:bookmarkEnd w:id="24"/>
      <w:r>
        <w:rPr>
          <w:rFonts w:ascii="Times New Roman" w:hAnsi="Times New Roman" w:cs="Times New Roman"/>
          <w:sz w:val="26"/>
          <w:szCs w:val="26"/>
        </w:rPr>
        <w:t xml:space="preserve">. </w:t>
      </w:r>
      <w:r w:rsidRPr="007C3AD4">
        <w:rPr>
          <w:rFonts w:ascii="Times New Roman" w:hAnsi="Times New Roman" w:cs="Times New Roman"/>
          <w:sz w:val="26"/>
          <w:szCs w:val="26"/>
        </w:rPr>
        <w:t xml:space="preserve">Срок исполнения </w:t>
      </w:r>
      <w:r>
        <w:rPr>
          <w:rFonts w:ascii="Times New Roman" w:hAnsi="Times New Roman" w:cs="Times New Roman"/>
          <w:sz w:val="26"/>
          <w:szCs w:val="26"/>
        </w:rPr>
        <w:t xml:space="preserve">этапа с 15.03.2023 </w:t>
      </w:r>
      <w:r w:rsidRPr="007C3AD4">
        <w:rPr>
          <w:rFonts w:ascii="Times New Roman" w:hAnsi="Times New Roman" w:cs="Times New Roman"/>
          <w:sz w:val="26"/>
          <w:szCs w:val="26"/>
        </w:rPr>
        <w:t xml:space="preserve">до 23.05.2023. </w:t>
      </w:r>
    </w:p>
    <w:p w14:paraId="7A6AC8FD" w14:textId="77777777" w:rsidR="00C8161C" w:rsidRPr="00F67DB7"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В рамках этапа №1 Подрядчиком выполнены работы по снятию асфальтобетонного покрытия, также выполнены работы по разработке грунта на пешеходной зоне, предусмотренные 4 этапом. Сумма выполненных работ, согласно акту по форме КС-2, составила 1 117 719,34 рублей.</w:t>
      </w:r>
    </w:p>
    <w:p w14:paraId="6DAD97CE" w14:textId="77777777" w:rsidR="00C8161C" w:rsidRDefault="00C8161C" w:rsidP="00C8161C">
      <w:pPr>
        <w:spacing w:after="0" w:line="360" w:lineRule="auto"/>
        <w:ind w:firstLine="851"/>
        <w:jc w:val="both"/>
        <w:rPr>
          <w:rFonts w:ascii="Times New Roman" w:eastAsia="Times New Roman" w:hAnsi="Times New Roman" w:cs="Times New Roman"/>
          <w:sz w:val="26"/>
          <w:szCs w:val="26"/>
          <w:lang w:eastAsia="ru-RU"/>
        </w:rPr>
      </w:pPr>
      <w:r w:rsidRPr="00D71750">
        <w:rPr>
          <w:rFonts w:ascii="Times New Roman" w:eastAsia="Times New Roman" w:hAnsi="Times New Roman" w:cs="Times New Roman"/>
          <w:sz w:val="26"/>
          <w:szCs w:val="26"/>
          <w:lang w:eastAsia="ru-RU"/>
        </w:rPr>
        <w:t xml:space="preserve">В рамках проведения контрольного мероприятия </w:t>
      </w:r>
      <w:bookmarkStart w:id="25" w:name="_Hlk149911379"/>
      <w:r w:rsidRPr="00D71750">
        <w:rPr>
          <w:rFonts w:ascii="Times New Roman" w:eastAsia="Times New Roman" w:hAnsi="Times New Roman" w:cs="Times New Roman"/>
          <w:sz w:val="26"/>
          <w:szCs w:val="26"/>
          <w:lang w:eastAsia="ru-RU"/>
        </w:rPr>
        <w:t>установлено, что Подрядчик направил документы о при</w:t>
      </w:r>
      <w:r>
        <w:rPr>
          <w:rFonts w:ascii="Times New Roman" w:eastAsia="Times New Roman" w:hAnsi="Times New Roman" w:cs="Times New Roman"/>
          <w:sz w:val="26"/>
          <w:szCs w:val="26"/>
          <w:lang w:eastAsia="ru-RU"/>
        </w:rPr>
        <w:t>ё</w:t>
      </w:r>
      <w:r w:rsidRPr="00D71750">
        <w:rPr>
          <w:rFonts w:ascii="Times New Roman" w:eastAsia="Times New Roman" w:hAnsi="Times New Roman" w:cs="Times New Roman"/>
          <w:sz w:val="26"/>
          <w:szCs w:val="26"/>
          <w:lang w:eastAsia="ru-RU"/>
        </w:rPr>
        <w:t xml:space="preserve">мке работ Заказчику с использованием </w:t>
      </w:r>
      <w:r w:rsidRPr="00447AB6">
        <w:rPr>
          <w:rFonts w:ascii="Times New Roman" w:hAnsi="Times New Roman" w:cs="Times New Roman"/>
          <w:sz w:val="26"/>
          <w:szCs w:val="26"/>
        </w:rPr>
        <w:t xml:space="preserve">единой информационной системы (далее – </w:t>
      </w:r>
      <w:r w:rsidRPr="00D71750">
        <w:rPr>
          <w:rFonts w:ascii="Times New Roman" w:eastAsia="Times New Roman" w:hAnsi="Times New Roman" w:cs="Times New Roman"/>
          <w:sz w:val="26"/>
          <w:szCs w:val="26"/>
          <w:lang w:eastAsia="ru-RU"/>
        </w:rPr>
        <w:t>ЕИС</w:t>
      </w:r>
      <w:r w:rsidRPr="00447AB6">
        <w:rPr>
          <w:rFonts w:ascii="Times New Roman" w:eastAsia="Times New Roman" w:hAnsi="Times New Roman" w:cs="Times New Roman"/>
          <w:sz w:val="26"/>
          <w:szCs w:val="26"/>
          <w:lang w:eastAsia="ru-RU"/>
        </w:rPr>
        <w:t>)</w:t>
      </w:r>
      <w:r w:rsidRPr="00D71750">
        <w:rPr>
          <w:rFonts w:ascii="Times New Roman" w:eastAsia="Times New Roman" w:hAnsi="Times New Roman" w:cs="Times New Roman"/>
          <w:sz w:val="26"/>
          <w:szCs w:val="26"/>
          <w:lang w:eastAsia="ru-RU"/>
        </w:rPr>
        <w:t xml:space="preserve"> </w:t>
      </w:r>
      <w:r w:rsidRPr="00447AB6">
        <w:rPr>
          <w:rFonts w:ascii="Times New Roman" w:eastAsia="Times New Roman" w:hAnsi="Times New Roman" w:cs="Times New Roman"/>
          <w:b/>
          <w:bCs/>
          <w:sz w:val="26"/>
          <w:szCs w:val="26"/>
          <w:lang w:eastAsia="ru-RU"/>
        </w:rPr>
        <w:t>02</w:t>
      </w:r>
      <w:r w:rsidRPr="00D71750">
        <w:rPr>
          <w:rFonts w:ascii="Times New Roman" w:eastAsia="Times New Roman" w:hAnsi="Times New Roman" w:cs="Times New Roman"/>
          <w:b/>
          <w:bCs/>
          <w:sz w:val="26"/>
          <w:szCs w:val="26"/>
          <w:lang w:eastAsia="ru-RU"/>
        </w:rPr>
        <w:t>.0</w:t>
      </w:r>
      <w:r w:rsidRPr="00447AB6">
        <w:rPr>
          <w:rFonts w:ascii="Times New Roman" w:eastAsia="Times New Roman" w:hAnsi="Times New Roman" w:cs="Times New Roman"/>
          <w:b/>
          <w:bCs/>
          <w:sz w:val="26"/>
          <w:szCs w:val="26"/>
          <w:lang w:eastAsia="ru-RU"/>
        </w:rPr>
        <w:t>5</w:t>
      </w:r>
      <w:r w:rsidRPr="00D71750">
        <w:rPr>
          <w:rFonts w:ascii="Times New Roman" w:eastAsia="Times New Roman" w:hAnsi="Times New Roman" w:cs="Times New Roman"/>
          <w:b/>
          <w:bCs/>
          <w:sz w:val="26"/>
          <w:szCs w:val="26"/>
          <w:lang w:eastAsia="ru-RU"/>
        </w:rPr>
        <w:t>.202</w:t>
      </w:r>
      <w:r w:rsidRPr="00447AB6">
        <w:rPr>
          <w:rFonts w:ascii="Times New Roman" w:eastAsia="Times New Roman" w:hAnsi="Times New Roman" w:cs="Times New Roman"/>
          <w:b/>
          <w:bCs/>
          <w:sz w:val="26"/>
          <w:szCs w:val="26"/>
          <w:lang w:eastAsia="ru-RU"/>
        </w:rPr>
        <w:t>3</w:t>
      </w:r>
      <w:r w:rsidRPr="00D71750">
        <w:rPr>
          <w:rFonts w:ascii="Times New Roman" w:eastAsia="Times New Roman" w:hAnsi="Times New Roman" w:cs="Times New Roman"/>
          <w:sz w:val="26"/>
          <w:szCs w:val="26"/>
          <w:lang w:eastAsia="ru-RU"/>
        </w:rPr>
        <w:t xml:space="preserve"> (акт о при</w:t>
      </w:r>
      <w:r>
        <w:rPr>
          <w:rFonts w:ascii="Times New Roman" w:eastAsia="Times New Roman" w:hAnsi="Times New Roman" w:cs="Times New Roman"/>
          <w:sz w:val="26"/>
          <w:szCs w:val="26"/>
          <w:lang w:eastAsia="ru-RU"/>
        </w:rPr>
        <w:t>ё</w:t>
      </w:r>
      <w:r w:rsidRPr="00D71750">
        <w:rPr>
          <w:rFonts w:ascii="Times New Roman" w:eastAsia="Times New Roman" w:hAnsi="Times New Roman" w:cs="Times New Roman"/>
          <w:sz w:val="26"/>
          <w:szCs w:val="26"/>
          <w:lang w:eastAsia="ru-RU"/>
        </w:rPr>
        <w:t xml:space="preserve">мке выполненных работ № </w:t>
      </w:r>
      <w:r w:rsidRPr="00447AB6">
        <w:rPr>
          <w:rFonts w:ascii="Times New Roman" w:eastAsia="Times New Roman" w:hAnsi="Times New Roman" w:cs="Times New Roman"/>
          <w:sz w:val="26"/>
          <w:szCs w:val="26"/>
          <w:lang w:eastAsia="ru-RU"/>
        </w:rPr>
        <w:t>1</w:t>
      </w:r>
      <w:r w:rsidRPr="00D71750">
        <w:rPr>
          <w:rFonts w:ascii="Times New Roman" w:eastAsia="Times New Roman" w:hAnsi="Times New Roman" w:cs="Times New Roman"/>
          <w:sz w:val="26"/>
          <w:szCs w:val="26"/>
          <w:lang w:eastAsia="ru-RU"/>
        </w:rPr>
        <w:t xml:space="preserve"> от </w:t>
      </w:r>
      <w:r w:rsidRPr="00447AB6">
        <w:rPr>
          <w:rFonts w:ascii="Times New Roman" w:eastAsia="Times New Roman" w:hAnsi="Times New Roman" w:cs="Times New Roman"/>
          <w:sz w:val="26"/>
          <w:szCs w:val="26"/>
          <w:lang w:eastAsia="ru-RU"/>
        </w:rPr>
        <w:t>14</w:t>
      </w:r>
      <w:r w:rsidRPr="00D71750">
        <w:rPr>
          <w:rFonts w:ascii="Times New Roman" w:eastAsia="Times New Roman" w:hAnsi="Times New Roman" w:cs="Times New Roman"/>
          <w:sz w:val="26"/>
          <w:szCs w:val="26"/>
          <w:lang w:eastAsia="ru-RU"/>
        </w:rPr>
        <w:t>.0</w:t>
      </w:r>
      <w:r w:rsidRPr="00447AB6">
        <w:rPr>
          <w:rFonts w:ascii="Times New Roman" w:eastAsia="Times New Roman" w:hAnsi="Times New Roman" w:cs="Times New Roman"/>
          <w:sz w:val="26"/>
          <w:szCs w:val="26"/>
          <w:lang w:eastAsia="ru-RU"/>
        </w:rPr>
        <w:t>4</w:t>
      </w:r>
      <w:r w:rsidRPr="00D71750">
        <w:rPr>
          <w:rFonts w:ascii="Times New Roman" w:eastAsia="Times New Roman" w:hAnsi="Times New Roman" w:cs="Times New Roman"/>
          <w:sz w:val="26"/>
          <w:szCs w:val="26"/>
          <w:lang w:eastAsia="ru-RU"/>
        </w:rPr>
        <w:t>.202</w:t>
      </w:r>
      <w:r w:rsidRPr="00447AB6">
        <w:rPr>
          <w:rFonts w:ascii="Times New Roman" w:eastAsia="Times New Roman" w:hAnsi="Times New Roman" w:cs="Times New Roman"/>
          <w:sz w:val="26"/>
          <w:szCs w:val="26"/>
          <w:lang w:eastAsia="ru-RU"/>
        </w:rPr>
        <w:t>3</w:t>
      </w:r>
      <w:r w:rsidRPr="00D71750">
        <w:rPr>
          <w:rFonts w:ascii="Times New Roman" w:eastAsia="Times New Roman" w:hAnsi="Times New Roman" w:cs="Times New Roman"/>
          <w:sz w:val="26"/>
          <w:szCs w:val="26"/>
          <w:lang w:eastAsia="ru-RU"/>
        </w:rPr>
        <w:t>, отч</w:t>
      </w:r>
      <w:r>
        <w:rPr>
          <w:rFonts w:ascii="Times New Roman" w:eastAsia="Times New Roman" w:hAnsi="Times New Roman" w:cs="Times New Roman"/>
          <w:sz w:val="26"/>
          <w:szCs w:val="26"/>
          <w:lang w:eastAsia="ru-RU"/>
        </w:rPr>
        <w:t>ё</w:t>
      </w:r>
      <w:r w:rsidRPr="00D71750">
        <w:rPr>
          <w:rFonts w:ascii="Times New Roman" w:eastAsia="Times New Roman" w:hAnsi="Times New Roman" w:cs="Times New Roman"/>
          <w:sz w:val="26"/>
          <w:szCs w:val="26"/>
          <w:lang w:eastAsia="ru-RU"/>
        </w:rPr>
        <w:t xml:space="preserve">тный период в данном акте указан с </w:t>
      </w:r>
      <w:r w:rsidRPr="00322419">
        <w:rPr>
          <w:rFonts w:ascii="Times New Roman" w:eastAsia="Times New Roman" w:hAnsi="Times New Roman" w:cs="Times New Roman"/>
          <w:sz w:val="26"/>
          <w:szCs w:val="26"/>
          <w:lang w:eastAsia="ru-RU"/>
        </w:rPr>
        <w:t>15.03.2023 по 15.04.2023</w:t>
      </w:r>
      <w:r w:rsidRPr="00D71750">
        <w:rPr>
          <w:rFonts w:ascii="Times New Roman" w:eastAsia="Times New Roman" w:hAnsi="Times New Roman" w:cs="Times New Roman"/>
          <w:sz w:val="26"/>
          <w:szCs w:val="26"/>
          <w:lang w:eastAsia="ru-RU"/>
        </w:rPr>
        <w:t xml:space="preserve">). </w:t>
      </w:r>
    </w:p>
    <w:p w14:paraId="37A5AA74" w14:textId="77777777" w:rsidR="00C8161C" w:rsidRPr="00D71750" w:rsidRDefault="00C8161C" w:rsidP="00C8161C">
      <w:pPr>
        <w:spacing w:after="0" w:line="36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03 мая 2023 года Заказчиком подписаны документы о приёмке выполненных работ.</w:t>
      </w:r>
    </w:p>
    <w:bookmarkEnd w:id="25"/>
    <w:p w14:paraId="6988FE47" w14:textId="77777777" w:rsidR="00C8161C" w:rsidRPr="00EA26EC" w:rsidRDefault="00C8161C" w:rsidP="00C8161C">
      <w:pPr>
        <w:spacing w:after="0" w:line="360" w:lineRule="auto"/>
        <w:ind w:firstLine="851"/>
        <w:jc w:val="both"/>
        <w:rPr>
          <w:rFonts w:ascii="Times New Roman" w:eastAsia="Calibri" w:hAnsi="Times New Roman" w:cs="Times New Roman"/>
          <w:color w:val="FF0000"/>
          <w:sz w:val="26"/>
          <w:szCs w:val="26"/>
          <w:lang w:eastAsia="ru-RU"/>
        </w:rPr>
      </w:pPr>
      <w:r w:rsidRPr="00EA26EC">
        <w:rPr>
          <w:rFonts w:ascii="Times New Roman" w:eastAsia="Times New Roman" w:hAnsi="Times New Roman" w:cs="Times New Roman"/>
          <w:sz w:val="26"/>
          <w:szCs w:val="26"/>
          <w:lang w:eastAsia="ru-RU"/>
        </w:rPr>
        <w:t xml:space="preserve">Оплата выполненных работ по </w:t>
      </w:r>
      <w:r w:rsidRPr="00E00BBB">
        <w:rPr>
          <w:rFonts w:ascii="Times New Roman" w:eastAsia="Calibri" w:hAnsi="Times New Roman" w:cs="Times New Roman"/>
          <w:sz w:val="26"/>
          <w:szCs w:val="26"/>
          <w:lang w:eastAsia="ru-RU"/>
        </w:rPr>
        <w:t>м</w:t>
      </w:r>
      <w:r w:rsidRPr="00EA26EC">
        <w:rPr>
          <w:rFonts w:ascii="Times New Roman" w:eastAsia="Calibri" w:hAnsi="Times New Roman" w:cs="Times New Roman"/>
          <w:sz w:val="26"/>
          <w:szCs w:val="26"/>
          <w:lang w:eastAsia="ru-RU"/>
        </w:rPr>
        <w:t xml:space="preserve">униципальному контракту № </w:t>
      </w:r>
      <w:r w:rsidRPr="00E00BBB">
        <w:rPr>
          <w:rFonts w:ascii="Times New Roman" w:eastAsia="Calibri" w:hAnsi="Times New Roman" w:cs="Times New Roman"/>
          <w:sz w:val="26"/>
          <w:szCs w:val="26"/>
          <w:lang w:eastAsia="ru-RU"/>
        </w:rPr>
        <w:t>56</w:t>
      </w:r>
      <w:r w:rsidRPr="00EA26EC">
        <w:rPr>
          <w:rFonts w:ascii="Times New Roman" w:eastAsia="Calibri" w:hAnsi="Times New Roman" w:cs="Times New Roman"/>
          <w:sz w:val="26"/>
          <w:szCs w:val="26"/>
          <w:lang w:eastAsia="ru-RU"/>
        </w:rPr>
        <w:t xml:space="preserve"> осуществляется Заказчиком в форме безналичного расчёта, пут</w:t>
      </w:r>
      <w:r>
        <w:rPr>
          <w:rFonts w:ascii="Times New Roman" w:eastAsia="Calibri" w:hAnsi="Times New Roman" w:cs="Times New Roman"/>
          <w:sz w:val="26"/>
          <w:szCs w:val="26"/>
          <w:lang w:eastAsia="ru-RU"/>
        </w:rPr>
        <w:t>ё</w:t>
      </w:r>
      <w:r w:rsidRPr="00EA26EC">
        <w:rPr>
          <w:rFonts w:ascii="Times New Roman" w:eastAsia="Calibri" w:hAnsi="Times New Roman" w:cs="Times New Roman"/>
          <w:sz w:val="26"/>
          <w:szCs w:val="26"/>
          <w:lang w:eastAsia="ru-RU"/>
        </w:rPr>
        <w:t>м перечисления денежных средств на расчётный сч</w:t>
      </w:r>
      <w:r>
        <w:rPr>
          <w:rFonts w:ascii="Times New Roman" w:eastAsia="Calibri" w:hAnsi="Times New Roman" w:cs="Times New Roman"/>
          <w:sz w:val="26"/>
          <w:szCs w:val="26"/>
          <w:lang w:eastAsia="ru-RU"/>
        </w:rPr>
        <w:t>ё</w:t>
      </w:r>
      <w:r w:rsidRPr="00EA26EC">
        <w:rPr>
          <w:rFonts w:ascii="Times New Roman" w:eastAsia="Calibri" w:hAnsi="Times New Roman" w:cs="Times New Roman"/>
          <w:sz w:val="26"/>
          <w:szCs w:val="26"/>
          <w:lang w:eastAsia="ru-RU"/>
        </w:rPr>
        <w:t xml:space="preserve">т Подрядчика в течение </w:t>
      </w:r>
      <w:r w:rsidRPr="00E00BBB">
        <w:rPr>
          <w:rFonts w:ascii="Times New Roman" w:eastAsia="Calibri" w:hAnsi="Times New Roman" w:cs="Times New Roman"/>
          <w:sz w:val="26"/>
          <w:szCs w:val="26"/>
          <w:lang w:eastAsia="ru-RU"/>
        </w:rPr>
        <w:t>7</w:t>
      </w:r>
      <w:r w:rsidRPr="00EA26EC">
        <w:rPr>
          <w:rFonts w:ascii="Times New Roman" w:eastAsia="Calibri" w:hAnsi="Times New Roman" w:cs="Times New Roman"/>
          <w:sz w:val="26"/>
          <w:szCs w:val="26"/>
          <w:lang w:eastAsia="ru-RU"/>
        </w:rPr>
        <w:t xml:space="preserve"> (</w:t>
      </w:r>
      <w:r w:rsidRPr="00E00BBB">
        <w:rPr>
          <w:rFonts w:ascii="Times New Roman" w:eastAsia="Calibri" w:hAnsi="Times New Roman" w:cs="Times New Roman"/>
          <w:sz w:val="26"/>
          <w:szCs w:val="26"/>
          <w:lang w:eastAsia="ru-RU"/>
        </w:rPr>
        <w:t>семи</w:t>
      </w:r>
      <w:r w:rsidRPr="00EA26EC">
        <w:rPr>
          <w:rFonts w:ascii="Times New Roman" w:eastAsia="Calibri" w:hAnsi="Times New Roman" w:cs="Times New Roman"/>
          <w:sz w:val="26"/>
          <w:szCs w:val="26"/>
          <w:lang w:eastAsia="ru-RU"/>
        </w:rPr>
        <w:t>) рабочих дней с даты подписания Заказчиком документа о при</w:t>
      </w:r>
      <w:r>
        <w:rPr>
          <w:rFonts w:ascii="Times New Roman" w:eastAsia="Calibri" w:hAnsi="Times New Roman" w:cs="Times New Roman"/>
          <w:sz w:val="26"/>
          <w:szCs w:val="26"/>
          <w:lang w:eastAsia="ru-RU"/>
        </w:rPr>
        <w:t>ё</w:t>
      </w:r>
      <w:r w:rsidRPr="00EA26EC">
        <w:rPr>
          <w:rFonts w:ascii="Times New Roman" w:eastAsia="Calibri" w:hAnsi="Times New Roman" w:cs="Times New Roman"/>
          <w:sz w:val="26"/>
          <w:szCs w:val="26"/>
          <w:lang w:eastAsia="ru-RU"/>
        </w:rPr>
        <w:t>мке выполненных работ в ЕИС</w:t>
      </w:r>
      <w:r>
        <w:rPr>
          <w:rFonts w:ascii="Times New Roman" w:eastAsia="Calibri" w:hAnsi="Times New Roman" w:cs="Times New Roman"/>
          <w:sz w:val="26"/>
          <w:szCs w:val="26"/>
          <w:lang w:eastAsia="ru-RU"/>
        </w:rPr>
        <w:t>.</w:t>
      </w:r>
    </w:p>
    <w:p w14:paraId="478FD757" w14:textId="77777777" w:rsidR="00C8161C" w:rsidRDefault="00C8161C" w:rsidP="00C8161C">
      <w:pPr>
        <w:spacing w:after="0" w:line="360" w:lineRule="auto"/>
        <w:ind w:firstLine="851"/>
        <w:jc w:val="both"/>
        <w:rPr>
          <w:rFonts w:ascii="Times New Roman" w:eastAsia="Calibri" w:hAnsi="Times New Roman" w:cs="Times New Roman"/>
          <w:sz w:val="26"/>
          <w:szCs w:val="26"/>
          <w:lang w:eastAsia="ru-RU"/>
        </w:rPr>
      </w:pPr>
      <w:r w:rsidRPr="00EA26EC">
        <w:rPr>
          <w:rFonts w:ascii="Times New Roman" w:eastAsia="Calibri" w:hAnsi="Times New Roman" w:cs="Times New Roman"/>
          <w:sz w:val="26"/>
          <w:szCs w:val="26"/>
          <w:lang w:eastAsia="ru-RU"/>
        </w:rPr>
        <w:t xml:space="preserve">Согласно представленным документам, </w:t>
      </w:r>
      <w:r w:rsidRPr="00E00BBB">
        <w:rPr>
          <w:rFonts w:ascii="Times New Roman" w:hAnsi="Times New Roman" w:cs="Times New Roman"/>
          <w:sz w:val="26"/>
          <w:szCs w:val="26"/>
        </w:rPr>
        <w:t>оплата выполненных работ 1 этапа по</w:t>
      </w:r>
      <w:r w:rsidRPr="00E00BBB">
        <w:t xml:space="preserve"> </w:t>
      </w:r>
      <w:r w:rsidRPr="00E00BBB">
        <w:rPr>
          <w:rFonts w:ascii="Times New Roman" w:hAnsi="Times New Roman" w:cs="Times New Roman"/>
          <w:sz w:val="26"/>
          <w:szCs w:val="26"/>
        </w:rPr>
        <w:t>Контракту №56</w:t>
      </w:r>
      <w:r w:rsidRPr="00EA26EC">
        <w:rPr>
          <w:rFonts w:ascii="Times New Roman" w:eastAsia="Calibri" w:hAnsi="Times New Roman" w:cs="Times New Roman"/>
          <w:sz w:val="26"/>
          <w:szCs w:val="26"/>
          <w:lang w:eastAsia="ru-RU"/>
        </w:rPr>
        <w:t>, за сч</w:t>
      </w:r>
      <w:r w:rsidRPr="00E00BBB">
        <w:rPr>
          <w:rFonts w:ascii="Times New Roman" w:eastAsia="Calibri" w:hAnsi="Times New Roman" w:cs="Times New Roman"/>
          <w:sz w:val="26"/>
          <w:szCs w:val="26"/>
          <w:lang w:eastAsia="ru-RU"/>
        </w:rPr>
        <w:t>ё</w:t>
      </w:r>
      <w:r w:rsidRPr="00EA26EC">
        <w:rPr>
          <w:rFonts w:ascii="Times New Roman" w:eastAsia="Calibri" w:hAnsi="Times New Roman" w:cs="Times New Roman"/>
          <w:sz w:val="26"/>
          <w:szCs w:val="26"/>
          <w:lang w:eastAsia="ru-RU"/>
        </w:rPr>
        <w:t xml:space="preserve">т средств бюджета Лесозаводского городского округа произведена </w:t>
      </w:r>
      <w:r w:rsidRPr="00E00BBB">
        <w:rPr>
          <w:rFonts w:ascii="Times New Roman" w:eastAsia="Calibri" w:hAnsi="Times New Roman" w:cs="Times New Roman"/>
          <w:sz w:val="26"/>
          <w:szCs w:val="26"/>
          <w:lang w:eastAsia="ru-RU"/>
        </w:rPr>
        <w:t>12</w:t>
      </w:r>
      <w:r w:rsidRPr="00EA26EC">
        <w:rPr>
          <w:rFonts w:ascii="Times New Roman" w:eastAsia="Calibri" w:hAnsi="Times New Roman" w:cs="Times New Roman"/>
          <w:sz w:val="26"/>
          <w:szCs w:val="26"/>
          <w:lang w:eastAsia="ru-RU"/>
        </w:rPr>
        <w:t>.0</w:t>
      </w:r>
      <w:r w:rsidRPr="00E00BBB">
        <w:rPr>
          <w:rFonts w:ascii="Times New Roman" w:eastAsia="Calibri" w:hAnsi="Times New Roman" w:cs="Times New Roman"/>
          <w:sz w:val="26"/>
          <w:szCs w:val="26"/>
          <w:lang w:eastAsia="ru-RU"/>
        </w:rPr>
        <w:t>5</w:t>
      </w:r>
      <w:r w:rsidRPr="00EA26EC">
        <w:rPr>
          <w:rFonts w:ascii="Times New Roman" w:eastAsia="Calibri" w:hAnsi="Times New Roman" w:cs="Times New Roman"/>
          <w:sz w:val="26"/>
          <w:szCs w:val="26"/>
          <w:lang w:eastAsia="ru-RU"/>
        </w:rPr>
        <w:t>.202</w:t>
      </w:r>
      <w:r w:rsidRPr="00E00BBB">
        <w:rPr>
          <w:rFonts w:ascii="Times New Roman" w:eastAsia="Calibri" w:hAnsi="Times New Roman" w:cs="Times New Roman"/>
          <w:sz w:val="26"/>
          <w:szCs w:val="26"/>
          <w:lang w:eastAsia="ru-RU"/>
        </w:rPr>
        <w:t>3</w:t>
      </w:r>
      <w:r w:rsidRPr="00EA26EC">
        <w:rPr>
          <w:rFonts w:ascii="Times New Roman" w:eastAsia="Calibri" w:hAnsi="Times New Roman" w:cs="Times New Roman"/>
          <w:sz w:val="26"/>
          <w:szCs w:val="26"/>
          <w:lang w:eastAsia="ru-RU"/>
        </w:rPr>
        <w:t xml:space="preserve"> (платёжное поручение № </w:t>
      </w:r>
      <w:r w:rsidRPr="00E00BBB">
        <w:rPr>
          <w:rFonts w:ascii="Times New Roman" w:eastAsia="Calibri" w:hAnsi="Times New Roman" w:cs="Times New Roman"/>
          <w:sz w:val="26"/>
          <w:szCs w:val="26"/>
          <w:lang w:eastAsia="ru-RU"/>
        </w:rPr>
        <w:t>492135</w:t>
      </w:r>
      <w:r w:rsidRPr="00EA26EC">
        <w:rPr>
          <w:rFonts w:ascii="Times New Roman" w:eastAsia="Calibri" w:hAnsi="Times New Roman" w:cs="Times New Roman"/>
          <w:sz w:val="26"/>
          <w:szCs w:val="26"/>
          <w:lang w:eastAsia="ru-RU"/>
        </w:rPr>
        <w:t xml:space="preserve"> на сумму </w:t>
      </w:r>
      <w:r w:rsidRPr="00E00BBB">
        <w:rPr>
          <w:rFonts w:ascii="Times New Roman" w:eastAsia="Calibri" w:hAnsi="Times New Roman" w:cs="Times New Roman"/>
          <w:sz w:val="26"/>
          <w:szCs w:val="26"/>
          <w:lang w:eastAsia="ru-RU"/>
        </w:rPr>
        <w:t>33</w:t>
      </w:r>
      <w:r w:rsidRPr="00EA26EC">
        <w:rPr>
          <w:rFonts w:ascii="Times New Roman" w:eastAsia="Calibri" w:hAnsi="Times New Roman" w:cs="Times New Roman"/>
          <w:sz w:val="26"/>
          <w:szCs w:val="26"/>
          <w:lang w:eastAsia="ru-RU"/>
        </w:rPr>
        <w:t> 5</w:t>
      </w:r>
      <w:r w:rsidRPr="00E00BBB">
        <w:rPr>
          <w:rFonts w:ascii="Times New Roman" w:eastAsia="Calibri" w:hAnsi="Times New Roman" w:cs="Times New Roman"/>
          <w:sz w:val="26"/>
          <w:szCs w:val="26"/>
          <w:lang w:eastAsia="ru-RU"/>
        </w:rPr>
        <w:t>31</w:t>
      </w:r>
      <w:r w:rsidRPr="00EA26EC">
        <w:rPr>
          <w:rFonts w:ascii="Times New Roman" w:eastAsia="Calibri" w:hAnsi="Times New Roman" w:cs="Times New Roman"/>
          <w:sz w:val="26"/>
          <w:szCs w:val="26"/>
          <w:lang w:eastAsia="ru-RU"/>
        </w:rPr>
        <w:t>,</w:t>
      </w:r>
      <w:r w:rsidRPr="00E00BBB">
        <w:rPr>
          <w:rFonts w:ascii="Times New Roman" w:eastAsia="Calibri" w:hAnsi="Times New Roman" w:cs="Times New Roman"/>
          <w:sz w:val="26"/>
          <w:szCs w:val="26"/>
          <w:lang w:eastAsia="ru-RU"/>
        </w:rPr>
        <w:t>58</w:t>
      </w:r>
      <w:r w:rsidRPr="00EA26EC">
        <w:rPr>
          <w:rFonts w:ascii="Times New Roman" w:eastAsia="Calibri" w:hAnsi="Times New Roman" w:cs="Times New Roman"/>
          <w:sz w:val="26"/>
          <w:szCs w:val="26"/>
          <w:lang w:eastAsia="ru-RU"/>
        </w:rPr>
        <w:t xml:space="preserve"> рублей), за сч</w:t>
      </w:r>
      <w:r w:rsidRPr="00E00BBB">
        <w:rPr>
          <w:rFonts w:ascii="Times New Roman" w:eastAsia="Calibri" w:hAnsi="Times New Roman" w:cs="Times New Roman"/>
          <w:sz w:val="26"/>
          <w:szCs w:val="26"/>
          <w:lang w:eastAsia="ru-RU"/>
        </w:rPr>
        <w:t>ё</w:t>
      </w:r>
      <w:r w:rsidRPr="00EA26EC">
        <w:rPr>
          <w:rFonts w:ascii="Times New Roman" w:eastAsia="Calibri" w:hAnsi="Times New Roman" w:cs="Times New Roman"/>
          <w:sz w:val="26"/>
          <w:szCs w:val="26"/>
          <w:lang w:eastAsia="ru-RU"/>
        </w:rPr>
        <w:t xml:space="preserve">т средств бюджета Приморского края </w:t>
      </w:r>
      <w:r w:rsidRPr="00E00BBB">
        <w:rPr>
          <w:rFonts w:ascii="Times New Roman" w:eastAsia="Calibri" w:hAnsi="Times New Roman" w:cs="Times New Roman"/>
          <w:sz w:val="26"/>
          <w:szCs w:val="26"/>
          <w:lang w:eastAsia="ru-RU"/>
        </w:rPr>
        <w:t>30</w:t>
      </w:r>
      <w:r w:rsidRPr="00EA26EC">
        <w:rPr>
          <w:rFonts w:ascii="Times New Roman" w:eastAsia="Calibri" w:hAnsi="Times New Roman" w:cs="Times New Roman"/>
          <w:sz w:val="26"/>
          <w:szCs w:val="26"/>
          <w:lang w:eastAsia="ru-RU"/>
        </w:rPr>
        <w:t>.0</w:t>
      </w:r>
      <w:r w:rsidRPr="00E00BBB">
        <w:rPr>
          <w:rFonts w:ascii="Times New Roman" w:eastAsia="Calibri" w:hAnsi="Times New Roman" w:cs="Times New Roman"/>
          <w:sz w:val="26"/>
          <w:szCs w:val="26"/>
          <w:lang w:eastAsia="ru-RU"/>
        </w:rPr>
        <w:t>5</w:t>
      </w:r>
      <w:r w:rsidRPr="00EA26EC">
        <w:rPr>
          <w:rFonts w:ascii="Times New Roman" w:eastAsia="Calibri" w:hAnsi="Times New Roman" w:cs="Times New Roman"/>
          <w:sz w:val="26"/>
          <w:szCs w:val="26"/>
          <w:lang w:eastAsia="ru-RU"/>
        </w:rPr>
        <w:t>.202</w:t>
      </w:r>
      <w:r w:rsidRPr="00E00BBB">
        <w:rPr>
          <w:rFonts w:ascii="Times New Roman" w:eastAsia="Calibri" w:hAnsi="Times New Roman" w:cs="Times New Roman"/>
          <w:sz w:val="26"/>
          <w:szCs w:val="26"/>
          <w:lang w:eastAsia="ru-RU"/>
        </w:rPr>
        <w:t>3</w:t>
      </w:r>
      <w:r w:rsidRPr="00EA26EC">
        <w:rPr>
          <w:rFonts w:ascii="Times New Roman" w:eastAsia="Calibri" w:hAnsi="Times New Roman" w:cs="Times New Roman"/>
          <w:sz w:val="26"/>
          <w:szCs w:val="26"/>
          <w:lang w:eastAsia="ru-RU"/>
        </w:rPr>
        <w:t xml:space="preserve"> (плат</w:t>
      </w:r>
      <w:r>
        <w:rPr>
          <w:rFonts w:ascii="Times New Roman" w:eastAsia="Calibri" w:hAnsi="Times New Roman" w:cs="Times New Roman"/>
          <w:sz w:val="26"/>
          <w:szCs w:val="26"/>
          <w:lang w:eastAsia="ru-RU"/>
        </w:rPr>
        <w:t>ё</w:t>
      </w:r>
      <w:r w:rsidRPr="00EA26EC">
        <w:rPr>
          <w:rFonts w:ascii="Times New Roman" w:eastAsia="Calibri" w:hAnsi="Times New Roman" w:cs="Times New Roman"/>
          <w:sz w:val="26"/>
          <w:szCs w:val="26"/>
          <w:lang w:eastAsia="ru-RU"/>
        </w:rPr>
        <w:t xml:space="preserve">жное поручение № </w:t>
      </w:r>
      <w:r w:rsidRPr="00E00BBB">
        <w:rPr>
          <w:rFonts w:ascii="Times New Roman" w:eastAsia="Calibri" w:hAnsi="Times New Roman" w:cs="Times New Roman"/>
          <w:sz w:val="26"/>
          <w:szCs w:val="26"/>
          <w:lang w:eastAsia="ru-RU"/>
        </w:rPr>
        <w:t>636335</w:t>
      </w:r>
      <w:r w:rsidRPr="00EA26EC">
        <w:rPr>
          <w:rFonts w:ascii="Times New Roman" w:eastAsia="Calibri" w:hAnsi="Times New Roman" w:cs="Times New Roman"/>
          <w:sz w:val="26"/>
          <w:szCs w:val="26"/>
          <w:lang w:eastAsia="ru-RU"/>
        </w:rPr>
        <w:t xml:space="preserve"> на сумму </w:t>
      </w:r>
      <w:r w:rsidRPr="00E00BBB">
        <w:rPr>
          <w:rFonts w:ascii="Times New Roman" w:eastAsia="Calibri" w:hAnsi="Times New Roman" w:cs="Times New Roman"/>
          <w:sz w:val="26"/>
          <w:szCs w:val="26"/>
          <w:lang w:eastAsia="ru-RU"/>
        </w:rPr>
        <w:t>1</w:t>
      </w:r>
      <w:r w:rsidRPr="00EA26EC">
        <w:rPr>
          <w:rFonts w:ascii="Times New Roman" w:eastAsia="Calibri" w:hAnsi="Times New Roman" w:cs="Times New Roman"/>
          <w:sz w:val="26"/>
          <w:szCs w:val="26"/>
          <w:lang w:eastAsia="ru-RU"/>
        </w:rPr>
        <w:t> </w:t>
      </w:r>
      <w:r w:rsidRPr="00E00BBB">
        <w:rPr>
          <w:rFonts w:ascii="Times New Roman" w:eastAsia="Calibri" w:hAnsi="Times New Roman" w:cs="Times New Roman"/>
          <w:sz w:val="26"/>
          <w:szCs w:val="26"/>
          <w:lang w:eastAsia="ru-RU"/>
        </w:rPr>
        <w:t>084</w:t>
      </w:r>
      <w:r w:rsidRPr="00EA26EC">
        <w:rPr>
          <w:rFonts w:ascii="Times New Roman" w:eastAsia="Calibri" w:hAnsi="Times New Roman" w:cs="Times New Roman"/>
          <w:sz w:val="26"/>
          <w:szCs w:val="26"/>
          <w:lang w:eastAsia="ru-RU"/>
        </w:rPr>
        <w:t> </w:t>
      </w:r>
      <w:r w:rsidRPr="00E00BBB">
        <w:rPr>
          <w:rFonts w:ascii="Times New Roman" w:eastAsia="Calibri" w:hAnsi="Times New Roman" w:cs="Times New Roman"/>
          <w:sz w:val="26"/>
          <w:szCs w:val="26"/>
          <w:lang w:eastAsia="ru-RU"/>
        </w:rPr>
        <w:t>187</w:t>
      </w:r>
      <w:r w:rsidRPr="00EA26EC">
        <w:rPr>
          <w:rFonts w:ascii="Times New Roman" w:eastAsia="Calibri" w:hAnsi="Times New Roman" w:cs="Times New Roman"/>
          <w:sz w:val="26"/>
          <w:szCs w:val="26"/>
          <w:lang w:eastAsia="ru-RU"/>
        </w:rPr>
        <w:t>,</w:t>
      </w:r>
      <w:r w:rsidRPr="00E00BBB">
        <w:rPr>
          <w:rFonts w:ascii="Times New Roman" w:eastAsia="Calibri" w:hAnsi="Times New Roman" w:cs="Times New Roman"/>
          <w:sz w:val="26"/>
          <w:szCs w:val="26"/>
          <w:lang w:eastAsia="ru-RU"/>
        </w:rPr>
        <w:t>76</w:t>
      </w:r>
      <w:r w:rsidRPr="00EA26EC">
        <w:rPr>
          <w:rFonts w:ascii="Times New Roman" w:eastAsia="Calibri" w:hAnsi="Times New Roman" w:cs="Times New Roman"/>
          <w:sz w:val="26"/>
          <w:szCs w:val="26"/>
          <w:lang w:eastAsia="ru-RU"/>
        </w:rPr>
        <w:t xml:space="preserve"> рублей).</w:t>
      </w:r>
    </w:p>
    <w:p w14:paraId="7444ED82" w14:textId="77777777" w:rsidR="00C8161C" w:rsidRDefault="00C8161C" w:rsidP="00C8161C">
      <w:pPr>
        <w:spacing w:after="0" w:line="360" w:lineRule="auto"/>
        <w:ind w:firstLine="851"/>
        <w:jc w:val="both"/>
        <w:rPr>
          <w:rFonts w:ascii="Times New Roman" w:hAnsi="Times New Roman" w:cs="Times New Roman"/>
          <w:b/>
          <w:bCs/>
          <w:sz w:val="26"/>
          <w:szCs w:val="26"/>
        </w:rPr>
      </w:pPr>
      <w:bookmarkStart w:id="26" w:name="_Hlk181175912"/>
      <w:r>
        <w:rPr>
          <w:rFonts w:ascii="Times New Roman" w:hAnsi="Times New Roman" w:cs="Times New Roman"/>
          <w:sz w:val="26"/>
          <w:szCs w:val="26"/>
        </w:rPr>
        <w:t xml:space="preserve">В ходе контрольного мероприятия установлено, что </w:t>
      </w:r>
      <w:r w:rsidRPr="00DC2517">
        <w:rPr>
          <w:rFonts w:ascii="Times New Roman" w:hAnsi="Times New Roman" w:cs="Times New Roman"/>
          <w:b/>
          <w:bCs/>
          <w:sz w:val="26"/>
          <w:szCs w:val="26"/>
        </w:rPr>
        <w:t>срок оплаты выполненных работ данного этапа нарушен</w:t>
      </w:r>
      <w:r>
        <w:rPr>
          <w:rFonts w:ascii="Times New Roman" w:hAnsi="Times New Roman" w:cs="Times New Roman"/>
          <w:sz w:val="26"/>
          <w:szCs w:val="26"/>
        </w:rPr>
        <w:t xml:space="preserve"> (</w:t>
      </w:r>
      <w:r w:rsidRPr="00C632C0">
        <w:rPr>
          <w:rFonts w:ascii="Times New Roman" w:hAnsi="Times New Roman" w:cs="Times New Roman"/>
          <w:b/>
          <w:bCs/>
          <w:sz w:val="26"/>
          <w:szCs w:val="26"/>
        </w:rPr>
        <w:t>п. 2.7 Контракта №56</w:t>
      </w:r>
      <w:r>
        <w:rPr>
          <w:rFonts w:ascii="Times New Roman" w:hAnsi="Times New Roman" w:cs="Times New Roman"/>
          <w:b/>
          <w:bCs/>
          <w:sz w:val="26"/>
          <w:szCs w:val="26"/>
        </w:rPr>
        <w:t>) и просрочка составила 13 дней.</w:t>
      </w:r>
    </w:p>
    <w:p w14:paraId="13588A51" w14:textId="77777777" w:rsidR="00C8161C" w:rsidRPr="0079165F" w:rsidRDefault="00C8161C" w:rsidP="00C8161C">
      <w:pPr>
        <w:tabs>
          <w:tab w:val="left" w:pos="0"/>
        </w:tabs>
        <w:spacing w:after="0" w:line="360" w:lineRule="auto"/>
        <w:ind w:firstLine="851"/>
        <w:jc w:val="both"/>
        <w:rPr>
          <w:rFonts w:ascii="Times New Roman" w:hAnsi="Times New Roman" w:cs="Times New Roman"/>
          <w:sz w:val="26"/>
          <w:szCs w:val="26"/>
        </w:rPr>
      </w:pPr>
      <w:bookmarkStart w:id="27" w:name="_Hlk181113975"/>
      <w:r>
        <w:rPr>
          <w:rFonts w:ascii="Times New Roman" w:hAnsi="Times New Roman" w:cs="Times New Roman"/>
          <w:b/>
          <w:bCs/>
          <w:sz w:val="26"/>
          <w:szCs w:val="26"/>
        </w:rPr>
        <w:lastRenderedPageBreak/>
        <w:t>Возможная к предъявлению н</w:t>
      </w:r>
      <w:r w:rsidRPr="00386212">
        <w:rPr>
          <w:rFonts w:ascii="Times New Roman" w:hAnsi="Times New Roman" w:cs="Times New Roman"/>
          <w:b/>
          <w:bCs/>
          <w:sz w:val="26"/>
          <w:szCs w:val="26"/>
        </w:rPr>
        <w:t>еустойка за нарушение срока оплаты выполненных работ 1 этапа</w:t>
      </w:r>
      <w:r w:rsidRPr="0079165F">
        <w:rPr>
          <w:rFonts w:ascii="Times New Roman" w:hAnsi="Times New Roman" w:cs="Times New Roman"/>
          <w:sz w:val="26"/>
          <w:szCs w:val="26"/>
        </w:rPr>
        <w:t xml:space="preserve"> по контракту от </w:t>
      </w:r>
      <w:r>
        <w:rPr>
          <w:rFonts w:ascii="Times New Roman" w:hAnsi="Times New Roman" w:cs="Times New Roman"/>
          <w:sz w:val="26"/>
          <w:szCs w:val="26"/>
        </w:rPr>
        <w:t>01</w:t>
      </w:r>
      <w:r w:rsidRPr="0079165F">
        <w:rPr>
          <w:rFonts w:ascii="Times New Roman" w:hAnsi="Times New Roman" w:cs="Times New Roman"/>
          <w:sz w:val="26"/>
          <w:szCs w:val="26"/>
        </w:rPr>
        <w:t>.03.202</w:t>
      </w:r>
      <w:r>
        <w:rPr>
          <w:rFonts w:ascii="Times New Roman" w:hAnsi="Times New Roman" w:cs="Times New Roman"/>
          <w:sz w:val="26"/>
          <w:szCs w:val="26"/>
        </w:rPr>
        <w:t>3</w:t>
      </w:r>
      <w:r w:rsidRPr="0079165F">
        <w:rPr>
          <w:rFonts w:ascii="Times New Roman" w:hAnsi="Times New Roman" w:cs="Times New Roman"/>
          <w:sz w:val="26"/>
          <w:szCs w:val="26"/>
        </w:rPr>
        <w:t xml:space="preserve"> №</w:t>
      </w:r>
      <w:r>
        <w:rPr>
          <w:rFonts w:ascii="Times New Roman" w:hAnsi="Times New Roman" w:cs="Times New Roman"/>
          <w:sz w:val="26"/>
          <w:szCs w:val="26"/>
        </w:rPr>
        <w:t>56</w:t>
      </w:r>
      <w:r w:rsidRPr="0079165F">
        <w:rPr>
          <w:rFonts w:ascii="Times New Roman" w:hAnsi="Times New Roman" w:cs="Times New Roman"/>
          <w:sz w:val="26"/>
          <w:szCs w:val="26"/>
        </w:rPr>
        <w:t xml:space="preserve"> за период с 1</w:t>
      </w:r>
      <w:r>
        <w:rPr>
          <w:rFonts w:ascii="Times New Roman" w:hAnsi="Times New Roman" w:cs="Times New Roman"/>
          <w:sz w:val="26"/>
          <w:szCs w:val="26"/>
        </w:rPr>
        <w:t>5</w:t>
      </w:r>
      <w:r w:rsidRPr="0079165F">
        <w:rPr>
          <w:rFonts w:ascii="Times New Roman" w:hAnsi="Times New Roman" w:cs="Times New Roman"/>
          <w:sz w:val="26"/>
          <w:szCs w:val="26"/>
        </w:rPr>
        <w:t>.03.202</w:t>
      </w:r>
      <w:r>
        <w:rPr>
          <w:rFonts w:ascii="Times New Roman" w:hAnsi="Times New Roman" w:cs="Times New Roman"/>
          <w:sz w:val="26"/>
          <w:szCs w:val="26"/>
        </w:rPr>
        <w:t>3</w:t>
      </w:r>
      <w:r w:rsidRPr="0079165F">
        <w:rPr>
          <w:rFonts w:ascii="Times New Roman" w:hAnsi="Times New Roman" w:cs="Times New Roman"/>
          <w:sz w:val="26"/>
          <w:szCs w:val="26"/>
        </w:rPr>
        <w:t xml:space="preserve"> по </w:t>
      </w:r>
      <w:r>
        <w:rPr>
          <w:rFonts w:ascii="Times New Roman" w:hAnsi="Times New Roman" w:cs="Times New Roman"/>
          <w:sz w:val="26"/>
          <w:szCs w:val="26"/>
        </w:rPr>
        <w:t>15</w:t>
      </w:r>
      <w:r w:rsidRPr="0079165F">
        <w:rPr>
          <w:rFonts w:ascii="Times New Roman" w:hAnsi="Times New Roman" w:cs="Times New Roman"/>
          <w:sz w:val="26"/>
          <w:szCs w:val="26"/>
        </w:rPr>
        <w:t>.0</w:t>
      </w:r>
      <w:r>
        <w:rPr>
          <w:rFonts w:ascii="Times New Roman" w:hAnsi="Times New Roman" w:cs="Times New Roman"/>
          <w:sz w:val="26"/>
          <w:szCs w:val="26"/>
        </w:rPr>
        <w:t>4</w:t>
      </w:r>
      <w:r w:rsidRPr="0079165F">
        <w:rPr>
          <w:rFonts w:ascii="Times New Roman" w:hAnsi="Times New Roman" w:cs="Times New Roman"/>
          <w:sz w:val="26"/>
          <w:szCs w:val="26"/>
        </w:rPr>
        <w:t>.202</w:t>
      </w:r>
      <w:r>
        <w:rPr>
          <w:rFonts w:ascii="Times New Roman" w:hAnsi="Times New Roman" w:cs="Times New Roman"/>
          <w:sz w:val="26"/>
          <w:szCs w:val="26"/>
        </w:rPr>
        <w:t>3</w:t>
      </w:r>
      <w:r w:rsidRPr="0079165F">
        <w:rPr>
          <w:rFonts w:ascii="Times New Roman" w:hAnsi="Times New Roman" w:cs="Times New Roman"/>
          <w:sz w:val="26"/>
          <w:szCs w:val="26"/>
        </w:rPr>
        <w:t xml:space="preserve"> </w:t>
      </w:r>
      <w:r w:rsidRPr="00386212">
        <w:rPr>
          <w:rFonts w:ascii="Times New Roman" w:hAnsi="Times New Roman" w:cs="Times New Roman"/>
          <w:b/>
          <w:bCs/>
          <w:sz w:val="26"/>
          <w:szCs w:val="26"/>
        </w:rPr>
        <w:t>составляет 8 926,48 рублей</w:t>
      </w:r>
      <w:r w:rsidRPr="0079165F">
        <w:rPr>
          <w:rFonts w:ascii="Times New Roman" w:hAnsi="Times New Roman" w:cs="Times New Roman"/>
          <w:sz w:val="26"/>
          <w:szCs w:val="26"/>
        </w:rPr>
        <w:t>.</w:t>
      </w:r>
    </w:p>
    <w:bookmarkEnd w:id="26"/>
    <w:bookmarkEnd w:id="27"/>
    <w:p w14:paraId="46BF0317" w14:textId="77777777" w:rsidR="00C8161C" w:rsidRPr="004C1E38" w:rsidRDefault="00C8161C" w:rsidP="00C8161C">
      <w:pPr>
        <w:spacing w:after="160" w:line="256" w:lineRule="auto"/>
        <w:rPr>
          <w:rFonts w:ascii="Times New Roman" w:eastAsia="Times New Roman" w:hAnsi="Times New Roman" w:cs="Times New Roman"/>
          <w:sz w:val="26"/>
          <w:szCs w:val="26"/>
          <w:lang w:eastAsia="ru-RU"/>
        </w:rPr>
      </w:pPr>
      <w:r w:rsidRPr="004C1E38">
        <w:rPr>
          <w:rFonts w:ascii="Times New Roman" w:eastAsia="Times New Roman" w:hAnsi="Times New Roman" w:cs="Times New Roman"/>
          <w:sz w:val="26"/>
          <w:szCs w:val="26"/>
          <w:lang w:eastAsia="ru-RU"/>
        </w:rPr>
        <w:t>Расч</w:t>
      </w:r>
      <w:r w:rsidRPr="00EE0BD3">
        <w:rPr>
          <w:rFonts w:ascii="Times New Roman" w:eastAsia="Times New Roman" w:hAnsi="Times New Roman" w:cs="Times New Roman"/>
          <w:sz w:val="26"/>
          <w:szCs w:val="26"/>
          <w:lang w:eastAsia="ru-RU"/>
        </w:rPr>
        <w:t>ё</w:t>
      </w:r>
      <w:r w:rsidRPr="004C1E38">
        <w:rPr>
          <w:rFonts w:ascii="Times New Roman" w:eastAsia="Times New Roman" w:hAnsi="Times New Roman" w:cs="Times New Roman"/>
          <w:sz w:val="26"/>
          <w:szCs w:val="26"/>
          <w:lang w:eastAsia="ru-RU"/>
        </w:rPr>
        <w:t>т произвед</w:t>
      </w:r>
      <w:r>
        <w:rPr>
          <w:rFonts w:ascii="Times New Roman" w:eastAsia="Times New Roman" w:hAnsi="Times New Roman" w:cs="Times New Roman"/>
          <w:sz w:val="26"/>
          <w:szCs w:val="26"/>
          <w:lang w:eastAsia="ru-RU"/>
        </w:rPr>
        <w:t>ё</w:t>
      </w:r>
      <w:r w:rsidRPr="004C1E38">
        <w:rPr>
          <w:rFonts w:ascii="Times New Roman" w:eastAsia="Times New Roman" w:hAnsi="Times New Roman" w:cs="Times New Roman"/>
          <w:sz w:val="26"/>
          <w:szCs w:val="26"/>
          <w:lang w:eastAsia="ru-RU"/>
        </w:rPr>
        <w:t xml:space="preserve">н на основании </w:t>
      </w:r>
      <w:hyperlink r:id="rId9" w:history="1">
        <w:r w:rsidRPr="004C1E38">
          <w:rPr>
            <w:rFonts w:ascii="Times New Roman" w:eastAsia="Times New Roman" w:hAnsi="Times New Roman" w:cs="Times New Roman"/>
            <w:sz w:val="26"/>
            <w:szCs w:val="26"/>
            <w:u w:val="single"/>
            <w:lang w:eastAsia="ru-RU"/>
          </w:rPr>
          <w:t>ч. 5 ст. 34 закона по 44-ФЗ</w:t>
        </w:r>
      </w:hyperlink>
    </w:p>
    <w:tbl>
      <w:tblPr>
        <w:tblW w:w="0" w:type="auto"/>
        <w:tblInd w:w="10" w:type="dxa"/>
        <w:tblCellMar>
          <w:left w:w="10" w:type="dxa"/>
          <w:right w:w="10" w:type="dxa"/>
        </w:tblCellMar>
        <w:tblLook w:val="04A0" w:firstRow="1" w:lastRow="0" w:firstColumn="1" w:lastColumn="0" w:noHBand="0" w:noVBand="1"/>
      </w:tblPr>
      <w:tblGrid>
        <w:gridCol w:w="5297"/>
        <w:gridCol w:w="3685"/>
      </w:tblGrid>
      <w:tr w:rsidR="00C8161C" w:rsidRPr="004C1E38" w14:paraId="254C2BB1" w14:textId="77777777" w:rsidTr="00EE5253">
        <w:tc>
          <w:tcPr>
            <w:tcW w:w="5297" w:type="dxa"/>
            <w:tcBorders>
              <w:top w:val="basicThinLines" w:sz="8" w:space="0" w:color="auto"/>
              <w:left w:val="basicThinLines" w:sz="8" w:space="0" w:color="auto"/>
              <w:bottom w:val="nil"/>
              <w:right w:val="basicThinLines" w:sz="8" w:space="0" w:color="auto"/>
            </w:tcBorders>
            <w:hideMark/>
          </w:tcPr>
          <w:p w14:paraId="28E67601"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 xml:space="preserve">Дата </w:t>
            </w:r>
            <w:r>
              <w:rPr>
                <w:rFonts w:ascii="Times New Roman" w:eastAsia="Times New Roman" w:hAnsi="Times New Roman" w:cs="Times New Roman"/>
                <w:lang w:eastAsia="ru-RU"/>
              </w:rPr>
              <w:t>подписания Акта по форме №КС-2</w:t>
            </w:r>
          </w:p>
        </w:tc>
        <w:tc>
          <w:tcPr>
            <w:tcW w:w="3685" w:type="dxa"/>
            <w:tcBorders>
              <w:top w:val="basicThinLines" w:sz="8" w:space="0" w:color="auto"/>
              <w:left w:val="basicThinLines" w:sz="8" w:space="0" w:color="auto"/>
              <w:bottom w:val="nil"/>
              <w:right w:val="basicThinLines" w:sz="8" w:space="0" w:color="auto"/>
            </w:tcBorders>
            <w:hideMark/>
          </w:tcPr>
          <w:p w14:paraId="2C49C660"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0</w:t>
            </w:r>
            <w:r>
              <w:rPr>
                <w:rFonts w:ascii="Times New Roman" w:eastAsia="Times New Roman" w:hAnsi="Times New Roman" w:cs="Times New Roman"/>
                <w:lang w:eastAsia="ru-RU"/>
              </w:rPr>
              <w:t>3</w:t>
            </w:r>
            <w:r w:rsidRPr="00E92419">
              <w:rPr>
                <w:rFonts w:ascii="Times New Roman" w:eastAsia="Times New Roman" w:hAnsi="Times New Roman" w:cs="Times New Roman"/>
                <w:lang w:eastAsia="ru-RU"/>
              </w:rPr>
              <w:t>.05.2023</w:t>
            </w:r>
          </w:p>
        </w:tc>
      </w:tr>
      <w:tr w:rsidR="00C8161C" w:rsidRPr="004C1E38" w14:paraId="05BE1BF7" w14:textId="77777777" w:rsidTr="00EE5253">
        <w:tc>
          <w:tcPr>
            <w:tcW w:w="5297" w:type="dxa"/>
            <w:tcBorders>
              <w:top w:val="basicThinLines" w:sz="8" w:space="0" w:color="auto"/>
              <w:left w:val="basicThinLines" w:sz="8" w:space="0" w:color="auto"/>
              <w:bottom w:val="nil"/>
              <w:right w:val="basicThinLines" w:sz="8" w:space="0" w:color="auto"/>
            </w:tcBorders>
            <w:tcMar>
              <w:top w:w="0" w:type="dxa"/>
              <w:left w:w="10" w:type="dxa"/>
              <w:bottom w:w="0" w:type="dxa"/>
              <w:right w:w="160" w:type="dxa"/>
            </w:tcMar>
            <w:hideMark/>
          </w:tcPr>
          <w:p w14:paraId="7634DE78"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Сторона, которую привлекают к ответственности</w:t>
            </w:r>
          </w:p>
        </w:tc>
        <w:tc>
          <w:tcPr>
            <w:tcW w:w="3685" w:type="dxa"/>
            <w:tcBorders>
              <w:top w:val="basicThinLines" w:sz="8" w:space="0" w:color="auto"/>
              <w:left w:val="basicThinLines" w:sz="8" w:space="0" w:color="auto"/>
              <w:bottom w:val="nil"/>
              <w:right w:val="basicThinLines" w:sz="8" w:space="0" w:color="auto"/>
            </w:tcBorders>
            <w:hideMark/>
          </w:tcPr>
          <w:p w14:paraId="65479222"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заказчик</w:t>
            </w:r>
          </w:p>
        </w:tc>
      </w:tr>
      <w:tr w:rsidR="00C8161C" w:rsidRPr="004C1E38" w14:paraId="7EB14687" w14:textId="77777777" w:rsidTr="00EE5253">
        <w:tc>
          <w:tcPr>
            <w:tcW w:w="5297" w:type="dxa"/>
            <w:tcBorders>
              <w:top w:val="basicThinLines" w:sz="8" w:space="0" w:color="auto"/>
              <w:left w:val="basicThinLines" w:sz="8" w:space="0" w:color="auto"/>
              <w:bottom w:val="nil"/>
              <w:right w:val="basicThinLines" w:sz="8" w:space="0" w:color="auto"/>
            </w:tcBorders>
            <w:hideMark/>
          </w:tcPr>
          <w:p w14:paraId="69437EA3"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Вид неустойки</w:t>
            </w:r>
          </w:p>
        </w:tc>
        <w:tc>
          <w:tcPr>
            <w:tcW w:w="3685" w:type="dxa"/>
            <w:tcBorders>
              <w:top w:val="basicThinLines" w:sz="8" w:space="0" w:color="auto"/>
              <w:left w:val="basicThinLines" w:sz="8" w:space="0" w:color="auto"/>
              <w:bottom w:val="nil"/>
              <w:right w:val="basicThinLines" w:sz="8" w:space="0" w:color="auto"/>
            </w:tcBorders>
            <w:hideMark/>
          </w:tcPr>
          <w:p w14:paraId="5D5E1DFC"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пени</w:t>
            </w:r>
          </w:p>
        </w:tc>
      </w:tr>
      <w:tr w:rsidR="00C8161C" w:rsidRPr="004C1E38" w14:paraId="041E9A78" w14:textId="77777777" w:rsidTr="00EE5253">
        <w:tc>
          <w:tcPr>
            <w:tcW w:w="5297" w:type="dxa"/>
            <w:tcBorders>
              <w:top w:val="basicThinLines" w:sz="8" w:space="0" w:color="auto"/>
              <w:left w:val="basicThinLines" w:sz="8" w:space="0" w:color="auto"/>
              <w:bottom w:val="nil"/>
              <w:right w:val="basicThinLines" w:sz="8" w:space="0" w:color="auto"/>
            </w:tcBorders>
            <w:hideMark/>
          </w:tcPr>
          <w:p w14:paraId="71EB9E27"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Сумма задолженности</w:t>
            </w:r>
          </w:p>
        </w:tc>
        <w:tc>
          <w:tcPr>
            <w:tcW w:w="3685" w:type="dxa"/>
            <w:tcBorders>
              <w:top w:val="basicThinLines" w:sz="8" w:space="0" w:color="auto"/>
              <w:left w:val="basicThinLines" w:sz="8" w:space="0" w:color="auto"/>
              <w:bottom w:val="nil"/>
              <w:right w:val="basicThinLines" w:sz="8" w:space="0" w:color="auto"/>
            </w:tcBorders>
            <w:hideMark/>
          </w:tcPr>
          <w:p w14:paraId="771F3AC5"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 xml:space="preserve">1 084 187,76 </w:t>
            </w:r>
            <w:r>
              <w:rPr>
                <w:rFonts w:ascii="Times New Roman" w:eastAsia="Times New Roman" w:hAnsi="Times New Roman" w:cs="Times New Roman"/>
                <w:lang w:eastAsia="ru-RU"/>
              </w:rPr>
              <w:t>руб.</w:t>
            </w:r>
          </w:p>
        </w:tc>
      </w:tr>
      <w:tr w:rsidR="00C8161C" w:rsidRPr="004C1E38" w14:paraId="09B8CBA4" w14:textId="77777777" w:rsidTr="00EE5253">
        <w:tc>
          <w:tcPr>
            <w:tcW w:w="5297" w:type="dxa"/>
            <w:tcBorders>
              <w:top w:val="basicThinLines" w:sz="8" w:space="0" w:color="auto"/>
              <w:left w:val="basicThinLines" w:sz="8" w:space="0" w:color="auto"/>
              <w:bottom w:val="nil"/>
              <w:right w:val="basicThinLines" w:sz="8" w:space="0" w:color="auto"/>
            </w:tcBorders>
            <w:hideMark/>
          </w:tcPr>
          <w:p w14:paraId="2518ADA9"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Период просрочки</w:t>
            </w:r>
          </w:p>
        </w:tc>
        <w:tc>
          <w:tcPr>
            <w:tcW w:w="3685" w:type="dxa"/>
            <w:tcBorders>
              <w:top w:val="basicThinLines" w:sz="8" w:space="0" w:color="auto"/>
              <w:left w:val="basicThinLines" w:sz="8" w:space="0" w:color="auto"/>
              <w:bottom w:val="nil"/>
              <w:right w:val="basicThinLines" w:sz="8" w:space="0" w:color="auto"/>
            </w:tcBorders>
            <w:hideMark/>
          </w:tcPr>
          <w:p w14:paraId="3ECAEB7C"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17.05.2023 – 29.05.2023 (13 дней)</w:t>
            </w:r>
          </w:p>
        </w:tc>
      </w:tr>
      <w:tr w:rsidR="00C8161C" w:rsidRPr="004C1E38" w14:paraId="5ACA32F3" w14:textId="77777777" w:rsidTr="00EE5253">
        <w:tc>
          <w:tcPr>
            <w:tcW w:w="5297" w:type="dxa"/>
            <w:tcBorders>
              <w:top w:val="basicThinLines" w:sz="8" w:space="0" w:color="auto"/>
              <w:left w:val="basicThinLines" w:sz="8" w:space="0" w:color="auto"/>
              <w:bottom w:val="nil"/>
              <w:right w:val="basicThinLines" w:sz="8" w:space="0" w:color="auto"/>
            </w:tcBorders>
            <w:hideMark/>
          </w:tcPr>
          <w:p w14:paraId="11691305"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Дата расчёта неустойки (уплаты пени)</w:t>
            </w:r>
          </w:p>
        </w:tc>
        <w:tc>
          <w:tcPr>
            <w:tcW w:w="3685" w:type="dxa"/>
            <w:tcBorders>
              <w:top w:val="basicThinLines" w:sz="8" w:space="0" w:color="auto"/>
              <w:left w:val="basicThinLines" w:sz="8" w:space="0" w:color="auto"/>
              <w:bottom w:val="nil"/>
              <w:right w:val="basicThinLines" w:sz="8" w:space="0" w:color="auto"/>
            </w:tcBorders>
            <w:hideMark/>
          </w:tcPr>
          <w:p w14:paraId="070B6263"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25.10.2024</w:t>
            </w:r>
          </w:p>
        </w:tc>
      </w:tr>
      <w:tr w:rsidR="00C8161C" w:rsidRPr="004C1E38" w14:paraId="34A80EC8" w14:textId="77777777" w:rsidTr="00EE5253">
        <w:tc>
          <w:tcPr>
            <w:tcW w:w="5297" w:type="dxa"/>
            <w:tcBorders>
              <w:top w:val="basicThinLines" w:sz="8" w:space="0" w:color="auto"/>
              <w:left w:val="basicThinLines" w:sz="8" w:space="0" w:color="auto"/>
              <w:bottom w:val="basicThinLines" w:sz="8" w:space="0" w:color="auto"/>
              <w:right w:val="basicThinLines" w:sz="8" w:space="0" w:color="auto"/>
            </w:tcBorders>
            <w:hideMark/>
          </w:tcPr>
          <w:p w14:paraId="1A117CF4"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Ключевая ставка ЦБ на 25.10.2024</w:t>
            </w:r>
          </w:p>
        </w:tc>
        <w:tc>
          <w:tcPr>
            <w:tcW w:w="3685" w:type="dxa"/>
            <w:tcBorders>
              <w:top w:val="basicThinLines" w:sz="8" w:space="0" w:color="auto"/>
              <w:left w:val="basicThinLines" w:sz="8" w:space="0" w:color="auto"/>
              <w:bottom w:val="basicThinLines" w:sz="8" w:space="0" w:color="auto"/>
              <w:right w:val="basicThinLines" w:sz="8" w:space="0" w:color="auto"/>
            </w:tcBorders>
            <w:hideMark/>
          </w:tcPr>
          <w:p w14:paraId="2BF36CF7"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19 %</w:t>
            </w:r>
          </w:p>
        </w:tc>
      </w:tr>
    </w:tbl>
    <w:p w14:paraId="2E4BDA56" w14:textId="77777777" w:rsidR="00C8161C" w:rsidRPr="004C1E38" w:rsidRDefault="00C8161C" w:rsidP="00C8161C">
      <w:pPr>
        <w:spacing w:after="160" w:line="256" w:lineRule="auto"/>
        <w:rPr>
          <w:rFonts w:ascii="Times New Roman" w:eastAsia="Times New Roman" w:hAnsi="Times New Roman" w:cs="Times New Roman"/>
          <w:sz w:val="26"/>
          <w:szCs w:val="26"/>
          <w:lang w:eastAsia="ru-RU"/>
        </w:rPr>
      </w:pPr>
      <w:r w:rsidRPr="004C1E38">
        <w:rPr>
          <w:rFonts w:ascii="Times New Roman" w:eastAsia="Times New Roman" w:hAnsi="Times New Roman" w:cs="Times New Roman"/>
          <w:sz w:val="26"/>
          <w:szCs w:val="26"/>
          <w:lang w:eastAsia="ru-RU"/>
        </w:rPr>
        <w:t>Порядок расчёта</w:t>
      </w:r>
      <w:r>
        <w:rPr>
          <w:rFonts w:ascii="Times New Roman" w:eastAsia="Times New Roman" w:hAnsi="Times New Roman" w:cs="Times New Roman"/>
          <w:sz w:val="26"/>
          <w:szCs w:val="26"/>
          <w:lang w:eastAsia="ru-RU"/>
        </w:rPr>
        <w:t xml:space="preserve">: </w:t>
      </w:r>
      <w:r w:rsidRPr="004C1E38">
        <w:rPr>
          <w:rFonts w:ascii="Times New Roman" w:eastAsia="Times New Roman" w:hAnsi="Times New Roman" w:cs="Times New Roman"/>
          <w:sz w:val="26"/>
          <w:szCs w:val="26"/>
          <w:lang w:eastAsia="ru-RU"/>
        </w:rPr>
        <w:t>1 084 187,76 </w:t>
      </w:r>
      <w:r>
        <w:rPr>
          <w:rFonts w:ascii="Times New Roman" w:eastAsia="Times New Roman" w:hAnsi="Times New Roman" w:cs="Times New Roman"/>
          <w:sz w:val="26"/>
          <w:szCs w:val="26"/>
          <w:lang w:eastAsia="ru-RU"/>
        </w:rPr>
        <w:t>руб.</w:t>
      </w:r>
      <w:r w:rsidRPr="004C1E38">
        <w:rPr>
          <w:rFonts w:ascii="Times New Roman" w:eastAsia="Times New Roman" w:hAnsi="Times New Roman" w:cs="Times New Roman"/>
          <w:sz w:val="26"/>
          <w:szCs w:val="26"/>
          <w:lang w:eastAsia="ru-RU"/>
        </w:rPr>
        <w:t xml:space="preserve"> × (1/300 × 19 %) × 13 = 8 926,48 </w:t>
      </w:r>
      <w:r>
        <w:rPr>
          <w:rFonts w:ascii="Times New Roman" w:eastAsia="Times New Roman" w:hAnsi="Times New Roman" w:cs="Times New Roman"/>
          <w:sz w:val="26"/>
          <w:szCs w:val="26"/>
          <w:lang w:eastAsia="ru-RU"/>
        </w:rPr>
        <w:t>руб.</w:t>
      </w:r>
    </w:p>
    <w:p w14:paraId="2F03DA41" w14:textId="77777777" w:rsidR="00C8161C" w:rsidRPr="004C1E38" w:rsidRDefault="00C8161C" w:rsidP="00C8161C">
      <w:pPr>
        <w:spacing w:after="160" w:line="256" w:lineRule="auto"/>
        <w:rPr>
          <w:rFonts w:ascii="Times New Roman" w:eastAsia="Times New Roman" w:hAnsi="Times New Roman" w:cs="Times New Roman"/>
          <w:sz w:val="26"/>
          <w:szCs w:val="26"/>
          <w:lang w:eastAsia="ru-RU"/>
        </w:rPr>
      </w:pPr>
      <w:r w:rsidRPr="004C1E38">
        <w:rPr>
          <w:rFonts w:ascii="Times New Roman" w:eastAsia="Times New Roman" w:hAnsi="Times New Roman" w:cs="Times New Roman"/>
          <w:sz w:val="26"/>
          <w:szCs w:val="26"/>
          <w:lang w:eastAsia="ru-RU"/>
        </w:rPr>
        <w:t>сумма задолженности × (1/300 × ключевая ставка ЦБ на 25.10.2024) × количество дней просрочки = сумма выплаты</w:t>
      </w:r>
      <w:r>
        <w:rPr>
          <w:rFonts w:ascii="Times New Roman" w:eastAsia="Times New Roman" w:hAnsi="Times New Roman" w:cs="Times New Roman"/>
          <w:sz w:val="26"/>
          <w:szCs w:val="26"/>
          <w:lang w:eastAsia="ru-RU"/>
        </w:rPr>
        <w:t>.</w:t>
      </w:r>
    </w:p>
    <w:p w14:paraId="41D8AE41" w14:textId="77777777" w:rsidR="00C8161C" w:rsidRDefault="00C8161C" w:rsidP="00C8161C">
      <w:pPr>
        <w:spacing w:after="0" w:line="360" w:lineRule="auto"/>
        <w:ind w:firstLine="851"/>
        <w:jc w:val="both"/>
        <w:rPr>
          <w:rFonts w:ascii="Segoe UI" w:hAnsi="Segoe UI" w:cs="Segoe UI"/>
          <w:color w:val="333333"/>
          <w:shd w:val="clear" w:color="auto" w:fill="FFFFFF"/>
        </w:rPr>
      </w:pPr>
    </w:p>
    <w:bookmarkEnd w:id="23"/>
    <w:p w14:paraId="30A1C7C2" w14:textId="77777777" w:rsidR="00C8161C" w:rsidRPr="00326BC3"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E82389">
        <w:rPr>
          <w:rFonts w:ascii="Times New Roman" w:hAnsi="Times New Roman" w:cs="Times New Roman"/>
          <w:b/>
          <w:bCs/>
          <w:sz w:val="26"/>
          <w:szCs w:val="26"/>
        </w:rPr>
        <w:t>2 этап</w:t>
      </w:r>
      <w:r>
        <w:rPr>
          <w:rFonts w:ascii="Times New Roman" w:hAnsi="Times New Roman" w:cs="Times New Roman"/>
          <w:sz w:val="26"/>
          <w:szCs w:val="26"/>
        </w:rPr>
        <w:t>: ликвидация пучинообразований.</w:t>
      </w:r>
      <w:r w:rsidRPr="00326BC3">
        <w:rPr>
          <w:rFonts w:ascii="Times New Roman" w:hAnsi="Times New Roman" w:cs="Times New Roman"/>
          <w:sz w:val="26"/>
          <w:szCs w:val="26"/>
        </w:rPr>
        <w:t xml:space="preserve"> Стоимость работ по данному этапу составляет 768 046,47 рублей. </w:t>
      </w:r>
      <w:r>
        <w:rPr>
          <w:rFonts w:ascii="Times New Roman" w:hAnsi="Times New Roman" w:cs="Times New Roman"/>
          <w:sz w:val="26"/>
          <w:szCs w:val="26"/>
        </w:rPr>
        <w:t xml:space="preserve">Срок выполнения работ с 15.04.2023 до 15.05.2023. </w:t>
      </w:r>
      <w:r w:rsidRPr="00326BC3">
        <w:rPr>
          <w:rFonts w:ascii="Times New Roman" w:hAnsi="Times New Roman" w:cs="Times New Roman"/>
          <w:sz w:val="26"/>
          <w:szCs w:val="26"/>
        </w:rPr>
        <w:t xml:space="preserve"> Срок исполнения этапа </w:t>
      </w:r>
      <w:r>
        <w:rPr>
          <w:rFonts w:ascii="Times New Roman" w:hAnsi="Times New Roman" w:cs="Times New Roman"/>
          <w:sz w:val="26"/>
          <w:szCs w:val="26"/>
        </w:rPr>
        <w:t xml:space="preserve">с 15.04.2023 </w:t>
      </w:r>
      <w:r w:rsidRPr="00326BC3">
        <w:rPr>
          <w:rFonts w:ascii="Times New Roman" w:hAnsi="Times New Roman" w:cs="Times New Roman"/>
          <w:sz w:val="26"/>
          <w:szCs w:val="26"/>
        </w:rPr>
        <w:t xml:space="preserve">до 21.06.2023. </w:t>
      </w:r>
    </w:p>
    <w:p w14:paraId="497936A4" w14:textId="77777777" w:rsidR="00C8161C" w:rsidRPr="00985C49" w:rsidRDefault="00C8161C" w:rsidP="00C8161C">
      <w:pPr>
        <w:tabs>
          <w:tab w:val="left" w:pos="0"/>
        </w:tabs>
        <w:spacing w:after="0" w:line="360" w:lineRule="auto"/>
        <w:ind w:firstLine="851"/>
        <w:jc w:val="both"/>
        <w:rPr>
          <w:rFonts w:ascii="Times New Roman" w:hAnsi="Times New Roman" w:cs="Times New Roman"/>
          <w:sz w:val="26"/>
          <w:szCs w:val="26"/>
        </w:rPr>
      </w:pPr>
      <w:r w:rsidRPr="00985C49">
        <w:rPr>
          <w:rFonts w:ascii="Times New Roman" w:hAnsi="Times New Roman" w:cs="Times New Roman"/>
          <w:sz w:val="26"/>
          <w:szCs w:val="26"/>
        </w:rPr>
        <w:t xml:space="preserve">В рамках этапа №2 Подрядчиком выполнены работы по ликвидации пучинообразований. Сумма выполненных работ, согласно акту </w:t>
      </w:r>
      <w:r>
        <w:rPr>
          <w:rFonts w:ascii="Times New Roman" w:hAnsi="Times New Roman" w:cs="Times New Roman"/>
          <w:sz w:val="26"/>
          <w:szCs w:val="26"/>
        </w:rPr>
        <w:t>по форме №</w:t>
      </w:r>
      <w:r w:rsidRPr="00985C49">
        <w:rPr>
          <w:rFonts w:ascii="Times New Roman" w:hAnsi="Times New Roman" w:cs="Times New Roman"/>
          <w:sz w:val="26"/>
          <w:szCs w:val="26"/>
        </w:rPr>
        <w:t>КС-2, составила 768 046,47 рублей.</w:t>
      </w:r>
    </w:p>
    <w:p w14:paraId="4A321143" w14:textId="77777777" w:rsidR="00C8161C" w:rsidRPr="0036204B" w:rsidRDefault="00C8161C" w:rsidP="00C8161C">
      <w:pPr>
        <w:spacing w:after="0" w:line="360" w:lineRule="auto"/>
        <w:ind w:firstLine="851"/>
        <w:jc w:val="both"/>
        <w:rPr>
          <w:rFonts w:ascii="Times New Roman" w:eastAsia="Times New Roman" w:hAnsi="Times New Roman" w:cs="Times New Roman"/>
          <w:sz w:val="26"/>
          <w:szCs w:val="26"/>
          <w:lang w:eastAsia="ru-RU"/>
        </w:rPr>
      </w:pPr>
      <w:r w:rsidRPr="0036204B">
        <w:rPr>
          <w:rFonts w:ascii="Times New Roman" w:eastAsia="Times New Roman" w:hAnsi="Times New Roman" w:cs="Times New Roman"/>
          <w:sz w:val="26"/>
          <w:szCs w:val="26"/>
          <w:lang w:eastAsia="ru-RU"/>
        </w:rPr>
        <w:t xml:space="preserve">В рамках проведения контрольного мероприятия установлено, что Подрядчик направил документы о приёмке работ Заказчику с использованием ЕИС </w:t>
      </w:r>
      <w:r w:rsidRPr="0036204B">
        <w:rPr>
          <w:rFonts w:ascii="Times New Roman" w:eastAsia="Times New Roman" w:hAnsi="Times New Roman" w:cs="Times New Roman"/>
          <w:b/>
          <w:bCs/>
          <w:sz w:val="26"/>
          <w:szCs w:val="26"/>
          <w:lang w:eastAsia="ru-RU"/>
        </w:rPr>
        <w:t>15.05.2023</w:t>
      </w:r>
      <w:r w:rsidRPr="0036204B">
        <w:rPr>
          <w:rFonts w:ascii="Times New Roman" w:eastAsia="Times New Roman" w:hAnsi="Times New Roman" w:cs="Times New Roman"/>
          <w:sz w:val="26"/>
          <w:szCs w:val="26"/>
          <w:lang w:eastAsia="ru-RU"/>
        </w:rPr>
        <w:t xml:space="preserve"> (акт о при</w:t>
      </w:r>
      <w:r>
        <w:rPr>
          <w:rFonts w:ascii="Times New Roman" w:eastAsia="Times New Roman" w:hAnsi="Times New Roman" w:cs="Times New Roman"/>
          <w:sz w:val="26"/>
          <w:szCs w:val="26"/>
          <w:lang w:eastAsia="ru-RU"/>
        </w:rPr>
        <w:t>ё</w:t>
      </w:r>
      <w:r w:rsidRPr="0036204B">
        <w:rPr>
          <w:rFonts w:ascii="Times New Roman" w:eastAsia="Times New Roman" w:hAnsi="Times New Roman" w:cs="Times New Roman"/>
          <w:sz w:val="26"/>
          <w:szCs w:val="26"/>
          <w:lang w:eastAsia="ru-RU"/>
        </w:rPr>
        <w:t xml:space="preserve">мке выполненных работ № 2 от 15.05.2023, отчётный период в данном акте указан с </w:t>
      </w:r>
      <w:r w:rsidRPr="00322419">
        <w:rPr>
          <w:rFonts w:ascii="Times New Roman" w:eastAsia="Times New Roman" w:hAnsi="Times New Roman" w:cs="Times New Roman"/>
          <w:sz w:val="26"/>
          <w:szCs w:val="26"/>
          <w:lang w:eastAsia="ru-RU"/>
        </w:rPr>
        <w:t>15.04.2023 по 15.05.2023</w:t>
      </w:r>
      <w:r w:rsidRPr="0036204B">
        <w:rPr>
          <w:rFonts w:ascii="Times New Roman" w:eastAsia="Times New Roman" w:hAnsi="Times New Roman" w:cs="Times New Roman"/>
          <w:sz w:val="26"/>
          <w:szCs w:val="26"/>
          <w:lang w:eastAsia="ru-RU"/>
        </w:rPr>
        <w:t xml:space="preserve">). </w:t>
      </w:r>
    </w:p>
    <w:p w14:paraId="7DCD0F74" w14:textId="77777777" w:rsidR="00C8161C" w:rsidRDefault="00C8161C" w:rsidP="00C8161C">
      <w:pPr>
        <w:spacing w:after="0" w:line="360" w:lineRule="auto"/>
        <w:ind w:firstLine="851"/>
        <w:jc w:val="both"/>
        <w:rPr>
          <w:rFonts w:ascii="Times New Roman" w:eastAsia="Calibri" w:hAnsi="Times New Roman" w:cs="Times New Roman"/>
          <w:sz w:val="26"/>
          <w:szCs w:val="26"/>
          <w:lang w:eastAsia="ru-RU"/>
        </w:rPr>
      </w:pPr>
      <w:r w:rsidRPr="0036204B">
        <w:rPr>
          <w:rFonts w:ascii="Times New Roman" w:eastAsia="Times New Roman" w:hAnsi="Times New Roman" w:cs="Times New Roman"/>
          <w:sz w:val="26"/>
          <w:szCs w:val="26"/>
          <w:lang w:eastAsia="ru-RU"/>
        </w:rPr>
        <w:t xml:space="preserve">Оплата выполненных работ по </w:t>
      </w:r>
      <w:r w:rsidRPr="0036204B">
        <w:rPr>
          <w:rFonts w:ascii="Times New Roman" w:eastAsia="Calibri" w:hAnsi="Times New Roman" w:cs="Times New Roman"/>
          <w:sz w:val="26"/>
          <w:szCs w:val="26"/>
          <w:lang w:eastAsia="ru-RU"/>
        </w:rPr>
        <w:t>муниципальному контракту № 56 осуществляется Заказчиком в форме безналичного расчёта, пут</w:t>
      </w:r>
      <w:r>
        <w:rPr>
          <w:rFonts w:ascii="Times New Roman" w:eastAsia="Calibri" w:hAnsi="Times New Roman" w:cs="Times New Roman"/>
          <w:sz w:val="26"/>
          <w:szCs w:val="26"/>
          <w:lang w:eastAsia="ru-RU"/>
        </w:rPr>
        <w:t>ё</w:t>
      </w:r>
      <w:r w:rsidRPr="0036204B">
        <w:rPr>
          <w:rFonts w:ascii="Times New Roman" w:eastAsia="Calibri" w:hAnsi="Times New Roman" w:cs="Times New Roman"/>
          <w:sz w:val="26"/>
          <w:szCs w:val="26"/>
          <w:lang w:eastAsia="ru-RU"/>
        </w:rPr>
        <w:t>м перечисления денежных средств на расчётный сч</w:t>
      </w:r>
      <w:r>
        <w:rPr>
          <w:rFonts w:ascii="Times New Roman" w:eastAsia="Calibri" w:hAnsi="Times New Roman" w:cs="Times New Roman"/>
          <w:sz w:val="26"/>
          <w:szCs w:val="26"/>
          <w:lang w:eastAsia="ru-RU"/>
        </w:rPr>
        <w:t>ё</w:t>
      </w:r>
      <w:r w:rsidRPr="0036204B">
        <w:rPr>
          <w:rFonts w:ascii="Times New Roman" w:eastAsia="Calibri" w:hAnsi="Times New Roman" w:cs="Times New Roman"/>
          <w:sz w:val="26"/>
          <w:szCs w:val="26"/>
          <w:lang w:eastAsia="ru-RU"/>
        </w:rPr>
        <w:t>т Подрядчика в течение 7 (семи) рабочих дней с даты подписания Заказчиком документа о при</w:t>
      </w:r>
      <w:r>
        <w:rPr>
          <w:rFonts w:ascii="Times New Roman" w:eastAsia="Calibri" w:hAnsi="Times New Roman" w:cs="Times New Roman"/>
          <w:sz w:val="26"/>
          <w:szCs w:val="26"/>
          <w:lang w:eastAsia="ru-RU"/>
        </w:rPr>
        <w:t>ё</w:t>
      </w:r>
      <w:r w:rsidRPr="0036204B">
        <w:rPr>
          <w:rFonts w:ascii="Times New Roman" w:eastAsia="Calibri" w:hAnsi="Times New Roman" w:cs="Times New Roman"/>
          <w:sz w:val="26"/>
          <w:szCs w:val="26"/>
          <w:lang w:eastAsia="ru-RU"/>
        </w:rPr>
        <w:t>мке выполненных работ в ЕИС.</w:t>
      </w:r>
      <w:r>
        <w:rPr>
          <w:rFonts w:ascii="Times New Roman" w:eastAsia="Calibri" w:hAnsi="Times New Roman" w:cs="Times New Roman"/>
          <w:sz w:val="26"/>
          <w:szCs w:val="26"/>
          <w:lang w:eastAsia="ru-RU"/>
        </w:rPr>
        <w:t xml:space="preserve"> </w:t>
      </w:r>
    </w:p>
    <w:p w14:paraId="3ED6C65C" w14:textId="77777777" w:rsidR="00C8161C" w:rsidRPr="0036204B" w:rsidRDefault="00C8161C" w:rsidP="00C8161C">
      <w:pPr>
        <w:spacing w:after="0" w:line="360" w:lineRule="auto"/>
        <w:ind w:firstLine="851"/>
        <w:jc w:val="both"/>
        <w:rPr>
          <w:rFonts w:ascii="Times New Roman" w:eastAsia="Calibri" w:hAnsi="Times New Roman" w:cs="Times New Roman"/>
          <w:sz w:val="26"/>
          <w:szCs w:val="26"/>
          <w:lang w:eastAsia="ru-RU"/>
        </w:rPr>
      </w:pPr>
      <w:bookmarkStart w:id="28" w:name="_Hlk181002993"/>
      <w:r>
        <w:rPr>
          <w:rFonts w:ascii="Times New Roman" w:eastAsia="Calibri" w:hAnsi="Times New Roman" w:cs="Times New Roman"/>
          <w:sz w:val="26"/>
          <w:szCs w:val="26"/>
          <w:lang w:eastAsia="ru-RU"/>
        </w:rPr>
        <w:t>Заказчиком документы о приёмке выполненных работ подписаны 13 июня 2023 года.</w:t>
      </w:r>
    </w:p>
    <w:bookmarkEnd w:id="28"/>
    <w:p w14:paraId="50847C94" w14:textId="77777777" w:rsidR="00C8161C" w:rsidRPr="0036204B" w:rsidRDefault="00C8161C" w:rsidP="00C8161C">
      <w:pPr>
        <w:spacing w:after="0" w:line="360" w:lineRule="auto"/>
        <w:ind w:firstLine="851"/>
        <w:jc w:val="both"/>
        <w:rPr>
          <w:rFonts w:ascii="Times New Roman" w:eastAsia="Calibri" w:hAnsi="Times New Roman" w:cs="Times New Roman"/>
          <w:sz w:val="26"/>
          <w:szCs w:val="26"/>
          <w:lang w:eastAsia="ru-RU"/>
        </w:rPr>
      </w:pPr>
      <w:r w:rsidRPr="0036204B">
        <w:rPr>
          <w:rFonts w:ascii="Times New Roman" w:eastAsia="Calibri" w:hAnsi="Times New Roman" w:cs="Times New Roman"/>
          <w:sz w:val="26"/>
          <w:szCs w:val="26"/>
          <w:lang w:eastAsia="ru-RU"/>
        </w:rPr>
        <w:lastRenderedPageBreak/>
        <w:t xml:space="preserve">Согласно представленным документам, </w:t>
      </w:r>
      <w:r w:rsidRPr="0036204B">
        <w:rPr>
          <w:rFonts w:ascii="Times New Roman" w:hAnsi="Times New Roman" w:cs="Times New Roman"/>
          <w:sz w:val="26"/>
          <w:szCs w:val="26"/>
        </w:rPr>
        <w:t>оплата выполненных работ 2 этапа по</w:t>
      </w:r>
      <w:r w:rsidRPr="0036204B">
        <w:t xml:space="preserve"> </w:t>
      </w:r>
      <w:r w:rsidRPr="0036204B">
        <w:rPr>
          <w:rFonts w:ascii="Times New Roman" w:hAnsi="Times New Roman" w:cs="Times New Roman"/>
          <w:sz w:val="26"/>
          <w:szCs w:val="26"/>
        </w:rPr>
        <w:t>Контракту №56</w:t>
      </w:r>
      <w:r w:rsidRPr="0036204B">
        <w:rPr>
          <w:rFonts w:ascii="Times New Roman" w:eastAsia="Calibri" w:hAnsi="Times New Roman" w:cs="Times New Roman"/>
          <w:sz w:val="26"/>
          <w:szCs w:val="26"/>
          <w:lang w:eastAsia="ru-RU"/>
        </w:rPr>
        <w:t>, за счёт средств бюджета Лесозаводского городского округа произведена 28.06.2023 (платёжное поручение № 875900 на сумму 23 041,39 рублей), за счёт средств бюджета Приморского края 20.07.2023 (плат</w:t>
      </w:r>
      <w:r>
        <w:rPr>
          <w:rFonts w:ascii="Times New Roman" w:eastAsia="Calibri" w:hAnsi="Times New Roman" w:cs="Times New Roman"/>
          <w:sz w:val="26"/>
          <w:szCs w:val="26"/>
          <w:lang w:eastAsia="ru-RU"/>
        </w:rPr>
        <w:t>ё</w:t>
      </w:r>
      <w:r w:rsidRPr="0036204B">
        <w:rPr>
          <w:rFonts w:ascii="Times New Roman" w:eastAsia="Calibri" w:hAnsi="Times New Roman" w:cs="Times New Roman"/>
          <w:sz w:val="26"/>
          <w:szCs w:val="26"/>
          <w:lang w:eastAsia="ru-RU"/>
        </w:rPr>
        <w:t>жное поручение № 161091 на сумму 745 005,08 рублей).</w:t>
      </w:r>
    </w:p>
    <w:p w14:paraId="05AC2CB6" w14:textId="77777777" w:rsidR="00C8161C" w:rsidRDefault="00C8161C" w:rsidP="00C8161C">
      <w:pPr>
        <w:tabs>
          <w:tab w:val="left" w:pos="0"/>
        </w:tabs>
        <w:spacing w:after="0" w:line="360" w:lineRule="auto"/>
        <w:ind w:firstLine="851"/>
        <w:jc w:val="both"/>
        <w:rPr>
          <w:rFonts w:ascii="Times New Roman" w:hAnsi="Times New Roman" w:cs="Times New Roman"/>
          <w:sz w:val="26"/>
          <w:szCs w:val="26"/>
        </w:rPr>
      </w:pPr>
      <w:bookmarkStart w:id="29" w:name="_Hlk181174250"/>
      <w:r>
        <w:rPr>
          <w:rFonts w:ascii="Times New Roman" w:hAnsi="Times New Roman" w:cs="Times New Roman"/>
          <w:sz w:val="26"/>
          <w:szCs w:val="26"/>
        </w:rPr>
        <w:t xml:space="preserve">В ходе контрольного мероприятия установлено </w:t>
      </w:r>
      <w:r w:rsidRPr="00C632C0">
        <w:rPr>
          <w:rFonts w:ascii="Times New Roman" w:hAnsi="Times New Roman" w:cs="Times New Roman"/>
          <w:b/>
          <w:bCs/>
          <w:sz w:val="26"/>
          <w:szCs w:val="26"/>
        </w:rPr>
        <w:t>нарушение п. 2.7 Контракта №56</w:t>
      </w:r>
      <w:r>
        <w:rPr>
          <w:rFonts w:ascii="Times New Roman" w:hAnsi="Times New Roman" w:cs="Times New Roman"/>
          <w:sz w:val="26"/>
          <w:szCs w:val="26"/>
        </w:rPr>
        <w:t xml:space="preserve"> </w:t>
      </w:r>
      <w:r w:rsidRPr="007A438D">
        <w:rPr>
          <w:rFonts w:ascii="Times New Roman" w:hAnsi="Times New Roman" w:cs="Times New Roman"/>
          <w:b/>
          <w:bCs/>
          <w:sz w:val="26"/>
          <w:szCs w:val="26"/>
        </w:rPr>
        <w:t xml:space="preserve">(срок оплаты выполненных работ), </w:t>
      </w:r>
      <w:r w:rsidRPr="00895FC7">
        <w:rPr>
          <w:rFonts w:ascii="Times New Roman" w:hAnsi="Times New Roman" w:cs="Times New Roman"/>
          <w:b/>
          <w:bCs/>
          <w:sz w:val="26"/>
          <w:szCs w:val="26"/>
        </w:rPr>
        <w:t>просрочка составила 26 дней.</w:t>
      </w:r>
    </w:p>
    <w:p w14:paraId="393BE7A8" w14:textId="77777777" w:rsidR="00C8161C" w:rsidRPr="0079165F"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b/>
          <w:bCs/>
          <w:sz w:val="26"/>
          <w:szCs w:val="26"/>
        </w:rPr>
        <w:t>Возможная к предъявлению н</w:t>
      </w:r>
      <w:r w:rsidRPr="00E92419">
        <w:rPr>
          <w:rFonts w:ascii="Times New Roman" w:hAnsi="Times New Roman" w:cs="Times New Roman"/>
          <w:b/>
          <w:bCs/>
          <w:sz w:val="26"/>
          <w:szCs w:val="26"/>
        </w:rPr>
        <w:t>еустойка за нарушение срока оплаты</w:t>
      </w:r>
      <w:r>
        <w:rPr>
          <w:rFonts w:ascii="Times New Roman" w:hAnsi="Times New Roman" w:cs="Times New Roman"/>
          <w:sz w:val="26"/>
          <w:szCs w:val="26"/>
        </w:rPr>
        <w:t xml:space="preserve"> </w:t>
      </w:r>
      <w:r w:rsidRPr="00E92419">
        <w:rPr>
          <w:rFonts w:ascii="Times New Roman" w:hAnsi="Times New Roman" w:cs="Times New Roman"/>
          <w:b/>
          <w:bCs/>
          <w:sz w:val="26"/>
          <w:szCs w:val="26"/>
        </w:rPr>
        <w:t>выполненных работ 2 этапа</w:t>
      </w:r>
      <w:r w:rsidRPr="0079165F">
        <w:rPr>
          <w:rFonts w:ascii="Times New Roman" w:hAnsi="Times New Roman" w:cs="Times New Roman"/>
          <w:sz w:val="26"/>
          <w:szCs w:val="26"/>
        </w:rPr>
        <w:t xml:space="preserve"> по контракту от </w:t>
      </w:r>
      <w:r>
        <w:rPr>
          <w:rFonts w:ascii="Times New Roman" w:hAnsi="Times New Roman" w:cs="Times New Roman"/>
          <w:sz w:val="26"/>
          <w:szCs w:val="26"/>
        </w:rPr>
        <w:t>01</w:t>
      </w:r>
      <w:r w:rsidRPr="0079165F">
        <w:rPr>
          <w:rFonts w:ascii="Times New Roman" w:hAnsi="Times New Roman" w:cs="Times New Roman"/>
          <w:sz w:val="26"/>
          <w:szCs w:val="26"/>
        </w:rPr>
        <w:t>.03.202</w:t>
      </w:r>
      <w:r>
        <w:rPr>
          <w:rFonts w:ascii="Times New Roman" w:hAnsi="Times New Roman" w:cs="Times New Roman"/>
          <w:sz w:val="26"/>
          <w:szCs w:val="26"/>
        </w:rPr>
        <w:t>3</w:t>
      </w:r>
      <w:r w:rsidRPr="0079165F">
        <w:rPr>
          <w:rFonts w:ascii="Times New Roman" w:hAnsi="Times New Roman" w:cs="Times New Roman"/>
          <w:sz w:val="26"/>
          <w:szCs w:val="26"/>
        </w:rPr>
        <w:t xml:space="preserve"> №</w:t>
      </w:r>
      <w:r>
        <w:rPr>
          <w:rFonts w:ascii="Times New Roman" w:hAnsi="Times New Roman" w:cs="Times New Roman"/>
          <w:sz w:val="26"/>
          <w:szCs w:val="26"/>
        </w:rPr>
        <w:t>56</w:t>
      </w:r>
      <w:r w:rsidRPr="0079165F">
        <w:rPr>
          <w:rFonts w:ascii="Times New Roman" w:hAnsi="Times New Roman" w:cs="Times New Roman"/>
          <w:sz w:val="26"/>
          <w:szCs w:val="26"/>
        </w:rPr>
        <w:t xml:space="preserve"> за период с 1</w:t>
      </w:r>
      <w:r>
        <w:rPr>
          <w:rFonts w:ascii="Times New Roman" w:hAnsi="Times New Roman" w:cs="Times New Roman"/>
          <w:sz w:val="26"/>
          <w:szCs w:val="26"/>
        </w:rPr>
        <w:t>5</w:t>
      </w:r>
      <w:r w:rsidRPr="0079165F">
        <w:rPr>
          <w:rFonts w:ascii="Times New Roman" w:hAnsi="Times New Roman" w:cs="Times New Roman"/>
          <w:sz w:val="26"/>
          <w:szCs w:val="26"/>
        </w:rPr>
        <w:t>.0</w:t>
      </w:r>
      <w:r>
        <w:rPr>
          <w:rFonts w:ascii="Times New Roman" w:hAnsi="Times New Roman" w:cs="Times New Roman"/>
          <w:sz w:val="26"/>
          <w:szCs w:val="26"/>
        </w:rPr>
        <w:t>4</w:t>
      </w:r>
      <w:r w:rsidRPr="0079165F">
        <w:rPr>
          <w:rFonts w:ascii="Times New Roman" w:hAnsi="Times New Roman" w:cs="Times New Roman"/>
          <w:sz w:val="26"/>
          <w:szCs w:val="26"/>
        </w:rPr>
        <w:t>.202</w:t>
      </w:r>
      <w:r>
        <w:rPr>
          <w:rFonts w:ascii="Times New Roman" w:hAnsi="Times New Roman" w:cs="Times New Roman"/>
          <w:sz w:val="26"/>
          <w:szCs w:val="26"/>
        </w:rPr>
        <w:t>3</w:t>
      </w:r>
      <w:r w:rsidRPr="0079165F">
        <w:rPr>
          <w:rFonts w:ascii="Times New Roman" w:hAnsi="Times New Roman" w:cs="Times New Roman"/>
          <w:sz w:val="26"/>
          <w:szCs w:val="26"/>
        </w:rPr>
        <w:t xml:space="preserve"> по </w:t>
      </w:r>
      <w:r>
        <w:rPr>
          <w:rFonts w:ascii="Times New Roman" w:hAnsi="Times New Roman" w:cs="Times New Roman"/>
          <w:sz w:val="26"/>
          <w:szCs w:val="26"/>
        </w:rPr>
        <w:t>15</w:t>
      </w:r>
      <w:r w:rsidRPr="0079165F">
        <w:rPr>
          <w:rFonts w:ascii="Times New Roman" w:hAnsi="Times New Roman" w:cs="Times New Roman"/>
          <w:sz w:val="26"/>
          <w:szCs w:val="26"/>
        </w:rPr>
        <w:t>.0</w:t>
      </w:r>
      <w:r>
        <w:rPr>
          <w:rFonts w:ascii="Times New Roman" w:hAnsi="Times New Roman" w:cs="Times New Roman"/>
          <w:sz w:val="26"/>
          <w:szCs w:val="26"/>
        </w:rPr>
        <w:t>5</w:t>
      </w:r>
      <w:r w:rsidRPr="0079165F">
        <w:rPr>
          <w:rFonts w:ascii="Times New Roman" w:hAnsi="Times New Roman" w:cs="Times New Roman"/>
          <w:sz w:val="26"/>
          <w:szCs w:val="26"/>
        </w:rPr>
        <w:t>.202</w:t>
      </w:r>
      <w:r>
        <w:rPr>
          <w:rFonts w:ascii="Times New Roman" w:hAnsi="Times New Roman" w:cs="Times New Roman"/>
          <w:sz w:val="26"/>
          <w:szCs w:val="26"/>
        </w:rPr>
        <w:t>3</w:t>
      </w:r>
      <w:r w:rsidRPr="0079165F">
        <w:rPr>
          <w:rFonts w:ascii="Times New Roman" w:hAnsi="Times New Roman" w:cs="Times New Roman"/>
          <w:sz w:val="26"/>
          <w:szCs w:val="26"/>
        </w:rPr>
        <w:t xml:space="preserve"> </w:t>
      </w:r>
      <w:r w:rsidRPr="00E92419">
        <w:rPr>
          <w:rFonts w:ascii="Times New Roman" w:hAnsi="Times New Roman" w:cs="Times New Roman"/>
          <w:b/>
          <w:bCs/>
          <w:sz w:val="26"/>
          <w:szCs w:val="26"/>
        </w:rPr>
        <w:t xml:space="preserve">составляет </w:t>
      </w:r>
      <w:r>
        <w:rPr>
          <w:rFonts w:ascii="Times New Roman" w:hAnsi="Times New Roman" w:cs="Times New Roman"/>
          <w:b/>
          <w:bCs/>
          <w:sz w:val="26"/>
          <w:szCs w:val="26"/>
        </w:rPr>
        <w:t>1</w:t>
      </w:r>
      <w:r w:rsidRPr="00E92419">
        <w:rPr>
          <w:rFonts w:ascii="Times New Roman" w:hAnsi="Times New Roman" w:cs="Times New Roman"/>
          <w:b/>
          <w:bCs/>
          <w:sz w:val="26"/>
          <w:szCs w:val="26"/>
        </w:rPr>
        <w:t>2 </w:t>
      </w:r>
      <w:r>
        <w:rPr>
          <w:rFonts w:ascii="Times New Roman" w:hAnsi="Times New Roman" w:cs="Times New Roman"/>
          <w:b/>
          <w:bCs/>
          <w:sz w:val="26"/>
          <w:szCs w:val="26"/>
        </w:rPr>
        <w:t>340</w:t>
      </w:r>
      <w:r w:rsidRPr="00E92419">
        <w:rPr>
          <w:rFonts w:ascii="Times New Roman" w:hAnsi="Times New Roman" w:cs="Times New Roman"/>
          <w:b/>
          <w:bCs/>
          <w:sz w:val="26"/>
          <w:szCs w:val="26"/>
        </w:rPr>
        <w:t>,</w:t>
      </w:r>
      <w:r>
        <w:rPr>
          <w:rFonts w:ascii="Times New Roman" w:hAnsi="Times New Roman" w:cs="Times New Roman"/>
          <w:b/>
          <w:bCs/>
          <w:sz w:val="26"/>
          <w:szCs w:val="26"/>
        </w:rPr>
        <w:t>72</w:t>
      </w:r>
      <w:r w:rsidRPr="00E92419">
        <w:rPr>
          <w:rFonts w:ascii="Times New Roman" w:hAnsi="Times New Roman" w:cs="Times New Roman"/>
          <w:b/>
          <w:bCs/>
          <w:sz w:val="26"/>
          <w:szCs w:val="26"/>
        </w:rPr>
        <w:t xml:space="preserve"> рублей</w:t>
      </w:r>
      <w:r w:rsidRPr="0079165F">
        <w:rPr>
          <w:rFonts w:ascii="Times New Roman" w:hAnsi="Times New Roman" w:cs="Times New Roman"/>
          <w:sz w:val="26"/>
          <w:szCs w:val="26"/>
        </w:rPr>
        <w:t>.</w:t>
      </w:r>
    </w:p>
    <w:bookmarkEnd w:id="29"/>
    <w:p w14:paraId="4A32F1F2" w14:textId="77777777" w:rsidR="00C8161C" w:rsidRPr="00386212" w:rsidRDefault="00C8161C" w:rsidP="00C8161C">
      <w:pPr>
        <w:spacing w:after="160" w:line="256" w:lineRule="auto"/>
        <w:rPr>
          <w:rFonts w:ascii="Times New Roman" w:eastAsia="Times New Roman" w:hAnsi="Times New Roman" w:cs="Times New Roman"/>
          <w:sz w:val="26"/>
          <w:szCs w:val="26"/>
          <w:lang w:eastAsia="ru-RU"/>
        </w:rPr>
      </w:pPr>
      <w:r w:rsidRPr="00386212">
        <w:rPr>
          <w:rFonts w:ascii="Times New Roman" w:eastAsia="Times New Roman" w:hAnsi="Times New Roman" w:cs="Times New Roman"/>
          <w:sz w:val="26"/>
          <w:szCs w:val="26"/>
          <w:lang w:eastAsia="ru-RU"/>
        </w:rPr>
        <w:t>Расч</w:t>
      </w:r>
      <w:r>
        <w:rPr>
          <w:rFonts w:ascii="Times New Roman" w:eastAsia="Times New Roman" w:hAnsi="Times New Roman" w:cs="Times New Roman"/>
          <w:sz w:val="26"/>
          <w:szCs w:val="26"/>
          <w:lang w:eastAsia="ru-RU"/>
        </w:rPr>
        <w:t>ё</w:t>
      </w:r>
      <w:r w:rsidRPr="00386212">
        <w:rPr>
          <w:rFonts w:ascii="Times New Roman" w:eastAsia="Times New Roman" w:hAnsi="Times New Roman" w:cs="Times New Roman"/>
          <w:sz w:val="26"/>
          <w:szCs w:val="26"/>
          <w:lang w:eastAsia="ru-RU"/>
        </w:rPr>
        <w:t>т произвед</w:t>
      </w:r>
      <w:r>
        <w:rPr>
          <w:rFonts w:ascii="Times New Roman" w:eastAsia="Times New Roman" w:hAnsi="Times New Roman" w:cs="Times New Roman"/>
          <w:sz w:val="26"/>
          <w:szCs w:val="26"/>
          <w:lang w:eastAsia="ru-RU"/>
        </w:rPr>
        <w:t>ё</w:t>
      </w:r>
      <w:r w:rsidRPr="00386212">
        <w:rPr>
          <w:rFonts w:ascii="Times New Roman" w:eastAsia="Times New Roman" w:hAnsi="Times New Roman" w:cs="Times New Roman"/>
          <w:sz w:val="26"/>
          <w:szCs w:val="26"/>
          <w:lang w:eastAsia="ru-RU"/>
        </w:rPr>
        <w:t xml:space="preserve">н на основании </w:t>
      </w:r>
      <w:hyperlink r:id="rId10" w:history="1">
        <w:r w:rsidRPr="00386212">
          <w:rPr>
            <w:rFonts w:ascii="Times New Roman" w:eastAsia="Times New Roman" w:hAnsi="Times New Roman" w:cs="Times New Roman"/>
            <w:sz w:val="26"/>
            <w:szCs w:val="26"/>
            <w:u w:val="single"/>
            <w:lang w:eastAsia="ru-RU"/>
          </w:rPr>
          <w:t>ч. 5 ст. 34 закона по 44-ФЗ</w:t>
        </w:r>
      </w:hyperlink>
    </w:p>
    <w:tbl>
      <w:tblPr>
        <w:tblW w:w="0" w:type="auto"/>
        <w:tblInd w:w="10" w:type="dxa"/>
        <w:tblCellMar>
          <w:left w:w="10" w:type="dxa"/>
          <w:right w:w="10" w:type="dxa"/>
        </w:tblCellMar>
        <w:tblLook w:val="04A0" w:firstRow="1" w:lastRow="0" w:firstColumn="1" w:lastColumn="0" w:noHBand="0" w:noVBand="1"/>
      </w:tblPr>
      <w:tblGrid>
        <w:gridCol w:w="5439"/>
        <w:gridCol w:w="3969"/>
      </w:tblGrid>
      <w:tr w:rsidR="00C8161C" w:rsidRPr="00386212" w14:paraId="683B7D28" w14:textId="77777777" w:rsidTr="00EE5253">
        <w:tc>
          <w:tcPr>
            <w:tcW w:w="5439" w:type="dxa"/>
            <w:tcBorders>
              <w:top w:val="basicThinLines" w:sz="8" w:space="0" w:color="auto"/>
              <w:left w:val="basicThinLines" w:sz="8" w:space="0" w:color="auto"/>
              <w:bottom w:val="nil"/>
              <w:right w:val="basicThinLines" w:sz="8" w:space="0" w:color="auto"/>
            </w:tcBorders>
            <w:hideMark/>
          </w:tcPr>
          <w:p w14:paraId="1F78A98E" w14:textId="77777777" w:rsidR="00C8161C" w:rsidRPr="00386212" w:rsidRDefault="00C8161C" w:rsidP="00EE5253">
            <w:pPr>
              <w:spacing w:after="160" w:line="256" w:lineRule="auto"/>
              <w:rPr>
                <w:rFonts w:ascii="Times New Roman" w:eastAsia="Times New Roman" w:hAnsi="Times New Roman" w:cs="Times New Roman"/>
                <w:lang w:eastAsia="ru-RU"/>
              </w:rPr>
            </w:pPr>
            <w:r w:rsidRPr="00386212">
              <w:rPr>
                <w:rFonts w:ascii="Times New Roman" w:eastAsia="Times New Roman" w:hAnsi="Times New Roman" w:cs="Times New Roman"/>
                <w:lang w:eastAsia="ru-RU"/>
              </w:rPr>
              <w:t xml:space="preserve">Дата </w:t>
            </w:r>
            <w:r>
              <w:rPr>
                <w:rFonts w:ascii="Times New Roman" w:eastAsia="Times New Roman" w:hAnsi="Times New Roman" w:cs="Times New Roman"/>
                <w:lang w:eastAsia="ru-RU"/>
              </w:rPr>
              <w:t>подписания Акта по форме №КС-2</w:t>
            </w:r>
          </w:p>
        </w:tc>
        <w:tc>
          <w:tcPr>
            <w:tcW w:w="3969" w:type="dxa"/>
            <w:tcBorders>
              <w:top w:val="basicThinLines" w:sz="8" w:space="0" w:color="auto"/>
              <w:left w:val="basicThinLines" w:sz="8" w:space="0" w:color="auto"/>
              <w:bottom w:val="nil"/>
              <w:right w:val="basicThinLines" w:sz="8" w:space="0" w:color="auto"/>
            </w:tcBorders>
            <w:hideMark/>
          </w:tcPr>
          <w:p w14:paraId="730D81DA" w14:textId="77777777" w:rsidR="00C8161C" w:rsidRPr="00386212" w:rsidRDefault="00C8161C" w:rsidP="00EE5253">
            <w:pPr>
              <w:spacing w:after="160" w:line="256" w:lineRule="auto"/>
              <w:rPr>
                <w:rFonts w:ascii="Times New Roman" w:eastAsia="Times New Roman" w:hAnsi="Times New Roman" w:cs="Times New Roman"/>
                <w:lang w:eastAsia="ru-RU"/>
              </w:rPr>
            </w:pPr>
            <w:r w:rsidRPr="00386212">
              <w:rPr>
                <w:rFonts w:ascii="Times New Roman" w:eastAsia="Times New Roman" w:hAnsi="Times New Roman" w:cs="Times New Roman"/>
                <w:lang w:eastAsia="ru-RU"/>
              </w:rPr>
              <w:t>1</w:t>
            </w:r>
            <w:r>
              <w:rPr>
                <w:rFonts w:ascii="Times New Roman" w:eastAsia="Times New Roman" w:hAnsi="Times New Roman" w:cs="Times New Roman"/>
                <w:lang w:eastAsia="ru-RU"/>
              </w:rPr>
              <w:t>3</w:t>
            </w:r>
            <w:r w:rsidRPr="00386212">
              <w:rPr>
                <w:rFonts w:ascii="Times New Roman" w:eastAsia="Times New Roman" w:hAnsi="Times New Roman" w:cs="Times New Roman"/>
                <w:lang w:eastAsia="ru-RU"/>
              </w:rPr>
              <w:t>.0</w:t>
            </w:r>
            <w:r>
              <w:rPr>
                <w:rFonts w:ascii="Times New Roman" w:eastAsia="Times New Roman" w:hAnsi="Times New Roman" w:cs="Times New Roman"/>
                <w:lang w:eastAsia="ru-RU"/>
              </w:rPr>
              <w:t>6</w:t>
            </w:r>
            <w:r w:rsidRPr="00386212">
              <w:rPr>
                <w:rFonts w:ascii="Times New Roman" w:eastAsia="Times New Roman" w:hAnsi="Times New Roman" w:cs="Times New Roman"/>
                <w:lang w:eastAsia="ru-RU"/>
              </w:rPr>
              <w:t>.2023</w:t>
            </w:r>
          </w:p>
        </w:tc>
      </w:tr>
      <w:tr w:rsidR="00C8161C" w:rsidRPr="00386212" w14:paraId="15880112" w14:textId="77777777" w:rsidTr="00EE5253">
        <w:tc>
          <w:tcPr>
            <w:tcW w:w="5439" w:type="dxa"/>
            <w:tcBorders>
              <w:top w:val="basicThinLines" w:sz="8" w:space="0" w:color="auto"/>
              <w:left w:val="basicThinLines" w:sz="8" w:space="0" w:color="auto"/>
              <w:bottom w:val="nil"/>
              <w:right w:val="basicThinLines" w:sz="8" w:space="0" w:color="auto"/>
            </w:tcBorders>
            <w:tcMar>
              <w:top w:w="0" w:type="dxa"/>
              <w:left w:w="10" w:type="dxa"/>
              <w:bottom w:w="0" w:type="dxa"/>
              <w:right w:w="160" w:type="dxa"/>
            </w:tcMar>
            <w:hideMark/>
          </w:tcPr>
          <w:p w14:paraId="4D3D5633" w14:textId="77777777" w:rsidR="00C8161C" w:rsidRPr="00386212" w:rsidRDefault="00C8161C" w:rsidP="00EE5253">
            <w:pPr>
              <w:spacing w:after="160" w:line="256" w:lineRule="auto"/>
              <w:rPr>
                <w:rFonts w:ascii="Times New Roman" w:eastAsia="Times New Roman" w:hAnsi="Times New Roman" w:cs="Times New Roman"/>
                <w:lang w:eastAsia="ru-RU"/>
              </w:rPr>
            </w:pPr>
            <w:r w:rsidRPr="00386212">
              <w:rPr>
                <w:rFonts w:ascii="Times New Roman" w:eastAsia="Times New Roman" w:hAnsi="Times New Roman" w:cs="Times New Roman"/>
                <w:lang w:eastAsia="ru-RU"/>
              </w:rPr>
              <w:t>Сторона, которую привлекают к ответственности</w:t>
            </w:r>
          </w:p>
        </w:tc>
        <w:tc>
          <w:tcPr>
            <w:tcW w:w="3969" w:type="dxa"/>
            <w:tcBorders>
              <w:top w:val="basicThinLines" w:sz="8" w:space="0" w:color="auto"/>
              <w:left w:val="basicThinLines" w:sz="8" w:space="0" w:color="auto"/>
              <w:bottom w:val="nil"/>
              <w:right w:val="basicThinLines" w:sz="8" w:space="0" w:color="auto"/>
            </w:tcBorders>
            <w:hideMark/>
          </w:tcPr>
          <w:p w14:paraId="4520C73B" w14:textId="77777777" w:rsidR="00C8161C" w:rsidRPr="00386212" w:rsidRDefault="00C8161C" w:rsidP="00EE5253">
            <w:pPr>
              <w:spacing w:after="160" w:line="256" w:lineRule="auto"/>
              <w:rPr>
                <w:rFonts w:ascii="Times New Roman" w:eastAsia="Times New Roman" w:hAnsi="Times New Roman" w:cs="Times New Roman"/>
                <w:lang w:eastAsia="ru-RU"/>
              </w:rPr>
            </w:pPr>
            <w:r w:rsidRPr="00386212">
              <w:rPr>
                <w:rFonts w:ascii="Times New Roman" w:eastAsia="Times New Roman" w:hAnsi="Times New Roman" w:cs="Times New Roman"/>
                <w:lang w:eastAsia="ru-RU"/>
              </w:rPr>
              <w:t>заказчик</w:t>
            </w:r>
          </w:p>
        </w:tc>
      </w:tr>
      <w:tr w:rsidR="00C8161C" w:rsidRPr="00386212" w14:paraId="07B1E5F3" w14:textId="77777777" w:rsidTr="00EE5253">
        <w:tc>
          <w:tcPr>
            <w:tcW w:w="5439" w:type="dxa"/>
            <w:tcBorders>
              <w:top w:val="basicThinLines" w:sz="8" w:space="0" w:color="auto"/>
              <w:left w:val="basicThinLines" w:sz="8" w:space="0" w:color="auto"/>
              <w:bottom w:val="basicThinLines" w:sz="8" w:space="0" w:color="auto"/>
              <w:right w:val="basicThinLines" w:sz="8" w:space="0" w:color="auto"/>
            </w:tcBorders>
            <w:hideMark/>
          </w:tcPr>
          <w:p w14:paraId="1D9DD2D4" w14:textId="77777777" w:rsidR="00C8161C" w:rsidRPr="00386212" w:rsidRDefault="00C8161C" w:rsidP="00EE5253">
            <w:pPr>
              <w:spacing w:after="160" w:line="256" w:lineRule="auto"/>
              <w:rPr>
                <w:rFonts w:ascii="Times New Roman" w:eastAsia="Times New Roman" w:hAnsi="Times New Roman" w:cs="Times New Roman"/>
                <w:lang w:eastAsia="ru-RU"/>
              </w:rPr>
            </w:pPr>
            <w:r w:rsidRPr="00386212">
              <w:rPr>
                <w:rFonts w:ascii="Times New Roman" w:eastAsia="Times New Roman" w:hAnsi="Times New Roman" w:cs="Times New Roman"/>
                <w:lang w:eastAsia="ru-RU"/>
              </w:rPr>
              <w:t>Вид неустойки</w:t>
            </w:r>
          </w:p>
        </w:tc>
        <w:tc>
          <w:tcPr>
            <w:tcW w:w="3969" w:type="dxa"/>
            <w:tcBorders>
              <w:top w:val="basicThinLines" w:sz="8" w:space="0" w:color="auto"/>
              <w:left w:val="basicThinLines" w:sz="8" w:space="0" w:color="auto"/>
              <w:bottom w:val="basicThinLines" w:sz="8" w:space="0" w:color="auto"/>
              <w:right w:val="basicThinLines" w:sz="8" w:space="0" w:color="auto"/>
            </w:tcBorders>
            <w:hideMark/>
          </w:tcPr>
          <w:p w14:paraId="4AADC6D6" w14:textId="77777777" w:rsidR="00C8161C" w:rsidRPr="00386212" w:rsidRDefault="00C8161C" w:rsidP="00EE5253">
            <w:pPr>
              <w:spacing w:after="160" w:line="256" w:lineRule="auto"/>
              <w:rPr>
                <w:rFonts w:ascii="Times New Roman" w:eastAsia="Times New Roman" w:hAnsi="Times New Roman" w:cs="Times New Roman"/>
                <w:lang w:eastAsia="ru-RU"/>
              </w:rPr>
            </w:pPr>
            <w:r w:rsidRPr="00386212">
              <w:rPr>
                <w:rFonts w:ascii="Times New Roman" w:eastAsia="Times New Roman" w:hAnsi="Times New Roman" w:cs="Times New Roman"/>
                <w:lang w:eastAsia="ru-RU"/>
              </w:rPr>
              <w:t>пени</w:t>
            </w:r>
          </w:p>
        </w:tc>
      </w:tr>
      <w:tr w:rsidR="00C8161C" w:rsidRPr="00386212" w14:paraId="60A194F7" w14:textId="77777777" w:rsidTr="00EE5253">
        <w:tc>
          <w:tcPr>
            <w:tcW w:w="5439" w:type="dxa"/>
            <w:tcBorders>
              <w:top w:val="basicThinLines" w:sz="8" w:space="0" w:color="auto"/>
              <w:left w:val="basicThinLines" w:sz="8" w:space="0" w:color="auto"/>
              <w:bottom w:val="basicThinLines" w:sz="8" w:space="0" w:color="auto"/>
              <w:right w:val="basicThinLines" w:sz="8" w:space="0" w:color="auto"/>
            </w:tcBorders>
            <w:hideMark/>
          </w:tcPr>
          <w:p w14:paraId="4ECF4576" w14:textId="77777777" w:rsidR="00C8161C" w:rsidRPr="00386212" w:rsidRDefault="00C8161C" w:rsidP="00EE5253">
            <w:pPr>
              <w:spacing w:after="160" w:line="256" w:lineRule="auto"/>
              <w:rPr>
                <w:rFonts w:ascii="Times New Roman" w:eastAsia="Times New Roman" w:hAnsi="Times New Roman" w:cs="Times New Roman"/>
                <w:lang w:eastAsia="ru-RU"/>
              </w:rPr>
            </w:pPr>
            <w:r w:rsidRPr="00386212">
              <w:rPr>
                <w:rFonts w:ascii="Times New Roman" w:eastAsia="Times New Roman" w:hAnsi="Times New Roman" w:cs="Times New Roman"/>
                <w:lang w:eastAsia="ru-RU"/>
              </w:rPr>
              <w:t>Сумма задолженности</w:t>
            </w:r>
          </w:p>
        </w:tc>
        <w:tc>
          <w:tcPr>
            <w:tcW w:w="3969" w:type="dxa"/>
            <w:tcBorders>
              <w:top w:val="basicThinLines" w:sz="8" w:space="0" w:color="auto"/>
              <w:left w:val="basicThinLines" w:sz="8" w:space="0" w:color="auto"/>
              <w:bottom w:val="basicThinLines" w:sz="8" w:space="0" w:color="auto"/>
              <w:right w:val="basicThinLines" w:sz="8" w:space="0" w:color="auto"/>
            </w:tcBorders>
            <w:hideMark/>
          </w:tcPr>
          <w:p w14:paraId="00A8A3D3" w14:textId="77777777" w:rsidR="00C8161C" w:rsidRPr="00386212" w:rsidRDefault="00C8161C" w:rsidP="00EE5253">
            <w:pPr>
              <w:spacing w:after="160" w:line="256" w:lineRule="auto"/>
              <w:rPr>
                <w:rFonts w:ascii="Times New Roman" w:eastAsia="Times New Roman" w:hAnsi="Times New Roman" w:cs="Times New Roman"/>
                <w:lang w:eastAsia="ru-RU"/>
              </w:rPr>
            </w:pPr>
            <w:r w:rsidRPr="00386212">
              <w:rPr>
                <w:rFonts w:ascii="Times New Roman" w:eastAsia="Times New Roman" w:hAnsi="Times New Roman" w:cs="Times New Roman"/>
                <w:lang w:eastAsia="ru-RU"/>
              </w:rPr>
              <w:t xml:space="preserve">768 046,47 </w:t>
            </w:r>
            <w:r>
              <w:rPr>
                <w:rFonts w:ascii="Times New Roman" w:eastAsia="Times New Roman" w:hAnsi="Times New Roman" w:cs="Times New Roman"/>
                <w:lang w:eastAsia="ru-RU"/>
              </w:rPr>
              <w:t>руб.</w:t>
            </w:r>
          </w:p>
        </w:tc>
      </w:tr>
      <w:tr w:rsidR="00C8161C" w:rsidRPr="00386212" w14:paraId="097AFD80" w14:textId="77777777" w:rsidTr="00EE5253">
        <w:tc>
          <w:tcPr>
            <w:tcW w:w="5439" w:type="dxa"/>
            <w:tcBorders>
              <w:top w:val="basicThinLines" w:sz="8" w:space="0" w:color="auto"/>
              <w:left w:val="basicThinLines" w:sz="8" w:space="0" w:color="auto"/>
              <w:bottom w:val="basicThinLines" w:sz="8" w:space="0" w:color="auto"/>
              <w:right w:val="basicThinLines" w:sz="8" w:space="0" w:color="auto"/>
            </w:tcBorders>
            <w:hideMark/>
          </w:tcPr>
          <w:p w14:paraId="31DCB43B" w14:textId="77777777" w:rsidR="00C8161C" w:rsidRPr="00386212" w:rsidRDefault="00C8161C" w:rsidP="00EE5253">
            <w:pPr>
              <w:spacing w:after="160" w:line="256" w:lineRule="auto"/>
              <w:rPr>
                <w:rFonts w:ascii="Times New Roman" w:eastAsia="Times New Roman" w:hAnsi="Times New Roman" w:cs="Times New Roman"/>
                <w:lang w:eastAsia="ru-RU"/>
              </w:rPr>
            </w:pPr>
            <w:r w:rsidRPr="00386212">
              <w:rPr>
                <w:rFonts w:ascii="Times New Roman" w:eastAsia="Times New Roman" w:hAnsi="Times New Roman" w:cs="Times New Roman"/>
                <w:lang w:eastAsia="ru-RU"/>
              </w:rPr>
              <w:t>Период просрочки</w:t>
            </w:r>
          </w:p>
        </w:tc>
        <w:tc>
          <w:tcPr>
            <w:tcW w:w="3969" w:type="dxa"/>
            <w:tcBorders>
              <w:top w:val="basicThinLines" w:sz="8" w:space="0" w:color="auto"/>
              <w:left w:val="basicThinLines" w:sz="8" w:space="0" w:color="auto"/>
              <w:bottom w:val="basicThinLines" w:sz="8" w:space="0" w:color="auto"/>
              <w:right w:val="basicThinLines" w:sz="8" w:space="0" w:color="auto"/>
            </w:tcBorders>
            <w:hideMark/>
          </w:tcPr>
          <w:p w14:paraId="7AFAFAF8" w14:textId="77777777" w:rsidR="00C8161C" w:rsidRPr="00386212" w:rsidRDefault="00C8161C" w:rsidP="00EE5253">
            <w:pPr>
              <w:spacing w:after="160" w:line="256" w:lineRule="auto"/>
              <w:rPr>
                <w:rFonts w:ascii="Times New Roman" w:eastAsia="Times New Roman" w:hAnsi="Times New Roman" w:cs="Times New Roman"/>
                <w:lang w:eastAsia="ru-RU"/>
              </w:rPr>
            </w:pPr>
            <w:r w:rsidRPr="00386212">
              <w:rPr>
                <w:rFonts w:ascii="Times New Roman" w:eastAsia="Times New Roman" w:hAnsi="Times New Roman" w:cs="Times New Roman"/>
                <w:lang w:eastAsia="ru-RU"/>
              </w:rPr>
              <w:t>23.06.2023 – 27.06.2023 (5 дней)</w:t>
            </w:r>
          </w:p>
        </w:tc>
      </w:tr>
      <w:tr w:rsidR="00C8161C" w:rsidRPr="00386212" w14:paraId="405EF638" w14:textId="77777777" w:rsidTr="00EE5253">
        <w:tc>
          <w:tcPr>
            <w:tcW w:w="5439" w:type="dxa"/>
            <w:tcBorders>
              <w:top w:val="basicThinLines" w:sz="8" w:space="0" w:color="auto"/>
              <w:left w:val="basicThinLines" w:sz="8" w:space="0" w:color="auto"/>
              <w:bottom w:val="nil"/>
              <w:right w:val="basicThinLines" w:sz="8" w:space="0" w:color="auto"/>
            </w:tcBorders>
            <w:hideMark/>
          </w:tcPr>
          <w:p w14:paraId="4E5BBF49" w14:textId="77777777" w:rsidR="00C8161C" w:rsidRPr="00386212" w:rsidRDefault="00C8161C" w:rsidP="00EE5253">
            <w:pPr>
              <w:spacing w:after="160" w:line="256" w:lineRule="auto"/>
              <w:rPr>
                <w:rFonts w:ascii="Times New Roman" w:eastAsia="Times New Roman" w:hAnsi="Times New Roman" w:cs="Times New Roman"/>
                <w:lang w:eastAsia="ru-RU"/>
              </w:rPr>
            </w:pPr>
            <w:r w:rsidRPr="00386212">
              <w:rPr>
                <w:rFonts w:ascii="Times New Roman" w:eastAsia="Times New Roman" w:hAnsi="Times New Roman" w:cs="Times New Roman"/>
                <w:lang w:eastAsia="ru-RU"/>
              </w:rPr>
              <w:t xml:space="preserve">Дата расчёта неустойки </w:t>
            </w:r>
            <w:r w:rsidRPr="00DA5A7F">
              <w:rPr>
                <w:rFonts w:ascii="Times New Roman" w:eastAsia="Times New Roman" w:hAnsi="Times New Roman" w:cs="Times New Roman"/>
                <w:lang w:eastAsia="ru-RU"/>
              </w:rPr>
              <w:t>(уплаты пени)</w:t>
            </w:r>
          </w:p>
        </w:tc>
        <w:tc>
          <w:tcPr>
            <w:tcW w:w="3969" w:type="dxa"/>
            <w:tcBorders>
              <w:top w:val="basicThinLines" w:sz="8" w:space="0" w:color="auto"/>
              <w:left w:val="basicThinLines" w:sz="8" w:space="0" w:color="auto"/>
              <w:bottom w:val="nil"/>
              <w:right w:val="basicThinLines" w:sz="8" w:space="0" w:color="auto"/>
            </w:tcBorders>
            <w:hideMark/>
          </w:tcPr>
          <w:p w14:paraId="30C63EAB" w14:textId="77777777" w:rsidR="00C8161C" w:rsidRPr="00386212" w:rsidRDefault="00C8161C" w:rsidP="00EE5253">
            <w:pPr>
              <w:spacing w:after="160" w:line="256" w:lineRule="auto"/>
              <w:rPr>
                <w:rFonts w:ascii="Times New Roman" w:eastAsia="Times New Roman" w:hAnsi="Times New Roman" w:cs="Times New Roman"/>
                <w:lang w:eastAsia="ru-RU"/>
              </w:rPr>
            </w:pPr>
            <w:r w:rsidRPr="00386212">
              <w:rPr>
                <w:rFonts w:ascii="Times New Roman" w:eastAsia="Times New Roman" w:hAnsi="Times New Roman" w:cs="Times New Roman"/>
                <w:lang w:eastAsia="ru-RU"/>
              </w:rPr>
              <w:t>25.10.2024</w:t>
            </w:r>
          </w:p>
        </w:tc>
      </w:tr>
      <w:tr w:rsidR="00C8161C" w:rsidRPr="00386212" w14:paraId="2301B10C" w14:textId="77777777" w:rsidTr="00EE5253">
        <w:tc>
          <w:tcPr>
            <w:tcW w:w="5439" w:type="dxa"/>
            <w:tcBorders>
              <w:top w:val="basicThinLines" w:sz="8" w:space="0" w:color="auto"/>
              <w:left w:val="basicThinLines" w:sz="8" w:space="0" w:color="auto"/>
              <w:bottom w:val="basicThinLines" w:sz="8" w:space="0" w:color="auto"/>
              <w:right w:val="basicThinLines" w:sz="8" w:space="0" w:color="auto"/>
            </w:tcBorders>
            <w:hideMark/>
          </w:tcPr>
          <w:p w14:paraId="1618A2DB" w14:textId="77777777" w:rsidR="00C8161C" w:rsidRPr="00386212" w:rsidRDefault="00C8161C" w:rsidP="00EE5253">
            <w:pPr>
              <w:spacing w:after="160" w:line="256" w:lineRule="auto"/>
              <w:rPr>
                <w:rFonts w:ascii="Times New Roman" w:eastAsia="Times New Roman" w:hAnsi="Times New Roman" w:cs="Times New Roman"/>
                <w:lang w:eastAsia="ru-RU"/>
              </w:rPr>
            </w:pPr>
            <w:r w:rsidRPr="00386212">
              <w:rPr>
                <w:rFonts w:ascii="Times New Roman" w:eastAsia="Times New Roman" w:hAnsi="Times New Roman" w:cs="Times New Roman"/>
                <w:lang w:eastAsia="ru-RU"/>
              </w:rPr>
              <w:t>Ключевая ставка ЦБ на 25.10.2024</w:t>
            </w:r>
          </w:p>
        </w:tc>
        <w:tc>
          <w:tcPr>
            <w:tcW w:w="3969" w:type="dxa"/>
            <w:tcBorders>
              <w:top w:val="basicThinLines" w:sz="8" w:space="0" w:color="auto"/>
              <w:left w:val="basicThinLines" w:sz="8" w:space="0" w:color="auto"/>
              <w:bottom w:val="basicThinLines" w:sz="8" w:space="0" w:color="auto"/>
              <w:right w:val="basicThinLines" w:sz="8" w:space="0" w:color="auto"/>
            </w:tcBorders>
            <w:hideMark/>
          </w:tcPr>
          <w:p w14:paraId="4A2C5D3C" w14:textId="77777777" w:rsidR="00C8161C" w:rsidRPr="00386212" w:rsidRDefault="00C8161C" w:rsidP="00EE5253">
            <w:pPr>
              <w:spacing w:after="160" w:line="256" w:lineRule="auto"/>
              <w:rPr>
                <w:rFonts w:ascii="Times New Roman" w:eastAsia="Times New Roman" w:hAnsi="Times New Roman" w:cs="Times New Roman"/>
                <w:lang w:eastAsia="ru-RU"/>
              </w:rPr>
            </w:pPr>
            <w:r w:rsidRPr="00386212">
              <w:rPr>
                <w:rFonts w:ascii="Times New Roman" w:eastAsia="Times New Roman" w:hAnsi="Times New Roman" w:cs="Times New Roman"/>
                <w:lang w:eastAsia="ru-RU"/>
              </w:rPr>
              <w:t>19 %</w:t>
            </w:r>
          </w:p>
        </w:tc>
      </w:tr>
    </w:tbl>
    <w:p w14:paraId="12F1E291" w14:textId="77777777" w:rsidR="00C8161C" w:rsidRPr="00386212" w:rsidRDefault="00C8161C" w:rsidP="00C8161C">
      <w:pPr>
        <w:spacing w:after="160" w:line="256" w:lineRule="auto"/>
        <w:rPr>
          <w:rFonts w:ascii="Times New Roman" w:eastAsia="Times New Roman" w:hAnsi="Times New Roman" w:cs="Times New Roman"/>
          <w:sz w:val="26"/>
          <w:szCs w:val="26"/>
          <w:lang w:eastAsia="ru-RU"/>
        </w:rPr>
      </w:pPr>
      <w:r w:rsidRPr="00386212">
        <w:rPr>
          <w:rFonts w:ascii="Times New Roman" w:eastAsia="Times New Roman" w:hAnsi="Times New Roman" w:cs="Times New Roman"/>
          <w:sz w:val="26"/>
          <w:szCs w:val="26"/>
          <w:lang w:eastAsia="ru-RU"/>
        </w:rPr>
        <w:t>Порядок расчёта</w:t>
      </w:r>
      <w:r>
        <w:rPr>
          <w:rFonts w:ascii="Times New Roman" w:eastAsia="Times New Roman" w:hAnsi="Times New Roman" w:cs="Times New Roman"/>
          <w:sz w:val="26"/>
          <w:szCs w:val="26"/>
          <w:lang w:eastAsia="ru-RU"/>
        </w:rPr>
        <w:t>:</w:t>
      </w:r>
      <w:r w:rsidRPr="00386212">
        <w:rPr>
          <w:rFonts w:ascii="Times New Roman" w:eastAsia="Times New Roman" w:hAnsi="Times New Roman" w:cs="Times New Roman"/>
          <w:sz w:val="26"/>
          <w:szCs w:val="26"/>
          <w:lang w:eastAsia="ru-RU"/>
        </w:rPr>
        <w:t>768 046,47 </w:t>
      </w:r>
      <w:r>
        <w:rPr>
          <w:rFonts w:ascii="Times New Roman" w:eastAsia="Times New Roman" w:hAnsi="Times New Roman" w:cs="Times New Roman"/>
          <w:sz w:val="26"/>
          <w:szCs w:val="26"/>
          <w:lang w:eastAsia="ru-RU"/>
        </w:rPr>
        <w:t>руб.</w:t>
      </w:r>
      <w:r w:rsidRPr="00386212">
        <w:rPr>
          <w:rFonts w:ascii="Times New Roman" w:eastAsia="Times New Roman" w:hAnsi="Times New Roman" w:cs="Times New Roman"/>
          <w:sz w:val="26"/>
          <w:szCs w:val="26"/>
          <w:lang w:eastAsia="ru-RU"/>
        </w:rPr>
        <w:t xml:space="preserve"> × (1/300 × 19 %) × 5 = 2 432,15 </w:t>
      </w:r>
      <w:r>
        <w:rPr>
          <w:rFonts w:ascii="Times New Roman" w:eastAsia="Times New Roman" w:hAnsi="Times New Roman" w:cs="Times New Roman"/>
          <w:sz w:val="26"/>
          <w:szCs w:val="26"/>
          <w:lang w:eastAsia="ru-RU"/>
        </w:rPr>
        <w:t>руб.</w:t>
      </w:r>
    </w:p>
    <w:p w14:paraId="648D99E8" w14:textId="77777777" w:rsidR="00C8161C" w:rsidRPr="00386212" w:rsidRDefault="00C8161C" w:rsidP="00C8161C">
      <w:pPr>
        <w:spacing w:after="160" w:line="256" w:lineRule="auto"/>
        <w:rPr>
          <w:rFonts w:ascii="Times New Roman" w:eastAsia="Times New Roman" w:hAnsi="Times New Roman" w:cs="Times New Roman"/>
          <w:sz w:val="26"/>
          <w:szCs w:val="26"/>
          <w:lang w:eastAsia="ru-RU"/>
        </w:rPr>
      </w:pPr>
      <w:r w:rsidRPr="00386212">
        <w:rPr>
          <w:rFonts w:ascii="Times New Roman" w:eastAsia="Times New Roman" w:hAnsi="Times New Roman" w:cs="Times New Roman"/>
          <w:sz w:val="26"/>
          <w:szCs w:val="26"/>
          <w:lang w:eastAsia="ru-RU"/>
        </w:rPr>
        <w:t>сумма задолженности × (1/300 × ключевая ставка ЦБ на 25.10.2024) × количество дней просрочки = сумма выплаты</w:t>
      </w:r>
      <w:r>
        <w:rPr>
          <w:rFonts w:ascii="Times New Roman" w:eastAsia="Times New Roman" w:hAnsi="Times New Roman" w:cs="Times New Roman"/>
          <w:sz w:val="26"/>
          <w:szCs w:val="26"/>
          <w:lang w:eastAsia="ru-RU"/>
        </w:rPr>
        <w:t>.</w:t>
      </w:r>
    </w:p>
    <w:tbl>
      <w:tblPr>
        <w:tblW w:w="0" w:type="auto"/>
        <w:tblInd w:w="10" w:type="dxa"/>
        <w:tblCellMar>
          <w:left w:w="10" w:type="dxa"/>
          <w:right w:w="10" w:type="dxa"/>
        </w:tblCellMar>
        <w:tblLook w:val="04A0" w:firstRow="1" w:lastRow="0" w:firstColumn="1" w:lastColumn="0" w:noHBand="0" w:noVBand="1"/>
      </w:tblPr>
      <w:tblGrid>
        <w:gridCol w:w="5439"/>
        <w:gridCol w:w="3969"/>
      </w:tblGrid>
      <w:tr w:rsidR="00C8161C" w:rsidRPr="00E92419" w14:paraId="791A9C6A" w14:textId="77777777" w:rsidTr="00EE5253">
        <w:tc>
          <w:tcPr>
            <w:tcW w:w="5439" w:type="dxa"/>
            <w:tcBorders>
              <w:top w:val="basicThinLines" w:sz="8" w:space="0" w:color="auto"/>
              <w:left w:val="basicThinLines" w:sz="8" w:space="0" w:color="auto"/>
              <w:bottom w:val="basicThinLines" w:sz="8" w:space="0" w:color="auto"/>
              <w:right w:val="basicThinLines" w:sz="8" w:space="0" w:color="auto"/>
            </w:tcBorders>
            <w:hideMark/>
          </w:tcPr>
          <w:p w14:paraId="27565331"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Вид неустойки</w:t>
            </w:r>
          </w:p>
        </w:tc>
        <w:tc>
          <w:tcPr>
            <w:tcW w:w="3969" w:type="dxa"/>
            <w:tcBorders>
              <w:top w:val="basicThinLines" w:sz="8" w:space="0" w:color="auto"/>
              <w:left w:val="basicThinLines" w:sz="8" w:space="0" w:color="auto"/>
              <w:bottom w:val="basicThinLines" w:sz="8" w:space="0" w:color="auto"/>
              <w:right w:val="basicThinLines" w:sz="8" w:space="0" w:color="auto"/>
            </w:tcBorders>
            <w:hideMark/>
          </w:tcPr>
          <w:p w14:paraId="35C24695"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пени</w:t>
            </w:r>
          </w:p>
        </w:tc>
      </w:tr>
      <w:tr w:rsidR="00C8161C" w:rsidRPr="00E92419" w14:paraId="3EBDE8A9" w14:textId="77777777" w:rsidTr="00EE5253">
        <w:tc>
          <w:tcPr>
            <w:tcW w:w="5439" w:type="dxa"/>
            <w:tcBorders>
              <w:top w:val="basicThinLines" w:sz="8" w:space="0" w:color="auto"/>
              <w:left w:val="basicThinLines" w:sz="8" w:space="0" w:color="auto"/>
              <w:bottom w:val="basicThinLines" w:sz="8" w:space="0" w:color="auto"/>
              <w:right w:val="basicThinLines" w:sz="8" w:space="0" w:color="auto"/>
            </w:tcBorders>
            <w:hideMark/>
          </w:tcPr>
          <w:p w14:paraId="0CEF89FE"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Сумма задолженности</w:t>
            </w:r>
          </w:p>
        </w:tc>
        <w:tc>
          <w:tcPr>
            <w:tcW w:w="3969" w:type="dxa"/>
            <w:tcBorders>
              <w:top w:val="basicThinLines" w:sz="8" w:space="0" w:color="auto"/>
              <w:left w:val="basicThinLines" w:sz="8" w:space="0" w:color="auto"/>
              <w:bottom w:val="basicThinLines" w:sz="8" w:space="0" w:color="auto"/>
              <w:right w:val="basicThinLines" w:sz="8" w:space="0" w:color="auto"/>
            </w:tcBorders>
            <w:hideMark/>
          </w:tcPr>
          <w:p w14:paraId="5C8D95EF"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 xml:space="preserve">745 005,08 </w:t>
            </w:r>
            <w:r>
              <w:rPr>
                <w:rFonts w:ascii="Times New Roman" w:eastAsia="Times New Roman" w:hAnsi="Times New Roman" w:cs="Times New Roman"/>
                <w:lang w:eastAsia="ru-RU"/>
              </w:rPr>
              <w:t>руб.</w:t>
            </w:r>
          </w:p>
        </w:tc>
      </w:tr>
      <w:tr w:rsidR="00C8161C" w:rsidRPr="00E92419" w14:paraId="287A4465" w14:textId="77777777" w:rsidTr="00EE5253">
        <w:tc>
          <w:tcPr>
            <w:tcW w:w="5439" w:type="dxa"/>
            <w:tcBorders>
              <w:top w:val="basicThinLines" w:sz="8" w:space="0" w:color="auto"/>
              <w:left w:val="basicThinLines" w:sz="8" w:space="0" w:color="auto"/>
              <w:bottom w:val="nil"/>
              <w:right w:val="basicThinLines" w:sz="8" w:space="0" w:color="auto"/>
            </w:tcBorders>
            <w:hideMark/>
          </w:tcPr>
          <w:p w14:paraId="16937862"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Период просрочки</w:t>
            </w:r>
          </w:p>
        </w:tc>
        <w:tc>
          <w:tcPr>
            <w:tcW w:w="3969" w:type="dxa"/>
            <w:tcBorders>
              <w:top w:val="basicThinLines" w:sz="8" w:space="0" w:color="auto"/>
              <w:left w:val="basicThinLines" w:sz="8" w:space="0" w:color="auto"/>
              <w:bottom w:val="nil"/>
              <w:right w:val="basicThinLines" w:sz="8" w:space="0" w:color="auto"/>
            </w:tcBorders>
            <w:hideMark/>
          </w:tcPr>
          <w:p w14:paraId="327E0B0A"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29.06.2023 – 19.07.2023 (21 день)</w:t>
            </w:r>
          </w:p>
        </w:tc>
      </w:tr>
      <w:tr w:rsidR="00C8161C" w:rsidRPr="00E92419" w14:paraId="598687B2" w14:textId="77777777" w:rsidTr="00EE5253">
        <w:tc>
          <w:tcPr>
            <w:tcW w:w="5439" w:type="dxa"/>
            <w:tcBorders>
              <w:top w:val="basicThinLines" w:sz="8" w:space="0" w:color="auto"/>
              <w:left w:val="basicThinLines" w:sz="8" w:space="0" w:color="auto"/>
              <w:bottom w:val="nil"/>
              <w:right w:val="basicThinLines" w:sz="8" w:space="0" w:color="auto"/>
            </w:tcBorders>
            <w:hideMark/>
          </w:tcPr>
          <w:p w14:paraId="759E8E49" w14:textId="77777777" w:rsidR="00C8161C" w:rsidRPr="00E92419" w:rsidRDefault="00C8161C" w:rsidP="00EE5253">
            <w:pPr>
              <w:spacing w:after="160" w:line="256" w:lineRule="auto"/>
              <w:ind w:right="201"/>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Дата расчёта неустойки</w:t>
            </w:r>
            <w:r>
              <w:rPr>
                <w:rFonts w:ascii="Times New Roman" w:eastAsia="Times New Roman" w:hAnsi="Times New Roman" w:cs="Times New Roman"/>
                <w:lang w:eastAsia="ru-RU"/>
              </w:rPr>
              <w:t xml:space="preserve"> </w:t>
            </w:r>
            <w:r w:rsidRPr="00DA5A7F">
              <w:rPr>
                <w:rFonts w:ascii="Times New Roman" w:eastAsia="Times New Roman" w:hAnsi="Times New Roman" w:cs="Times New Roman"/>
                <w:lang w:eastAsia="ru-RU"/>
              </w:rPr>
              <w:t>(уплаты пени)</w:t>
            </w:r>
            <w:r w:rsidRPr="00E92419">
              <w:rPr>
                <w:rFonts w:ascii="Times New Roman" w:eastAsia="Times New Roman" w:hAnsi="Times New Roman" w:cs="Times New Roman"/>
                <w:lang w:eastAsia="ru-RU"/>
              </w:rPr>
              <w:t xml:space="preserve"> </w:t>
            </w:r>
          </w:p>
        </w:tc>
        <w:tc>
          <w:tcPr>
            <w:tcW w:w="3969" w:type="dxa"/>
            <w:tcBorders>
              <w:top w:val="basicThinLines" w:sz="8" w:space="0" w:color="auto"/>
              <w:left w:val="basicThinLines" w:sz="8" w:space="0" w:color="auto"/>
              <w:bottom w:val="nil"/>
              <w:right w:val="basicThinLines" w:sz="8" w:space="0" w:color="auto"/>
            </w:tcBorders>
            <w:hideMark/>
          </w:tcPr>
          <w:p w14:paraId="5EC57E2E"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25.10.2024</w:t>
            </w:r>
          </w:p>
        </w:tc>
      </w:tr>
      <w:tr w:rsidR="00C8161C" w:rsidRPr="00E92419" w14:paraId="141822E0" w14:textId="77777777" w:rsidTr="00EE5253">
        <w:tc>
          <w:tcPr>
            <w:tcW w:w="5439" w:type="dxa"/>
            <w:tcBorders>
              <w:top w:val="basicThinLines" w:sz="8" w:space="0" w:color="auto"/>
              <w:left w:val="basicThinLines" w:sz="8" w:space="0" w:color="auto"/>
              <w:bottom w:val="basicThinLines" w:sz="8" w:space="0" w:color="auto"/>
              <w:right w:val="basicThinLines" w:sz="8" w:space="0" w:color="auto"/>
            </w:tcBorders>
            <w:hideMark/>
          </w:tcPr>
          <w:p w14:paraId="1910A177"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Ключевая ставка ЦБ на 25.10.2024</w:t>
            </w:r>
          </w:p>
        </w:tc>
        <w:tc>
          <w:tcPr>
            <w:tcW w:w="3969" w:type="dxa"/>
            <w:tcBorders>
              <w:top w:val="basicThinLines" w:sz="8" w:space="0" w:color="auto"/>
              <w:left w:val="basicThinLines" w:sz="8" w:space="0" w:color="auto"/>
              <w:bottom w:val="basicThinLines" w:sz="8" w:space="0" w:color="auto"/>
              <w:right w:val="basicThinLines" w:sz="8" w:space="0" w:color="auto"/>
            </w:tcBorders>
            <w:hideMark/>
          </w:tcPr>
          <w:p w14:paraId="2E0F17FD" w14:textId="77777777" w:rsidR="00C8161C" w:rsidRPr="00E92419" w:rsidRDefault="00C8161C" w:rsidP="00EE5253">
            <w:pPr>
              <w:spacing w:after="160" w:line="256" w:lineRule="auto"/>
              <w:rPr>
                <w:rFonts w:ascii="Times New Roman" w:eastAsia="Times New Roman" w:hAnsi="Times New Roman" w:cs="Times New Roman"/>
                <w:lang w:eastAsia="ru-RU"/>
              </w:rPr>
            </w:pPr>
            <w:r w:rsidRPr="00E92419">
              <w:rPr>
                <w:rFonts w:ascii="Times New Roman" w:eastAsia="Times New Roman" w:hAnsi="Times New Roman" w:cs="Times New Roman"/>
                <w:lang w:eastAsia="ru-RU"/>
              </w:rPr>
              <w:t>19 %</w:t>
            </w:r>
          </w:p>
        </w:tc>
      </w:tr>
    </w:tbl>
    <w:p w14:paraId="7CFE964E" w14:textId="77777777" w:rsidR="00C8161C" w:rsidRPr="00E92419" w:rsidRDefault="00C8161C" w:rsidP="00C8161C">
      <w:pPr>
        <w:spacing w:after="160" w:line="256" w:lineRule="auto"/>
        <w:rPr>
          <w:rFonts w:ascii="Times New Roman" w:eastAsia="Times New Roman" w:hAnsi="Times New Roman" w:cs="Times New Roman"/>
          <w:sz w:val="26"/>
          <w:szCs w:val="26"/>
          <w:lang w:eastAsia="ru-RU"/>
        </w:rPr>
      </w:pPr>
      <w:r w:rsidRPr="00E92419">
        <w:rPr>
          <w:rFonts w:ascii="Times New Roman" w:eastAsia="Times New Roman" w:hAnsi="Times New Roman" w:cs="Times New Roman"/>
          <w:sz w:val="26"/>
          <w:szCs w:val="26"/>
          <w:lang w:eastAsia="ru-RU"/>
        </w:rPr>
        <w:t>Порядок расчёта</w:t>
      </w:r>
      <w:r>
        <w:rPr>
          <w:rFonts w:ascii="Times New Roman" w:eastAsia="Times New Roman" w:hAnsi="Times New Roman" w:cs="Times New Roman"/>
          <w:sz w:val="26"/>
          <w:szCs w:val="26"/>
          <w:lang w:eastAsia="ru-RU"/>
        </w:rPr>
        <w:t xml:space="preserve">: </w:t>
      </w:r>
      <w:r w:rsidRPr="00E92419">
        <w:rPr>
          <w:rFonts w:ascii="Times New Roman" w:eastAsia="Times New Roman" w:hAnsi="Times New Roman" w:cs="Times New Roman"/>
          <w:sz w:val="26"/>
          <w:szCs w:val="26"/>
          <w:lang w:eastAsia="ru-RU"/>
        </w:rPr>
        <w:t>745 005,08 </w:t>
      </w:r>
      <w:r>
        <w:rPr>
          <w:rFonts w:ascii="Times New Roman" w:eastAsia="Times New Roman" w:hAnsi="Times New Roman" w:cs="Times New Roman"/>
          <w:sz w:val="26"/>
          <w:szCs w:val="26"/>
          <w:lang w:eastAsia="ru-RU"/>
        </w:rPr>
        <w:t>руб.</w:t>
      </w:r>
      <w:r w:rsidRPr="00E92419">
        <w:rPr>
          <w:rFonts w:ascii="Times New Roman" w:eastAsia="Times New Roman" w:hAnsi="Times New Roman" w:cs="Times New Roman"/>
          <w:sz w:val="26"/>
          <w:szCs w:val="26"/>
          <w:lang w:eastAsia="ru-RU"/>
        </w:rPr>
        <w:t xml:space="preserve"> × (1/300 × 19 %) × 21 = 9 908,57 </w:t>
      </w:r>
      <w:r>
        <w:rPr>
          <w:rFonts w:ascii="Times New Roman" w:eastAsia="Times New Roman" w:hAnsi="Times New Roman" w:cs="Times New Roman"/>
          <w:sz w:val="26"/>
          <w:szCs w:val="26"/>
          <w:lang w:eastAsia="ru-RU"/>
        </w:rPr>
        <w:t>руб.</w:t>
      </w:r>
    </w:p>
    <w:p w14:paraId="4DD9319C" w14:textId="77777777" w:rsidR="00C8161C" w:rsidRDefault="00C8161C" w:rsidP="00C8161C">
      <w:pPr>
        <w:tabs>
          <w:tab w:val="left" w:pos="0"/>
        </w:tabs>
        <w:spacing w:after="0" w:line="360" w:lineRule="auto"/>
        <w:ind w:firstLine="851"/>
        <w:jc w:val="both"/>
        <w:rPr>
          <w:rFonts w:ascii="Times New Roman" w:hAnsi="Times New Roman" w:cs="Times New Roman"/>
          <w:sz w:val="26"/>
          <w:szCs w:val="26"/>
        </w:rPr>
      </w:pPr>
    </w:p>
    <w:p w14:paraId="20511081" w14:textId="77777777" w:rsidR="00C8161C" w:rsidRPr="00326BC3"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E82389">
        <w:rPr>
          <w:rFonts w:ascii="Times New Roman" w:hAnsi="Times New Roman" w:cs="Times New Roman"/>
          <w:b/>
          <w:bCs/>
          <w:sz w:val="26"/>
          <w:szCs w:val="26"/>
        </w:rPr>
        <w:t>3 этап</w:t>
      </w:r>
      <w:r>
        <w:rPr>
          <w:rFonts w:ascii="Times New Roman" w:hAnsi="Times New Roman" w:cs="Times New Roman"/>
          <w:sz w:val="26"/>
          <w:szCs w:val="26"/>
        </w:rPr>
        <w:t xml:space="preserve">: ремонт колодцев, асфальтирование, устройство обочин. </w:t>
      </w:r>
      <w:r w:rsidRPr="00326BC3">
        <w:rPr>
          <w:rFonts w:ascii="Times New Roman" w:hAnsi="Times New Roman" w:cs="Times New Roman"/>
          <w:sz w:val="26"/>
          <w:szCs w:val="26"/>
        </w:rPr>
        <w:t xml:space="preserve">Стоимость работ по данному этапу составляет </w:t>
      </w:r>
      <w:r>
        <w:rPr>
          <w:rFonts w:ascii="Times New Roman" w:hAnsi="Times New Roman" w:cs="Times New Roman"/>
          <w:sz w:val="26"/>
          <w:szCs w:val="26"/>
        </w:rPr>
        <w:t>35 112 219,78</w:t>
      </w:r>
      <w:r w:rsidRPr="00326BC3">
        <w:rPr>
          <w:rFonts w:ascii="Times New Roman" w:hAnsi="Times New Roman" w:cs="Times New Roman"/>
          <w:sz w:val="26"/>
          <w:szCs w:val="26"/>
        </w:rPr>
        <w:t xml:space="preserve"> рублей.  </w:t>
      </w:r>
      <w:r>
        <w:rPr>
          <w:rFonts w:ascii="Times New Roman" w:hAnsi="Times New Roman" w:cs="Times New Roman"/>
          <w:sz w:val="26"/>
          <w:szCs w:val="26"/>
        </w:rPr>
        <w:t xml:space="preserve">Срок выполнения работ с 15.05.2023 до 15.06.2023. </w:t>
      </w:r>
      <w:r w:rsidRPr="00326BC3">
        <w:rPr>
          <w:rFonts w:ascii="Times New Roman" w:hAnsi="Times New Roman" w:cs="Times New Roman"/>
          <w:sz w:val="26"/>
          <w:szCs w:val="26"/>
        </w:rPr>
        <w:t xml:space="preserve">Срок исполнения этапа </w:t>
      </w:r>
      <w:r>
        <w:rPr>
          <w:rFonts w:ascii="Times New Roman" w:hAnsi="Times New Roman" w:cs="Times New Roman"/>
          <w:sz w:val="26"/>
          <w:szCs w:val="26"/>
        </w:rPr>
        <w:t xml:space="preserve">с 15.05.2023 </w:t>
      </w:r>
      <w:r w:rsidRPr="00326BC3">
        <w:rPr>
          <w:rFonts w:ascii="Times New Roman" w:hAnsi="Times New Roman" w:cs="Times New Roman"/>
          <w:sz w:val="26"/>
          <w:szCs w:val="26"/>
        </w:rPr>
        <w:t>до 2</w:t>
      </w:r>
      <w:r>
        <w:rPr>
          <w:rFonts w:ascii="Times New Roman" w:hAnsi="Times New Roman" w:cs="Times New Roman"/>
          <w:sz w:val="26"/>
          <w:szCs w:val="26"/>
        </w:rPr>
        <w:t>4</w:t>
      </w:r>
      <w:r w:rsidRPr="00326BC3">
        <w:rPr>
          <w:rFonts w:ascii="Times New Roman" w:hAnsi="Times New Roman" w:cs="Times New Roman"/>
          <w:sz w:val="26"/>
          <w:szCs w:val="26"/>
        </w:rPr>
        <w:t>.0</w:t>
      </w:r>
      <w:r>
        <w:rPr>
          <w:rFonts w:ascii="Times New Roman" w:hAnsi="Times New Roman" w:cs="Times New Roman"/>
          <w:sz w:val="26"/>
          <w:szCs w:val="26"/>
        </w:rPr>
        <w:t>7</w:t>
      </w:r>
      <w:r w:rsidRPr="00326BC3">
        <w:rPr>
          <w:rFonts w:ascii="Times New Roman" w:hAnsi="Times New Roman" w:cs="Times New Roman"/>
          <w:sz w:val="26"/>
          <w:szCs w:val="26"/>
        </w:rPr>
        <w:t xml:space="preserve">.2023. </w:t>
      </w:r>
    </w:p>
    <w:p w14:paraId="60F2EEBE" w14:textId="77777777" w:rsidR="00C8161C" w:rsidRPr="00985C49" w:rsidRDefault="00C8161C" w:rsidP="00C8161C">
      <w:pPr>
        <w:tabs>
          <w:tab w:val="left" w:pos="0"/>
        </w:tabs>
        <w:spacing w:after="0" w:line="360" w:lineRule="auto"/>
        <w:ind w:firstLine="851"/>
        <w:jc w:val="both"/>
        <w:rPr>
          <w:rFonts w:ascii="Times New Roman" w:hAnsi="Times New Roman" w:cs="Times New Roman"/>
          <w:sz w:val="26"/>
          <w:szCs w:val="26"/>
        </w:rPr>
      </w:pPr>
      <w:bookmarkStart w:id="30" w:name="_Hlk179963590"/>
      <w:r w:rsidRPr="00985C49">
        <w:rPr>
          <w:rFonts w:ascii="Times New Roman" w:hAnsi="Times New Roman" w:cs="Times New Roman"/>
          <w:sz w:val="26"/>
          <w:szCs w:val="26"/>
        </w:rPr>
        <w:t>В рамках этапа №</w:t>
      </w:r>
      <w:r>
        <w:rPr>
          <w:rFonts w:ascii="Times New Roman" w:hAnsi="Times New Roman" w:cs="Times New Roman"/>
          <w:sz w:val="26"/>
          <w:szCs w:val="26"/>
        </w:rPr>
        <w:t>3</w:t>
      </w:r>
      <w:r w:rsidRPr="00985C49">
        <w:rPr>
          <w:rFonts w:ascii="Times New Roman" w:hAnsi="Times New Roman" w:cs="Times New Roman"/>
          <w:sz w:val="26"/>
          <w:szCs w:val="26"/>
        </w:rPr>
        <w:t xml:space="preserve"> Подрядчиком выполнены работы по </w:t>
      </w:r>
      <w:r>
        <w:rPr>
          <w:rFonts w:ascii="Times New Roman" w:hAnsi="Times New Roman" w:cs="Times New Roman"/>
          <w:sz w:val="26"/>
          <w:szCs w:val="26"/>
        </w:rPr>
        <w:t>ремонту колодцев, устройству оснований покрытий, устройству обочин</w:t>
      </w:r>
      <w:r w:rsidRPr="00985C49">
        <w:rPr>
          <w:rFonts w:ascii="Times New Roman" w:hAnsi="Times New Roman" w:cs="Times New Roman"/>
          <w:sz w:val="26"/>
          <w:szCs w:val="26"/>
        </w:rPr>
        <w:t xml:space="preserve">. Сумма выполненных работ, согласно акту </w:t>
      </w:r>
      <w:r>
        <w:rPr>
          <w:rFonts w:ascii="Times New Roman" w:hAnsi="Times New Roman" w:cs="Times New Roman"/>
          <w:sz w:val="26"/>
          <w:szCs w:val="26"/>
        </w:rPr>
        <w:t>по форме №</w:t>
      </w:r>
      <w:r w:rsidRPr="00985C49">
        <w:rPr>
          <w:rFonts w:ascii="Times New Roman" w:hAnsi="Times New Roman" w:cs="Times New Roman"/>
          <w:sz w:val="26"/>
          <w:szCs w:val="26"/>
        </w:rPr>
        <w:t xml:space="preserve">КС-2, составила </w:t>
      </w:r>
      <w:r>
        <w:rPr>
          <w:rFonts w:ascii="Times New Roman" w:hAnsi="Times New Roman" w:cs="Times New Roman"/>
          <w:sz w:val="26"/>
          <w:szCs w:val="26"/>
        </w:rPr>
        <w:t>35 112</w:t>
      </w:r>
      <w:r w:rsidRPr="00985C49">
        <w:rPr>
          <w:rFonts w:ascii="Times New Roman" w:hAnsi="Times New Roman" w:cs="Times New Roman"/>
          <w:sz w:val="26"/>
          <w:szCs w:val="26"/>
        </w:rPr>
        <w:t> </w:t>
      </w:r>
      <w:r>
        <w:rPr>
          <w:rFonts w:ascii="Times New Roman" w:hAnsi="Times New Roman" w:cs="Times New Roman"/>
          <w:sz w:val="26"/>
          <w:szCs w:val="26"/>
        </w:rPr>
        <w:t>219</w:t>
      </w:r>
      <w:r w:rsidRPr="00985C49">
        <w:rPr>
          <w:rFonts w:ascii="Times New Roman" w:hAnsi="Times New Roman" w:cs="Times New Roman"/>
          <w:sz w:val="26"/>
          <w:szCs w:val="26"/>
        </w:rPr>
        <w:t>,</w:t>
      </w:r>
      <w:r>
        <w:rPr>
          <w:rFonts w:ascii="Times New Roman" w:hAnsi="Times New Roman" w:cs="Times New Roman"/>
          <w:sz w:val="26"/>
          <w:szCs w:val="26"/>
        </w:rPr>
        <w:t>78</w:t>
      </w:r>
      <w:r w:rsidRPr="00985C49">
        <w:rPr>
          <w:rFonts w:ascii="Times New Roman" w:hAnsi="Times New Roman" w:cs="Times New Roman"/>
          <w:sz w:val="26"/>
          <w:szCs w:val="26"/>
        </w:rPr>
        <w:t xml:space="preserve"> рублей.</w:t>
      </w:r>
    </w:p>
    <w:p w14:paraId="62BDCC9B" w14:textId="77777777" w:rsidR="00C8161C" w:rsidRPr="0036204B" w:rsidRDefault="00C8161C" w:rsidP="00C8161C">
      <w:pPr>
        <w:spacing w:after="0" w:line="360" w:lineRule="auto"/>
        <w:ind w:firstLine="851"/>
        <w:jc w:val="both"/>
        <w:rPr>
          <w:rFonts w:ascii="Times New Roman" w:eastAsia="Times New Roman" w:hAnsi="Times New Roman" w:cs="Times New Roman"/>
          <w:sz w:val="26"/>
          <w:szCs w:val="26"/>
          <w:lang w:eastAsia="ru-RU"/>
        </w:rPr>
      </w:pPr>
      <w:r w:rsidRPr="0036204B">
        <w:rPr>
          <w:rFonts w:ascii="Times New Roman" w:eastAsia="Times New Roman" w:hAnsi="Times New Roman" w:cs="Times New Roman"/>
          <w:sz w:val="26"/>
          <w:szCs w:val="26"/>
          <w:lang w:eastAsia="ru-RU"/>
        </w:rPr>
        <w:t xml:space="preserve">В рамках проведения контрольного мероприятия установлено, что Подрядчик направил документы о приёмке работ Заказчику с использованием ЕИС </w:t>
      </w:r>
      <w:r>
        <w:rPr>
          <w:rFonts w:ascii="Times New Roman" w:eastAsia="Times New Roman" w:hAnsi="Times New Roman" w:cs="Times New Roman"/>
          <w:b/>
          <w:bCs/>
          <w:sz w:val="26"/>
          <w:szCs w:val="26"/>
          <w:lang w:eastAsia="ru-RU"/>
        </w:rPr>
        <w:t>04</w:t>
      </w:r>
      <w:r w:rsidRPr="0036204B">
        <w:rPr>
          <w:rFonts w:ascii="Times New Roman" w:eastAsia="Times New Roman" w:hAnsi="Times New Roman" w:cs="Times New Roman"/>
          <w:b/>
          <w:bCs/>
          <w:sz w:val="26"/>
          <w:szCs w:val="26"/>
          <w:lang w:eastAsia="ru-RU"/>
        </w:rPr>
        <w:t>.0</w:t>
      </w:r>
      <w:r>
        <w:rPr>
          <w:rFonts w:ascii="Times New Roman" w:eastAsia="Times New Roman" w:hAnsi="Times New Roman" w:cs="Times New Roman"/>
          <w:b/>
          <w:bCs/>
          <w:sz w:val="26"/>
          <w:szCs w:val="26"/>
          <w:lang w:eastAsia="ru-RU"/>
        </w:rPr>
        <w:t>8</w:t>
      </w:r>
      <w:r w:rsidRPr="0036204B">
        <w:rPr>
          <w:rFonts w:ascii="Times New Roman" w:eastAsia="Times New Roman" w:hAnsi="Times New Roman" w:cs="Times New Roman"/>
          <w:b/>
          <w:bCs/>
          <w:sz w:val="26"/>
          <w:szCs w:val="26"/>
          <w:lang w:eastAsia="ru-RU"/>
        </w:rPr>
        <w:t>.2023</w:t>
      </w:r>
      <w:r w:rsidRPr="0036204B">
        <w:rPr>
          <w:rFonts w:ascii="Times New Roman" w:eastAsia="Times New Roman" w:hAnsi="Times New Roman" w:cs="Times New Roman"/>
          <w:sz w:val="26"/>
          <w:szCs w:val="26"/>
          <w:lang w:eastAsia="ru-RU"/>
        </w:rPr>
        <w:t xml:space="preserve"> (акт о при</w:t>
      </w:r>
      <w:r>
        <w:rPr>
          <w:rFonts w:ascii="Times New Roman" w:eastAsia="Times New Roman" w:hAnsi="Times New Roman" w:cs="Times New Roman"/>
          <w:sz w:val="26"/>
          <w:szCs w:val="26"/>
          <w:lang w:eastAsia="ru-RU"/>
        </w:rPr>
        <w:t>ё</w:t>
      </w:r>
      <w:r w:rsidRPr="0036204B">
        <w:rPr>
          <w:rFonts w:ascii="Times New Roman" w:eastAsia="Times New Roman" w:hAnsi="Times New Roman" w:cs="Times New Roman"/>
          <w:sz w:val="26"/>
          <w:szCs w:val="26"/>
          <w:lang w:eastAsia="ru-RU"/>
        </w:rPr>
        <w:t xml:space="preserve">мке выполненных работ № </w:t>
      </w:r>
      <w:r>
        <w:rPr>
          <w:rFonts w:ascii="Times New Roman" w:eastAsia="Times New Roman" w:hAnsi="Times New Roman" w:cs="Times New Roman"/>
          <w:sz w:val="26"/>
          <w:szCs w:val="26"/>
          <w:lang w:eastAsia="ru-RU"/>
        </w:rPr>
        <w:t>3</w:t>
      </w:r>
      <w:r w:rsidRPr="0036204B">
        <w:rPr>
          <w:rFonts w:ascii="Times New Roman" w:eastAsia="Times New Roman" w:hAnsi="Times New Roman" w:cs="Times New Roman"/>
          <w:sz w:val="26"/>
          <w:szCs w:val="26"/>
          <w:lang w:eastAsia="ru-RU"/>
        </w:rPr>
        <w:t xml:space="preserve"> от 15.0</w:t>
      </w:r>
      <w:r>
        <w:rPr>
          <w:rFonts w:ascii="Times New Roman" w:eastAsia="Times New Roman" w:hAnsi="Times New Roman" w:cs="Times New Roman"/>
          <w:sz w:val="26"/>
          <w:szCs w:val="26"/>
          <w:lang w:eastAsia="ru-RU"/>
        </w:rPr>
        <w:t>6</w:t>
      </w:r>
      <w:r w:rsidRPr="0036204B">
        <w:rPr>
          <w:rFonts w:ascii="Times New Roman" w:eastAsia="Times New Roman" w:hAnsi="Times New Roman" w:cs="Times New Roman"/>
          <w:sz w:val="26"/>
          <w:szCs w:val="26"/>
          <w:lang w:eastAsia="ru-RU"/>
        </w:rPr>
        <w:t xml:space="preserve">.2023, отчётный период в данном акте указан с </w:t>
      </w:r>
      <w:r w:rsidRPr="00322419">
        <w:rPr>
          <w:rFonts w:ascii="Times New Roman" w:eastAsia="Times New Roman" w:hAnsi="Times New Roman" w:cs="Times New Roman"/>
          <w:sz w:val="26"/>
          <w:szCs w:val="26"/>
          <w:lang w:eastAsia="ru-RU"/>
        </w:rPr>
        <w:t>15.05.2023 по 15.06.2023</w:t>
      </w:r>
      <w:r w:rsidRPr="0036204B">
        <w:rPr>
          <w:rFonts w:ascii="Times New Roman" w:eastAsia="Times New Roman" w:hAnsi="Times New Roman" w:cs="Times New Roman"/>
          <w:sz w:val="26"/>
          <w:szCs w:val="26"/>
          <w:lang w:eastAsia="ru-RU"/>
        </w:rPr>
        <w:t xml:space="preserve">). </w:t>
      </w:r>
    </w:p>
    <w:p w14:paraId="265F517E" w14:textId="77777777" w:rsidR="00C8161C" w:rsidRPr="00316DC3" w:rsidRDefault="00C8161C" w:rsidP="00C8161C">
      <w:pPr>
        <w:spacing w:after="0" w:line="360" w:lineRule="auto"/>
        <w:ind w:firstLine="851"/>
        <w:jc w:val="both"/>
        <w:rPr>
          <w:rFonts w:ascii="Times New Roman" w:eastAsia="Calibri" w:hAnsi="Times New Roman" w:cs="Times New Roman"/>
          <w:sz w:val="26"/>
          <w:szCs w:val="26"/>
          <w:lang w:eastAsia="ru-RU"/>
        </w:rPr>
      </w:pPr>
      <w:r w:rsidRPr="00316DC3">
        <w:rPr>
          <w:rFonts w:ascii="Times New Roman" w:eastAsia="Calibri" w:hAnsi="Times New Roman" w:cs="Times New Roman"/>
          <w:sz w:val="26"/>
          <w:szCs w:val="26"/>
          <w:lang w:eastAsia="ru-RU"/>
        </w:rPr>
        <w:t xml:space="preserve">Заказчиком документы о приёмке </w:t>
      </w:r>
      <w:r>
        <w:rPr>
          <w:rFonts w:ascii="Times New Roman" w:eastAsia="Calibri" w:hAnsi="Times New Roman" w:cs="Times New Roman"/>
          <w:sz w:val="26"/>
          <w:szCs w:val="26"/>
          <w:lang w:eastAsia="ru-RU"/>
        </w:rPr>
        <w:t xml:space="preserve">3 этапа </w:t>
      </w:r>
      <w:r w:rsidRPr="00316DC3">
        <w:rPr>
          <w:rFonts w:ascii="Times New Roman" w:eastAsia="Calibri" w:hAnsi="Times New Roman" w:cs="Times New Roman"/>
          <w:sz w:val="26"/>
          <w:szCs w:val="26"/>
          <w:lang w:eastAsia="ru-RU"/>
        </w:rPr>
        <w:t>выполненных работ подписаны 28 августа 2023 года.</w:t>
      </w:r>
    </w:p>
    <w:p w14:paraId="31C619ED" w14:textId="77777777" w:rsidR="00C8161C" w:rsidRPr="0036204B" w:rsidRDefault="00C8161C" w:rsidP="00C8161C">
      <w:pPr>
        <w:spacing w:after="0" w:line="360" w:lineRule="auto"/>
        <w:ind w:firstLine="851"/>
        <w:jc w:val="both"/>
        <w:rPr>
          <w:rFonts w:ascii="Times New Roman" w:eastAsia="Calibri" w:hAnsi="Times New Roman" w:cs="Times New Roman"/>
          <w:sz w:val="26"/>
          <w:szCs w:val="26"/>
          <w:lang w:eastAsia="ru-RU"/>
        </w:rPr>
      </w:pPr>
      <w:r w:rsidRPr="0036204B">
        <w:rPr>
          <w:rFonts w:ascii="Times New Roman" w:eastAsia="Times New Roman" w:hAnsi="Times New Roman" w:cs="Times New Roman"/>
          <w:sz w:val="26"/>
          <w:szCs w:val="26"/>
          <w:lang w:eastAsia="ru-RU"/>
        </w:rPr>
        <w:t xml:space="preserve">Оплата выполненных работ по </w:t>
      </w:r>
      <w:r w:rsidRPr="0036204B">
        <w:rPr>
          <w:rFonts w:ascii="Times New Roman" w:eastAsia="Calibri" w:hAnsi="Times New Roman" w:cs="Times New Roman"/>
          <w:sz w:val="26"/>
          <w:szCs w:val="26"/>
          <w:lang w:eastAsia="ru-RU"/>
        </w:rPr>
        <w:t>муниципальному контракту № 56 осуществляется Заказчиком в форме безналичного расчёта, пут</w:t>
      </w:r>
      <w:r>
        <w:rPr>
          <w:rFonts w:ascii="Times New Roman" w:eastAsia="Calibri" w:hAnsi="Times New Roman" w:cs="Times New Roman"/>
          <w:sz w:val="26"/>
          <w:szCs w:val="26"/>
          <w:lang w:eastAsia="ru-RU"/>
        </w:rPr>
        <w:t>ё</w:t>
      </w:r>
      <w:r w:rsidRPr="0036204B">
        <w:rPr>
          <w:rFonts w:ascii="Times New Roman" w:eastAsia="Calibri" w:hAnsi="Times New Roman" w:cs="Times New Roman"/>
          <w:sz w:val="26"/>
          <w:szCs w:val="26"/>
          <w:lang w:eastAsia="ru-RU"/>
        </w:rPr>
        <w:t>м перечисления денежных средств на расчётный сч</w:t>
      </w:r>
      <w:r>
        <w:rPr>
          <w:rFonts w:ascii="Times New Roman" w:eastAsia="Calibri" w:hAnsi="Times New Roman" w:cs="Times New Roman"/>
          <w:sz w:val="26"/>
          <w:szCs w:val="26"/>
          <w:lang w:eastAsia="ru-RU"/>
        </w:rPr>
        <w:t>ё</w:t>
      </w:r>
      <w:r w:rsidRPr="0036204B">
        <w:rPr>
          <w:rFonts w:ascii="Times New Roman" w:eastAsia="Calibri" w:hAnsi="Times New Roman" w:cs="Times New Roman"/>
          <w:sz w:val="26"/>
          <w:szCs w:val="26"/>
          <w:lang w:eastAsia="ru-RU"/>
        </w:rPr>
        <w:t>т Подрядчика в течение 7 (семи) рабочих дней с даты подписания Заказчиком документа о при</w:t>
      </w:r>
      <w:r>
        <w:rPr>
          <w:rFonts w:ascii="Times New Roman" w:eastAsia="Calibri" w:hAnsi="Times New Roman" w:cs="Times New Roman"/>
          <w:sz w:val="26"/>
          <w:szCs w:val="26"/>
          <w:lang w:eastAsia="ru-RU"/>
        </w:rPr>
        <w:t>ё</w:t>
      </w:r>
      <w:r w:rsidRPr="0036204B">
        <w:rPr>
          <w:rFonts w:ascii="Times New Roman" w:eastAsia="Calibri" w:hAnsi="Times New Roman" w:cs="Times New Roman"/>
          <w:sz w:val="26"/>
          <w:szCs w:val="26"/>
          <w:lang w:eastAsia="ru-RU"/>
        </w:rPr>
        <w:t>мке выполненных работ в ЕИС.</w:t>
      </w:r>
    </w:p>
    <w:p w14:paraId="17DD7A0F" w14:textId="77777777" w:rsidR="00C8161C" w:rsidRPr="0036204B" w:rsidRDefault="00C8161C" w:rsidP="00C8161C">
      <w:pPr>
        <w:spacing w:after="0" w:line="360" w:lineRule="auto"/>
        <w:ind w:firstLine="851"/>
        <w:jc w:val="both"/>
        <w:rPr>
          <w:rFonts w:ascii="Times New Roman" w:eastAsia="Calibri" w:hAnsi="Times New Roman" w:cs="Times New Roman"/>
          <w:sz w:val="26"/>
          <w:szCs w:val="26"/>
          <w:lang w:eastAsia="ru-RU"/>
        </w:rPr>
      </w:pPr>
      <w:r w:rsidRPr="0036204B">
        <w:rPr>
          <w:rFonts w:ascii="Times New Roman" w:eastAsia="Calibri" w:hAnsi="Times New Roman" w:cs="Times New Roman"/>
          <w:sz w:val="26"/>
          <w:szCs w:val="26"/>
          <w:lang w:eastAsia="ru-RU"/>
        </w:rPr>
        <w:t xml:space="preserve">Согласно представленным документам, </w:t>
      </w:r>
      <w:r w:rsidRPr="0036204B">
        <w:rPr>
          <w:rFonts w:ascii="Times New Roman" w:hAnsi="Times New Roman" w:cs="Times New Roman"/>
          <w:sz w:val="26"/>
          <w:szCs w:val="26"/>
        </w:rPr>
        <w:t xml:space="preserve">оплата выполненных работ </w:t>
      </w:r>
      <w:r>
        <w:rPr>
          <w:rFonts w:ascii="Times New Roman" w:hAnsi="Times New Roman" w:cs="Times New Roman"/>
          <w:sz w:val="26"/>
          <w:szCs w:val="26"/>
        </w:rPr>
        <w:t>3</w:t>
      </w:r>
      <w:r w:rsidRPr="0036204B">
        <w:rPr>
          <w:rFonts w:ascii="Times New Roman" w:hAnsi="Times New Roman" w:cs="Times New Roman"/>
          <w:sz w:val="26"/>
          <w:szCs w:val="26"/>
        </w:rPr>
        <w:t xml:space="preserve"> этапа по</w:t>
      </w:r>
      <w:r w:rsidRPr="0036204B">
        <w:t xml:space="preserve"> </w:t>
      </w:r>
      <w:r w:rsidRPr="0036204B">
        <w:rPr>
          <w:rFonts w:ascii="Times New Roman" w:hAnsi="Times New Roman" w:cs="Times New Roman"/>
          <w:sz w:val="26"/>
          <w:szCs w:val="26"/>
        </w:rPr>
        <w:t>Контракту №56</w:t>
      </w:r>
      <w:r w:rsidRPr="0036204B">
        <w:rPr>
          <w:rFonts w:ascii="Times New Roman" w:eastAsia="Calibri" w:hAnsi="Times New Roman" w:cs="Times New Roman"/>
          <w:sz w:val="26"/>
          <w:szCs w:val="26"/>
          <w:lang w:eastAsia="ru-RU"/>
        </w:rPr>
        <w:t xml:space="preserve">, за счёт средств бюджета Лесозаводского городского округа произведена </w:t>
      </w:r>
      <w:r>
        <w:rPr>
          <w:rFonts w:ascii="Times New Roman" w:eastAsia="Calibri" w:hAnsi="Times New Roman" w:cs="Times New Roman"/>
          <w:sz w:val="26"/>
          <w:szCs w:val="26"/>
          <w:lang w:eastAsia="ru-RU"/>
        </w:rPr>
        <w:t>30</w:t>
      </w:r>
      <w:r w:rsidRPr="0036204B">
        <w:rPr>
          <w:rFonts w:ascii="Times New Roman" w:eastAsia="Calibri" w:hAnsi="Times New Roman" w:cs="Times New Roman"/>
          <w:sz w:val="26"/>
          <w:szCs w:val="26"/>
          <w:lang w:eastAsia="ru-RU"/>
        </w:rPr>
        <w:t>.0</w:t>
      </w:r>
      <w:r>
        <w:rPr>
          <w:rFonts w:ascii="Times New Roman" w:eastAsia="Calibri" w:hAnsi="Times New Roman" w:cs="Times New Roman"/>
          <w:sz w:val="26"/>
          <w:szCs w:val="26"/>
          <w:lang w:eastAsia="ru-RU"/>
        </w:rPr>
        <w:t>8</w:t>
      </w:r>
      <w:r w:rsidRPr="0036204B">
        <w:rPr>
          <w:rFonts w:ascii="Times New Roman" w:eastAsia="Calibri" w:hAnsi="Times New Roman" w:cs="Times New Roman"/>
          <w:sz w:val="26"/>
          <w:szCs w:val="26"/>
          <w:lang w:eastAsia="ru-RU"/>
        </w:rPr>
        <w:t xml:space="preserve">.2023 (платёжное поручение № </w:t>
      </w:r>
      <w:r>
        <w:rPr>
          <w:rFonts w:ascii="Times New Roman" w:eastAsia="Calibri" w:hAnsi="Times New Roman" w:cs="Times New Roman"/>
          <w:sz w:val="26"/>
          <w:szCs w:val="26"/>
          <w:lang w:eastAsia="ru-RU"/>
        </w:rPr>
        <w:t>461324</w:t>
      </w:r>
      <w:r w:rsidRPr="0036204B">
        <w:rPr>
          <w:rFonts w:ascii="Times New Roman" w:eastAsia="Calibri" w:hAnsi="Times New Roman" w:cs="Times New Roman"/>
          <w:sz w:val="26"/>
          <w:szCs w:val="26"/>
          <w:lang w:eastAsia="ru-RU"/>
        </w:rPr>
        <w:t xml:space="preserve"> на сумму </w:t>
      </w:r>
      <w:r>
        <w:rPr>
          <w:rFonts w:ascii="Times New Roman" w:eastAsia="Calibri" w:hAnsi="Times New Roman" w:cs="Times New Roman"/>
          <w:sz w:val="26"/>
          <w:szCs w:val="26"/>
          <w:lang w:eastAsia="ru-RU"/>
        </w:rPr>
        <w:t>1 053</w:t>
      </w:r>
      <w:r w:rsidRPr="0036204B">
        <w:rPr>
          <w:rFonts w:ascii="Times New Roman" w:eastAsia="Calibri" w:hAnsi="Times New Roman" w:cs="Times New Roman"/>
          <w:sz w:val="26"/>
          <w:szCs w:val="26"/>
          <w:lang w:eastAsia="ru-RU"/>
        </w:rPr>
        <w:t> </w:t>
      </w:r>
      <w:r>
        <w:rPr>
          <w:rFonts w:ascii="Times New Roman" w:eastAsia="Calibri" w:hAnsi="Times New Roman" w:cs="Times New Roman"/>
          <w:sz w:val="26"/>
          <w:szCs w:val="26"/>
          <w:lang w:eastAsia="ru-RU"/>
        </w:rPr>
        <w:t>366</w:t>
      </w:r>
      <w:r w:rsidRPr="0036204B">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5</w:t>
      </w:r>
      <w:r w:rsidRPr="0036204B">
        <w:rPr>
          <w:rFonts w:ascii="Times New Roman" w:eastAsia="Calibri" w:hAnsi="Times New Roman" w:cs="Times New Roman"/>
          <w:sz w:val="26"/>
          <w:szCs w:val="26"/>
          <w:lang w:eastAsia="ru-RU"/>
        </w:rPr>
        <w:t>9 рублей), за счёт средств бюджета Приморского края 2</w:t>
      </w:r>
      <w:r>
        <w:rPr>
          <w:rFonts w:ascii="Times New Roman" w:eastAsia="Calibri" w:hAnsi="Times New Roman" w:cs="Times New Roman"/>
          <w:sz w:val="26"/>
          <w:szCs w:val="26"/>
          <w:lang w:eastAsia="ru-RU"/>
        </w:rPr>
        <w:t>2</w:t>
      </w:r>
      <w:r w:rsidRPr="0036204B">
        <w:rPr>
          <w:rFonts w:ascii="Times New Roman" w:eastAsia="Calibri" w:hAnsi="Times New Roman" w:cs="Times New Roman"/>
          <w:sz w:val="26"/>
          <w:szCs w:val="26"/>
          <w:lang w:eastAsia="ru-RU"/>
        </w:rPr>
        <w:t>.0</w:t>
      </w:r>
      <w:r>
        <w:rPr>
          <w:rFonts w:ascii="Times New Roman" w:eastAsia="Calibri" w:hAnsi="Times New Roman" w:cs="Times New Roman"/>
          <w:sz w:val="26"/>
          <w:szCs w:val="26"/>
          <w:lang w:eastAsia="ru-RU"/>
        </w:rPr>
        <w:t>9</w:t>
      </w:r>
      <w:r w:rsidRPr="0036204B">
        <w:rPr>
          <w:rFonts w:ascii="Times New Roman" w:eastAsia="Calibri" w:hAnsi="Times New Roman" w:cs="Times New Roman"/>
          <w:sz w:val="26"/>
          <w:szCs w:val="26"/>
          <w:lang w:eastAsia="ru-RU"/>
        </w:rPr>
        <w:t>.2023 (плат</w:t>
      </w:r>
      <w:r>
        <w:rPr>
          <w:rFonts w:ascii="Times New Roman" w:eastAsia="Calibri" w:hAnsi="Times New Roman" w:cs="Times New Roman"/>
          <w:sz w:val="26"/>
          <w:szCs w:val="26"/>
          <w:lang w:eastAsia="ru-RU"/>
        </w:rPr>
        <w:t>ё</w:t>
      </w:r>
      <w:r w:rsidRPr="0036204B">
        <w:rPr>
          <w:rFonts w:ascii="Times New Roman" w:eastAsia="Calibri" w:hAnsi="Times New Roman" w:cs="Times New Roman"/>
          <w:sz w:val="26"/>
          <w:szCs w:val="26"/>
          <w:lang w:eastAsia="ru-RU"/>
        </w:rPr>
        <w:t xml:space="preserve">жное поручение № </w:t>
      </w:r>
      <w:r>
        <w:rPr>
          <w:rFonts w:ascii="Times New Roman" w:eastAsia="Calibri" w:hAnsi="Times New Roman" w:cs="Times New Roman"/>
          <w:sz w:val="26"/>
          <w:szCs w:val="26"/>
          <w:lang w:eastAsia="ru-RU"/>
        </w:rPr>
        <w:t>660629</w:t>
      </w:r>
      <w:r w:rsidRPr="0036204B">
        <w:rPr>
          <w:rFonts w:ascii="Times New Roman" w:eastAsia="Calibri" w:hAnsi="Times New Roman" w:cs="Times New Roman"/>
          <w:sz w:val="26"/>
          <w:szCs w:val="26"/>
          <w:lang w:eastAsia="ru-RU"/>
        </w:rPr>
        <w:t xml:space="preserve"> на сумму </w:t>
      </w:r>
      <w:r>
        <w:rPr>
          <w:rFonts w:ascii="Times New Roman" w:eastAsia="Calibri" w:hAnsi="Times New Roman" w:cs="Times New Roman"/>
          <w:sz w:val="26"/>
          <w:szCs w:val="26"/>
          <w:lang w:eastAsia="ru-RU"/>
        </w:rPr>
        <w:t>34 058 853</w:t>
      </w:r>
      <w:r w:rsidRPr="0036204B">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19</w:t>
      </w:r>
      <w:r w:rsidRPr="0036204B">
        <w:rPr>
          <w:rFonts w:ascii="Times New Roman" w:eastAsia="Calibri" w:hAnsi="Times New Roman" w:cs="Times New Roman"/>
          <w:sz w:val="26"/>
          <w:szCs w:val="26"/>
          <w:lang w:eastAsia="ru-RU"/>
        </w:rPr>
        <w:t xml:space="preserve"> рубл</w:t>
      </w:r>
      <w:r>
        <w:rPr>
          <w:rFonts w:ascii="Times New Roman" w:eastAsia="Calibri" w:hAnsi="Times New Roman" w:cs="Times New Roman"/>
          <w:sz w:val="26"/>
          <w:szCs w:val="26"/>
          <w:lang w:eastAsia="ru-RU"/>
        </w:rPr>
        <w:t>я</w:t>
      </w:r>
      <w:r w:rsidRPr="0036204B">
        <w:rPr>
          <w:rFonts w:ascii="Times New Roman" w:eastAsia="Calibri" w:hAnsi="Times New Roman" w:cs="Times New Roman"/>
          <w:sz w:val="26"/>
          <w:szCs w:val="26"/>
          <w:lang w:eastAsia="ru-RU"/>
        </w:rPr>
        <w:t>).</w:t>
      </w:r>
    </w:p>
    <w:bookmarkEnd w:id="30"/>
    <w:p w14:paraId="26A04693" w14:textId="77777777" w:rsidR="00C8161C"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В ходе контрольного мероприятия установлено </w:t>
      </w:r>
      <w:r w:rsidRPr="00C632C0">
        <w:rPr>
          <w:rFonts w:ascii="Times New Roman" w:hAnsi="Times New Roman" w:cs="Times New Roman"/>
          <w:b/>
          <w:bCs/>
          <w:sz w:val="26"/>
          <w:szCs w:val="26"/>
        </w:rPr>
        <w:t>нарушение п. 2.7 Контракта №56</w:t>
      </w:r>
      <w:r>
        <w:rPr>
          <w:rFonts w:ascii="Times New Roman" w:hAnsi="Times New Roman" w:cs="Times New Roman"/>
          <w:sz w:val="26"/>
          <w:szCs w:val="26"/>
        </w:rPr>
        <w:t xml:space="preserve"> </w:t>
      </w:r>
      <w:r w:rsidRPr="007A438D">
        <w:rPr>
          <w:rFonts w:ascii="Times New Roman" w:hAnsi="Times New Roman" w:cs="Times New Roman"/>
          <w:b/>
          <w:bCs/>
          <w:sz w:val="26"/>
          <w:szCs w:val="26"/>
        </w:rPr>
        <w:t xml:space="preserve">(срок оплаты выполненных работ), </w:t>
      </w:r>
      <w:r w:rsidRPr="00895FC7">
        <w:rPr>
          <w:rFonts w:ascii="Times New Roman" w:hAnsi="Times New Roman" w:cs="Times New Roman"/>
          <w:b/>
          <w:bCs/>
          <w:sz w:val="26"/>
          <w:szCs w:val="26"/>
        </w:rPr>
        <w:t>просрочка составила 15 дней</w:t>
      </w:r>
      <w:r>
        <w:rPr>
          <w:rFonts w:ascii="Times New Roman" w:hAnsi="Times New Roman" w:cs="Times New Roman"/>
          <w:sz w:val="26"/>
          <w:szCs w:val="26"/>
        </w:rPr>
        <w:t>.</w:t>
      </w:r>
    </w:p>
    <w:p w14:paraId="6DC046EC" w14:textId="77777777" w:rsidR="00C8161C" w:rsidRPr="0079165F"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b/>
          <w:bCs/>
          <w:sz w:val="26"/>
          <w:szCs w:val="26"/>
        </w:rPr>
        <w:t>Возможная к предъявлению н</w:t>
      </w:r>
      <w:r w:rsidRPr="00E92419">
        <w:rPr>
          <w:rFonts w:ascii="Times New Roman" w:hAnsi="Times New Roman" w:cs="Times New Roman"/>
          <w:b/>
          <w:bCs/>
          <w:sz w:val="26"/>
          <w:szCs w:val="26"/>
        </w:rPr>
        <w:t>еустойка за нарушение срока оплаты</w:t>
      </w:r>
      <w:r>
        <w:rPr>
          <w:rFonts w:ascii="Times New Roman" w:hAnsi="Times New Roman" w:cs="Times New Roman"/>
          <w:sz w:val="26"/>
          <w:szCs w:val="26"/>
        </w:rPr>
        <w:t xml:space="preserve"> </w:t>
      </w:r>
      <w:r w:rsidRPr="00E92419">
        <w:rPr>
          <w:rFonts w:ascii="Times New Roman" w:hAnsi="Times New Roman" w:cs="Times New Roman"/>
          <w:b/>
          <w:bCs/>
          <w:sz w:val="26"/>
          <w:szCs w:val="26"/>
        </w:rPr>
        <w:t xml:space="preserve">выполненных работ </w:t>
      </w:r>
      <w:r>
        <w:rPr>
          <w:rFonts w:ascii="Times New Roman" w:hAnsi="Times New Roman" w:cs="Times New Roman"/>
          <w:b/>
          <w:bCs/>
          <w:sz w:val="26"/>
          <w:szCs w:val="26"/>
        </w:rPr>
        <w:t>3</w:t>
      </w:r>
      <w:r w:rsidRPr="00E92419">
        <w:rPr>
          <w:rFonts w:ascii="Times New Roman" w:hAnsi="Times New Roman" w:cs="Times New Roman"/>
          <w:b/>
          <w:bCs/>
          <w:sz w:val="26"/>
          <w:szCs w:val="26"/>
        </w:rPr>
        <w:t xml:space="preserve"> этапа</w:t>
      </w:r>
      <w:r w:rsidRPr="0079165F">
        <w:rPr>
          <w:rFonts w:ascii="Times New Roman" w:hAnsi="Times New Roman" w:cs="Times New Roman"/>
          <w:sz w:val="26"/>
          <w:szCs w:val="26"/>
        </w:rPr>
        <w:t xml:space="preserve"> по контракту от </w:t>
      </w:r>
      <w:r>
        <w:rPr>
          <w:rFonts w:ascii="Times New Roman" w:hAnsi="Times New Roman" w:cs="Times New Roman"/>
          <w:sz w:val="26"/>
          <w:szCs w:val="26"/>
        </w:rPr>
        <w:t>01</w:t>
      </w:r>
      <w:r w:rsidRPr="0079165F">
        <w:rPr>
          <w:rFonts w:ascii="Times New Roman" w:hAnsi="Times New Roman" w:cs="Times New Roman"/>
          <w:sz w:val="26"/>
          <w:szCs w:val="26"/>
        </w:rPr>
        <w:t>.03.202</w:t>
      </w:r>
      <w:r>
        <w:rPr>
          <w:rFonts w:ascii="Times New Roman" w:hAnsi="Times New Roman" w:cs="Times New Roman"/>
          <w:sz w:val="26"/>
          <w:szCs w:val="26"/>
        </w:rPr>
        <w:t>3</w:t>
      </w:r>
      <w:r w:rsidRPr="0079165F">
        <w:rPr>
          <w:rFonts w:ascii="Times New Roman" w:hAnsi="Times New Roman" w:cs="Times New Roman"/>
          <w:sz w:val="26"/>
          <w:szCs w:val="26"/>
        </w:rPr>
        <w:t xml:space="preserve"> №</w:t>
      </w:r>
      <w:r>
        <w:rPr>
          <w:rFonts w:ascii="Times New Roman" w:hAnsi="Times New Roman" w:cs="Times New Roman"/>
          <w:sz w:val="26"/>
          <w:szCs w:val="26"/>
        </w:rPr>
        <w:t>56</w:t>
      </w:r>
      <w:r w:rsidRPr="0079165F">
        <w:rPr>
          <w:rFonts w:ascii="Times New Roman" w:hAnsi="Times New Roman" w:cs="Times New Roman"/>
          <w:sz w:val="26"/>
          <w:szCs w:val="26"/>
        </w:rPr>
        <w:t xml:space="preserve"> за период с 1</w:t>
      </w:r>
      <w:r>
        <w:rPr>
          <w:rFonts w:ascii="Times New Roman" w:hAnsi="Times New Roman" w:cs="Times New Roman"/>
          <w:sz w:val="26"/>
          <w:szCs w:val="26"/>
        </w:rPr>
        <w:t>5</w:t>
      </w:r>
      <w:r w:rsidRPr="0079165F">
        <w:rPr>
          <w:rFonts w:ascii="Times New Roman" w:hAnsi="Times New Roman" w:cs="Times New Roman"/>
          <w:sz w:val="26"/>
          <w:szCs w:val="26"/>
        </w:rPr>
        <w:t>.0</w:t>
      </w:r>
      <w:r>
        <w:rPr>
          <w:rFonts w:ascii="Times New Roman" w:hAnsi="Times New Roman" w:cs="Times New Roman"/>
          <w:sz w:val="26"/>
          <w:szCs w:val="26"/>
        </w:rPr>
        <w:t>5</w:t>
      </w:r>
      <w:r w:rsidRPr="0079165F">
        <w:rPr>
          <w:rFonts w:ascii="Times New Roman" w:hAnsi="Times New Roman" w:cs="Times New Roman"/>
          <w:sz w:val="26"/>
          <w:szCs w:val="26"/>
        </w:rPr>
        <w:t>.202</w:t>
      </w:r>
      <w:r>
        <w:rPr>
          <w:rFonts w:ascii="Times New Roman" w:hAnsi="Times New Roman" w:cs="Times New Roman"/>
          <w:sz w:val="26"/>
          <w:szCs w:val="26"/>
        </w:rPr>
        <w:t>3</w:t>
      </w:r>
      <w:r w:rsidRPr="0079165F">
        <w:rPr>
          <w:rFonts w:ascii="Times New Roman" w:hAnsi="Times New Roman" w:cs="Times New Roman"/>
          <w:sz w:val="26"/>
          <w:szCs w:val="26"/>
        </w:rPr>
        <w:t xml:space="preserve"> по </w:t>
      </w:r>
      <w:r>
        <w:rPr>
          <w:rFonts w:ascii="Times New Roman" w:hAnsi="Times New Roman" w:cs="Times New Roman"/>
          <w:sz w:val="26"/>
          <w:szCs w:val="26"/>
        </w:rPr>
        <w:t>15</w:t>
      </w:r>
      <w:r w:rsidRPr="0079165F">
        <w:rPr>
          <w:rFonts w:ascii="Times New Roman" w:hAnsi="Times New Roman" w:cs="Times New Roman"/>
          <w:sz w:val="26"/>
          <w:szCs w:val="26"/>
        </w:rPr>
        <w:t>.0</w:t>
      </w:r>
      <w:r>
        <w:rPr>
          <w:rFonts w:ascii="Times New Roman" w:hAnsi="Times New Roman" w:cs="Times New Roman"/>
          <w:sz w:val="26"/>
          <w:szCs w:val="26"/>
        </w:rPr>
        <w:t>6</w:t>
      </w:r>
      <w:r w:rsidRPr="0079165F">
        <w:rPr>
          <w:rFonts w:ascii="Times New Roman" w:hAnsi="Times New Roman" w:cs="Times New Roman"/>
          <w:sz w:val="26"/>
          <w:szCs w:val="26"/>
        </w:rPr>
        <w:t>.202</w:t>
      </w:r>
      <w:r>
        <w:rPr>
          <w:rFonts w:ascii="Times New Roman" w:hAnsi="Times New Roman" w:cs="Times New Roman"/>
          <w:sz w:val="26"/>
          <w:szCs w:val="26"/>
        </w:rPr>
        <w:t>3</w:t>
      </w:r>
      <w:r w:rsidRPr="0079165F">
        <w:rPr>
          <w:rFonts w:ascii="Times New Roman" w:hAnsi="Times New Roman" w:cs="Times New Roman"/>
          <w:sz w:val="26"/>
          <w:szCs w:val="26"/>
        </w:rPr>
        <w:t xml:space="preserve"> </w:t>
      </w:r>
      <w:r w:rsidRPr="00E92419">
        <w:rPr>
          <w:rFonts w:ascii="Times New Roman" w:hAnsi="Times New Roman" w:cs="Times New Roman"/>
          <w:b/>
          <w:bCs/>
          <w:sz w:val="26"/>
          <w:szCs w:val="26"/>
        </w:rPr>
        <w:t xml:space="preserve">составляет </w:t>
      </w:r>
      <w:r>
        <w:rPr>
          <w:rFonts w:ascii="Times New Roman" w:hAnsi="Times New Roman" w:cs="Times New Roman"/>
          <w:b/>
          <w:bCs/>
          <w:sz w:val="26"/>
          <w:szCs w:val="26"/>
        </w:rPr>
        <w:t>323</w:t>
      </w:r>
      <w:r w:rsidRPr="00E92419">
        <w:rPr>
          <w:rFonts w:ascii="Times New Roman" w:hAnsi="Times New Roman" w:cs="Times New Roman"/>
          <w:b/>
          <w:bCs/>
          <w:sz w:val="26"/>
          <w:szCs w:val="26"/>
        </w:rPr>
        <w:t> </w:t>
      </w:r>
      <w:r>
        <w:rPr>
          <w:rFonts w:ascii="Times New Roman" w:hAnsi="Times New Roman" w:cs="Times New Roman"/>
          <w:b/>
          <w:bCs/>
          <w:sz w:val="26"/>
          <w:szCs w:val="26"/>
        </w:rPr>
        <w:t>559</w:t>
      </w:r>
      <w:r w:rsidRPr="00E92419">
        <w:rPr>
          <w:rFonts w:ascii="Times New Roman" w:hAnsi="Times New Roman" w:cs="Times New Roman"/>
          <w:b/>
          <w:bCs/>
          <w:sz w:val="26"/>
          <w:szCs w:val="26"/>
        </w:rPr>
        <w:t>,</w:t>
      </w:r>
      <w:r>
        <w:rPr>
          <w:rFonts w:ascii="Times New Roman" w:hAnsi="Times New Roman" w:cs="Times New Roman"/>
          <w:b/>
          <w:bCs/>
          <w:sz w:val="26"/>
          <w:szCs w:val="26"/>
        </w:rPr>
        <w:t>11</w:t>
      </w:r>
      <w:r w:rsidRPr="00E92419">
        <w:rPr>
          <w:rFonts w:ascii="Times New Roman" w:hAnsi="Times New Roman" w:cs="Times New Roman"/>
          <w:b/>
          <w:bCs/>
          <w:sz w:val="26"/>
          <w:szCs w:val="26"/>
        </w:rPr>
        <w:t xml:space="preserve"> рублей</w:t>
      </w:r>
      <w:r w:rsidRPr="0079165F">
        <w:rPr>
          <w:rFonts w:ascii="Times New Roman" w:hAnsi="Times New Roman" w:cs="Times New Roman"/>
          <w:sz w:val="26"/>
          <w:szCs w:val="26"/>
        </w:rPr>
        <w:t>.</w:t>
      </w:r>
    </w:p>
    <w:p w14:paraId="046DBD8E" w14:textId="77777777" w:rsidR="00C8161C" w:rsidRPr="00DA5A7F" w:rsidRDefault="00C8161C" w:rsidP="00C8161C">
      <w:pPr>
        <w:spacing w:after="160" w:line="256" w:lineRule="auto"/>
        <w:rPr>
          <w:rFonts w:ascii="Times New Roman" w:eastAsia="Times New Roman" w:hAnsi="Times New Roman" w:cs="Times New Roman"/>
          <w:sz w:val="26"/>
          <w:szCs w:val="26"/>
          <w:lang w:eastAsia="ru-RU"/>
        </w:rPr>
      </w:pPr>
      <w:r w:rsidRPr="00DA5A7F">
        <w:rPr>
          <w:rFonts w:ascii="Times New Roman" w:eastAsia="Times New Roman" w:hAnsi="Times New Roman" w:cs="Times New Roman"/>
          <w:sz w:val="26"/>
          <w:szCs w:val="26"/>
          <w:lang w:eastAsia="ru-RU"/>
        </w:rPr>
        <w:t>Расч</w:t>
      </w:r>
      <w:r>
        <w:rPr>
          <w:rFonts w:ascii="Times New Roman" w:eastAsia="Times New Roman" w:hAnsi="Times New Roman" w:cs="Times New Roman"/>
          <w:sz w:val="26"/>
          <w:szCs w:val="26"/>
          <w:lang w:eastAsia="ru-RU"/>
        </w:rPr>
        <w:t>ё</w:t>
      </w:r>
      <w:r w:rsidRPr="00DA5A7F">
        <w:rPr>
          <w:rFonts w:ascii="Times New Roman" w:eastAsia="Times New Roman" w:hAnsi="Times New Roman" w:cs="Times New Roman"/>
          <w:sz w:val="26"/>
          <w:szCs w:val="26"/>
          <w:lang w:eastAsia="ru-RU"/>
        </w:rPr>
        <w:t>т произвед</w:t>
      </w:r>
      <w:r>
        <w:rPr>
          <w:rFonts w:ascii="Times New Roman" w:eastAsia="Times New Roman" w:hAnsi="Times New Roman" w:cs="Times New Roman"/>
          <w:sz w:val="26"/>
          <w:szCs w:val="26"/>
          <w:lang w:eastAsia="ru-RU"/>
        </w:rPr>
        <w:t>ё</w:t>
      </w:r>
      <w:r w:rsidRPr="00DA5A7F">
        <w:rPr>
          <w:rFonts w:ascii="Times New Roman" w:eastAsia="Times New Roman" w:hAnsi="Times New Roman" w:cs="Times New Roman"/>
          <w:sz w:val="26"/>
          <w:szCs w:val="26"/>
          <w:lang w:eastAsia="ru-RU"/>
        </w:rPr>
        <w:t xml:space="preserve">н на </w:t>
      </w:r>
      <w:r w:rsidRPr="007A438D">
        <w:rPr>
          <w:rFonts w:ascii="Times New Roman" w:eastAsia="Times New Roman" w:hAnsi="Times New Roman" w:cs="Times New Roman"/>
          <w:sz w:val="26"/>
          <w:szCs w:val="26"/>
          <w:lang w:eastAsia="ru-RU"/>
        </w:rPr>
        <w:t xml:space="preserve">основании </w:t>
      </w:r>
      <w:hyperlink r:id="rId11" w:history="1">
        <w:r w:rsidRPr="007A438D">
          <w:rPr>
            <w:rFonts w:ascii="Times New Roman" w:eastAsia="Times New Roman" w:hAnsi="Times New Roman" w:cs="Times New Roman"/>
            <w:sz w:val="26"/>
            <w:szCs w:val="26"/>
            <w:u w:val="single"/>
            <w:lang w:eastAsia="ru-RU"/>
          </w:rPr>
          <w:t>ч. 5 ст. 34 закона по 44-ФЗ</w:t>
        </w:r>
      </w:hyperlink>
    </w:p>
    <w:tbl>
      <w:tblPr>
        <w:tblW w:w="0" w:type="auto"/>
        <w:tblInd w:w="10" w:type="dxa"/>
        <w:tblCellMar>
          <w:left w:w="10" w:type="dxa"/>
          <w:right w:w="10" w:type="dxa"/>
        </w:tblCellMar>
        <w:tblLook w:val="04A0" w:firstRow="1" w:lastRow="0" w:firstColumn="1" w:lastColumn="0" w:noHBand="0" w:noVBand="1"/>
      </w:tblPr>
      <w:tblGrid>
        <w:gridCol w:w="5722"/>
        <w:gridCol w:w="3907"/>
      </w:tblGrid>
      <w:tr w:rsidR="00C8161C" w:rsidRPr="00DA5A7F" w14:paraId="7F7FFA3F" w14:textId="77777777" w:rsidTr="00EE5253">
        <w:tc>
          <w:tcPr>
            <w:tcW w:w="5722" w:type="dxa"/>
            <w:tcBorders>
              <w:top w:val="basicThinLines" w:sz="8" w:space="0" w:color="auto"/>
              <w:left w:val="basicThinLines" w:sz="8" w:space="0" w:color="auto"/>
              <w:bottom w:val="nil"/>
              <w:right w:val="basicThinLines" w:sz="8" w:space="0" w:color="auto"/>
            </w:tcBorders>
            <w:hideMark/>
          </w:tcPr>
          <w:p w14:paraId="010DA0C5" w14:textId="77777777" w:rsidR="00C8161C" w:rsidRPr="00DA5A7F" w:rsidRDefault="00C8161C" w:rsidP="00EE5253">
            <w:pPr>
              <w:spacing w:after="160" w:line="256" w:lineRule="auto"/>
              <w:rPr>
                <w:rFonts w:ascii="Times New Roman" w:eastAsia="Times New Roman" w:hAnsi="Times New Roman" w:cs="Times New Roman"/>
                <w:lang w:eastAsia="ru-RU"/>
              </w:rPr>
            </w:pPr>
            <w:r w:rsidRPr="00DA5A7F">
              <w:rPr>
                <w:rFonts w:ascii="Times New Roman" w:eastAsia="Times New Roman" w:hAnsi="Times New Roman" w:cs="Times New Roman"/>
                <w:lang w:eastAsia="ru-RU"/>
              </w:rPr>
              <w:t xml:space="preserve">Дата </w:t>
            </w:r>
            <w:r>
              <w:rPr>
                <w:rFonts w:ascii="Times New Roman" w:eastAsia="Times New Roman" w:hAnsi="Times New Roman" w:cs="Times New Roman"/>
                <w:lang w:eastAsia="ru-RU"/>
              </w:rPr>
              <w:t>подписания Акта по форме №КС-2</w:t>
            </w:r>
          </w:p>
        </w:tc>
        <w:tc>
          <w:tcPr>
            <w:tcW w:w="3907" w:type="dxa"/>
            <w:tcBorders>
              <w:top w:val="basicThinLines" w:sz="8" w:space="0" w:color="auto"/>
              <w:left w:val="basicThinLines" w:sz="8" w:space="0" w:color="auto"/>
              <w:bottom w:val="nil"/>
              <w:right w:val="basicThinLines" w:sz="8" w:space="0" w:color="auto"/>
            </w:tcBorders>
            <w:hideMark/>
          </w:tcPr>
          <w:p w14:paraId="02DD512E" w14:textId="77777777" w:rsidR="00C8161C" w:rsidRPr="00DA5A7F" w:rsidRDefault="00C8161C" w:rsidP="00EE5253">
            <w:pPr>
              <w:spacing w:after="160" w:line="256" w:lineRule="auto"/>
              <w:rPr>
                <w:rFonts w:ascii="Times New Roman" w:eastAsia="Times New Roman" w:hAnsi="Times New Roman" w:cs="Times New Roman"/>
                <w:lang w:eastAsia="ru-RU"/>
              </w:rPr>
            </w:pPr>
            <w:r>
              <w:rPr>
                <w:rFonts w:ascii="Times New Roman" w:eastAsia="Times New Roman" w:hAnsi="Times New Roman" w:cs="Times New Roman"/>
                <w:lang w:eastAsia="ru-RU"/>
              </w:rPr>
              <w:t>28</w:t>
            </w:r>
            <w:r w:rsidRPr="00DA5A7F">
              <w:rPr>
                <w:rFonts w:ascii="Times New Roman" w:eastAsia="Times New Roman" w:hAnsi="Times New Roman" w:cs="Times New Roman"/>
                <w:lang w:eastAsia="ru-RU"/>
              </w:rPr>
              <w:t>.08.2023</w:t>
            </w:r>
          </w:p>
        </w:tc>
      </w:tr>
      <w:tr w:rsidR="00C8161C" w:rsidRPr="00DA5A7F" w14:paraId="188F6DBD" w14:textId="77777777" w:rsidTr="00EE5253">
        <w:tc>
          <w:tcPr>
            <w:tcW w:w="5722" w:type="dxa"/>
            <w:tcBorders>
              <w:top w:val="basicThinLines" w:sz="8" w:space="0" w:color="auto"/>
              <w:left w:val="basicThinLines" w:sz="8" w:space="0" w:color="auto"/>
              <w:bottom w:val="nil"/>
              <w:right w:val="basicThinLines" w:sz="8" w:space="0" w:color="auto"/>
            </w:tcBorders>
            <w:tcMar>
              <w:top w:w="0" w:type="dxa"/>
              <w:left w:w="10" w:type="dxa"/>
              <w:bottom w:w="0" w:type="dxa"/>
              <w:right w:w="160" w:type="dxa"/>
            </w:tcMar>
            <w:hideMark/>
          </w:tcPr>
          <w:p w14:paraId="6BB0327D" w14:textId="77777777" w:rsidR="00C8161C" w:rsidRPr="00DA5A7F" w:rsidRDefault="00C8161C" w:rsidP="00EE5253">
            <w:pPr>
              <w:spacing w:after="160" w:line="256" w:lineRule="auto"/>
              <w:rPr>
                <w:rFonts w:ascii="Times New Roman" w:eastAsia="Times New Roman" w:hAnsi="Times New Roman" w:cs="Times New Roman"/>
                <w:lang w:eastAsia="ru-RU"/>
              </w:rPr>
            </w:pPr>
            <w:r w:rsidRPr="00DA5A7F">
              <w:rPr>
                <w:rFonts w:ascii="Times New Roman" w:eastAsia="Times New Roman" w:hAnsi="Times New Roman" w:cs="Times New Roman"/>
                <w:lang w:eastAsia="ru-RU"/>
              </w:rPr>
              <w:t>Сторона, которую привлекают к ответственности</w:t>
            </w:r>
          </w:p>
        </w:tc>
        <w:tc>
          <w:tcPr>
            <w:tcW w:w="3907" w:type="dxa"/>
            <w:tcBorders>
              <w:top w:val="basicThinLines" w:sz="8" w:space="0" w:color="auto"/>
              <w:left w:val="basicThinLines" w:sz="8" w:space="0" w:color="auto"/>
              <w:bottom w:val="nil"/>
              <w:right w:val="basicThinLines" w:sz="8" w:space="0" w:color="auto"/>
            </w:tcBorders>
            <w:hideMark/>
          </w:tcPr>
          <w:p w14:paraId="618DD0C8" w14:textId="77777777" w:rsidR="00C8161C" w:rsidRPr="00DA5A7F" w:rsidRDefault="00C8161C" w:rsidP="00EE5253">
            <w:pPr>
              <w:spacing w:after="160" w:line="256" w:lineRule="auto"/>
              <w:rPr>
                <w:rFonts w:ascii="Times New Roman" w:eastAsia="Times New Roman" w:hAnsi="Times New Roman" w:cs="Times New Roman"/>
                <w:lang w:eastAsia="ru-RU"/>
              </w:rPr>
            </w:pPr>
            <w:r w:rsidRPr="00DA5A7F">
              <w:rPr>
                <w:rFonts w:ascii="Times New Roman" w:eastAsia="Times New Roman" w:hAnsi="Times New Roman" w:cs="Times New Roman"/>
                <w:lang w:eastAsia="ru-RU"/>
              </w:rPr>
              <w:t>заказчик</w:t>
            </w:r>
          </w:p>
        </w:tc>
      </w:tr>
      <w:tr w:rsidR="00C8161C" w:rsidRPr="00DA5A7F" w14:paraId="67515E7E" w14:textId="77777777" w:rsidTr="00EE5253">
        <w:tc>
          <w:tcPr>
            <w:tcW w:w="5722" w:type="dxa"/>
            <w:tcBorders>
              <w:top w:val="basicThinLines" w:sz="8" w:space="0" w:color="auto"/>
              <w:left w:val="basicThinLines" w:sz="8" w:space="0" w:color="auto"/>
              <w:bottom w:val="nil"/>
              <w:right w:val="basicThinLines" w:sz="8" w:space="0" w:color="auto"/>
            </w:tcBorders>
            <w:hideMark/>
          </w:tcPr>
          <w:p w14:paraId="5171A069" w14:textId="77777777" w:rsidR="00C8161C" w:rsidRPr="00DA5A7F" w:rsidRDefault="00C8161C" w:rsidP="00EE5253">
            <w:pPr>
              <w:spacing w:after="160" w:line="256" w:lineRule="auto"/>
              <w:rPr>
                <w:rFonts w:ascii="Times New Roman" w:eastAsia="Times New Roman" w:hAnsi="Times New Roman" w:cs="Times New Roman"/>
                <w:lang w:eastAsia="ru-RU"/>
              </w:rPr>
            </w:pPr>
            <w:r w:rsidRPr="00DA5A7F">
              <w:rPr>
                <w:rFonts w:ascii="Times New Roman" w:eastAsia="Times New Roman" w:hAnsi="Times New Roman" w:cs="Times New Roman"/>
                <w:lang w:eastAsia="ru-RU"/>
              </w:rPr>
              <w:t>Вид неустойки</w:t>
            </w:r>
          </w:p>
        </w:tc>
        <w:tc>
          <w:tcPr>
            <w:tcW w:w="3907" w:type="dxa"/>
            <w:tcBorders>
              <w:top w:val="basicThinLines" w:sz="8" w:space="0" w:color="auto"/>
              <w:left w:val="basicThinLines" w:sz="8" w:space="0" w:color="auto"/>
              <w:bottom w:val="nil"/>
              <w:right w:val="basicThinLines" w:sz="8" w:space="0" w:color="auto"/>
            </w:tcBorders>
            <w:hideMark/>
          </w:tcPr>
          <w:p w14:paraId="0F23B131" w14:textId="77777777" w:rsidR="00C8161C" w:rsidRPr="00DA5A7F" w:rsidRDefault="00C8161C" w:rsidP="00EE5253">
            <w:pPr>
              <w:spacing w:after="160" w:line="256" w:lineRule="auto"/>
              <w:rPr>
                <w:rFonts w:ascii="Times New Roman" w:eastAsia="Times New Roman" w:hAnsi="Times New Roman" w:cs="Times New Roman"/>
                <w:lang w:eastAsia="ru-RU"/>
              </w:rPr>
            </w:pPr>
            <w:r w:rsidRPr="00DA5A7F">
              <w:rPr>
                <w:rFonts w:ascii="Times New Roman" w:eastAsia="Times New Roman" w:hAnsi="Times New Roman" w:cs="Times New Roman"/>
                <w:lang w:eastAsia="ru-RU"/>
              </w:rPr>
              <w:t>пени</w:t>
            </w:r>
          </w:p>
        </w:tc>
      </w:tr>
      <w:tr w:rsidR="00C8161C" w:rsidRPr="00DA5A7F" w14:paraId="0FFE6DD2" w14:textId="77777777" w:rsidTr="00D8439F">
        <w:tc>
          <w:tcPr>
            <w:tcW w:w="5722" w:type="dxa"/>
            <w:tcBorders>
              <w:top w:val="basicThinLines" w:sz="8" w:space="0" w:color="auto"/>
              <w:left w:val="basicThinLines" w:sz="8" w:space="0" w:color="auto"/>
              <w:bottom w:val="basicThinLines" w:sz="8" w:space="0" w:color="auto"/>
              <w:right w:val="basicThinLines" w:sz="8" w:space="0" w:color="auto"/>
            </w:tcBorders>
            <w:hideMark/>
          </w:tcPr>
          <w:p w14:paraId="37A302BB" w14:textId="77777777" w:rsidR="00C8161C" w:rsidRPr="00DA5A7F" w:rsidRDefault="00C8161C" w:rsidP="00EE5253">
            <w:pPr>
              <w:spacing w:after="160" w:line="256" w:lineRule="auto"/>
              <w:rPr>
                <w:rFonts w:ascii="Times New Roman" w:eastAsia="Times New Roman" w:hAnsi="Times New Roman" w:cs="Times New Roman"/>
                <w:lang w:eastAsia="ru-RU"/>
              </w:rPr>
            </w:pPr>
            <w:r w:rsidRPr="00DA5A7F">
              <w:rPr>
                <w:rFonts w:ascii="Times New Roman" w:eastAsia="Times New Roman" w:hAnsi="Times New Roman" w:cs="Times New Roman"/>
                <w:lang w:eastAsia="ru-RU"/>
              </w:rPr>
              <w:t>Сумма задолженности</w:t>
            </w:r>
          </w:p>
        </w:tc>
        <w:tc>
          <w:tcPr>
            <w:tcW w:w="3907" w:type="dxa"/>
            <w:tcBorders>
              <w:top w:val="basicThinLines" w:sz="8" w:space="0" w:color="auto"/>
              <w:left w:val="basicThinLines" w:sz="8" w:space="0" w:color="auto"/>
              <w:bottom w:val="basicThinLines" w:sz="8" w:space="0" w:color="auto"/>
              <w:right w:val="basicThinLines" w:sz="8" w:space="0" w:color="auto"/>
            </w:tcBorders>
            <w:hideMark/>
          </w:tcPr>
          <w:p w14:paraId="03AC9C8D" w14:textId="77777777" w:rsidR="00C8161C" w:rsidRPr="00DA5A7F" w:rsidRDefault="00C8161C" w:rsidP="00EE5253">
            <w:pPr>
              <w:spacing w:after="160" w:line="256" w:lineRule="auto"/>
              <w:rPr>
                <w:rFonts w:ascii="Times New Roman" w:eastAsia="Times New Roman" w:hAnsi="Times New Roman" w:cs="Times New Roman"/>
                <w:lang w:eastAsia="ru-RU"/>
              </w:rPr>
            </w:pPr>
            <w:r w:rsidRPr="00DA5A7F">
              <w:rPr>
                <w:rFonts w:ascii="Times New Roman" w:eastAsia="Times New Roman" w:hAnsi="Times New Roman" w:cs="Times New Roman"/>
                <w:lang w:eastAsia="ru-RU"/>
              </w:rPr>
              <w:t xml:space="preserve">34 058 853,19 </w:t>
            </w:r>
            <w:r>
              <w:rPr>
                <w:rFonts w:ascii="Times New Roman" w:eastAsia="Times New Roman" w:hAnsi="Times New Roman" w:cs="Times New Roman"/>
                <w:lang w:eastAsia="ru-RU"/>
              </w:rPr>
              <w:t>руб.</w:t>
            </w:r>
          </w:p>
        </w:tc>
      </w:tr>
      <w:tr w:rsidR="00C8161C" w:rsidRPr="00DA5A7F" w14:paraId="331BA400" w14:textId="77777777" w:rsidTr="00D8439F">
        <w:tc>
          <w:tcPr>
            <w:tcW w:w="5722" w:type="dxa"/>
            <w:tcBorders>
              <w:top w:val="basicThinLines" w:sz="8" w:space="0" w:color="auto"/>
              <w:left w:val="basicThinLines" w:sz="8" w:space="0" w:color="auto"/>
              <w:bottom w:val="basicThinLines" w:sz="8" w:space="0" w:color="auto"/>
              <w:right w:val="basicThinLines" w:sz="8" w:space="0" w:color="auto"/>
            </w:tcBorders>
            <w:hideMark/>
          </w:tcPr>
          <w:p w14:paraId="2EC7C54A" w14:textId="77777777" w:rsidR="00C8161C" w:rsidRPr="00DA5A7F" w:rsidRDefault="00C8161C" w:rsidP="00EE5253">
            <w:pPr>
              <w:spacing w:after="160" w:line="256" w:lineRule="auto"/>
              <w:rPr>
                <w:rFonts w:ascii="Times New Roman" w:eastAsia="Times New Roman" w:hAnsi="Times New Roman" w:cs="Times New Roman"/>
                <w:lang w:eastAsia="ru-RU"/>
              </w:rPr>
            </w:pPr>
            <w:r w:rsidRPr="00DA5A7F">
              <w:rPr>
                <w:rFonts w:ascii="Times New Roman" w:eastAsia="Times New Roman" w:hAnsi="Times New Roman" w:cs="Times New Roman"/>
                <w:lang w:eastAsia="ru-RU"/>
              </w:rPr>
              <w:lastRenderedPageBreak/>
              <w:t>Период просрочки</w:t>
            </w:r>
          </w:p>
        </w:tc>
        <w:tc>
          <w:tcPr>
            <w:tcW w:w="3907" w:type="dxa"/>
            <w:tcBorders>
              <w:top w:val="basicThinLines" w:sz="8" w:space="0" w:color="auto"/>
              <w:left w:val="basicThinLines" w:sz="8" w:space="0" w:color="auto"/>
              <w:bottom w:val="basicThinLines" w:sz="8" w:space="0" w:color="auto"/>
              <w:right w:val="basicThinLines" w:sz="8" w:space="0" w:color="auto"/>
            </w:tcBorders>
            <w:hideMark/>
          </w:tcPr>
          <w:p w14:paraId="40E883F8" w14:textId="77777777" w:rsidR="00C8161C" w:rsidRPr="00DA5A7F" w:rsidRDefault="00C8161C" w:rsidP="00EE5253">
            <w:pPr>
              <w:spacing w:after="160" w:line="256" w:lineRule="auto"/>
              <w:rPr>
                <w:rFonts w:ascii="Times New Roman" w:eastAsia="Times New Roman" w:hAnsi="Times New Roman" w:cs="Times New Roman"/>
                <w:lang w:eastAsia="ru-RU"/>
              </w:rPr>
            </w:pPr>
            <w:r w:rsidRPr="00DA5A7F">
              <w:rPr>
                <w:rFonts w:ascii="Times New Roman" w:eastAsia="Times New Roman" w:hAnsi="Times New Roman" w:cs="Times New Roman"/>
                <w:lang w:eastAsia="ru-RU"/>
              </w:rPr>
              <w:t>07.09.2023 – 21.09.2023 (15 дней)</w:t>
            </w:r>
          </w:p>
        </w:tc>
      </w:tr>
      <w:tr w:rsidR="00C8161C" w:rsidRPr="00DA5A7F" w14:paraId="5CD0E2CD" w14:textId="77777777" w:rsidTr="00D8439F">
        <w:tc>
          <w:tcPr>
            <w:tcW w:w="5722" w:type="dxa"/>
            <w:tcBorders>
              <w:top w:val="basicThinLines" w:sz="8" w:space="0" w:color="auto"/>
              <w:left w:val="basicThinLines" w:sz="8" w:space="0" w:color="auto"/>
              <w:bottom w:val="nil"/>
              <w:right w:val="basicThinLines" w:sz="8" w:space="0" w:color="auto"/>
            </w:tcBorders>
            <w:hideMark/>
          </w:tcPr>
          <w:p w14:paraId="466F64D9" w14:textId="77777777" w:rsidR="00C8161C" w:rsidRPr="00DA5A7F" w:rsidRDefault="00C8161C" w:rsidP="00EE5253">
            <w:pPr>
              <w:spacing w:after="160" w:line="256" w:lineRule="auto"/>
              <w:rPr>
                <w:rFonts w:ascii="Times New Roman" w:eastAsia="Times New Roman" w:hAnsi="Times New Roman" w:cs="Times New Roman"/>
                <w:lang w:eastAsia="ru-RU"/>
              </w:rPr>
            </w:pPr>
            <w:r w:rsidRPr="00DA5A7F">
              <w:rPr>
                <w:rFonts w:ascii="Times New Roman" w:eastAsia="Times New Roman" w:hAnsi="Times New Roman" w:cs="Times New Roman"/>
                <w:lang w:eastAsia="ru-RU"/>
              </w:rPr>
              <w:t>Дата расчёта неустойки (уплаты пени)</w:t>
            </w:r>
          </w:p>
        </w:tc>
        <w:tc>
          <w:tcPr>
            <w:tcW w:w="3907" w:type="dxa"/>
            <w:tcBorders>
              <w:top w:val="basicThinLines" w:sz="8" w:space="0" w:color="auto"/>
              <w:left w:val="basicThinLines" w:sz="8" w:space="0" w:color="auto"/>
              <w:bottom w:val="nil"/>
              <w:right w:val="basicThinLines" w:sz="8" w:space="0" w:color="auto"/>
            </w:tcBorders>
            <w:hideMark/>
          </w:tcPr>
          <w:p w14:paraId="3A7CB24C" w14:textId="77777777" w:rsidR="00C8161C" w:rsidRPr="00DA5A7F" w:rsidRDefault="00C8161C" w:rsidP="00EE5253">
            <w:pPr>
              <w:spacing w:after="160" w:line="256" w:lineRule="auto"/>
              <w:rPr>
                <w:rFonts w:ascii="Times New Roman" w:eastAsia="Times New Roman" w:hAnsi="Times New Roman" w:cs="Times New Roman"/>
                <w:lang w:eastAsia="ru-RU"/>
              </w:rPr>
            </w:pPr>
            <w:r w:rsidRPr="00DA5A7F">
              <w:rPr>
                <w:rFonts w:ascii="Times New Roman" w:eastAsia="Times New Roman" w:hAnsi="Times New Roman" w:cs="Times New Roman"/>
                <w:lang w:eastAsia="ru-RU"/>
              </w:rPr>
              <w:t>25.10.2024</w:t>
            </w:r>
          </w:p>
        </w:tc>
      </w:tr>
      <w:tr w:rsidR="00C8161C" w:rsidRPr="00DA5A7F" w14:paraId="36612C47" w14:textId="77777777" w:rsidTr="00EE5253">
        <w:tc>
          <w:tcPr>
            <w:tcW w:w="5722" w:type="dxa"/>
            <w:tcBorders>
              <w:top w:val="basicThinLines" w:sz="8" w:space="0" w:color="auto"/>
              <w:left w:val="basicThinLines" w:sz="8" w:space="0" w:color="auto"/>
              <w:bottom w:val="basicThinLines" w:sz="8" w:space="0" w:color="auto"/>
              <w:right w:val="basicThinLines" w:sz="8" w:space="0" w:color="auto"/>
            </w:tcBorders>
            <w:hideMark/>
          </w:tcPr>
          <w:p w14:paraId="5499C077" w14:textId="77777777" w:rsidR="00C8161C" w:rsidRPr="00DA5A7F" w:rsidRDefault="00C8161C" w:rsidP="00EE5253">
            <w:pPr>
              <w:spacing w:after="160" w:line="256" w:lineRule="auto"/>
              <w:rPr>
                <w:rFonts w:ascii="Times New Roman" w:eastAsia="Times New Roman" w:hAnsi="Times New Roman" w:cs="Times New Roman"/>
                <w:lang w:eastAsia="ru-RU"/>
              </w:rPr>
            </w:pPr>
            <w:r w:rsidRPr="00DA5A7F">
              <w:rPr>
                <w:rFonts w:ascii="Times New Roman" w:eastAsia="Times New Roman" w:hAnsi="Times New Roman" w:cs="Times New Roman"/>
                <w:lang w:eastAsia="ru-RU"/>
              </w:rPr>
              <w:t>Ключевая ставка ЦБ на 25.10.2024</w:t>
            </w:r>
          </w:p>
        </w:tc>
        <w:tc>
          <w:tcPr>
            <w:tcW w:w="3907" w:type="dxa"/>
            <w:tcBorders>
              <w:top w:val="basicThinLines" w:sz="8" w:space="0" w:color="auto"/>
              <w:left w:val="basicThinLines" w:sz="8" w:space="0" w:color="auto"/>
              <w:bottom w:val="basicThinLines" w:sz="8" w:space="0" w:color="auto"/>
              <w:right w:val="basicThinLines" w:sz="8" w:space="0" w:color="auto"/>
            </w:tcBorders>
            <w:hideMark/>
          </w:tcPr>
          <w:p w14:paraId="297987F3" w14:textId="77777777" w:rsidR="00C8161C" w:rsidRPr="00DA5A7F" w:rsidRDefault="00C8161C" w:rsidP="00EE5253">
            <w:pPr>
              <w:spacing w:after="160" w:line="256" w:lineRule="auto"/>
              <w:rPr>
                <w:rFonts w:ascii="Times New Roman" w:eastAsia="Times New Roman" w:hAnsi="Times New Roman" w:cs="Times New Roman"/>
                <w:lang w:eastAsia="ru-RU"/>
              </w:rPr>
            </w:pPr>
            <w:r w:rsidRPr="00DA5A7F">
              <w:rPr>
                <w:rFonts w:ascii="Times New Roman" w:eastAsia="Times New Roman" w:hAnsi="Times New Roman" w:cs="Times New Roman"/>
                <w:lang w:eastAsia="ru-RU"/>
              </w:rPr>
              <w:t>19 %</w:t>
            </w:r>
          </w:p>
        </w:tc>
      </w:tr>
    </w:tbl>
    <w:p w14:paraId="48EC5FB5" w14:textId="77777777" w:rsidR="00C8161C" w:rsidRPr="00DA5A7F" w:rsidRDefault="00C8161C" w:rsidP="00C8161C">
      <w:pPr>
        <w:spacing w:after="160" w:line="256" w:lineRule="auto"/>
        <w:rPr>
          <w:rFonts w:ascii="Times New Roman" w:eastAsia="Times New Roman" w:hAnsi="Times New Roman" w:cs="Times New Roman"/>
          <w:sz w:val="26"/>
          <w:szCs w:val="26"/>
          <w:lang w:eastAsia="ru-RU"/>
        </w:rPr>
      </w:pPr>
      <w:r w:rsidRPr="00DA5A7F">
        <w:rPr>
          <w:rFonts w:ascii="Times New Roman" w:eastAsia="Times New Roman" w:hAnsi="Times New Roman" w:cs="Times New Roman"/>
          <w:sz w:val="26"/>
          <w:szCs w:val="26"/>
          <w:lang w:eastAsia="ru-RU"/>
        </w:rPr>
        <w:t>Порядок расчёта</w:t>
      </w:r>
      <w:r>
        <w:rPr>
          <w:rFonts w:ascii="Times New Roman" w:eastAsia="Times New Roman" w:hAnsi="Times New Roman" w:cs="Times New Roman"/>
          <w:sz w:val="26"/>
          <w:szCs w:val="26"/>
          <w:lang w:eastAsia="ru-RU"/>
        </w:rPr>
        <w:t xml:space="preserve">: </w:t>
      </w:r>
      <w:r w:rsidRPr="00DA5A7F">
        <w:rPr>
          <w:rFonts w:ascii="Times New Roman" w:eastAsia="Times New Roman" w:hAnsi="Times New Roman" w:cs="Times New Roman"/>
          <w:sz w:val="26"/>
          <w:szCs w:val="26"/>
          <w:lang w:eastAsia="ru-RU"/>
        </w:rPr>
        <w:t>34 058 853,19 </w:t>
      </w:r>
      <w:r>
        <w:rPr>
          <w:rFonts w:ascii="Times New Roman" w:eastAsia="Times New Roman" w:hAnsi="Times New Roman" w:cs="Times New Roman"/>
          <w:sz w:val="26"/>
          <w:szCs w:val="26"/>
          <w:lang w:eastAsia="ru-RU"/>
        </w:rPr>
        <w:t>руб.</w:t>
      </w:r>
      <w:r w:rsidRPr="00DA5A7F">
        <w:rPr>
          <w:rFonts w:ascii="Times New Roman" w:eastAsia="Times New Roman" w:hAnsi="Times New Roman" w:cs="Times New Roman"/>
          <w:sz w:val="26"/>
          <w:szCs w:val="26"/>
          <w:lang w:eastAsia="ru-RU"/>
        </w:rPr>
        <w:t xml:space="preserve"> × (1/300 × 19 %) × 15 = 323 559,11 </w:t>
      </w:r>
      <w:r>
        <w:rPr>
          <w:rFonts w:ascii="Times New Roman" w:eastAsia="Times New Roman" w:hAnsi="Times New Roman" w:cs="Times New Roman"/>
          <w:sz w:val="26"/>
          <w:szCs w:val="26"/>
          <w:lang w:eastAsia="ru-RU"/>
        </w:rPr>
        <w:t>руб.</w:t>
      </w:r>
    </w:p>
    <w:p w14:paraId="2F207A46" w14:textId="77777777" w:rsidR="00C8161C" w:rsidRPr="00DA5A7F" w:rsidRDefault="00C8161C" w:rsidP="00C8161C">
      <w:pPr>
        <w:spacing w:after="160" w:line="256" w:lineRule="auto"/>
        <w:rPr>
          <w:rFonts w:ascii="Times New Roman" w:eastAsia="Times New Roman" w:hAnsi="Times New Roman" w:cs="Times New Roman"/>
          <w:sz w:val="26"/>
          <w:szCs w:val="26"/>
          <w:lang w:eastAsia="ru-RU"/>
        </w:rPr>
      </w:pPr>
      <w:r w:rsidRPr="00DA5A7F">
        <w:rPr>
          <w:rFonts w:ascii="Times New Roman" w:eastAsia="Times New Roman" w:hAnsi="Times New Roman" w:cs="Times New Roman"/>
          <w:sz w:val="26"/>
          <w:szCs w:val="26"/>
          <w:lang w:eastAsia="ru-RU"/>
        </w:rPr>
        <w:t>сумма задолженности × (1/300 × ключевая ставка ЦБ на 25.10.2024) × количество дней просрочки = сумма выплаты</w:t>
      </w:r>
      <w:r>
        <w:rPr>
          <w:rFonts w:ascii="Times New Roman" w:eastAsia="Times New Roman" w:hAnsi="Times New Roman" w:cs="Times New Roman"/>
          <w:sz w:val="26"/>
          <w:szCs w:val="26"/>
          <w:lang w:eastAsia="ru-RU"/>
        </w:rPr>
        <w:t>.</w:t>
      </w:r>
    </w:p>
    <w:p w14:paraId="0BFF88E7" w14:textId="77777777" w:rsidR="00C8161C" w:rsidRPr="00326BC3"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E82389">
        <w:rPr>
          <w:rFonts w:ascii="Times New Roman" w:hAnsi="Times New Roman" w:cs="Times New Roman"/>
          <w:b/>
          <w:bCs/>
          <w:sz w:val="26"/>
          <w:szCs w:val="26"/>
        </w:rPr>
        <w:t>4 этап</w:t>
      </w:r>
      <w:r>
        <w:rPr>
          <w:rFonts w:ascii="Times New Roman" w:hAnsi="Times New Roman" w:cs="Times New Roman"/>
          <w:sz w:val="26"/>
          <w:szCs w:val="26"/>
        </w:rPr>
        <w:t xml:space="preserve">: пешеходная зона, нанесение разметки. </w:t>
      </w:r>
      <w:r w:rsidRPr="00326BC3">
        <w:rPr>
          <w:rFonts w:ascii="Times New Roman" w:hAnsi="Times New Roman" w:cs="Times New Roman"/>
          <w:sz w:val="26"/>
          <w:szCs w:val="26"/>
        </w:rPr>
        <w:t xml:space="preserve">Стоимость работ по данному этапу составляет </w:t>
      </w:r>
      <w:r>
        <w:rPr>
          <w:rFonts w:ascii="Times New Roman" w:hAnsi="Times New Roman" w:cs="Times New Roman"/>
          <w:sz w:val="26"/>
          <w:szCs w:val="26"/>
        </w:rPr>
        <w:t>1 663 621,39</w:t>
      </w:r>
      <w:r w:rsidRPr="00326BC3">
        <w:rPr>
          <w:rFonts w:ascii="Times New Roman" w:hAnsi="Times New Roman" w:cs="Times New Roman"/>
          <w:sz w:val="26"/>
          <w:szCs w:val="26"/>
        </w:rPr>
        <w:t xml:space="preserve"> рубл</w:t>
      </w:r>
      <w:r>
        <w:rPr>
          <w:rFonts w:ascii="Times New Roman" w:hAnsi="Times New Roman" w:cs="Times New Roman"/>
          <w:sz w:val="26"/>
          <w:szCs w:val="26"/>
        </w:rPr>
        <w:t>ь</w:t>
      </w:r>
      <w:r w:rsidRPr="00326BC3">
        <w:rPr>
          <w:rFonts w:ascii="Times New Roman" w:hAnsi="Times New Roman" w:cs="Times New Roman"/>
          <w:sz w:val="26"/>
          <w:szCs w:val="26"/>
        </w:rPr>
        <w:t xml:space="preserve">.  </w:t>
      </w:r>
      <w:r>
        <w:rPr>
          <w:rFonts w:ascii="Times New Roman" w:hAnsi="Times New Roman" w:cs="Times New Roman"/>
          <w:sz w:val="26"/>
          <w:szCs w:val="26"/>
        </w:rPr>
        <w:t xml:space="preserve">Срок выполнения работ с 15.06.2023 до 31.07.2023. </w:t>
      </w:r>
      <w:r w:rsidRPr="00326BC3">
        <w:rPr>
          <w:rFonts w:ascii="Times New Roman" w:hAnsi="Times New Roman" w:cs="Times New Roman"/>
          <w:sz w:val="26"/>
          <w:szCs w:val="26"/>
        </w:rPr>
        <w:t xml:space="preserve">Срок исполнения этапа </w:t>
      </w:r>
      <w:r>
        <w:rPr>
          <w:rFonts w:ascii="Times New Roman" w:hAnsi="Times New Roman" w:cs="Times New Roman"/>
          <w:sz w:val="26"/>
          <w:szCs w:val="26"/>
        </w:rPr>
        <w:t xml:space="preserve">с 15.06.2023 </w:t>
      </w:r>
      <w:r w:rsidRPr="00326BC3">
        <w:rPr>
          <w:rFonts w:ascii="Times New Roman" w:hAnsi="Times New Roman" w:cs="Times New Roman"/>
          <w:sz w:val="26"/>
          <w:szCs w:val="26"/>
        </w:rPr>
        <w:t xml:space="preserve">до </w:t>
      </w:r>
      <w:r>
        <w:rPr>
          <w:rFonts w:ascii="Times New Roman" w:hAnsi="Times New Roman" w:cs="Times New Roman"/>
          <w:sz w:val="26"/>
          <w:szCs w:val="26"/>
        </w:rPr>
        <w:t>06</w:t>
      </w:r>
      <w:r w:rsidRPr="00326BC3">
        <w:rPr>
          <w:rFonts w:ascii="Times New Roman" w:hAnsi="Times New Roman" w:cs="Times New Roman"/>
          <w:sz w:val="26"/>
          <w:szCs w:val="26"/>
        </w:rPr>
        <w:t>.0</w:t>
      </w:r>
      <w:r>
        <w:rPr>
          <w:rFonts w:ascii="Times New Roman" w:hAnsi="Times New Roman" w:cs="Times New Roman"/>
          <w:sz w:val="26"/>
          <w:szCs w:val="26"/>
        </w:rPr>
        <w:t>9</w:t>
      </w:r>
      <w:r w:rsidRPr="00326BC3">
        <w:rPr>
          <w:rFonts w:ascii="Times New Roman" w:hAnsi="Times New Roman" w:cs="Times New Roman"/>
          <w:sz w:val="26"/>
          <w:szCs w:val="26"/>
        </w:rPr>
        <w:t xml:space="preserve">.2023. </w:t>
      </w:r>
    </w:p>
    <w:p w14:paraId="6533C59B" w14:textId="77777777" w:rsidR="00C8161C" w:rsidRPr="00267BFD" w:rsidRDefault="00C8161C" w:rsidP="00C8161C">
      <w:pPr>
        <w:tabs>
          <w:tab w:val="left" w:pos="0"/>
        </w:tabs>
        <w:spacing w:after="0" w:line="360" w:lineRule="auto"/>
        <w:ind w:firstLine="851"/>
        <w:jc w:val="both"/>
        <w:rPr>
          <w:rFonts w:ascii="Times New Roman" w:hAnsi="Times New Roman" w:cs="Times New Roman"/>
          <w:sz w:val="26"/>
          <w:szCs w:val="26"/>
        </w:rPr>
      </w:pPr>
      <w:r w:rsidRPr="00267BFD">
        <w:rPr>
          <w:rFonts w:ascii="Times New Roman" w:hAnsi="Times New Roman" w:cs="Times New Roman"/>
          <w:sz w:val="26"/>
          <w:szCs w:val="26"/>
        </w:rPr>
        <w:t xml:space="preserve">В рамках этапа №4 Подрядчиком выполнены работы по устройству пешеходной зоны и нанесении разметки. Сумма выполненных работ, согласно акту </w:t>
      </w:r>
      <w:r>
        <w:rPr>
          <w:rFonts w:ascii="Times New Roman" w:hAnsi="Times New Roman" w:cs="Times New Roman"/>
          <w:sz w:val="26"/>
          <w:szCs w:val="26"/>
        </w:rPr>
        <w:t>по форме №</w:t>
      </w:r>
      <w:r w:rsidRPr="00267BFD">
        <w:rPr>
          <w:rFonts w:ascii="Times New Roman" w:hAnsi="Times New Roman" w:cs="Times New Roman"/>
          <w:sz w:val="26"/>
          <w:szCs w:val="26"/>
        </w:rPr>
        <w:t>КС-2, составила 1 663 621,39 рублей.</w:t>
      </w:r>
    </w:p>
    <w:p w14:paraId="0E30B449" w14:textId="77777777" w:rsidR="00C8161C" w:rsidRPr="00E82389" w:rsidRDefault="00C8161C" w:rsidP="00C8161C">
      <w:pPr>
        <w:spacing w:after="0" w:line="36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w:t>
      </w:r>
      <w:r w:rsidRPr="00E82389">
        <w:rPr>
          <w:rFonts w:ascii="Times New Roman" w:eastAsia="Times New Roman" w:hAnsi="Times New Roman" w:cs="Times New Roman"/>
          <w:sz w:val="26"/>
          <w:szCs w:val="26"/>
          <w:lang w:eastAsia="ru-RU"/>
        </w:rPr>
        <w:t xml:space="preserve"> проведени</w:t>
      </w:r>
      <w:r>
        <w:rPr>
          <w:rFonts w:ascii="Times New Roman" w:eastAsia="Times New Roman" w:hAnsi="Times New Roman" w:cs="Times New Roman"/>
          <w:sz w:val="26"/>
          <w:szCs w:val="26"/>
          <w:lang w:eastAsia="ru-RU"/>
        </w:rPr>
        <w:t>и</w:t>
      </w:r>
      <w:r w:rsidRPr="00E82389">
        <w:rPr>
          <w:rFonts w:ascii="Times New Roman" w:eastAsia="Times New Roman" w:hAnsi="Times New Roman" w:cs="Times New Roman"/>
          <w:sz w:val="26"/>
          <w:szCs w:val="26"/>
          <w:lang w:eastAsia="ru-RU"/>
        </w:rPr>
        <w:t xml:space="preserve"> контрольного мероприятия установлено, что Подрядчик направил документы о приёмке работ Заказчику с использованием ЕИС</w:t>
      </w:r>
      <w:r>
        <w:rPr>
          <w:rFonts w:ascii="Times New Roman" w:eastAsia="Times New Roman" w:hAnsi="Times New Roman" w:cs="Times New Roman"/>
          <w:sz w:val="26"/>
          <w:szCs w:val="26"/>
          <w:lang w:eastAsia="ru-RU"/>
        </w:rPr>
        <w:t xml:space="preserve"> </w:t>
      </w:r>
      <w:r w:rsidRPr="00E82389">
        <w:rPr>
          <w:rFonts w:ascii="Times New Roman" w:eastAsia="Times New Roman" w:hAnsi="Times New Roman" w:cs="Times New Roman"/>
          <w:b/>
          <w:bCs/>
          <w:sz w:val="26"/>
          <w:szCs w:val="26"/>
          <w:lang w:eastAsia="ru-RU"/>
        </w:rPr>
        <w:t>07.09.2023</w:t>
      </w:r>
      <w:r w:rsidRPr="00E82389">
        <w:rPr>
          <w:rFonts w:ascii="Times New Roman" w:eastAsia="Times New Roman" w:hAnsi="Times New Roman" w:cs="Times New Roman"/>
          <w:sz w:val="26"/>
          <w:szCs w:val="26"/>
          <w:lang w:eastAsia="ru-RU"/>
        </w:rPr>
        <w:t xml:space="preserve"> (акт о при</w:t>
      </w:r>
      <w:r>
        <w:rPr>
          <w:rFonts w:ascii="Times New Roman" w:eastAsia="Times New Roman" w:hAnsi="Times New Roman" w:cs="Times New Roman"/>
          <w:sz w:val="26"/>
          <w:szCs w:val="26"/>
          <w:lang w:eastAsia="ru-RU"/>
        </w:rPr>
        <w:t>ё</w:t>
      </w:r>
      <w:r w:rsidRPr="00E82389">
        <w:rPr>
          <w:rFonts w:ascii="Times New Roman" w:eastAsia="Times New Roman" w:hAnsi="Times New Roman" w:cs="Times New Roman"/>
          <w:sz w:val="26"/>
          <w:szCs w:val="26"/>
          <w:lang w:eastAsia="ru-RU"/>
        </w:rPr>
        <w:t xml:space="preserve">мке выполненных работ № 4 от 31.07.2023, отчётный период в данном акте указан с </w:t>
      </w:r>
      <w:r w:rsidRPr="00322419">
        <w:rPr>
          <w:rFonts w:ascii="Times New Roman" w:eastAsia="Times New Roman" w:hAnsi="Times New Roman" w:cs="Times New Roman"/>
          <w:sz w:val="26"/>
          <w:szCs w:val="26"/>
          <w:lang w:eastAsia="ru-RU"/>
        </w:rPr>
        <w:t>15.06.2023 по 31.07.2023</w:t>
      </w:r>
      <w:r w:rsidRPr="00E82389">
        <w:rPr>
          <w:rFonts w:ascii="Times New Roman" w:eastAsia="Times New Roman" w:hAnsi="Times New Roman" w:cs="Times New Roman"/>
          <w:sz w:val="26"/>
          <w:szCs w:val="26"/>
          <w:lang w:eastAsia="ru-RU"/>
        </w:rPr>
        <w:t xml:space="preserve">). </w:t>
      </w:r>
    </w:p>
    <w:p w14:paraId="7D811A59" w14:textId="77777777" w:rsidR="00C8161C" w:rsidRPr="00316DC3" w:rsidRDefault="00C8161C" w:rsidP="00C8161C">
      <w:pPr>
        <w:spacing w:after="0" w:line="360" w:lineRule="auto"/>
        <w:ind w:firstLine="851"/>
        <w:jc w:val="both"/>
        <w:rPr>
          <w:rFonts w:ascii="Times New Roman" w:eastAsia="Calibri" w:hAnsi="Times New Roman" w:cs="Times New Roman"/>
          <w:sz w:val="26"/>
          <w:szCs w:val="26"/>
          <w:lang w:eastAsia="ru-RU"/>
        </w:rPr>
      </w:pPr>
      <w:r w:rsidRPr="00316DC3">
        <w:rPr>
          <w:rFonts w:ascii="Times New Roman" w:eastAsia="Calibri" w:hAnsi="Times New Roman" w:cs="Times New Roman"/>
          <w:sz w:val="26"/>
          <w:szCs w:val="26"/>
          <w:lang w:eastAsia="ru-RU"/>
        </w:rPr>
        <w:t>Заказчиком документы о приёмке выполненных работ 4 этапа подписаны 12 сентября 2023 года.</w:t>
      </w:r>
    </w:p>
    <w:p w14:paraId="5CDCD39F" w14:textId="77777777" w:rsidR="00C8161C" w:rsidRPr="00E82389" w:rsidRDefault="00C8161C" w:rsidP="00C8161C">
      <w:pPr>
        <w:spacing w:after="0" w:line="360" w:lineRule="auto"/>
        <w:ind w:firstLine="851"/>
        <w:jc w:val="both"/>
        <w:rPr>
          <w:rFonts w:ascii="Times New Roman" w:eastAsia="Calibri" w:hAnsi="Times New Roman" w:cs="Times New Roman"/>
          <w:sz w:val="26"/>
          <w:szCs w:val="26"/>
          <w:lang w:eastAsia="ru-RU"/>
        </w:rPr>
      </w:pPr>
      <w:r w:rsidRPr="00E82389">
        <w:rPr>
          <w:rFonts w:ascii="Times New Roman" w:eastAsia="Times New Roman" w:hAnsi="Times New Roman" w:cs="Times New Roman"/>
          <w:sz w:val="26"/>
          <w:szCs w:val="26"/>
          <w:lang w:eastAsia="ru-RU"/>
        </w:rPr>
        <w:t xml:space="preserve">Оплата выполненных работ по </w:t>
      </w:r>
      <w:r w:rsidRPr="00E82389">
        <w:rPr>
          <w:rFonts w:ascii="Times New Roman" w:eastAsia="Calibri" w:hAnsi="Times New Roman" w:cs="Times New Roman"/>
          <w:sz w:val="26"/>
          <w:szCs w:val="26"/>
          <w:lang w:eastAsia="ru-RU"/>
        </w:rPr>
        <w:t>муниципальному контракту № 56 осуществляется Заказчиком в форме безналичного расчёта, пут</w:t>
      </w:r>
      <w:r>
        <w:rPr>
          <w:rFonts w:ascii="Times New Roman" w:eastAsia="Calibri" w:hAnsi="Times New Roman" w:cs="Times New Roman"/>
          <w:sz w:val="26"/>
          <w:szCs w:val="26"/>
          <w:lang w:eastAsia="ru-RU"/>
        </w:rPr>
        <w:t>ё</w:t>
      </w:r>
      <w:r w:rsidRPr="00E82389">
        <w:rPr>
          <w:rFonts w:ascii="Times New Roman" w:eastAsia="Calibri" w:hAnsi="Times New Roman" w:cs="Times New Roman"/>
          <w:sz w:val="26"/>
          <w:szCs w:val="26"/>
          <w:lang w:eastAsia="ru-RU"/>
        </w:rPr>
        <w:t>м перечисления денежных средств на расчётный счет Подрядчика в течение 7 (семи) рабочих дней с даты подписания Заказчиком документа о при</w:t>
      </w:r>
      <w:r>
        <w:rPr>
          <w:rFonts w:ascii="Times New Roman" w:eastAsia="Calibri" w:hAnsi="Times New Roman" w:cs="Times New Roman"/>
          <w:sz w:val="26"/>
          <w:szCs w:val="26"/>
          <w:lang w:eastAsia="ru-RU"/>
        </w:rPr>
        <w:t>ё</w:t>
      </w:r>
      <w:r w:rsidRPr="00E82389">
        <w:rPr>
          <w:rFonts w:ascii="Times New Roman" w:eastAsia="Calibri" w:hAnsi="Times New Roman" w:cs="Times New Roman"/>
          <w:sz w:val="26"/>
          <w:szCs w:val="26"/>
          <w:lang w:eastAsia="ru-RU"/>
        </w:rPr>
        <w:t>мке выполненных работ в ЕИС.</w:t>
      </w:r>
    </w:p>
    <w:p w14:paraId="1EAF6E61" w14:textId="77777777" w:rsidR="00C8161C" w:rsidRPr="00E82389" w:rsidRDefault="00C8161C" w:rsidP="00C8161C">
      <w:pPr>
        <w:spacing w:after="0" w:line="360" w:lineRule="auto"/>
        <w:ind w:firstLine="851"/>
        <w:jc w:val="both"/>
        <w:rPr>
          <w:rFonts w:ascii="Times New Roman" w:eastAsia="Calibri" w:hAnsi="Times New Roman" w:cs="Times New Roman"/>
          <w:sz w:val="26"/>
          <w:szCs w:val="26"/>
          <w:lang w:eastAsia="ru-RU"/>
        </w:rPr>
      </w:pPr>
      <w:bookmarkStart w:id="31" w:name="_Hlk179975699"/>
      <w:r w:rsidRPr="00E82389">
        <w:rPr>
          <w:rFonts w:ascii="Times New Roman" w:eastAsia="Calibri" w:hAnsi="Times New Roman" w:cs="Times New Roman"/>
          <w:sz w:val="26"/>
          <w:szCs w:val="26"/>
          <w:lang w:eastAsia="ru-RU"/>
        </w:rPr>
        <w:t xml:space="preserve">Согласно представленным документам, </w:t>
      </w:r>
      <w:r w:rsidRPr="00E82389">
        <w:rPr>
          <w:rFonts w:ascii="Times New Roman" w:hAnsi="Times New Roman" w:cs="Times New Roman"/>
          <w:sz w:val="26"/>
          <w:szCs w:val="26"/>
        </w:rPr>
        <w:t>оплата выполненных работ 4 этапа по</w:t>
      </w:r>
      <w:r w:rsidRPr="00E82389">
        <w:t xml:space="preserve"> </w:t>
      </w:r>
      <w:r w:rsidRPr="00E82389">
        <w:rPr>
          <w:rFonts w:ascii="Times New Roman" w:hAnsi="Times New Roman" w:cs="Times New Roman"/>
          <w:sz w:val="26"/>
          <w:szCs w:val="26"/>
        </w:rPr>
        <w:t>Контракту №56</w:t>
      </w:r>
      <w:r w:rsidRPr="00E82389">
        <w:rPr>
          <w:rFonts w:ascii="Times New Roman" w:eastAsia="Calibri" w:hAnsi="Times New Roman" w:cs="Times New Roman"/>
          <w:sz w:val="26"/>
          <w:szCs w:val="26"/>
          <w:lang w:eastAsia="ru-RU"/>
        </w:rPr>
        <w:t>, за счёт средств бюджета Лесозаводского городского округа произведена 13.09.2023 (платёжное поручение № 572718 на сумму 49 908,64 рублей), за счёт средств бюджета Приморского края 10.10.2023 (плат</w:t>
      </w:r>
      <w:r>
        <w:rPr>
          <w:rFonts w:ascii="Times New Roman" w:eastAsia="Calibri" w:hAnsi="Times New Roman" w:cs="Times New Roman"/>
          <w:sz w:val="26"/>
          <w:szCs w:val="26"/>
          <w:lang w:eastAsia="ru-RU"/>
        </w:rPr>
        <w:t>ё</w:t>
      </w:r>
      <w:r w:rsidRPr="00E82389">
        <w:rPr>
          <w:rFonts w:ascii="Times New Roman" w:eastAsia="Calibri" w:hAnsi="Times New Roman" w:cs="Times New Roman"/>
          <w:sz w:val="26"/>
          <w:szCs w:val="26"/>
          <w:lang w:eastAsia="ru-RU"/>
        </w:rPr>
        <w:t>жное поручение № 781579 на сумму 1 613 712,75 рублей).</w:t>
      </w:r>
    </w:p>
    <w:p w14:paraId="4B2A3D21" w14:textId="3E90DDD9" w:rsidR="00C8161C" w:rsidRDefault="00D8439F" w:rsidP="00C8161C">
      <w:pPr>
        <w:spacing w:after="0" w:line="360" w:lineRule="auto"/>
        <w:ind w:firstLine="851"/>
        <w:jc w:val="both"/>
        <w:rPr>
          <w:rFonts w:ascii="Times New Roman" w:hAnsi="Times New Roman" w:cs="Times New Roman"/>
          <w:b/>
          <w:bCs/>
          <w:sz w:val="26"/>
          <w:szCs w:val="26"/>
        </w:rPr>
      </w:pPr>
      <w:bookmarkStart w:id="32" w:name="_Hlk181181632"/>
      <w:bookmarkEnd w:id="31"/>
      <w:r>
        <w:rPr>
          <w:rFonts w:ascii="Times New Roman" w:hAnsi="Times New Roman" w:cs="Times New Roman"/>
          <w:b/>
          <w:bCs/>
          <w:sz w:val="26"/>
          <w:szCs w:val="26"/>
        </w:rPr>
        <w:t>С</w:t>
      </w:r>
      <w:r w:rsidR="00C8161C" w:rsidRPr="00DC2517">
        <w:rPr>
          <w:rFonts w:ascii="Times New Roman" w:hAnsi="Times New Roman" w:cs="Times New Roman"/>
          <w:b/>
          <w:bCs/>
          <w:sz w:val="26"/>
          <w:szCs w:val="26"/>
        </w:rPr>
        <w:t>рок оплаты выполненных работ данного этапа нарушен</w:t>
      </w:r>
      <w:r w:rsidR="00C8161C">
        <w:rPr>
          <w:rFonts w:ascii="Times New Roman" w:hAnsi="Times New Roman" w:cs="Times New Roman"/>
          <w:sz w:val="26"/>
          <w:szCs w:val="26"/>
        </w:rPr>
        <w:t xml:space="preserve"> (</w:t>
      </w:r>
      <w:r w:rsidR="00C8161C" w:rsidRPr="00C632C0">
        <w:rPr>
          <w:rFonts w:ascii="Times New Roman" w:hAnsi="Times New Roman" w:cs="Times New Roman"/>
          <w:b/>
          <w:bCs/>
          <w:sz w:val="26"/>
          <w:szCs w:val="26"/>
        </w:rPr>
        <w:t>п. 2.7 Контракта №56</w:t>
      </w:r>
      <w:r w:rsidR="00C8161C">
        <w:rPr>
          <w:rFonts w:ascii="Times New Roman" w:hAnsi="Times New Roman" w:cs="Times New Roman"/>
          <w:b/>
          <w:bCs/>
          <w:sz w:val="26"/>
          <w:szCs w:val="26"/>
        </w:rPr>
        <w:t>) и составил 18 дней просрочки.</w:t>
      </w:r>
    </w:p>
    <w:p w14:paraId="2E77F62D" w14:textId="77777777" w:rsidR="00C8161C" w:rsidRPr="0079165F"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b/>
          <w:bCs/>
          <w:sz w:val="26"/>
          <w:szCs w:val="26"/>
        </w:rPr>
        <w:t>Возможная к предъявлению н</w:t>
      </w:r>
      <w:r w:rsidRPr="00386212">
        <w:rPr>
          <w:rFonts w:ascii="Times New Roman" w:hAnsi="Times New Roman" w:cs="Times New Roman"/>
          <w:b/>
          <w:bCs/>
          <w:sz w:val="26"/>
          <w:szCs w:val="26"/>
        </w:rPr>
        <w:t xml:space="preserve">еустойка за нарушение срока оплаты выполненных работ </w:t>
      </w:r>
      <w:r>
        <w:rPr>
          <w:rFonts w:ascii="Times New Roman" w:hAnsi="Times New Roman" w:cs="Times New Roman"/>
          <w:b/>
          <w:bCs/>
          <w:sz w:val="26"/>
          <w:szCs w:val="26"/>
        </w:rPr>
        <w:t>4</w:t>
      </w:r>
      <w:r w:rsidRPr="00386212">
        <w:rPr>
          <w:rFonts w:ascii="Times New Roman" w:hAnsi="Times New Roman" w:cs="Times New Roman"/>
          <w:b/>
          <w:bCs/>
          <w:sz w:val="26"/>
          <w:szCs w:val="26"/>
        </w:rPr>
        <w:t xml:space="preserve"> этапа</w:t>
      </w:r>
      <w:r w:rsidRPr="0079165F">
        <w:rPr>
          <w:rFonts w:ascii="Times New Roman" w:hAnsi="Times New Roman" w:cs="Times New Roman"/>
          <w:sz w:val="26"/>
          <w:szCs w:val="26"/>
        </w:rPr>
        <w:t xml:space="preserve"> по контракту от </w:t>
      </w:r>
      <w:r>
        <w:rPr>
          <w:rFonts w:ascii="Times New Roman" w:hAnsi="Times New Roman" w:cs="Times New Roman"/>
          <w:sz w:val="26"/>
          <w:szCs w:val="26"/>
        </w:rPr>
        <w:t>01</w:t>
      </w:r>
      <w:r w:rsidRPr="0079165F">
        <w:rPr>
          <w:rFonts w:ascii="Times New Roman" w:hAnsi="Times New Roman" w:cs="Times New Roman"/>
          <w:sz w:val="26"/>
          <w:szCs w:val="26"/>
        </w:rPr>
        <w:t>.03.202</w:t>
      </w:r>
      <w:r>
        <w:rPr>
          <w:rFonts w:ascii="Times New Roman" w:hAnsi="Times New Roman" w:cs="Times New Roman"/>
          <w:sz w:val="26"/>
          <w:szCs w:val="26"/>
        </w:rPr>
        <w:t>3</w:t>
      </w:r>
      <w:r w:rsidRPr="0079165F">
        <w:rPr>
          <w:rFonts w:ascii="Times New Roman" w:hAnsi="Times New Roman" w:cs="Times New Roman"/>
          <w:sz w:val="26"/>
          <w:szCs w:val="26"/>
        </w:rPr>
        <w:t xml:space="preserve"> №</w:t>
      </w:r>
      <w:r>
        <w:rPr>
          <w:rFonts w:ascii="Times New Roman" w:hAnsi="Times New Roman" w:cs="Times New Roman"/>
          <w:sz w:val="26"/>
          <w:szCs w:val="26"/>
        </w:rPr>
        <w:t>56</w:t>
      </w:r>
      <w:r w:rsidRPr="0079165F">
        <w:rPr>
          <w:rFonts w:ascii="Times New Roman" w:hAnsi="Times New Roman" w:cs="Times New Roman"/>
          <w:sz w:val="26"/>
          <w:szCs w:val="26"/>
        </w:rPr>
        <w:t xml:space="preserve"> за период с 1</w:t>
      </w:r>
      <w:r>
        <w:rPr>
          <w:rFonts w:ascii="Times New Roman" w:hAnsi="Times New Roman" w:cs="Times New Roman"/>
          <w:sz w:val="26"/>
          <w:szCs w:val="26"/>
        </w:rPr>
        <w:t>5</w:t>
      </w:r>
      <w:r w:rsidRPr="0079165F">
        <w:rPr>
          <w:rFonts w:ascii="Times New Roman" w:hAnsi="Times New Roman" w:cs="Times New Roman"/>
          <w:sz w:val="26"/>
          <w:szCs w:val="26"/>
        </w:rPr>
        <w:t>.0</w:t>
      </w:r>
      <w:r>
        <w:rPr>
          <w:rFonts w:ascii="Times New Roman" w:hAnsi="Times New Roman" w:cs="Times New Roman"/>
          <w:sz w:val="26"/>
          <w:szCs w:val="26"/>
        </w:rPr>
        <w:t>6</w:t>
      </w:r>
      <w:r w:rsidRPr="0079165F">
        <w:rPr>
          <w:rFonts w:ascii="Times New Roman" w:hAnsi="Times New Roman" w:cs="Times New Roman"/>
          <w:sz w:val="26"/>
          <w:szCs w:val="26"/>
        </w:rPr>
        <w:t>.202</w:t>
      </w:r>
      <w:r>
        <w:rPr>
          <w:rFonts w:ascii="Times New Roman" w:hAnsi="Times New Roman" w:cs="Times New Roman"/>
          <w:sz w:val="26"/>
          <w:szCs w:val="26"/>
        </w:rPr>
        <w:t>3</w:t>
      </w:r>
      <w:r w:rsidRPr="0079165F">
        <w:rPr>
          <w:rFonts w:ascii="Times New Roman" w:hAnsi="Times New Roman" w:cs="Times New Roman"/>
          <w:sz w:val="26"/>
          <w:szCs w:val="26"/>
        </w:rPr>
        <w:t xml:space="preserve"> по </w:t>
      </w:r>
      <w:r>
        <w:rPr>
          <w:rFonts w:ascii="Times New Roman" w:hAnsi="Times New Roman" w:cs="Times New Roman"/>
          <w:sz w:val="26"/>
          <w:szCs w:val="26"/>
        </w:rPr>
        <w:t>31</w:t>
      </w:r>
      <w:r w:rsidRPr="0079165F">
        <w:rPr>
          <w:rFonts w:ascii="Times New Roman" w:hAnsi="Times New Roman" w:cs="Times New Roman"/>
          <w:sz w:val="26"/>
          <w:szCs w:val="26"/>
        </w:rPr>
        <w:t>.0</w:t>
      </w:r>
      <w:r>
        <w:rPr>
          <w:rFonts w:ascii="Times New Roman" w:hAnsi="Times New Roman" w:cs="Times New Roman"/>
          <w:sz w:val="26"/>
          <w:szCs w:val="26"/>
        </w:rPr>
        <w:t>7</w:t>
      </w:r>
      <w:r w:rsidRPr="0079165F">
        <w:rPr>
          <w:rFonts w:ascii="Times New Roman" w:hAnsi="Times New Roman" w:cs="Times New Roman"/>
          <w:sz w:val="26"/>
          <w:szCs w:val="26"/>
        </w:rPr>
        <w:t>.202</w:t>
      </w:r>
      <w:r>
        <w:rPr>
          <w:rFonts w:ascii="Times New Roman" w:hAnsi="Times New Roman" w:cs="Times New Roman"/>
          <w:sz w:val="26"/>
          <w:szCs w:val="26"/>
        </w:rPr>
        <w:t>3</w:t>
      </w:r>
      <w:r w:rsidRPr="0079165F">
        <w:rPr>
          <w:rFonts w:ascii="Times New Roman" w:hAnsi="Times New Roman" w:cs="Times New Roman"/>
          <w:sz w:val="26"/>
          <w:szCs w:val="26"/>
        </w:rPr>
        <w:t xml:space="preserve"> </w:t>
      </w:r>
      <w:r w:rsidRPr="00386212">
        <w:rPr>
          <w:rFonts w:ascii="Times New Roman" w:hAnsi="Times New Roman" w:cs="Times New Roman"/>
          <w:b/>
          <w:bCs/>
          <w:sz w:val="26"/>
          <w:szCs w:val="26"/>
        </w:rPr>
        <w:t xml:space="preserve">составляет </w:t>
      </w:r>
      <w:r>
        <w:rPr>
          <w:rFonts w:ascii="Times New Roman" w:hAnsi="Times New Roman" w:cs="Times New Roman"/>
          <w:b/>
          <w:bCs/>
          <w:sz w:val="26"/>
          <w:szCs w:val="26"/>
        </w:rPr>
        <w:t>1</w:t>
      </w:r>
      <w:r w:rsidRPr="00386212">
        <w:rPr>
          <w:rFonts w:ascii="Times New Roman" w:hAnsi="Times New Roman" w:cs="Times New Roman"/>
          <w:b/>
          <w:bCs/>
          <w:sz w:val="26"/>
          <w:szCs w:val="26"/>
        </w:rPr>
        <w:t>8 </w:t>
      </w:r>
      <w:r>
        <w:rPr>
          <w:rFonts w:ascii="Times New Roman" w:hAnsi="Times New Roman" w:cs="Times New Roman"/>
          <w:b/>
          <w:bCs/>
          <w:sz w:val="26"/>
          <w:szCs w:val="26"/>
        </w:rPr>
        <w:t>396</w:t>
      </w:r>
      <w:r w:rsidRPr="00386212">
        <w:rPr>
          <w:rFonts w:ascii="Times New Roman" w:hAnsi="Times New Roman" w:cs="Times New Roman"/>
          <w:b/>
          <w:bCs/>
          <w:sz w:val="26"/>
          <w:szCs w:val="26"/>
        </w:rPr>
        <w:t>,</w:t>
      </w:r>
      <w:r>
        <w:rPr>
          <w:rFonts w:ascii="Times New Roman" w:hAnsi="Times New Roman" w:cs="Times New Roman"/>
          <w:b/>
          <w:bCs/>
          <w:sz w:val="26"/>
          <w:szCs w:val="26"/>
        </w:rPr>
        <w:t>33</w:t>
      </w:r>
      <w:r w:rsidRPr="00386212">
        <w:rPr>
          <w:rFonts w:ascii="Times New Roman" w:hAnsi="Times New Roman" w:cs="Times New Roman"/>
          <w:b/>
          <w:bCs/>
          <w:sz w:val="26"/>
          <w:szCs w:val="26"/>
        </w:rPr>
        <w:t xml:space="preserve"> рублей</w:t>
      </w:r>
      <w:r w:rsidRPr="0079165F">
        <w:rPr>
          <w:rFonts w:ascii="Times New Roman" w:hAnsi="Times New Roman" w:cs="Times New Roman"/>
          <w:sz w:val="26"/>
          <w:szCs w:val="26"/>
        </w:rPr>
        <w:t>.</w:t>
      </w:r>
    </w:p>
    <w:bookmarkEnd w:id="32"/>
    <w:p w14:paraId="4B2BF85C" w14:textId="2CF21DDB" w:rsidR="00C8161C" w:rsidRPr="007A438D" w:rsidRDefault="00C8161C" w:rsidP="00C8161C">
      <w:pPr>
        <w:spacing w:after="160" w:line="256" w:lineRule="auto"/>
        <w:rPr>
          <w:rFonts w:ascii="Times New Roman" w:eastAsia="Times New Roman" w:hAnsi="Times New Roman" w:cs="Times New Roman"/>
          <w:sz w:val="26"/>
          <w:szCs w:val="26"/>
          <w:lang w:eastAsia="ru-RU"/>
        </w:rPr>
      </w:pPr>
      <w:r w:rsidRPr="00D822C5">
        <w:rPr>
          <w:rFonts w:ascii="Times New Roman" w:eastAsia="Times New Roman" w:hAnsi="Times New Roman" w:cs="Times New Roman"/>
          <w:sz w:val="26"/>
          <w:szCs w:val="26"/>
          <w:lang w:eastAsia="ru-RU"/>
        </w:rPr>
        <w:t>Расчет произвед</w:t>
      </w:r>
      <w:r w:rsidR="00D8439F">
        <w:rPr>
          <w:rFonts w:ascii="Times New Roman" w:eastAsia="Times New Roman" w:hAnsi="Times New Roman" w:cs="Times New Roman"/>
          <w:sz w:val="26"/>
          <w:szCs w:val="26"/>
          <w:lang w:eastAsia="ru-RU"/>
        </w:rPr>
        <w:t>ё</w:t>
      </w:r>
      <w:r w:rsidRPr="00D822C5">
        <w:rPr>
          <w:rFonts w:ascii="Times New Roman" w:eastAsia="Times New Roman" w:hAnsi="Times New Roman" w:cs="Times New Roman"/>
          <w:sz w:val="26"/>
          <w:szCs w:val="26"/>
          <w:lang w:eastAsia="ru-RU"/>
        </w:rPr>
        <w:t xml:space="preserve">н на основании </w:t>
      </w:r>
      <w:hyperlink r:id="rId12" w:history="1">
        <w:r w:rsidRPr="007A438D">
          <w:rPr>
            <w:rFonts w:ascii="Times New Roman" w:eastAsia="Times New Roman" w:hAnsi="Times New Roman" w:cs="Times New Roman"/>
            <w:sz w:val="26"/>
            <w:szCs w:val="26"/>
            <w:u w:val="single"/>
            <w:lang w:eastAsia="ru-RU"/>
          </w:rPr>
          <w:t>ч. 5 ст. 34 закона по 44-ФЗ</w:t>
        </w:r>
      </w:hyperlink>
    </w:p>
    <w:tbl>
      <w:tblPr>
        <w:tblW w:w="0" w:type="auto"/>
        <w:tblInd w:w="10" w:type="dxa"/>
        <w:tblCellMar>
          <w:left w:w="10" w:type="dxa"/>
          <w:right w:w="10" w:type="dxa"/>
        </w:tblCellMar>
        <w:tblLook w:val="04A0" w:firstRow="1" w:lastRow="0" w:firstColumn="1" w:lastColumn="0" w:noHBand="0" w:noVBand="1"/>
      </w:tblPr>
      <w:tblGrid>
        <w:gridCol w:w="5802"/>
        <w:gridCol w:w="3686"/>
      </w:tblGrid>
      <w:tr w:rsidR="00C8161C" w:rsidRPr="00D822C5" w14:paraId="2F93A092" w14:textId="77777777" w:rsidTr="00803B6A">
        <w:tc>
          <w:tcPr>
            <w:tcW w:w="5802" w:type="dxa"/>
            <w:tcBorders>
              <w:top w:val="basicThinLines" w:sz="8" w:space="0" w:color="auto"/>
              <w:left w:val="basicThinLines" w:sz="8" w:space="0" w:color="auto"/>
              <w:bottom w:val="basicThinLines" w:sz="8" w:space="0" w:color="auto"/>
              <w:right w:val="basicThinLines" w:sz="8" w:space="0" w:color="auto"/>
            </w:tcBorders>
            <w:hideMark/>
          </w:tcPr>
          <w:p w14:paraId="70E3BD5B" w14:textId="77777777" w:rsidR="00C8161C" w:rsidRPr="00D822C5" w:rsidRDefault="00C8161C" w:rsidP="00EE5253">
            <w:pPr>
              <w:spacing w:after="160" w:line="256" w:lineRule="auto"/>
              <w:rPr>
                <w:rFonts w:ascii="Times New Roman" w:eastAsia="Times New Roman" w:hAnsi="Times New Roman" w:cs="Times New Roman"/>
                <w:lang w:eastAsia="ru-RU"/>
              </w:rPr>
            </w:pPr>
            <w:r w:rsidRPr="00D822C5">
              <w:rPr>
                <w:rFonts w:ascii="Times New Roman" w:eastAsia="Times New Roman" w:hAnsi="Times New Roman" w:cs="Times New Roman"/>
                <w:lang w:eastAsia="ru-RU"/>
              </w:rPr>
              <w:lastRenderedPageBreak/>
              <w:t xml:space="preserve">Дата </w:t>
            </w:r>
            <w:r>
              <w:rPr>
                <w:rFonts w:ascii="Times New Roman" w:eastAsia="Times New Roman" w:hAnsi="Times New Roman" w:cs="Times New Roman"/>
                <w:lang w:eastAsia="ru-RU"/>
              </w:rPr>
              <w:t>подписания Акта по форме №КС-2</w:t>
            </w:r>
          </w:p>
        </w:tc>
        <w:tc>
          <w:tcPr>
            <w:tcW w:w="3686" w:type="dxa"/>
            <w:tcBorders>
              <w:top w:val="basicThinLines" w:sz="8" w:space="0" w:color="auto"/>
              <w:left w:val="basicThinLines" w:sz="8" w:space="0" w:color="auto"/>
              <w:bottom w:val="basicThinLines" w:sz="8" w:space="0" w:color="auto"/>
              <w:right w:val="basicThinLines" w:sz="8" w:space="0" w:color="auto"/>
            </w:tcBorders>
            <w:hideMark/>
          </w:tcPr>
          <w:p w14:paraId="6BE44763" w14:textId="77777777" w:rsidR="00C8161C" w:rsidRPr="00D822C5" w:rsidRDefault="00C8161C" w:rsidP="00EE5253">
            <w:pPr>
              <w:spacing w:after="160" w:line="256"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D822C5">
              <w:rPr>
                <w:rFonts w:ascii="Times New Roman" w:eastAsia="Times New Roman" w:hAnsi="Times New Roman" w:cs="Times New Roman"/>
                <w:lang w:eastAsia="ru-RU"/>
              </w:rPr>
              <w:t>.09.2023</w:t>
            </w:r>
          </w:p>
        </w:tc>
      </w:tr>
      <w:tr w:rsidR="00C8161C" w:rsidRPr="00D822C5" w14:paraId="484DE1B5" w14:textId="77777777" w:rsidTr="00803B6A">
        <w:tc>
          <w:tcPr>
            <w:tcW w:w="5802" w:type="dxa"/>
            <w:tcBorders>
              <w:top w:val="basicThinLines" w:sz="8" w:space="0" w:color="auto"/>
              <w:left w:val="basicThinLines" w:sz="8" w:space="0" w:color="auto"/>
              <w:bottom w:val="basicThinLines" w:sz="8" w:space="0" w:color="auto"/>
              <w:right w:val="basicThinLines" w:sz="8" w:space="0" w:color="auto"/>
            </w:tcBorders>
            <w:tcMar>
              <w:top w:w="0" w:type="dxa"/>
              <w:left w:w="10" w:type="dxa"/>
              <w:bottom w:w="0" w:type="dxa"/>
              <w:right w:w="160" w:type="dxa"/>
            </w:tcMar>
            <w:hideMark/>
          </w:tcPr>
          <w:p w14:paraId="4D83C167" w14:textId="77777777" w:rsidR="00C8161C" w:rsidRPr="00D822C5" w:rsidRDefault="00C8161C" w:rsidP="00EE5253">
            <w:pPr>
              <w:spacing w:after="160" w:line="256" w:lineRule="auto"/>
              <w:rPr>
                <w:rFonts w:ascii="Times New Roman" w:eastAsia="Times New Roman" w:hAnsi="Times New Roman" w:cs="Times New Roman"/>
                <w:lang w:eastAsia="ru-RU"/>
              </w:rPr>
            </w:pPr>
            <w:r w:rsidRPr="00D822C5">
              <w:rPr>
                <w:rFonts w:ascii="Times New Roman" w:eastAsia="Times New Roman" w:hAnsi="Times New Roman" w:cs="Times New Roman"/>
                <w:lang w:eastAsia="ru-RU"/>
              </w:rPr>
              <w:t>Сторона, которую привлекают к ответственности</w:t>
            </w:r>
          </w:p>
        </w:tc>
        <w:tc>
          <w:tcPr>
            <w:tcW w:w="3686" w:type="dxa"/>
            <w:tcBorders>
              <w:top w:val="basicThinLines" w:sz="8" w:space="0" w:color="auto"/>
              <w:left w:val="basicThinLines" w:sz="8" w:space="0" w:color="auto"/>
              <w:bottom w:val="basicThinLines" w:sz="8" w:space="0" w:color="auto"/>
              <w:right w:val="basicThinLines" w:sz="8" w:space="0" w:color="auto"/>
            </w:tcBorders>
            <w:hideMark/>
          </w:tcPr>
          <w:p w14:paraId="529F6761" w14:textId="77777777" w:rsidR="00C8161C" w:rsidRPr="00D822C5" w:rsidRDefault="00C8161C" w:rsidP="00EE5253">
            <w:pPr>
              <w:spacing w:after="160" w:line="256" w:lineRule="auto"/>
              <w:rPr>
                <w:rFonts w:ascii="Times New Roman" w:eastAsia="Times New Roman" w:hAnsi="Times New Roman" w:cs="Times New Roman"/>
                <w:lang w:eastAsia="ru-RU"/>
              </w:rPr>
            </w:pPr>
            <w:r w:rsidRPr="00D822C5">
              <w:rPr>
                <w:rFonts w:ascii="Times New Roman" w:eastAsia="Times New Roman" w:hAnsi="Times New Roman" w:cs="Times New Roman"/>
                <w:lang w:eastAsia="ru-RU"/>
              </w:rPr>
              <w:t>заказчик</w:t>
            </w:r>
          </w:p>
        </w:tc>
      </w:tr>
      <w:tr w:rsidR="00C8161C" w:rsidRPr="00D822C5" w14:paraId="3347F731" w14:textId="77777777" w:rsidTr="00803B6A">
        <w:tc>
          <w:tcPr>
            <w:tcW w:w="5802" w:type="dxa"/>
            <w:tcBorders>
              <w:top w:val="basicThinLines" w:sz="8" w:space="0" w:color="auto"/>
              <w:left w:val="basicThinLines" w:sz="8" w:space="0" w:color="auto"/>
              <w:bottom w:val="nil"/>
              <w:right w:val="basicThinLines" w:sz="8" w:space="0" w:color="auto"/>
            </w:tcBorders>
            <w:hideMark/>
          </w:tcPr>
          <w:p w14:paraId="6ED8C50D" w14:textId="77777777" w:rsidR="00C8161C" w:rsidRPr="00D822C5" w:rsidRDefault="00C8161C" w:rsidP="00EE5253">
            <w:pPr>
              <w:spacing w:after="160" w:line="256" w:lineRule="auto"/>
              <w:rPr>
                <w:rFonts w:ascii="Times New Roman" w:eastAsia="Times New Roman" w:hAnsi="Times New Roman" w:cs="Times New Roman"/>
                <w:lang w:eastAsia="ru-RU"/>
              </w:rPr>
            </w:pPr>
            <w:r w:rsidRPr="00D822C5">
              <w:rPr>
                <w:rFonts w:ascii="Times New Roman" w:eastAsia="Times New Roman" w:hAnsi="Times New Roman" w:cs="Times New Roman"/>
                <w:lang w:eastAsia="ru-RU"/>
              </w:rPr>
              <w:t>Вид неустойки</w:t>
            </w:r>
          </w:p>
        </w:tc>
        <w:tc>
          <w:tcPr>
            <w:tcW w:w="3686" w:type="dxa"/>
            <w:tcBorders>
              <w:top w:val="basicThinLines" w:sz="8" w:space="0" w:color="auto"/>
              <w:left w:val="basicThinLines" w:sz="8" w:space="0" w:color="auto"/>
              <w:bottom w:val="nil"/>
              <w:right w:val="basicThinLines" w:sz="8" w:space="0" w:color="auto"/>
            </w:tcBorders>
            <w:hideMark/>
          </w:tcPr>
          <w:p w14:paraId="0D0C7DEF" w14:textId="77777777" w:rsidR="00C8161C" w:rsidRPr="00D822C5" w:rsidRDefault="00C8161C" w:rsidP="00EE5253">
            <w:pPr>
              <w:spacing w:after="160" w:line="256" w:lineRule="auto"/>
              <w:rPr>
                <w:rFonts w:ascii="Times New Roman" w:eastAsia="Times New Roman" w:hAnsi="Times New Roman" w:cs="Times New Roman"/>
                <w:lang w:eastAsia="ru-RU"/>
              </w:rPr>
            </w:pPr>
            <w:r w:rsidRPr="00D822C5">
              <w:rPr>
                <w:rFonts w:ascii="Times New Roman" w:eastAsia="Times New Roman" w:hAnsi="Times New Roman" w:cs="Times New Roman"/>
                <w:lang w:eastAsia="ru-RU"/>
              </w:rPr>
              <w:t>пени</w:t>
            </w:r>
          </w:p>
        </w:tc>
      </w:tr>
      <w:tr w:rsidR="00C8161C" w:rsidRPr="00D822C5" w14:paraId="6DC960F1" w14:textId="77777777" w:rsidTr="00EE5253">
        <w:tc>
          <w:tcPr>
            <w:tcW w:w="5802" w:type="dxa"/>
            <w:tcBorders>
              <w:top w:val="basicThinLines" w:sz="8" w:space="0" w:color="auto"/>
              <w:left w:val="basicThinLines" w:sz="8" w:space="0" w:color="auto"/>
              <w:bottom w:val="nil"/>
              <w:right w:val="basicThinLines" w:sz="8" w:space="0" w:color="auto"/>
            </w:tcBorders>
            <w:hideMark/>
          </w:tcPr>
          <w:p w14:paraId="6AE2E392" w14:textId="77777777" w:rsidR="00C8161C" w:rsidRPr="00D822C5" w:rsidRDefault="00C8161C" w:rsidP="00EE5253">
            <w:pPr>
              <w:spacing w:after="160" w:line="256" w:lineRule="auto"/>
              <w:rPr>
                <w:rFonts w:ascii="Times New Roman" w:eastAsia="Times New Roman" w:hAnsi="Times New Roman" w:cs="Times New Roman"/>
                <w:lang w:eastAsia="ru-RU"/>
              </w:rPr>
            </w:pPr>
            <w:r w:rsidRPr="00D822C5">
              <w:rPr>
                <w:rFonts w:ascii="Times New Roman" w:eastAsia="Times New Roman" w:hAnsi="Times New Roman" w:cs="Times New Roman"/>
                <w:lang w:eastAsia="ru-RU"/>
              </w:rPr>
              <w:t>Сумма задолженности</w:t>
            </w:r>
          </w:p>
        </w:tc>
        <w:tc>
          <w:tcPr>
            <w:tcW w:w="3686" w:type="dxa"/>
            <w:tcBorders>
              <w:top w:val="basicThinLines" w:sz="8" w:space="0" w:color="auto"/>
              <w:left w:val="basicThinLines" w:sz="8" w:space="0" w:color="auto"/>
              <w:bottom w:val="nil"/>
              <w:right w:val="basicThinLines" w:sz="8" w:space="0" w:color="auto"/>
            </w:tcBorders>
            <w:hideMark/>
          </w:tcPr>
          <w:p w14:paraId="1D4150E7" w14:textId="77777777" w:rsidR="00C8161C" w:rsidRPr="00D822C5" w:rsidRDefault="00C8161C" w:rsidP="00EE5253">
            <w:pPr>
              <w:spacing w:after="160" w:line="256" w:lineRule="auto"/>
              <w:rPr>
                <w:rFonts w:ascii="Times New Roman" w:eastAsia="Times New Roman" w:hAnsi="Times New Roman" w:cs="Times New Roman"/>
                <w:lang w:eastAsia="ru-RU"/>
              </w:rPr>
            </w:pPr>
            <w:r w:rsidRPr="00D822C5">
              <w:rPr>
                <w:rFonts w:ascii="Times New Roman" w:eastAsia="Times New Roman" w:hAnsi="Times New Roman" w:cs="Times New Roman"/>
                <w:lang w:eastAsia="ru-RU"/>
              </w:rPr>
              <w:t xml:space="preserve">1 613 712,75 </w:t>
            </w:r>
            <w:r>
              <w:rPr>
                <w:rFonts w:ascii="Times New Roman" w:eastAsia="Times New Roman" w:hAnsi="Times New Roman" w:cs="Times New Roman"/>
                <w:lang w:eastAsia="ru-RU"/>
              </w:rPr>
              <w:t>руб.</w:t>
            </w:r>
          </w:p>
        </w:tc>
      </w:tr>
      <w:tr w:rsidR="00C8161C" w:rsidRPr="00D822C5" w14:paraId="3DA8295B" w14:textId="77777777" w:rsidTr="00EE5253">
        <w:tc>
          <w:tcPr>
            <w:tcW w:w="5802" w:type="dxa"/>
            <w:tcBorders>
              <w:top w:val="basicThinLines" w:sz="8" w:space="0" w:color="auto"/>
              <w:left w:val="basicThinLines" w:sz="8" w:space="0" w:color="auto"/>
              <w:bottom w:val="nil"/>
              <w:right w:val="basicThinLines" w:sz="8" w:space="0" w:color="auto"/>
            </w:tcBorders>
            <w:hideMark/>
          </w:tcPr>
          <w:p w14:paraId="6198F223" w14:textId="77777777" w:rsidR="00C8161C" w:rsidRPr="00D822C5" w:rsidRDefault="00C8161C" w:rsidP="00EE5253">
            <w:pPr>
              <w:spacing w:after="160" w:line="256" w:lineRule="auto"/>
              <w:rPr>
                <w:rFonts w:ascii="Times New Roman" w:eastAsia="Times New Roman" w:hAnsi="Times New Roman" w:cs="Times New Roman"/>
                <w:lang w:eastAsia="ru-RU"/>
              </w:rPr>
            </w:pPr>
            <w:r w:rsidRPr="00D822C5">
              <w:rPr>
                <w:rFonts w:ascii="Times New Roman" w:eastAsia="Times New Roman" w:hAnsi="Times New Roman" w:cs="Times New Roman"/>
                <w:lang w:eastAsia="ru-RU"/>
              </w:rPr>
              <w:t>Период просрочки</w:t>
            </w:r>
          </w:p>
        </w:tc>
        <w:tc>
          <w:tcPr>
            <w:tcW w:w="3686" w:type="dxa"/>
            <w:tcBorders>
              <w:top w:val="basicThinLines" w:sz="8" w:space="0" w:color="auto"/>
              <w:left w:val="basicThinLines" w:sz="8" w:space="0" w:color="auto"/>
              <w:bottom w:val="nil"/>
              <w:right w:val="basicThinLines" w:sz="8" w:space="0" w:color="auto"/>
            </w:tcBorders>
            <w:hideMark/>
          </w:tcPr>
          <w:p w14:paraId="438E1AD5" w14:textId="77777777" w:rsidR="00C8161C" w:rsidRPr="00D822C5" w:rsidRDefault="00C8161C" w:rsidP="00EE5253">
            <w:pPr>
              <w:spacing w:after="160" w:line="256" w:lineRule="auto"/>
              <w:rPr>
                <w:rFonts w:ascii="Times New Roman" w:eastAsia="Times New Roman" w:hAnsi="Times New Roman" w:cs="Times New Roman"/>
                <w:lang w:eastAsia="ru-RU"/>
              </w:rPr>
            </w:pPr>
            <w:r w:rsidRPr="00D822C5">
              <w:rPr>
                <w:rFonts w:ascii="Times New Roman" w:eastAsia="Times New Roman" w:hAnsi="Times New Roman" w:cs="Times New Roman"/>
                <w:lang w:eastAsia="ru-RU"/>
              </w:rPr>
              <w:t>22.09.2023 – 09.10.2023 (18 дней)</w:t>
            </w:r>
          </w:p>
        </w:tc>
      </w:tr>
      <w:tr w:rsidR="00C8161C" w:rsidRPr="00D822C5" w14:paraId="369C1A2F" w14:textId="77777777" w:rsidTr="00EE5253">
        <w:tc>
          <w:tcPr>
            <w:tcW w:w="5802" w:type="dxa"/>
            <w:tcBorders>
              <w:top w:val="basicThinLines" w:sz="8" w:space="0" w:color="auto"/>
              <w:left w:val="basicThinLines" w:sz="8" w:space="0" w:color="auto"/>
              <w:bottom w:val="nil"/>
              <w:right w:val="basicThinLines" w:sz="8" w:space="0" w:color="auto"/>
            </w:tcBorders>
            <w:hideMark/>
          </w:tcPr>
          <w:p w14:paraId="774768F0" w14:textId="77777777" w:rsidR="00C8161C" w:rsidRPr="00D822C5" w:rsidRDefault="00C8161C" w:rsidP="00EE5253">
            <w:pPr>
              <w:spacing w:after="160" w:line="256" w:lineRule="auto"/>
              <w:rPr>
                <w:rFonts w:ascii="Times New Roman" w:eastAsia="Times New Roman" w:hAnsi="Times New Roman" w:cs="Times New Roman"/>
                <w:lang w:eastAsia="ru-RU"/>
              </w:rPr>
            </w:pPr>
            <w:r w:rsidRPr="00D822C5">
              <w:rPr>
                <w:rFonts w:ascii="Times New Roman" w:eastAsia="Times New Roman" w:hAnsi="Times New Roman" w:cs="Times New Roman"/>
                <w:lang w:eastAsia="ru-RU"/>
              </w:rPr>
              <w:t>Дата расчёта неустойки (уплаты пени)</w:t>
            </w:r>
          </w:p>
        </w:tc>
        <w:tc>
          <w:tcPr>
            <w:tcW w:w="3686" w:type="dxa"/>
            <w:tcBorders>
              <w:top w:val="basicThinLines" w:sz="8" w:space="0" w:color="auto"/>
              <w:left w:val="basicThinLines" w:sz="8" w:space="0" w:color="auto"/>
              <w:bottom w:val="nil"/>
              <w:right w:val="basicThinLines" w:sz="8" w:space="0" w:color="auto"/>
            </w:tcBorders>
            <w:hideMark/>
          </w:tcPr>
          <w:p w14:paraId="0991BA13" w14:textId="77777777" w:rsidR="00C8161C" w:rsidRPr="00D822C5" w:rsidRDefault="00C8161C" w:rsidP="00EE5253">
            <w:pPr>
              <w:spacing w:after="160" w:line="256" w:lineRule="auto"/>
              <w:rPr>
                <w:rFonts w:ascii="Times New Roman" w:eastAsia="Times New Roman" w:hAnsi="Times New Roman" w:cs="Times New Roman"/>
                <w:lang w:eastAsia="ru-RU"/>
              </w:rPr>
            </w:pPr>
            <w:r w:rsidRPr="00D822C5">
              <w:rPr>
                <w:rFonts w:ascii="Times New Roman" w:eastAsia="Times New Roman" w:hAnsi="Times New Roman" w:cs="Times New Roman"/>
                <w:lang w:eastAsia="ru-RU"/>
              </w:rPr>
              <w:t>25.10.2024</w:t>
            </w:r>
          </w:p>
        </w:tc>
      </w:tr>
      <w:tr w:rsidR="00C8161C" w:rsidRPr="00D822C5" w14:paraId="3C371024" w14:textId="77777777" w:rsidTr="00EE5253">
        <w:tc>
          <w:tcPr>
            <w:tcW w:w="5802" w:type="dxa"/>
            <w:tcBorders>
              <w:top w:val="basicThinLines" w:sz="8" w:space="0" w:color="auto"/>
              <w:left w:val="basicThinLines" w:sz="8" w:space="0" w:color="auto"/>
              <w:bottom w:val="basicThinLines" w:sz="8" w:space="0" w:color="auto"/>
              <w:right w:val="basicThinLines" w:sz="8" w:space="0" w:color="auto"/>
            </w:tcBorders>
            <w:hideMark/>
          </w:tcPr>
          <w:p w14:paraId="1DA54828" w14:textId="77777777" w:rsidR="00C8161C" w:rsidRPr="00D822C5" w:rsidRDefault="00C8161C" w:rsidP="00EE5253">
            <w:pPr>
              <w:spacing w:after="160" w:line="256" w:lineRule="auto"/>
              <w:rPr>
                <w:rFonts w:ascii="Times New Roman" w:eastAsia="Times New Roman" w:hAnsi="Times New Roman" w:cs="Times New Roman"/>
                <w:lang w:eastAsia="ru-RU"/>
              </w:rPr>
            </w:pPr>
            <w:r w:rsidRPr="00D822C5">
              <w:rPr>
                <w:rFonts w:ascii="Times New Roman" w:eastAsia="Times New Roman" w:hAnsi="Times New Roman" w:cs="Times New Roman"/>
                <w:lang w:eastAsia="ru-RU"/>
              </w:rPr>
              <w:t>Ключевая ставка ЦБ на 25.10.2024</w:t>
            </w:r>
          </w:p>
        </w:tc>
        <w:tc>
          <w:tcPr>
            <w:tcW w:w="3686" w:type="dxa"/>
            <w:tcBorders>
              <w:top w:val="basicThinLines" w:sz="8" w:space="0" w:color="auto"/>
              <w:left w:val="basicThinLines" w:sz="8" w:space="0" w:color="auto"/>
              <w:bottom w:val="basicThinLines" w:sz="8" w:space="0" w:color="auto"/>
              <w:right w:val="basicThinLines" w:sz="8" w:space="0" w:color="auto"/>
            </w:tcBorders>
            <w:hideMark/>
          </w:tcPr>
          <w:p w14:paraId="68CDDA28" w14:textId="77777777" w:rsidR="00C8161C" w:rsidRPr="00D822C5" w:rsidRDefault="00C8161C" w:rsidP="00EE5253">
            <w:pPr>
              <w:spacing w:after="160" w:line="256" w:lineRule="auto"/>
              <w:rPr>
                <w:rFonts w:ascii="Times New Roman" w:eastAsia="Times New Roman" w:hAnsi="Times New Roman" w:cs="Times New Roman"/>
                <w:lang w:eastAsia="ru-RU"/>
              </w:rPr>
            </w:pPr>
            <w:r w:rsidRPr="00D822C5">
              <w:rPr>
                <w:rFonts w:ascii="Times New Roman" w:eastAsia="Times New Roman" w:hAnsi="Times New Roman" w:cs="Times New Roman"/>
                <w:lang w:eastAsia="ru-RU"/>
              </w:rPr>
              <w:t>19 %</w:t>
            </w:r>
          </w:p>
        </w:tc>
      </w:tr>
    </w:tbl>
    <w:p w14:paraId="2773063A" w14:textId="77777777" w:rsidR="00C8161C" w:rsidRPr="00D822C5" w:rsidRDefault="00C8161C" w:rsidP="00C8161C">
      <w:pPr>
        <w:spacing w:after="160" w:line="256" w:lineRule="auto"/>
        <w:rPr>
          <w:rFonts w:ascii="Times New Roman" w:eastAsia="Times New Roman" w:hAnsi="Times New Roman" w:cs="Times New Roman"/>
          <w:sz w:val="26"/>
          <w:szCs w:val="26"/>
          <w:lang w:eastAsia="ru-RU"/>
        </w:rPr>
      </w:pPr>
      <w:r w:rsidRPr="00D822C5">
        <w:rPr>
          <w:rFonts w:ascii="Times New Roman" w:eastAsia="Times New Roman" w:hAnsi="Times New Roman" w:cs="Times New Roman"/>
          <w:sz w:val="26"/>
          <w:szCs w:val="26"/>
          <w:lang w:eastAsia="ru-RU"/>
        </w:rPr>
        <w:t>Порядок расчёта</w:t>
      </w:r>
      <w:r>
        <w:rPr>
          <w:rFonts w:ascii="Times New Roman" w:eastAsia="Times New Roman" w:hAnsi="Times New Roman" w:cs="Times New Roman"/>
          <w:sz w:val="26"/>
          <w:szCs w:val="26"/>
          <w:lang w:eastAsia="ru-RU"/>
        </w:rPr>
        <w:t xml:space="preserve">: </w:t>
      </w:r>
      <w:r w:rsidRPr="00D822C5">
        <w:rPr>
          <w:rFonts w:ascii="Times New Roman" w:eastAsia="Times New Roman" w:hAnsi="Times New Roman" w:cs="Times New Roman"/>
          <w:sz w:val="26"/>
          <w:szCs w:val="26"/>
          <w:lang w:eastAsia="ru-RU"/>
        </w:rPr>
        <w:t>1 613 712,75 </w:t>
      </w:r>
      <w:r>
        <w:rPr>
          <w:rFonts w:ascii="Times New Roman" w:eastAsia="Times New Roman" w:hAnsi="Times New Roman" w:cs="Times New Roman"/>
          <w:sz w:val="26"/>
          <w:szCs w:val="26"/>
          <w:lang w:eastAsia="ru-RU"/>
        </w:rPr>
        <w:t>руб.</w:t>
      </w:r>
      <w:r w:rsidRPr="00D822C5">
        <w:rPr>
          <w:rFonts w:ascii="Times New Roman" w:eastAsia="Times New Roman" w:hAnsi="Times New Roman" w:cs="Times New Roman"/>
          <w:sz w:val="26"/>
          <w:szCs w:val="26"/>
          <w:lang w:eastAsia="ru-RU"/>
        </w:rPr>
        <w:t xml:space="preserve"> × (1/300 × 19 %) × 18 = 18 396,33 </w:t>
      </w:r>
      <w:r>
        <w:rPr>
          <w:rFonts w:ascii="Times New Roman" w:eastAsia="Times New Roman" w:hAnsi="Times New Roman" w:cs="Times New Roman"/>
          <w:sz w:val="26"/>
          <w:szCs w:val="26"/>
          <w:lang w:eastAsia="ru-RU"/>
        </w:rPr>
        <w:t>руб.</w:t>
      </w:r>
    </w:p>
    <w:p w14:paraId="02C2AE0C" w14:textId="77777777" w:rsidR="00C8161C" w:rsidRPr="00D822C5" w:rsidRDefault="00C8161C" w:rsidP="00C8161C">
      <w:pPr>
        <w:spacing w:after="160" w:line="256" w:lineRule="auto"/>
        <w:rPr>
          <w:rFonts w:ascii="Times New Roman" w:eastAsia="Times New Roman" w:hAnsi="Times New Roman" w:cs="Times New Roman"/>
          <w:sz w:val="26"/>
          <w:szCs w:val="26"/>
          <w:lang w:eastAsia="ru-RU"/>
        </w:rPr>
      </w:pPr>
      <w:r w:rsidRPr="00D822C5">
        <w:rPr>
          <w:rFonts w:ascii="Times New Roman" w:eastAsia="Times New Roman" w:hAnsi="Times New Roman" w:cs="Times New Roman"/>
          <w:sz w:val="26"/>
          <w:szCs w:val="26"/>
          <w:lang w:eastAsia="ru-RU"/>
        </w:rPr>
        <w:t>сумма задолженности × (1/300 × ключевая ставка ЦБ на 25.10.2024) × количество дней просрочки = сумма выплаты</w:t>
      </w:r>
      <w:r>
        <w:rPr>
          <w:rFonts w:ascii="Times New Roman" w:eastAsia="Times New Roman" w:hAnsi="Times New Roman" w:cs="Times New Roman"/>
          <w:sz w:val="26"/>
          <w:szCs w:val="26"/>
          <w:lang w:eastAsia="ru-RU"/>
        </w:rPr>
        <w:t>.</w:t>
      </w:r>
    </w:p>
    <w:p w14:paraId="019BC713" w14:textId="77777777" w:rsidR="00C8161C" w:rsidRPr="0091224A" w:rsidRDefault="00C8161C" w:rsidP="00C8161C">
      <w:pPr>
        <w:spacing w:after="0" w:line="360" w:lineRule="auto"/>
        <w:ind w:firstLine="851"/>
        <w:jc w:val="both"/>
        <w:rPr>
          <w:rFonts w:ascii="Times New Roman" w:hAnsi="Times New Roman" w:cs="Times New Roman"/>
          <w:color w:val="333333"/>
          <w:sz w:val="26"/>
          <w:szCs w:val="26"/>
          <w:shd w:val="clear" w:color="auto" w:fill="FFFFFF"/>
        </w:rPr>
      </w:pPr>
      <w:r>
        <w:rPr>
          <w:rFonts w:ascii="Times New Roman" w:hAnsi="Times New Roman" w:cs="Times New Roman"/>
          <w:b/>
          <w:bCs/>
          <w:color w:val="333333"/>
          <w:sz w:val="26"/>
          <w:szCs w:val="26"/>
          <w:shd w:val="clear" w:color="auto" w:fill="FFFFFF"/>
        </w:rPr>
        <w:t>И</w:t>
      </w:r>
      <w:r w:rsidRPr="00D8629A">
        <w:rPr>
          <w:rFonts w:ascii="Times New Roman" w:hAnsi="Times New Roman" w:cs="Times New Roman"/>
          <w:b/>
          <w:bCs/>
          <w:color w:val="333333"/>
          <w:sz w:val="26"/>
          <w:szCs w:val="26"/>
          <w:shd w:val="clear" w:color="auto" w:fill="FFFFFF"/>
        </w:rPr>
        <w:t xml:space="preserve">тоговая сумма </w:t>
      </w:r>
      <w:r>
        <w:rPr>
          <w:rFonts w:ascii="Times New Roman" w:hAnsi="Times New Roman" w:cs="Times New Roman"/>
          <w:b/>
          <w:bCs/>
          <w:color w:val="333333"/>
          <w:sz w:val="26"/>
          <w:szCs w:val="26"/>
          <w:shd w:val="clear" w:color="auto" w:fill="FFFFFF"/>
        </w:rPr>
        <w:t xml:space="preserve">возможной к предъявлению, со стороны исполнителя, </w:t>
      </w:r>
      <w:r w:rsidRPr="00D8629A">
        <w:rPr>
          <w:rFonts w:ascii="Times New Roman" w:hAnsi="Times New Roman" w:cs="Times New Roman"/>
          <w:b/>
          <w:bCs/>
          <w:color w:val="333333"/>
          <w:sz w:val="26"/>
          <w:szCs w:val="26"/>
          <w:shd w:val="clear" w:color="auto" w:fill="FFFFFF"/>
        </w:rPr>
        <w:t>неустойки за нарушение сроков оплаты выполненных работ</w:t>
      </w:r>
      <w:r>
        <w:rPr>
          <w:rFonts w:ascii="Times New Roman" w:hAnsi="Times New Roman" w:cs="Times New Roman"/>
          <w:color w:val="333333"/>
          <w:sz w:val="26"/>
          <w:szCs w:val="26"/>
          <w:shd w:val="clear" w:color="auto" w:fill="FFFFFF"/>
        </w:rPr>
        <w:t xml:space="preserve"> по Контракту №56 составила </w:t>
      </w:r>
      <w:r w:rsidRPr="00D8629A">
        <w:rPr>
          <w:rFonts w:ascii="Times New Roman" w:hAnsi="Times New Roman" w:cs="Times New Roman"/>
          <w:b/>
          <w:bCs/>
          <w:color w:val="333333"/>
          <w:sz w:val="26"/>
          <w:szCs w:val="26"/>
          <w:shd w:val="clear" w:color="auto" w:fill="FFFFFF"/>
        </w:rPr>
        <w:t>363 222,64 рубля</w:t>
      </w:r>
      <w:r>
        <w:rPr>
          <w:rFonts w:ascii="Times New Roman" w:hAnsi="Times New Roman" w:cs="Times New Roman"/>
          <w:color w:val="333333"/>
          <w:sz w:val="26"/>
          <w:szCs w:val="26"/>
          <w:shd w:val="clear" w:color="auto" w:fill="FFFFFF"/>
        </w:rPr>
        <w:t>.</w:t>
      </w:r>
    </w:p>
    <w:p w14:paraId="5030C6AC" w14:textId="77777777" w:rsidR="00C8161C" w:rsidRPr="00447AB6" w:rsidRDefault="00C8161C" w:rsidP="00C8161C">
      <w:pPr>
        <w:spacing w:after="0" w:line="360" w:lineRule="auto"/>
        <w:ind w:firstLine="851"/>
        <w:jc w:val="both"/>
        <w:rPr>
          <w:rFonts w:ascii="Times New Roman" w:eastAsia="Times New Roman" w:hAnsi="Times New Roman" w:cs="Times New Roman"/>
          <w:sz w:val="26"/>
          <w:szCs w:val="26"/>
          <w:lang w:eastAsia="ru-RU"/>
        </w:rPr>
      </w:pPr>
      <w:r w:rsidRPr="00447AB6">
        <w:rPr>
          <w:rFonts w:ascii="Times New Roman" w:eastAsia="Calibri" w:hAnsi="Times New Roman" w:cs="Times New Roman"/>
          <w:sz w:val="26"/>
          <w:szCs w:val="26"/>
        </w:rPr>
        <w:t xml:space="preserve">Согласно пункта 5 </w:t>
      </w:r>
      <w:r w:rsidRPr="00EA26EC">
        <w:rPr>
          <w:rFonts w:ascii="Times New Roman" w:eastAsia="Calibri" w:hAnsi="Times New Roman" w:cs="Times New Roman"/>
          <w:sz w:val="26"/>
          <w:szCs w:val="26"/>
        </w:rPr>
        <w:t>м</w:t>
      </w:r>
      <w:r w:rsidRPr="00447AB6">
        <w:rPr>
          <w:rFonts w:ascii="Times New Roman" w:eastAsia="Calibri" w:hAnsi="Times New Roman" w:cs="Times New Roman"/>
          <w:sz w:val="26"/>
          <w:szCs w:val="26"/>
        </w:rPr>
        <w:t xml:space="preserve">униципального контракта № </w:t>
      </w:r>
      <w:r w:rsidRPr="00EA26EC">
        <w:rPr>
          <w:rFonts w:ascii="Times New Roman" w:eastAsia="Calibri" w:hAnsi="Times New Roman" w:cs="Times New Roman"/>
          <w:sz w:val="26"/>
          <w:szCs w:val="26"/>
        </w:rPr>
        <w:t>56</w:t>
      </w:r>
      <w:r w:rsidRPr="00447AB6">
        <w:rPr>
          <w:rFonts w:ascii="Times New Roman" w:eastAsia="Calibri" w:hAnsi="Times New Roman" w:cs="Times New Roman"/>
          <w:sz w:val="26"/>
          <w:szCs w:val="26"/>
        </w:rPr>
        <w:t xml:space="preserve"> от 0</w:t>
      </w:r>
      <w:r w:rsidRPr="00EA26EC">
        <w:rPr>
          <w:rFonts w:ascii="Times New Roman" w:eastAsia="Calibri" w:hAnsi="Times New Roman" w:cs="Times New Roman"/>
          <w:sz w:val="26"/>
          <w:szCs w:val="26"/>
        </w:rPr>
        <w:t>2</w:t>
      </w:r>
      <w:r w:rsidRPr="00447AB6">
        <w:rPr>
          <w:rFonts w:ascii="Times New Roman" w:eastAsia="Calibri" w:hAnsi="Times New Roman" w:cs="Times New Roman"/>
          <w:sz w:val="26"/>
          <w:szCs w:val="26"/>
        </w:rPr>
        <w:t>.03.202</w:t>
      </w:r>
      <w:r w:rsidRPr="00EA26EC">
        <w:rPr>
          <w:rFonts w:ascii="Times New Roman" w:eastAsia="Calibri" w:hAnsi="Times New Roman" w:cs="Times New Roman"/>
          <w:sz w:val="26"/>
          <w:szCs w:val="26"/>
        </w:rPr>
        <w:t>3</w:t>
      </w:r>
      <w:r w:rsidRPr="00447AB6">
        <w:rPr>
          <w:rFonts w:ascii="Times New Roman" w:eastAsia="Calibri" w:hAnsi="Times New Roman" w:cs="Times New Roman"/>
          <w:sz w:val="26"/>
          <w:szCs w:val="26"/>
        </w:rPr>
        <w:t xml:space="preserve"> п</w:t>
      </w:r>
      <w:r w:rsidRPr="00447AB6">
        <w:rPr>
          <w:rFonts w:ascii="Times New Roman" w:eastAsia="Times New Roman" w:hAnsi="Times New Roman" w:cs="Times New Roman"/>
          <w:sz w:val="26"/>
          <w:szCs w:val="26"/>
          <w:lang w:eastAsia="ru-RU"/>
        </w:rPr>
        <w:t>ри</w:t>
      </w:r>
      <w:r>
        <w:rPr>
          <w:rFonts w:ascii="Times New Roman" w:eastAsia="Times New Roman" w:hAnsi="Times New Roman" w:cs="Times New Roman"/>
          <w:sz w:val="26"/>
          <w:szCs w:val="26"/>
          <w:lang w:eastAsia="ru-RU"/>
        </w:rPr>
        <w:t>ё</w:t>
      </w:r>
      <w:r w:rsidRPr="00447AB6">
        <w:rPr>
          <w:rFonts w:ascii="Times New Roman" w:eastAsia="Times New Roman" w:hAnsi="Times New Roman" w:cs="Times New Roman"/>
          <w:sz w:val="26"/>
          <w:szCs w:val="26"/>
          <w:lang w:eastAsia="ru-RU"/>
        </w:rPr>
        <w:t>мка выполненных работ осуществляется Заказчиком в течение 20 рабочих дней с даты направления Подрядчиком документов о при</w:t>
      </w:r>
      <w:r>
        <w:rPr>
          <w:rFonts w:ascii="Times New Roman" w:eastAsia="Times New Roman" w:hAnsi="Times New Roman" w:cs="Times New Roman"/>
          <w:sz w:val="26"/>
          <w:szCs w:val="26"/>
          <w:lang w:eastAsia="ru-RU"/>
        </w:rPr>
        <w:t>ё</w:t>
      </w:r>
      <w:r w:rsidRPr="00447AB6">
        <w:rPr>
          <w:rFonts w:ascii="Times New Roman" w:eastAsia="Times New Roman" w:hAnsi="Times New Roman" w:cs="Times New Roman"/>
          <w:sz w:val="26"/>
          <w:szCs w:val="26"/>
          <w:lang w:eastAsia="ru-RU"/>
        </w:rPr>
        <w:t>мке с использованием ЕИС. П</w:t>
      </w:r>
      <w:r w:rsidRPr="00447AB6">
        <w:rPr>
          <w:rFonts w:ascii="Times New Roman" w:eastAsia="Calibri" w:hAnsi="Times New Roman" w:cs="Times New Roman"/>
          <w:sz w:val="26"/>
          <w:szCs w:val="26"/>
        </w:rPr>
        <w:t>ри при</w:t>
      </w:r>
      <w:r>
        <w:rPr>
          <w:rFonts w:ascii="Times New Roman" w:eastAsia="Calibri" w:hAnsi="Times New Roman" w:cs="Times New Roman"/>
          <w:sz w:val="26"/>
          <w:szCs w:val="26"/>
        </w:rPr>
        <w:t>ё</w:t>
      </w:r>
      <w:r w:rsidRPr="00447AB6">
        <w:rPr>
          <w:rFonts w:ascii="Times New Roman" w:eastAsia="Calibri" w:hAnsi="Times New Roman" w:cs="Times New Roman"/>
          <w:sz w:val="26"/>
          <w:szCs w:val="26"/>
        </w:rPr>
        <w:t>мке выполненных работ Заказчиком проводится экспертиза. Экспертиза может проводиться Заказчиком своими силами или к её проведению могут привлекаться экспертные организации.</w:t>
      </w:r>
    </w:p>
    <w:p w14:paraId="7A4289BE" w14:textId="5CE932E0" w:rsidR="00C8161C" w:rsidRPr="00BE266F" w:rsidRDefault="00C8161C" w:rsidP="00C8161C">
      <w:pPr>
        <w:tabs>
          <w:tab w:val="left" w:pos="0"/>
        </w:tabs>
        <w:spacing w:after="0" w:line="360" w:lineRule="auto"/>
        <w:ind w:firstLine="851"/>
        <w:jc w:val="both"/>
        <w:rPr>
          <w:rFonts w:ascii="Times New Roman" w:hAnsi="Times New Roman" w:cs="Times New Roman"/>
          <w:sz w:val="26"/>
          <w:szCs w:val="26"/>
        </w:rPr>
      </w:pPr>
      <w:r w:rsidRPr="00BE266F">
        <w:rPr>
          <w:rFonts w:ascii="Times New Roman" w:hAnsi="Times New Roman" w:cs="Times New Roman"/>
          <w:sz w:val="26"/>
          <w:szCs w:val="26"/>
        </w:rPr>
        <w:t>Администрацией Лесозаводского городского округа был привлечён индивидуальный предприниматель</w:t>
      </w:r>
      <w:r w:rsidR="00A911B9">
        <w:rPr>
          <w:rFonts w:ascii="Times New Roman" w:hAnsi="Times New Roman" w:cs="Times New Roman"/>
          <w:sz w:val="26"/>
          <w:szCs w:val="26"/>
        </w:rPr>
        <w:t>,</w:t>
      </w:r>
      <w:r w:rsidRPr="00BE266F">
        <w:rPr>
          <w:rFonts w:ascii="Times New Roman" w:hAnsi="Times New Roman" w:cs="Times New Roman"/>
          <w:sz w:val="26"/>
          <w:szCs w:val="26"/>
        </w:rPr>
        <w:t xml:space="preserve"> на основании заключённого контракта от 27.03.2023 №89 на сумму </w:t>
      </w:r>
      <w:r w:rsidRPr="00107425">
        <w:rPr>
          <w:rFonts w:ascii="Times New Roman" w:hAnsi="Times New Roman" w:cs="Times New Roman"/>
          <w:sz w:val="26"/>
          <w:szCs w:val="26"/>
        </w:rPr>
        <w:t xml:space="preserve">293 431,95 </w:t>
      </w:r>
      <w:r w:rsidRPr="00BE266F">
        <w:rPr>
          <w:rFonts w:ascii="Times New Roman" w:hAnsi="Times New Roman" w:cs="Times New Roman"/>
          <w:sz w:val="26"/>
          <w:szCs w:val="26"/>
        </w:rPr>
        <w:t>рубл</w:t>
      </w:r>
      <w:r>
        <w:rPr>
          <w:rFonts w:ascii="Times New Roman" w:hAnsi="Times New Roman" w:cs="Times New Roman"/>
          <w:sz w:val="26"/>
          <w:szCs w:val="26"/>
        </w:rPr>
        <w:t>ь</w:t>
      </w:r>
      <w:r w:rsidR="00A911B9">
        <w:rPr>
          <w:rFonts w:ascii="Times New Roman" w:hAnsi="Times New Roman" w:cs="Times New Roman"/>
          <w:sz w:val="26"/>
          <w:szCs w:val="26"/>
        </w:rPr>
        <w:t>,</w:t>
      </w:r>
      <w:r w:rsidRPr="00BE266F">
        <w:rPr>
          <w:rFonts w:ascii="Times New Roman" w:hAnsi="Times New Roman" w:cs="Times New Roman"/>
          <w:sz w:val="26"/>
          <w:szCs w:val="26"/>
        </w:rPr>
        <w:t xml:space="preserve"> на проведение экспертизы результатов выполненных работ, предусмотренных Контрактом №56.</w:t>
      </w:r>
    </w:p>
    <w:p w14:paraId="514EB2A7" w14:textId="1A026BAC" w:rsidR="00C8161C" w:rsidRPr="00EA26EC" w:rsidRDefault="00C8161C" w:rsidP="00C8161C">
      <w:pPr>
        <w:tabs>
          <w:tab w:val="left" w:pos="0"/>
        </w:tabs>
        <w:spacing w:after="0" w:line="360" w:lineRule="auto"/>
        <w:ind w:firstLine="1273"/>
        <w:jc w:val="both"/>
        <w:rPr>
          <w:rFonts w:ascii="Times New Roman" w:hAnsi="Times New Roman" w:cs="Times New Roman"/>
          <w:sz w:val="26"/>
          <w:szCs w:val="26"/>
        </w:rPr>
      </w:pPr>
      <w:bookmarkStart w:id="33" w:name="_Hlk180758000"/>
      <w:r>
        <w:rPr>
          <w:rFonts w:ascii="Times New Roman" w:hAnsi="Times New Roman" w:cs="Times New Roman"/>
          <w:sz w:val="26"/>
          <w:szCs w:val="26"/>
        </w:rPr>
        <w:t>Из отчётов о</w:t>
      </w:r>
      <w:r w:rsidRPr="00EA26EC">
        <w:rPr>
          <w:rFonts w:ascii="Times New Roman" w:hAnsi="Times New Roman" w:cs="Times New Roman"/>
          <w:sz w:val="26"/>
          <w:szCs w:val="26"/>
        </w:rPr>
        <w:t xml:space="preserve"> результат</w:t>
      </w:r>
      <w:r>
        <w:rPr>
          <w:rFonts w:ascii="Times New Roman" w:hAnsi="Times New Roman" w:cs="Times New Roman"/>
          <w:sz w:val="26"/>
          <w:szCs w:val="26"/>
        </w:rPr>
        <w:t>ах</w:t>
      </w:r>
      <w:r w:rsidRPr="00EA26EC">
        <w:rPr>
          <w:rFonts w:ascii="Times New Roman" w:hAnsi="Times New Roman" w:cs="Times New Roman"/>
          <w:sz w:val="26"/>
          <w:szCs w:val="26"/>
        </w:rPr>
        <w:t xml:space="preserve"> проведённого строительного надзора </w:t>
      </w:r>
      <w:r>
        <w:rPr>
          <w:rFonts w:ascii="Times New Roman" w:hAnsi="Times New Roman" w:cs="Times New Roman"/>
          <w:sz w:val="26"/>
          <w:szCs w:val="26"/>
        </w:rPr>
        <w:t xml:space="preserve">по этапам выполненных работ </w:t>
      </w:r>
      <w:r w:rsidRPr="00EA26EC">
        <w:rPr>
          <w:rFonts w:ascii="Times New Roman" w:hAnsi="Times New Roman" w:cs="Times New Roman"/>
          <w:sz w:val="26"/>
          <w:szCs w:val="26"/>
        </w:rPr>
        <w:t>следует, что за период производства работ Подрядчик выполнил все работы по ремонту автомобильной дороги, согласно предусмотренному контракту и действующей на данный момент нормативно-технической документации.</w:t>
      </w:r>
    </w:p>
    <w:bookmarkEnd w:id="33"/>
    <w:p w14:paraId="44AE0514" w14:textId="77777777" w:rsidR="00C8161C" w:rsidRPr="00B7395E" w:rsidRDefault="00C8161C" w:rsidP="00C8161C">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360" w:lineRule="auto"/>
        <w:ind w:firstLine="851"/>
        <w:jc w:val="both"/>
        <w:rPr>
          <w:rFonts w:ascii="Times New Roman" w:eastAsia="Calibri" w:hAnsi="Times New Roman" w:cs="Times New Roman"/>
          <w:spacing w:val="5"/>
          <w:sz w:val="26"/>
          <w:szCs w:val="26"/>
          <w:lang w:eastAsia="ru-RU"/>
        </w:rPr>
      </w:pPr>
      <w:r>
        <w:rPr>
          <w:rFonts w:ascii="Times New Roman" w:eastAsia="Calibri" w:hAnsi="Times New Roman" w:cs="Times New Roman"/>
          <w:spacing w:val="5"/>
          <w:sz w:val="26"/>
          <w:szCs w:val="26"/>
          <w:lang w:eastAsia="ru-RU"/>
        </w:rPr>
        <w:t>В</w:t>
      </w:r>
      <w:r w:rsidRPr="00B7395E">
        <w:rPr>
          <w:rFonts w:ascii="Times New Roman" w:eastAsia="Calibri" w:hAnsi="Times New Roman" w:cs="Times New Roman"/>
          <w:spacing w:val="5"/>
          <w:sz w:val="26"/>
          <w:szCs w:val="26"/>
          <w:lang w:eastAsia="ru-RU"/>
        </w:rPr>
        <w:t>се материалы бывшие в употреблении</w:t>
      </w:r>
      <w:r>
        <w:rPr>
          <w:rFonts w:ascii="Times New Roman" w:eastAsia="Calibri" w:hAnsi="Times New Roman" w:cs="Times New Roman"/>
          <w:spacing w:val="5"/>
          <w:sz w:val="26"/>
          <w:szCs w:val="26"/>
          <w:lang w:eastAsia="ru-RU"/>
        </w:rPr>
        <w:t>,</w:t>
      </w:r>
      <w:r w:rsidRPr="00B7395E">
        <w:rPr>
          <w:rFonts w:ascii="Times New Roman" w:eastAsia="Calibri" w:hAnsi="Times New Roman" w:cs="Times New Roman"/>
          <w:spacing w:val="5"/>
          <w:sz w:val="26"/>
          <w:szCs w:val="26"/>
          <w:lang w:eastAsia="ru-RU"/>
        </w:rPr>
        <w:t xml:space="preserve"> сохранившие свои функциональные и качественные характеристики, в том числе материалы, относящиеся к недрам и лесу, являются имуществом, находящимся в собственности Заказчика, и подлежат передаче Заказчику для дальнейшего их применения и использования.</w:t>
      </w:r>
    </w:p>
    <w:p w14:paraId="6305BA4A" w14:textId="7120E43F" w:rsidR="00C8161C" w:rsidRPr="0079165F" w:rsidRDefault="00D8439F"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lastRenderedPageBreak/>
        <w:t>К</w:t>
      </w:r>
      <w:r w:rsidR="00C8161C">
        <w:rPr>
          <w:rFonts w:ascii="Times New Roman" w:hAnsi="Times New Roman" w:cs="Times New Roman"/>
          <w:sz w:val="26"/>
          <w:szCs w:val="26"/>
        </w:rPr>
        <w:t>оличество</w:t>
      </w:r>
      <w:r w:rsidR="00C8161C" w:rsidRPr="00AA55BA">
        <w:rPr>
          <w:rFonts w:ascii="Times New Roman" w:hAnsi="Times New Roman" w:cs="Times New Roman"/>
          <w:sz w:val="26"/>
          <w:szCs w:val="26"/>
        </w:rPr>
        <w:t xml:space="preserve"> деформированного асфальтобетонного покрытия </w:t>
      </w:r>
      <w:r w:rsidR="00C8161C">
        <w:rPr>
          <w:rFonts w:ascii="Times New Roman" w:hAnsi="Times New Roman" w:cs="Times New Roman"/>
          <w:sz w:val="26"/>
          <w:szCs w:val="26"/>
        </w:rPr>
        <w:t>составило 12</w:t>
      </w:r>
      <w:r w:rsidR="00C8161C" w:rsidRPr="00AA55BA">
        <w:rPr>
          <w:rFonts w:ascii="Times New Roman" w:hAnsi="Times New Roman" w:cs="Times New Roman"/>
          <w:sz w:val="26"/>
          <w:szCs w:val="26"/>
        </w:rPr>
        <w:t> </w:t>
      </w:r>
      <w:r w:rsidR="00C8161C">
        <w:rPr>
          <w:rFonts w:ascii="Times New Roman" w:hAnsi="Times New Roman" w:cs="Times New Roman"/>
          <w:sz w:val="26"/>
          <w:szCs w:val="26"/>
        </w:rPr>
        <w:t>000</w:t>
      </w:r>
      <w:r w:rsidR="00C8161C" w:rsidRPr="00AA55BA">
        <w:rPr>
          <w:rFonts w:ascii="Times New Roman" w:hAnsi="Times New Roman" w:cs="Times New Roman"/>
          <w:sz w:val="26"/>
          <w:szCs w:val="26"/>
        </w:rPr>
        <w:t xml:space="preserve"> кв.м. </w:t>
      </w:r>
      <w:r w:rsidR="00C8161C">
        <w:rPr>
          <w:rFonts w:ascii="Times New Roman" w:hAnsi="Times New Roman" w:cs="Times New Roman"/>
          <w:sz w:val="26"/>
          <w:szCs w:val="26"/>
        </w:rPr>
        <w:t>на сумму 378 617,29 рублей.</w:t>
      </w:r>
    </w:p>
    <w:p w14:paraId="6DC8838B" w14:textId="072A759F" w:rsidR="00C8161C" w:rsidRPr="00BE7C6F" w:rsidRDefault="00C8161C" w:rsidP="00C8161C">
      <w:pPr>
        <w:tabs>
          <w:tab w:val="left" w:pos="0"/>
        </w:tabs>
        <w:spacing w:after="0" w:line="360" w:lineRule="auto"/>
        <w:ind w:firstLine="851"/>
        <w:jc w:val="both"/>
        <w:rPr>
          <w:rFonts w:ascii="Times New Roman" w:hAnsi="Times New Roman" w:cs="Times New Roman"/>
          <w:bCs/>
          <w:iCs/>
          <w:sz w:val="26"/>
          <w:szCs w:val="26"/>
        </w:rPr>
      </w:pPr>
      <w:r>
        <w:rPr>
          <w:rFonts w:ascii="Times New Roman" w:hAnsi="Times New Roman" w:cs="Times New Roman"/>
          <w:bCs/>
          <w:iCs/>
          <w:sz w:val="26"/>
          <w:szCs w:val="26"/>
        </w:rPr>
        <w:t xml:space="preserve">На основании </w:t>
      </w:r>
      <w:r w:rsidR="0080477A">
        <w:rPr>
          <w:rFonts w:ascii="Times New Roman" w:hAnsi="Times New Roman" w:cs="Times New Roman"/>
          <w:bCs/>
          <w:iCs/>
          <w:sz w:val="26"/>
          <w:szCs w:val="26"/>
        </w:rPr>
        <w:t>предоставленной</w:t>
      </w:r>
      <w:r>
        <w:rPr>
          <w:rFonts w:ascii="Times New Roman" w:hAnsi="Times New Roman" w:cs="Times New Roman"/>
          <w:bCs/>
          <w:iCs/>
          <w:sz w:val="26"/>
          <w:szCs w:val="26"/>
        </w:rPr>
        <w:t xml:space="preserve"> информации следует, что указанный асфальтовый лом</w:t>
      </w:r>
      <w:r w:rsidRPr="005616FB">
        <w:rPr>
          <w:rFonts w:ascii="Times New Roman" w:hAnsi="Times New Roman" w:cs="Times New Roman"/>
          <w:bCs/>
          <w:iCs/>
          <w:color w:val="FF0000"/>
          <w:sz w:val="26"/>
          <w:szCs w:val="26"/>
        </w:rPr>
        <w:t xml:space="preserve"> </w:t>
      </w:r>
      <w:r w:rsidRPr="00BE7C6F">
        <w:rPr>
          <w:rFonts w:ascii="Times New Roman" w:hAnsi="Times New Roman" w:cs="Times New Roman"/>
          <w:bCs/>
          <w:iCs/>
          <w:sz w:val="26"/>
          <w:szCs w:val="26"/>
        </w:rPr>
        <w:t>вывезен на территорию спортивного комплекса «Чемпион» и был использован при ремонте автомобильн</w:t>
      </w:r>
      <w:r>
        <w:rPr>
          <w:rFonts w:ascii="Times New Roman" w:hAnsi="Times New Roman" w:cs="Times New Roman"/>
          <w:bCs/>
          <w:iCs/>
          <w:sz w:val="26"/>
          <w:szCs w:val="26"/>
        </w:rPr>
        <w:t>ых</w:t>
      </w:r>
      <w:r w:rsidRPr="00BE7C6F">
        <w:rPr>
          <w:rFonts w:ascii="Times New Roman" w:hAnsi="Times New Roman" w:cs="Times New Roman"/>
          <w:bCs/>
          <w:iCs/>
          <w:sz w:val="26"/>
          <w:szCs w:val="26"/>
        </w:rPr>
        <w:t xml:space="preserve"> дорог по ул. Макарова</w:t>
      </w:r>
      <w:r>
        <w:rPr>
          <w:rFonts w:ascii="Times New Roman" w:hAnsi="Times New Roman" w:cs="Times New Roman"/>
          <w:bCs/>
          <w:iCs/>
          <w:sz w:val="26"/>
          <w:szCs w:val="26"/>
        </w:rPr>
        <w:t xml:space="preserve"> и ул. Белова</w:t>
      </w:r>
      <w:r w:rsidRPr="00BE7C6F">
        <w:rPr>
          <w:rFonts w:ascii="Times New Roman" w:hAnsi="Times New Roman" w:cs="Times New Roman"/>
          <w:bCs/>
          <w:iCs/>
          <w:sz w:val="26"/>
          <w:szCs w:val="26"/>
        </w:rPr>
        <w:t>.</w:t>
      </w:r>
    </w:p>
    <w:p w14:paraId="406B6375" w14:textId="2749DBC4" w:rsidR="00C8161C" w:rsidRDefault="00C8161C" w:rsidP="00C8161C">
      <w:pPr>
        <w:tabs>
          <w:tab w:val="left" w:pos="0"/>
        </w:tabs>
        <w:spacing w:after="0" w:line="360" w:lineRule="auto"/>
        <w:ind w:firstLine="851"/>
        <w:jc w:val="both"/>
        <w:rPr>
          <w:rFonts w:ascii="Times New Roman" w:hAnsi="Times New Roman" w:cs="Times New Roman"/>
          <w:sz w:val="26"/>
          <w:szCs w:val="26"/>
        </w:rPr>
      </w:pPr>
      <w:bookmarkStart w:id="34" w:name="_Hlk180760209"/>
      <w:bookmarkStart w:id="35" w:name="_Hlk183588733"/>
      <w:r>
        <w:rPr>
          <w:rFonts w:ascii="Times New Roman" w:hAnsi="Times New Roman" w:cs="Times New Roman"/>
          <w:sz w:val="26"/>
          <w:szCs w:val="26"/>
        </w:rPr>
        <w:t>В рамках гарантийных обязательств, в соответствии с п.6.5 Контракта №56 «На выполнение работ по ремонту автомобильной дороги ул. Челюскина г. Лесозаводск Приморского края», администрацией Лесозаводского городского округа ведётся претензионная работа (претензия от 15.05.2024 №08-3814) по устранению выявленных дефектов</w:t>
      </w:r>
      <w:r w:rsidR="0080477A">
        <w:rPr>
          <w:rFonts w:ascii="Times New Roman" w:hAnsi="Times New Roman" w:cs="Times New Roman"/>
          <w:sz w:val="26"/>
          <w:szCs w:val="26"/>
        </w:rPr>
        <w:t>.</w:t>
      </w:r>
      <w:r>
        <w:rPr>
          <w:rFonts w:ascii="Times New Roman" w:hAnsi="Times New Roman" w:cs="Times New Roman"/>
          <w:sz w:val="26"/>
          <w:szCs w:val="26"/>
        </w:rPr>
        <w:t xml:space="preserve"> </w:t>
      </w:r>
    </w:p>
    <w:bookmarkEnd w:id="34"/>
    <w:p w14:paraId="72D351FF" w14:textId="7BF0EE72" w:rsidR="00C8161C" w:rsidRDefault="00C8161C" w:rsidP="00A911B9">
      <w:pPr>
        <w:tabs>
          <w:tab w:val="left" w:pos="0"/>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По устному объяснению начальника отдела дорожного хозяйства и благоустройства</w:t>
      </w:r>
      <w:r w:rsidR="00A911B9">
        <w:rPr>
          <w:rFonts w:ascii="Times New Roman" w:hAnsi="Times New Roman" w:cs="Times New Roman"/>
          <w:sz w:val="26"/>
          <w:szCs w:val="26"/>
        </w:rPr>
        <w:t>,</w:t>
      </w:r>
      <w:r>
        <w:rPr>
          <w:rFonts w:ascii="Times New Roman" w:hAnsi="Times New Roman" w:cs="Times New Roman"/>
          <w:sz w:val="26"/>
          <w:szCs w:val="26"/>
        </w:rPr>
        <w:t xml:space="preserve"> устранение выявленных дефектов произведено частично</w:t>
      </w:r>
      <w:r w:rsidR="00D8439F">
        <w:rPr>
          <w:rFonts w:ascii="Times New Roman" w:hAnsi="Times New Roman" w:cs="Times New Roman"/>
          <w:sz w:val="26"/>
          <w:szCs w:val="26"/>
        </w:rPr>
        <w:t>.</w:t>
      </w:r>
      <w:r w:rsidR="00A911B9">
        <w:rPr>
          <w:rFonts w:ascii="Times New Roman" w:hAnsi="Times New Roman" w:cs="Times New Roman"/>
          <w:sz w:val="26"/>
          <w:szCs w:val="26"/>
        </w:rPr>
        <w:t xml:space="preserve"> </w:t>
      </w:r>
    </w:p>
    <w:p w14:paraId="2FFDA351" w14:textId="66972318" w:rsidR="00C8161C" w:rsidRDefault="00D8439F"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А</w:t>
      </w:r>
      <w:r w:rsidR="00C8161C">
        <w:rPr>
          <w:rFonts w:ascii="Times New Roman" w:hAnsi="Times New Roman" w:cs="Times New Roman"/>
          <w:sz w:val="26"/>
          <w:szCs w:val="26"/>
        </w:rPr>
        <w:t>дминистрацией Лесозаводского городского округа повторная претензия не направлена</w:t>
      </w:r>
      <w:r w:rsidR="00C8161C" w:rsidRPr="009E1AA7">
        <w:rPr>
          <w:rFonts w:ascii="Times New Roman" w:hAnsi="Times New Roman" w:cs="Times New Roman"/>
          <w:sz w:val="26"/>
          <w:szCs w:val="26"/>
        </w:rPr>
        <w:t xml:space="preserve"> </w:t>
      </w:r>
      <w:r w:rsidR="00C8161C">
        <w:rPr>
          <w:rFonts w:ascii="Times New Roman" w:hAnsi="Times New Roman" w:cs="Times New Roman"/>
          <w:sz w:val="26"/>
          <w:szCs w:val="26"/>
        </w:rPr>
        <w:t xml:space="preserve">и </w:t>
      </w:r>
      <w:r w:rsidR="0080477A">
        <w:rPr>
          <w:rFonts w:ascii="Times New Roman" w:hAnsi="Times New Roman" w:cs="Times New Roman"/>
          <w:sz w:val="26"/>
          <w:szCs w:val="26"/>
        </w:rPr>
        <w:t xml:space="preserve">на момент проведения проверки </w:t>
      </w:r>
      <w:r w:rsidR="00C8161C">
        <w:rPr>
          <w:rFonts w:ascii="Times New Roman" w:hAnsi="Times New Roman" w:cs="Times New Roman"/>
          <w:sz w:val="26"/>
          <w:szCs w:val="26"/>
        </w:rPr>
        <w:t>недостатки не устранены.</w:t>
      </w:r>
    </w:p>
    <w:bookmarkEnd w:id="35"/>
    <w:p w14:paraId="4335D569" w14:textId="77777777" w:rsidR="00F626B7" w:rsidRPr="00D91F9B" w:rsidRDefault="00F626B7" w:rsidP="00731E7E">
      <w:pPr>
        <w:tabs>
          <w:tab w:val="left" w:pos="0"/>
        </w:tabs>
        <w:spacing w:after="0" w:line="240" w:lineRule="auto"/>
        <w:ind w:firstLine="851"/>
        <w:jc w:val="both"/>
        <w:rPr>
          <w:rFonts w:ascii="Times New Roman" w:hAnsi="Times New Roman" w:cs="Times New Roman"/>
          <w:b/>
          <w:bCs/>
          <w:color w:val="FF0000"/>
          <w:sz w:val="26"/>
          <w:szCs w:val="26"/>
        </w:rPr>
      </w:pPr>
    </w:p>
    <w:bookmarkEnd w:id="20"/>
    <w:p w14:paraId="6AB62BE8" w14:textId="77777777" w:rsidR="00C8161C" w:rsidRPr="00137E7F" w:rsidRDefault="00C8161C" w:rsidP="00C8161C">
      <w:pPr>
        <w:tabs>
          <w:tab w:val="left" w:pos="0"/>
        </w:tabs>
        <w:spacing w:after="0" w:line="360" w:lineRule="auto"/>
        <w:ind w:firstLine="851"/>
        <w:jc w:val="both"/>
        <w:rPr>
          <w:rFonts w:ascii="Times New Roman" w:hAnsi="Times New Roman" w:cs="Times New Roman"/>
          <w:b/>
          <w:bCs/>
          <w:sz w:val="26"/>
          <w:szCs w:val="26"/>
        </w:rPr>
      </w:pPr>
      <w:r w:rsidRPr="00137E7F">
        <w:rPr>
          <w:rFonts w:ascii="Times New Roman" w:hAnsi="Times New Roman" w:cs="Times New Roman"/>
          <w:b/>
          <w:bCs/>
          <w:sz w:val="26"/>
          <w:szCs w:val="26"/>
        </w:rPr>
        <w:t>Муниципальный контракт от 30.03.2023 №161</w:t>
      </w:r>
    </w:p>
    <w:p w14:paraId="69BF594B" w14:textId="108F16FB" w:rsidR="00C8161C" w:rsidRPr="00181541" w:rsidRDefault="00C8161C" w:rsidP="00C8161C">
      <w:pPr>
        <w:tabs>
          <w:tab w:val="left" w:pos="0"/>
        </w:tabs>
        <w:spacing w:after="0" w:line="360" w:lineRule="auto"/>
        <w:ind w:firstLine="851"/>
        <w:jc w:val="both"/>
        <w:rPr>
          <w:rFonts w:ascii="Times New Roman" w:hAnsi="Times New Roman" w:cs="Times New Roman"/>
          <w:sz w:val="26"/>
          <w:szCs w:val="26"/>
        </w:rPr>
      </w:pPr>
      <w:bookmarkStart w:id="36" w:name="_Hlk179961606"/>
      <w:r w:rsidRPr="00181541">
        <w:rPr>
          <w:rFonts w:ascii="Times New Roman" w:hAnsi="Times New Roman" w:cs="Times New Roman"/>
          <w:sz w:val="26"/>
          <w:szCs w:val="26"/>
        </w:rPr>
        <w:t xml:space="preserve">30 марта 2023 года между администрацией Лесозаводского городского округа и Обществом с ограниченной ответственностью «Дальневосточная строительная компания-1» (далее </w:t>
      </w:r>
      <w:r w:rsidR="0080477A">
        <w:rPr>
          <w:rFonts w:ascii="Times New Roman" w:hAnsi="Times New Roman" w:cs="Times New Roman"/>
          <w:sz w:val="26"/>
          <w:szCs w:val="26"/>
        </w:rPr>
        <w:t>–</w:t>
      </w:r>
      <w:r w:rsidRPr="00181541">
        <w:rPr>
          <w:rFonts w:ascii="Times New Roman" w:hAnsi="Times New Roman" w:cs="Times New Roman"/>
          <w:sz w:val="26"/>
          <w:szCs w:val="26"/>
        </w:rPr>
        <w:t xml:space="preserve"> Подрядчик</w:t>
      </w:r>
      <w:r w:rsidR="0080477A">
        <w:rPr>
          <w:rFonts w:ascii="Times New Roman" w:hAnsi="Times New Roman" w:cs="Times New Roman"/>
          <w:sz w:val="26"/>
          <w:szCs w:val="26"/>
        </w:rPr>
        <w:t>, ООО ДСК-1</w:t>
      </w:r>
      <w:r w:rsidRPr="00181541">
        <w:rPr>
          <w:rFonts w:ascii="Times New Roman" w:hAnsi="Times New Roman" w:cs="Times New Roman"/>
          <w:sz w:val="26"/>
          <w:szCs w:val="26"/>
        </w:rPr>
        <w:t xml:space="preserve">) </w:t>
      </w:r>
      <w:r w:rsidRPr="000D4D0B">
        <w:rPr>
          <w:rFonts w:ascii="Times New Roman" w:eastAsia="Calibri" w:hAnsi="Times New Roman" w:cs="Times New Roman"/>
          <w:sz w:val="26"/>
          <w:szCs w:val="26"/>
        </w:rPr>
        <w:t>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Федеральный закон №44-ФЗ)</w:t>
      </w:r>
      <w:r>
        <w:rPr>
          <w:rFonts w:ascii="Times New Roman" w:eastAsia="Calibri" w:hAnsi="Times New Roman" w:cs="Times New Roman"/>
          <w:sz w:val="26"/>
          <w:szCs w:val="26"/>
        </w:rPr>
        <w:t xml:space="preserve"> </w:t>
      </w:r>
      <w:r w:rsidRPr="00181541">
        <w:rPr>
          <w:rFonts w:ascii="Times New Roman" w:hAnsi="Times New Roman" w:cs="Times New Roman"/>
          <w:sz w:val="26"/>
          <w:szCs w:val="26"/>
        </w:rPr>
        <w:t>заключён Муниципальный контракт №161 «</w:t>
      </w:r>
      <w:r>
        <w:rPr>
          <w:rFonts w:ascii="Times New Roman" w:hAnsi="Times New Roman" w:cs="Times New Roman"/>
          <w:sz w:val="26"/>
          <w:szCs w:val="26"/>
        </w:rPr>
        <w:t xml:space="preserve">На выполнение работ </w:t>
      </w:r>
      <w:r w:rsidRPr="003857B2">
        <w:rPr>
          <w:rFonts w:ascii="Times New Roman" w:eastAsia="Calibri" w:hAnsi="Times New Roman" w:cs="Times New Roman"/>
          <w:sz w:val="26"/>
          <w:szCs w:val="26"/>
          <w:lang w:eastAsia="ru-RU"/>
        </w:rPr>
        <w:t xml:space="preserve">по </w:t>
      </w:r>
      <w:r w:rsidRPr="00181541">
        <w:rPr>
          <w:rFonts w:ascii="Times New Roman" w:eastAsia="Calibri" w:hAnsi="Times New Roman" w:cs="Times New Roman"/>
          <w:sz w:val="26"/>
          <w:szCs w:val="26"/>
          <w:lang w:eastAsia="ru-RU"/>
        </w:rPr>
        <w:t>прокладке водоотводных сооружений</w:t>
      </w:r>
      <w:r w:rsidRPr="003857B2">
        <w:rPr>
          <w:rFonts w:ascii="Times New Roman" w:eastAsia="Times New Roman" w:hAnsi="Times New Roman" w:cs="Times New Roman"/>
          <w:sz w:val="26"/>
          <w:szCs w:val="26"/>
          <w:lang w:eastAsia="ru-RU"/>
        </w:rPr>
        <w:t xml:space="preserve"> по ул.</w:t>
      </w:r>
      <w:r w:rsidRPr="00181541">
        <w:rPr>
          <w:rFonts w:ascii="Times New Roman" w:eastAsia="Times New Roman" w:hAnsi="Times New Roman" w:cs="Times New Roman"/>
          <w:sz w:val="26"/>
          <w:szCs w:val="26"/>
          <w:lang w:eastAsia="ru-RU"/>
        </w:rPr>
        <w:t xml:space="preserve"> Челюскина</w:t>
      </w:r>
      <w:r w:rsidRPr="003857B2">
        <w:rPr>
          <w:rFonts w:ascii="Times New Roman" w:eastAsia="Times New Roman" w:hAnsi="Times New Roman" w:cs="Times New Roman"/>
          <w:sz w:val="26"/>
          <w:szCs w:val="26"/>
          <w:lang w:eastAsia="ru-RU"/>
        </w:rPr>
        <w:t xml:space="preserve"> г.</w:t>
      </w:r>
      <w:r w:rsidRPr="00181541">
        <w:rPr>
          <w:rFonts w:ascii="Times New Roman" w:eastAsia="Times New Roman" w:hAnsi="Times New Roman" w:cs="Times New Roman"/>
          <w:sz w:val="26"/>
          <w:szCs w:val="26"/>
          <w:lang w:eastAsia="ru-RU"/>
        </w:rPr>
        <w:t xml:space="preserve"> </w:t>
      </w:r>
      <w:r w:rsidRPr="003857B2">
        <w:rPr>
          <w:rFonts w:ascii="Times New Roman" w:eastAsia="Times New Roman" w:hAnsi="Times New Roman" w:cs="Times New Roman"/>
          <w:sz w:val="26"/>
          <w:szCs w:val="26"/>
          <w:lang w:eastAsia="ru-RU"/>
        </w:rPr>
        <w:t>Лесозаводск Приморского края</w:t>
      </w:r>
      <w:r w:rsidRPr="00181541">
        <w:rPr>
          <w:rFonts w:ascii="Times New Roman" w:hAnsi="Times New Roman" w:cs="Times New Roman"/>
          <w:sz w:val="26"/>
          <w:szCs w:val="26"/>
        </w:rPr>
        <w:t>» (далее – Муниципальный контракт №161</w:t>
      </w:r>
      <w:r>
        <w:rPr>
          <w:rFonts w:ascii="Times New Roman" w:hAnsi="Times New Roman" w:cs="Times New Roman"/>
          <w:sz w:val="26"/>
          <w:szCs w:val="26"/>
        </w:rPr>
        <w:t>или Контракт №161</w:t>
      </w:r>
      <w:r w:rsidRPr="00181541">
        <w:rPr>
          <w:rFonts w:ascii="Times New Roman" w:hAnsi="Times New Roman" w:cs="Times New Roman"/>
          <w:sz w:val="26"/>
          <w:szCs w:val="26"/>
        </w:rPr>
        <w:t xml:space="preserve">) на сумму 599 620 рублей 12 копеек. </w:t>
      </w:r>
      <w:bookmarkEnd w:id="36"/>
      <w:r w:rsidRPr="00181541">
        <w:rPr>
          <w:rFonts w:ascii="Times New Roman" w:hAnsi="Times New Roman" w:cs="Times New Roman"/>
          <w:sz w:val="26"/>
          <w:szCs w:val="26"/>
        </w:rPr>
        <w:t>Срок выполнения работ определён с 01 июня 2023</w:t>
      </w:r>
      <w:r>
        <w:rPr>
          <w:rFonts w:ascii="Times New Roman" w:hAnsi="Times New Roman" w:cs="Times New Roman"/>
          <w:sz w:val="26"/>
          <w:szCs w:val="26"/>
        </w:rPr>
        <w:t xml:space="preserve"> года</w:t>
      </w:r>
      <w:r w:rsidRPr="00181541">
        <w:rPr>
          <w:rFonts w:ascii="Times New Roman" w:hAnsi="Times New Roman" w:cs="Times New Roman"/>
          <w:sz w:val="26"/>
          <w:szCs w:val="26"/>
        </w:rPr>
        <w:t xml:space="preserve"> по 30 июля 2023 года.</w:t>
      </w:r>
    </w:p>
    <w:p w14:paraId="6CD16F4E" w14:textId="77777777" w:rsidR="00C8161C" w:rsidRPr="00181541" w:rsidRDefault="00C8161C" w:rsidP="00C8161C">
      <w:pPr>
        <w:tabs>
          <w:tab w:val="left" w:pos="0"/>
        </w:tabs>
        <w:spacing w:after="0" w:line="360" w:lineRule="auto"/>
        <w:ind w:firstLine="851"/>
        <w:jc w:val="both"/>
        <w:rPr>
          <w:rFonts w:ascii="Times New Roman" w:hAnsi="Times New Roman" w:cs="Times New Roman"/>
          <w:sz w:val="26"/>
          <w:szCs w:val="26"/>
        </w:rPr>
      </w:pPr>
      <w:r w:rsidRPr="00181541">
        <w:rPr>
          <w:rFonts w:ascii="Times New Roman" w:hAnsi="Times New Roman" w:cs="Times New Roman"/>
          <w:sz w:val="26"/>
          <w:szCs w:val="26"/>
        </w:rPr>
        <w:t xml:space="preserve">Согласно п.1.1 </w:t>
      </w:r>
      <w:r>
        <w:rPr>
          <w:rFonts w:ascii="Times New Roman" w:hAnsi="Times New Roman" w:cs="Times New Roman"/>
          <w:sz w:val="26"/>
          <w:szCs w:val="26"/>
        </w:rPr>
        <w:t>К</w:t>
      </w:r>
      <w:r w:rsidRPr="00181541">
        <w:rPr>
          <w:rFonts w:ascii="Times New Roman" w:hAnsi="Times New Roman" w:cs="Times New Roman"/>
          <w:sz w:val="26"/>
          <w:szCs w:val="26"/>
        </w:rPr>
        <w:t xml:space="preserve">онтракта №161 Подрядчик принимает на себя обязательства на выполнение работ по прокладке водоотводных сооружений по ул. Челюскина г.Лесозаводск Приморского края в соответствии с Описанием объекта закупки (Приложение №1 к контракту), со Сметой стоимости выполнения работ (Приложение №2 к контракту). </w:t>
      </w:r>
    </w:p>
    <w:p w14:paraId="39A7F41B" w14:textId="77777777" w:rsidR="00C8161C" w:rsidRPr="00502ADE" w:rsidRDefault="00C8161C" w:rsidP="00C8161C">
      <w:pPr>
        <w:tabs>
          <w:tab w:val="left" w:pos="0"/>
        </w:tabs>
        <w:spacing w:after="0" w:line="360" w:lineRule="auto"/>
        <w:ind w:firstLine="851"/>
        <w:jc w:val="both"/>
        <w:rPr>
          <w:rFonts w:ascii="Times New Roman" w:hAnsi="Times New Roman" w:cs="Times New Roman"/>
          <w:sz w:val="26"/>
          <w:szCs w:val="26"/>
        </w:rPr>
      </w:pPr>
      <w:bookmarkStart w:id="37" w:name="_Hlk179359826"/>
      <w:r w:rsidRPr="00107425">
        <w:rPr>
          <w:rFonts w:ascii="Times New Roman" w:hAnsi="Times New Roman" w:cs="Times New Roman"/>
          <w:sz w:val="26"/>
          <w:szCs w:val="26"/>
        </w:rPr>
        <w:t xml:space="preserve">Согласно представленных администрацией Лесозаводского городского округа документов, </w:t>
      </w:r>
      <w:r w:rsidRPr="00C051BD">
        <w:rPr>
          <w:rFonts w:ascii="Times New Roman" w:hAnsi="Times New Roman" w:cs="Times New Roman"/>
          <w:sz w:val="26"/>
          <w:szCs w:val="26"/>
        </w:rPr>
        <w:t>к Муниципальному контракту №161</w:t>
      </w:r>
      <w:r w:rsidRPr="00107425">
        <w:rPr>
          <w:rFonts w:ascii="Times New Roman" w:hAnsi="Times New Roman" w:cs="Times New Roman"/>
          <w:sz w:val="26"/>
          <w:szCs w:val="26"/>
        </w:rPr>
        <w:t xml:space="preserve"> </w:t>
      </w:r>
      <w:bookmarkEnd w:id="37"/>
      <w:r>
        <w:rPr>
          <w:rFonts w:ascii="Times New Roman" w:hAnsi="Times New Roman" w:cs="Times New Roman"/>
          <w:sz w:val="26"/>
          <w:szCs w:val="26"/>
        </w:rPr>
        <w:t xml:space="preserve">в </w:t>
      </w:r>
      <w:r w:rsidRPr="00502ADE">
        <w:rPr>
          <w:rFonts w:ascii="Times New Roman" w:hAnsi="Times New Roman" w:cs="Times New Roman"/>
          <w:sz w:val="26"/>
          <w:szCs w:val="26"/>
        </w:rPr>
        <w:t xml:space="preserve">локальной ресурсной смете </w:t>
      </w:r>
      <w:bookmarkStart w:id="38" w:name="_Hlk180758409"/>
      <w:r w:rsidRPr="00304BAB">
        <w:rPr>
          <w:rFonts w:ascii="Times New Roman" w:hAnsi="Times New Roman" w:cs="Times New Roman"/>
          <w:b/>
          <w:bCs/>
          <w:sz w:val="26"/>
          <w:szCs w:val="26"/>
        </w:rPr>
        <w:t xml:space="preserve">отсутствуют даты утверждения и согласования </w:t>
      </w:r>
      <w:r w:rsidRPr="00502ADE">
        <w:rPr>
          <w:rFonts w:ascii="Times New Roman" w:hAnsi="Times New Roman" w:cs="Times New Roman"/>
          <w:sz w:val="26"/>
          <w:szCs w:val="26"/>
        </w:rPr>
        <w:t xml:space="preserve">соответствующими должностными лицами.  </w:t>
      </w:r>
    </w:p>
    <w:p w14:paraId="7B4C7184" w14:textId="77777777" w:rsidR="00C8161C" w:rsidRPr="003857B2" w:rsidRDefault="00C8161C" w:rsidP="00C8161C">
      <w:pPr>
        <w:autoSpaceDE w:val="0"/>
        <w:autoSpaceDN w:val="0"/>
        <w:adjustRightInd w:val="0"/>
        <w:spacing w:after="0" w:line="360" w:lineRule="auto"/>
        <w:ind w:firstLine="851"/>
        <w:jc w:val="both"/>
        <w:rPr>
          <w:rFonts w:ascii="Times New Roman" w:eastAsia="Calibri" w:hAnsi="Times New Roman" w:cs="Times New Roman"/>
          <w:sz w:val="26"/>
          <w:szCs w:val="26"/>
        </w:rPr>
      </w:pPr>
      <w:bookmarkStart w:id="39" w:name="_Hlk179977837"/>
      <w:r w:rsidRPr="003857B2">
        <w:rPr>
          <w:rFonts w:ascii="Times New Roman" w:eastAsia="Calibri" w:hAnsi="Times New Roman" w:cs="Times New Roman"/>
          <w:sz w:val="26"/>
          <w:szCs w:val="26"/>
        </w:rPr>
        <w:t>В соответствии с п.2.</w:t>
      </w:r>
      <w:r w:rsidRPr="00825BE2">
        <w:rPr>
          <w:rFonts w:ascii="Times New Roman" w:eastAsia="Calibri" w:hAnsi="Times New Roman" w:cs="Times New Roman"/>
          <w:sz w:val="26"/>
          <w:szCs w:val="26"/>
        </w:rPr>
        <w:t>4</w:t>
      </w:r>
      <w:r w:rsidRPr="003857B2">
        <w:rPr>
          <w:rFonts w:ascii="Times New Roman" w:eastAsia="Calibri" w:hAnsi="Times New Roman" w:cs="Times New Roman"/>
          <w:sz w:val="26"/>
          <w:szCs w:val="26"/>
        </w:rPr>
        <w:t>. Муниципального контракта №</w:t>
      </w:r>
      <w:r w:rsidRPr="00825BE2">
        <w:rPr>
          <w:rFonts w:ascii="Times New Roman" w:eastAsia="Calibri" w:hAnsi="Times New Roman" w:cs="Times New Roman"/>
          <w:sz w:val="26"/>
          <w:szCs w:val="26"/>
        </w:rPr>
        <w:t>161</w:t>
      </w:r>
      <w:r w:rsidRPr="003857B2">
        <w:rPr>
          <w:rFonts w:ascii="Times New Roman" w:eastAsia="Calibri" w:hAnsi="Times New Roman" w:cs="Times New Roman"/>
          <w:sz w:val="26"/>
          <w:szCs w:val="26"/>
        </w:rPr>
        <w:t xml:space="preserve"> </w:t>
      </w:r>
      <w:bookmarkEnd w:id="39"/>
      <w:r w:rsidRPr="003857B2">
        <w:rPr>
          <w:rFonts w:ascii="Times New Roman" w:eastAsia="Calibri" w:hAnsi="Times New Roman" w:cs="Times New Roman"/>
          <w:sz w:val="26"/>
          <w:szCs w:val="26"/>
        </w:rPr>
        <w:t xml:space="preserve">обязательства Заказчика по Контракту принимаются им и исполняются в пределах </w:t>
      </w:r>
      <w:r w:rsidRPr="00825BE2">
        <w:rPr>
          <w:rFonts w:ascii="Times New Roman" w:eastAsia="Calibri" w:hAnsi="Times New Roman" w:cs="Times New Roman"/>
          <w:sz w:val="26"/>
          <w:szCs w:val="26"/>
        </w:rPr>
        <w:t>доведённых</w:t>
      </w:r>
      <w:r w:rsidRPr="003857B2">
        <w:rPr>
          <w:rFonts w:ascii="Times New Roman" w:eastAsia="Calibri" w:hAnsi="Times New Roman" w:cs="Times New Roman"/>
          <w:sz w:val="26"/>
          <w:szCs w:val="26"/>
        </w:rPr>
        <w:t xml:space="preserve"> лимитов бюджетных </w:t>
      </w:r>
      <w:r w:rsidRPr="003857B2">
        <w:rPr>
          <w:rFonts w:ascii="Times New Roman" w:eastAsia="Calibri" w:hAnsi="Times New Roman" w:cs="Times New Roman"/>
          <w:sz w:val="26"/>
          <w:szCs w:val="26"/>
        </w:rPr>
        <w:lastRenderedPageBreak/>
        <w:t>обязательств. Источник финансирования: средства бюджета Лесозаводского городского округа, источником финансового обеспечения которых являются местный бюджет, субсидии из бюджета Приморского края.</w:t>
      </w:r>
    </w:p>
    <w:p w14:paraId="3EABE09F" w14:textId="28C54F44" w:rsidR="00C8161C" w:rsidRPr="003857B2" w:rsidRDefault="00C8161C" w:rsidP="00C8161C">
      <w:pPr>
        <w:autoSpaceDE w:val="0"/>
        <w:autoSpaceDN w:val="0"/>
        <w:adjustRightInd w:val="0"/>
        <w:spacing w:after="0" w:line="360" w:lineRule="auto"/>
        <w:ind w:firstLine="851"/>
        <w:jc w:val="both"/>
        <w:rPr>
          <w:rFonts w:ascii="Times New Roman" w:eastAsia="Calibri" w:hAnsi="Times New Roman" w:cs="Times New Roman"/>
          <w:sz w:val="26"/>
          <w:szCs w:val="26"/>
        </w:rPr>
      </w:pPr>
      <w:bookmarkStart w:id="40" w:name="_Hlk149913682"/>
      <w:r>
        <w:rPr>
          <w:rFonts w:ascii="Times New Roman" w:eastAsia="Calibri" w:hAnsi="Times New Roman" w:cs="Times New Roman"/>
          <w:sz w:val="26"/>
          <w:szCs w:val="26"/>
        </w:rPr>
        <w:t>В</w:t>
      </w:r>
      <w:r w:rsidRPr="007473A9">
        <w:rPr>
          <w:rFonts w:ascii="Times New Roman" w:eastAsia="Calibri" w:hAnsi="Times New Roman" w:cs="Times New Roman"/>
          <w:sz w:val="26"/>
          <w:szCs w:val="26"/>
        </w:rPr>
        <w:t xml:space="preserve"> рамках проведения контрольного мероприятия установлено</w:t>
      </w:r>
      <w:r w:rsidR="00594151">
        <w:rPr>
          <w:rFonts w:ascii="Times New Roman" w:eastAsia="Calibri" w:hAnsi="Times New Roman" w:cs="Times New Roman"/>
          <w:sz w:val="26"/>
          <w:szCs w:val="26"/>
        </w:rPr>
        <w:t>,</w:t>
      </w:r>
      <w:r w:rsidRPr="007473A9">
        <w:rPr>
          <w:rFonts w:ascii="Times New Roman" w:eastAsia="Calibri" w:hAnsi="Times New Roman" w:cs="Times New Roman"/>
          <w:sz w:val="26"/>
          <w:szCs w:val="26"/>
        </w:rPr>
        <w:t xml:space="preserve"> что в указанном Акте при</w:t>
      </w:r>
      <w:r>
        <w:rPr>
          <w:rFonts w:ascii="Times New Roman" w:eastAsia="Calibri" w:hAnsi="Times New Roman" w:cs="Times New Roman"/>
          <w:sz w:val="26"/>
          <w:szCs w:val="26"/>
        </w:rPr>
        <w:t>ё</w:t>
      </w:r>
      <w:r w:rsidRPr="007473A9">
        <w:rPr>
          <w:rFonts w:ascii="Times New Roman" w:eastAsia="Calibri" w:hAnsi="Times New Roman" w:cs="Times New Roman"/>
          <w:sz w:val="26"/>
          <w:szCs w:val="26"/>
        </w:rPr>
        <w:t xml:space="preserve">мки выполненных работ/услуг </w:t>
      </w:r>
      <w:r w:rsidRPr="00304BAB">
        <w:rPr>
          <w:rFonts w:ascii="Times New Roman" w:eastAsia="Calibri" w:hAnsi="Times New Roman" w:cs="Times New Roman"/>
          <w:b/>
          <w:bCs/>
          <w:sz w:val="26"/>
          <w:szCs w:val="26"/>
        </w:rPr>
        <w:t xml:space="preserve">отсутствует запись о приёмке выполненных работ с учётом </w:t>
      </w:r>
      <w:r w:rsidRPr="00304BAB">
        <w:rPr>
          <w:rFonts w:ascii="Times New Roman" w:eastAsia="Calibri" w:hAnsi="Times New Roman" w:cs="Times New Roman"/>
          <w:sz w:val="26"/>
          <w:szCs w:val="26"/>
        </w:rPr>
        <w:t>заключения</w:t>
      </w:r>
      <w:r w:rsidRPr="00304BAB">
        <w:rPr>
          <w:rFonts w:ascii="Times New Roman" w:eastAsia="Calibri" w:hAnsi="Times New Roman" w:cs="Times New Roman"/>
          <w:b/>
          <w:bCs/>
          <w:sz w:val="26"/>
          <w:szCs w:val="26"/>
        </w:rPr>
        <w:t xml:space="preserve"> экспертизы</w:t>
      </w:r>
      <w:r w:rsidRPr="007473A9">
        <w:rPr>
          <w:rFonts w:ascii="Times New Roman" w:eastAsia="Calibri" w:hAnsi="Times New Roman" w:cs="Times New Roman"/>
          <w:sz w:val="26"/>
          <w:szCs w:val="26"/>
        </w:rPr>
        <w:t>, провед</w:t>
      </w:r>
      <w:r>
        <w:rPr>
          <w:rFonts w:ascii="Times New Roman" w:eastAsia="Calibri" w:hAnsi="Times New Roman" w:cs="Times New Roman"/>
          <w:sz w:val="26"/>
          <w:szCs w:val="26"/>
        </w:rPr>
        <w:t>ё</w:t>
      </w:r>
      <w:r w:rsidRPr="007473A9">
        <w:rPr>
          <w:rFonts w:ascii="Times New Roman" w:eastAsia="Calibri" w:hAnsi="Times New Roman" w:cs="Times New Roman"/>
          <w:sz w:val="26"/>
          <w:szCs w:val="26"/>
        </w:rPr>
        <w:t>нной силами Заказчика, либо с привлечением экспертов, экспертных организаций (в соответствии с п.3.4-3.5 муниципального контракта №161</w:t>
      </w:r>
      <w:r>
        <w:rPr>
          <w:rFonts w:ascii="Times New Roman" w:eastAsia="Calibri" w:hAnsi="Times New Roman" w:cs="Times New Roman"/>
          <w:sz w:val="26"/>
          <w:szCs w:val="26"/>
        </w:rPr>
        <w:t xml:space="preserve"> и ч.3 ст.94 Федерального закона №44-ФЗ)</w:t>
      </w:r>
      <w:r w:rsidRPr="007473A9">
        <w:rPr>
          <w:rFonts w:ascii="Times New Roman" w:eastAsia="Calibri" w:hAnsi="Times New Roman" w:cs="Times New Roman"/>
          <w:sz w:val="26"/>
          <w:szCs w:val="26"/>
        </w:rPr>
        <w:t>.</w:t>
      </w:r>
      <w:r w:rsidRPr="003857B2">
        <w:rPr>
          <w:rFonts w:ascii="Times New Roman" w:eastAsia="Calibri" w:hAnsi="Times New Roman" w:cs="Times New Roman"/>
          <w:sz w:val="26"/>
          <w:szCs w:val="26"/>
        </w:rPr>
        <w:t xml:space="preserve"> </w:t>
      </w:r>
    </w:p>
    <w:bookmarkEnd w:id="40"/>
    <w:p w14:paraId="62D4FD6A" w14:textId="185E3BA4" w:rsidR="00C8161C" w:rsidRPr="00D403A2" w:rsidRDefault="00C8161C" w:rsidP="00C8161C">
      <w:pPr>
        <w:tabs>
          <w:tab w:val="left" w:pos="0"/>
        </w:tabs>
        <w:spacing w:after="0" w:line="360" w:lineRule="auto"/>
        <w:ind w:firstLine="851"/>
        <w:jc w:val="both"/>
        <w:rPr>
          <w:rFonts w:ascii="Times New Roman" w:hAnsi="Times New Roman" w:cs="Times New Roman"/>
          <w:sz w:val="26"/>
          <w:szCs w:val="26"/>
        </w:rPr>
      </w:pPr>
      <w:r w:rsidRPr="003857B2">
        <w:rPr>
          <w:rFonts w:ascii="Times New Roman" w:eastAsia="Calibri" w:hAnsi="Times New Roman" w:cs="Times New Roman"/>
          <w:sz w:val="26"/>
          <w:szCs w:val="26"/>
          <w:lang w:eastAsia="ru-RU"/>
        </w:rPr>
        <w:t xml:space="preserve">Помимо указанного, в рамках контрольного мероприятия установлено </w:t>
      </w:r>
      <w:bookmarkStart w:id="41" w:name="_Hlk149914011"/>
      <w:r w:rsidRPr="003857B2">
        <w:rPr>
          <w:rFonts w:ascii="Times New Roman" w:eastAsia="Calibri" w:hAnsi="Times New Roman" w:cs="Times New Roman"/>
          <w:b/>
          <w:bCs/>
          <w:sz w:val="26"/>
          <w:szCs w:val="26"/>
          <w:lang w:eastAsia="ru-RU"/>
        </w:rPr>
        <w:t>отсутствие ведения общего журнала работ</w:t>
      </w:r>
      <w:r w:rsidRPr="00CE2B39">
        <w:rPr>
          <w:rFonts w:ascii="Times New Roman" w:eastAsia="Calibri" w:hAnsi="Times New Roman" w:cs="Times New Roman"/>
          <w:b/>
          <w:bCs/>
          <w:sz w:val="26"/>
          <w:szCs w:val="26"/>
          <w:lang w:eastAsia="ru-RU"/>
        </w:rPr>
        <w:t xml:space="preserve">, актов освидетельствования скрытых работ, исполнительной схемы производства работ, документов, удостоверяющих качество материалов (товаров), изделий и конструкций (паспорта, сертификаты, декларации о соответствии) </w:t>
      </w:r>
      <w:bookmarkStart w:id="42" w:name="_Hlk149913977"/>
      <w:bookmarkEnd w:id="41"/>
      <w:r w:rsidRPr="003857B2">
        <w:rPr>
          <w:rFonts w:ascii="Times New Roman" w:eastAsia="Calibri" w:hAnsi="Times New Roman" w:cs="Times New Roman"/>
          <w:sz w:val="26"/>
          <w:szCs w:val="26"/>
          <w:lang w:eastAsia="ru-RU"/>
        </w:rPr>
        <w:t>при проведении Подрядчиком работ в рамках Муниципального контракта №</w:t>
      </w:r>
      <w:bookmarkEnd w:id="42"/>
      <w:r w:rsidRPr="00CE2B39">
        <w:rPr>
          <w:rFonts w:ascii="Times New Roman" w:eastAsia="Calibri" w:hAnsi="Times New Roman" w:cs="Times New Roman"/>
          <w:sz w:val="26"/>
          <w:szCs w:val="26"/>
          <w:lang w:eastAsia="ru-RU"/>
        </w:rPr>
        <w:t>161</w:t>
      </w:r>
      <w:r w:rsidRPr="003857B2">
        <w:rPr>
          <w:rFonts w:ascii="Times New Roman" w:eastAsia="Calibri" w:hAnsi="Times New Roman" w:cs="Times New Roman"/>
          <w:sz w:val="26"/>
          <w:szCs w:val="26"/>
          <w:lang w:eastAsia="ru-RU"/>
        </w:rPr>
        <w:t xml:space="preserve"> </w:t>
      </w:r>
      <w:r w:rsidRPr="00CE2B39">
        <w:rPr>
          <w:rFonts w:ascii="Times New Roman" w:eastAsia="Calibri" w:hAnsi="Times New Roman" w:cs="Times New Roman"/>
          <w:sz w:val="26"/>
          <w:szCs w:val="26"/>
          <w:lang w:eastAsia="ru-RU"/>
        </w:rPr>
        <w:t xml:space="preserve">(п.7 </w:t>
      </w:r>
      <w:r>
        <w:rPr>
          <w:rFonts w:ascii="Times New Roman" w:eastAsia="Calibri" w:hAnsi="Times New Roman" w:cs="Times New Roman"/>
          <w:sz w:val="26"/>
          <w:szCs w:val="26"/>
          <w:lang w:eastAsia="ru-RU"/>
        </w:rPr>
        <w:t>О</w:t>
      </w:r>
      <w:r w:rsidRPr="00CE2B39">
        <w:rPr>
          <w:rFonts w:ascii="Times New Roman" w:eastAsia="Calibri" w:hAnsi="Times New Roman" w:cs="Times New Roman"/>
          <w:sz w:val="26"/>
          <w:szCs w:val="26"/>
          <w:lang w:eastAsia="ru-RU"/>
        </w:rPr>
        <w:t>писания объекта закупки).</w:t>
      </w:r>
      <w:r>
        <w:rPr>
          <w:rFonts w:ascii="Times New Roman" w:eastAsia="Calibri" w:hAnsi="Times New Roman" w:cs="Times New Roman"/>
          <w:sz w:val="26"/>
          <w:szCs w:val="26"/>
          <w:lang w:eastAsia="ru-RU"/>
        </w:rPr>
        <w:t xml:space="preserve"> Указанные документы к проверке не предоставлены, что позволяет сделать вывод об их отсутствии. </w:t>
      </w:r>
      <w:r w:rsidRPr="00D403A2">
        <w:rPr>
          <w:rFonts w:ascii="Times New Roman" w:hAnsi="Times New Roman" w:cs="Times New Roman"/>
          <w:sz w:val="26"/>
          <w:szCs w:val="26"/>
        </w:rPr>
        <w:t>Таким образом, Заказчиком</w:t>
      </w:r>
      <w:r w:rsidR="00E57303">
        <w:rPr>
          <w:rFonts w:ascii="Times New Roman" w:hAnsi="Times New Roman" w:cs="Times New Roman"/>
          <w:sz w:val="26"/>
          <w:szCs w:val="26"/>
        </w:rPr>
        <w:t>- администрацией ЛГО,</w:t>
      </w:r>
      <w:r w:rsidRPr="00D403A2">
        <w:rPr>
          <w:rFonts w:ascii="Times New Roman" w:hAnsi="Times New Roman" w:cs="Times New Roman"/>
          <w:sz w:val="26"/>
          <w:szCs w:val="26"/>
        </w:rPr>
        <w:t xml:space="preserve"> в должной мере не обеспечен контроль за выполнением работ, что в дальнейшем может привести к сложностям при проведении претензионной работы по дефектам, выявленным в процессе эксплуатации.</w:t>
      </w:r>
    </w:p>
    <w:bookmarkEnd w:id="38"/>
    <w:p w14:paraId="5C8123CF" w14:textId="77777777" w:rsidR="00C8161C" w:rsidRPr="00A31975" w:rsidRDefault="00C8161C" w:rsidP="00C8161C">
      <w:pPr>
        <w:spacing w:after="0" w:line="360" w:lineRule="auto"/>
        <w:ind w:firstLine="851"/>
        <w:jc w:val="both"/>
        <w:rPr>
          <w:rFonts w:ascii="Times New Roman" w:eastAsia="Calibri" w:hAnsi="Times New Roman" w:cs="Times New Roman"/>
          <w:sz w:val="26"/>
          <w:szCs w:val="26"/>
          <w:lang w:eastAsia="ru-RU"/>
        </w:rPr>
      </w:pPr>
      <w:r w:rsidRPr="00A31975">
        <w:rPr>
          <w:rFonts w:ascii="Times New Roman" w:eastAsia="Calibri" w:hAnsi="Times New Roman" w:cs="Times New Roman"/>
          <w:sz w:val="26"/>
          <w:szCs w:val="26"/>
          <w:lang w:eastAsia="ru-RU"/>
        </w:rPr>
        <w:t xml:space="preserve">Согласно представленным документам, </w:t>
      </w:r>
      <w:r w:rsidRPr="00A31975">
        <w:rPr>
          <w:rFonts w:ascii="Times New Roman" w:hAnsi="Times New Roman" w:cs="Times New Roman"/>
          <w:sz w:val="26"/>
          <w:szCs w:val="26"/>
        </w:rPr>
        <w:t>оплата выполненных работ по</w:t>
      </w:r>
      <w:r w:rsidRPr="00A31975">
        <w:t xml:space="preserve"> </w:t>
      </w:r>
      <w:r w:rsidRPr="00A31975">
        <w:rPr>
          <w:rFonts w:ascii="Times New Roman" w:hAnsi="Times New Roman" w:cs="Times New Roman"/>
          <w:sz w:val="26"/>
          <w:szCs w:val="26"/>
        </w:rPr>
        <w:t>Контракту №161</w:t>
      </w:r>
      <w:r w:rsidRPr="00A31975">
        <w:rPr>
          <w:rFonts w:ascii="Times New Roman" w:eastAsia="Calibri" w:hAnsi="Times New Roman" w:cs="Times New Roman"/>
          <w:sz w:val="26"/>
          <w:szCs w:val="26"/>
          <w:lang w:eastAsia="ru-RU"/>
        </w:rPr>
        <w:t xml:space="preserve">, за счёт средств бюджета Лесозаводского городского округа произведена 06.10.2023 (платёжное поручение № 769100 на сумму 17 988,60 рублей), за счёт средств бюджета Приморского края </w:t>
      </w:r>
      <w:r>
        <w:rPr>
          <w:rFonts w:ascii="Times New Roman" w:eastAsia="Calibri" w:hAnsi="Times New Roman" w:cs="Times New Roman"/>
          <w:sz w:val="26"/>
          <w:szCs w:val="26"/>
          <w:lang w:eastAsia="ru-RU"/>
        </w:rPr>
        <w:t>31</w:t>
      </w:r>
      <w:r w:rsidRPr="00A31975">
        <w:rPr>
          <w:rFonts w:ascii="Times New Roman" w:eastAsia="Calibri" w:hAnsi="Times New Roman" w:cs="Times New Roman"/>
          <w:sz w:val="26"/>
          <w:szCs w:val="26"/>
          <w:lang w:eastAsia="ru-RU"/>
        </w:rPr>
        <w:t xml:space="preserve">.10.2023 (платежное поручение № </w:t>
      </w:r>
      <w:r>
        <w:rPr>
          <w:rFonts w:ascii="Times New Roman" w:eastAsia="Calibri" w:hAnsi="Times New Roman" w:cs="Times New Roman"/>
          <w:sz w:val="26"/>
          <w:szCs w:val="26"/>
          <w:lang w:eastAsia="ru-RU"/>
        </w:rPr>
        <w:t>65672</w:t>
      </w:r>
      <w:r w:rsidRPr="00A31975">
        <w:rPr>
          <w:rFonts w:ascii="Times New Roman" w:eastAsia="Calibri" w:hAnsi="Times New Roman" w:cs="Times New Roman"/>
          <w:sz w:val="26"/>
          <w:szCs w:val="26"/>
          <w:lang w:eastAsia="ru-RU"/>
        </w:rPr>
        <w:t xml:space="preserve"> на сумму 581 631,52 рубль).</w:t>
      </w:r>
    </w:p>
    <w:p w14:paraId="6147A7B8" w14:textId="77777777" w:rsidR="00C8161C" w:rsidRDefault="00C8161C" w:rsidP="00C8161C">
      <w:pPr>
        <w:tabs>
          <w:tab w:val="left" w:pos="0"/>
        </w:tabs>
        <w:spacing w:after="0" w:line="360" w:lineRule="auto"/>
        <w:ind w:firstLine="851"/>
        <w:jc w:val="both"/>
        <w:rPr>
          <w:rFonts w:ascii="Times New Roman" w:hAnsi="Times New Roman" w:cs="Times New Roman"/>
          <w:sz w:val="26"/>
          <w:szCs w:val="26"/>
        </w:rPr>
      </w:pPr>
      <w:r w:rsidRPr="00927745">
        <w:rPr>
          <w:rFonts w:ascii="Times New Roman" w:hAnsi="Times New Roman" w:cs="Times New Roman"/>
          <w:sz w:val="26"/>
          <w:szCs w:val="26"/>
        </w:rPr>
        <w:t xml:space="preserve">При проведении контрольного мероприятия установлено, что </w:t>
      </w:r>
      <w:r w:rsidRPr="00F22863">
        <w:rPr>
          <w:rFonts w:ascii="Times New Roman" w:hAnsi="Times New Roman" w:cs="Times New Roman"/>
          <w:b/>
          <w:bCs/>
          <w:sz w:val="26"/>
          <w:szCs w:val="26"/>
        </w:rPr>
        <w:t>нарушен</w:t>
      </w:r>
      <w:r>
        <w:rPr>
          <w:rFonts w:ascii="Times New Roman" w:hAnsi="Times New Roman" w:cs="Times New Roman"/>
          <w:b/>
          <w:bCs/>
          <w:sz w:val="26"/>
          <w:szCs w:val="26"/>
        </w:rPr>
        <w:t xml:space="preserve"> п. 2.8 настоящего контракта (</w:t>
      </w:r>
      <w:r w:rsidRPr="00F22863">
        <w:rPr>
          <w:rFonts w:ascii="Times New Roman" w:hAnsi="Times New Roman" w:cs="Times New Roman"/>
          <w:b/>
          <w:bCs/>
          <w:sz w:val="26"/>
          <w:szCs w:val="26"/>
        </w:rPr>
        <w:t>сроки оплаты за выполненные работы</w:t>
      </w:r>
      <w:r>
        <w:rPr>
          <w:rFonts w:ascii="Times New Roman" w:hAnsi="Times New Roman" w:cs="Times New Roman"/>
          <w:b/>
          <w:bCs/>
          <w:sz w:val="26"/>
          <w:szCs w:val="26"/>
        </w:rPr>
        <w:t xml:space="preserve">), </w:t>
      </w:r>
      <w:bookmarkStart w:id="43" w:name="_Hlk181182346"/>
      <w:r>
        <w:rPr>
          <w:rFonts w:ascii="Times New Roman" w:hAnsi="Times New Roman" w:cs="Times New Roman"/>
          <w:b/>
          <w:bCs/>
          <w:sz w:val="26"/>
          <w:szCs w:val="26"/>
        </w:rPr>
        <w:t>просрочка составила 57 дней</w:t>
      </w:r>
      <w:r>
        <w:rPr>
          <w:rFonts w:ascii="Times New Roman" w:hAnsi="Times New Roman" w:cs="Times New Roman"/>
          <w:sz w:val="26"/>
          <w:szCs w:val="26"/>
        </w:rPr>
        <w:t>.</w:t>
      </w:r>
    </w:p>
    <w:p w14:paraId="14FA30C9" w14:textId="77777777" w:rsidR="00C8161C" w:rsidRPr="0079165F" w:rsidRDefault="00C8161C" w:rsidP="00C8161C">
      <w:pPr>
        <w:tabs>
          <w:tab w:val="left" w:pos="0"/>
        </w:tabs>
        <w:spacing w:after="0" w:line="360" w:lineRule="auto"/>
        <w:ind w:firstLine="851"/>
        <w:jc w:val="both"/>
        <w:rPr>
          <w:rFonts w:ascii="Times New Roman" w:hAnsi="Times New Roman" w:cs="Times New Roman"/>
          <w:sz w:val="26"/>
          <w:szCs w:val="26"/>
        </w:rPr>
      </w:pPr>
      <w:bookmarkStart w:id="44" w:name="_Hlk179362207"/>
      <w:r>
        <w:rPr>
          <w:rFonts w:ascii="Times New Roman" w:hAnsi="Times New Roman" w:cs="Times New Roman"/>
          <w:b/>
          <w:bCs/>
          <w:sz w:val="26"/>
          <w:szCs w:val="26"/>
        </w:rPr>
        <w:t>Возможная к предъявлению н</w:t>
      </w:r>
      <w:r w:rsidRPr="00386212">
        <w:rPr>
          <w:rFonts w:ascii="Times New Roman" w:hAnsi="Times New Roman" w:cs="Times New Roman"/>
          <w:b/>
          <w:bCs/>
          <w:sz w:val="26"/>
          <w:szCs w:val="26"/>
        </w:rPr>
        <w:t xml:space="preserve">еустойка за нарушение срока оплаты выполненных работ </w:t>
      </w:r>
      <w:r w:rsidRPr="0079165F">
        <w:rPr>
          <w:rFonts w:ascii="Times New Roman" w:hAnsi="Times New Roman" w:cs="Times New Roman"/>
          <w:sz w:val="26"/>
          <w:szCs w:val="26"/>
        </w:rPr>
        <w:t xml:space="preserve">по контракту от </w:t>
      </w:r>
      <w:r>
        <w:rPr>
          <w:rFonts w:ascii="Times New Roman" w:hAnsi="Times New Roman" w:cs="Times New Roman"/>
          <w:sz w:val="26"/>
          <w:szCs w:val="26"/>
        </w:rPr>
        <w:t>30</w:t>
      </w:r>
      <w:r w:rsidRPr="0079165F">
        <w:rPr>
          <w:rFonts w:ascii="Times New Roman" w:hAnsi="Times New Roman" w:cs="Times New Roman"/>
          <w:sz w:val="26"/>
          <w:szCs w:val="26"/>
        </w:rPr>
        <w:t>.03.202</w:t>
      </w:r>
      <w:r>
        <w:rPr>
          <w:rFonts w:ascii="Times New Roman" w:hAnsi="Times New Roman" w:cs="Times New Roman"/>
          <w:sz w:val="26"/>
          <w:szCs w:val="26"/>
        </w:rPr>
        <w:t>3</w:t>
      </w:r>
      <w:r w:rsidRPr="0079165F">
        <w:rPr>
          <w:rFonts w:ascii="Times New Roman" w:hAnsi="Times New Roman" w:cs="Times New Roman"/>
          <w:sz w:val="26"/>
          <w:szCs w:val="26"/>
        </w:rPr>
        <w:t xml:space="preserve"> №</w:t>
      </w:r>
      <w:r>
        <w:rPr>
          <w:rFonts w:ascii="Times New Roman" w:hAnsi="Times New Roman" w:cs="Times New Roman"/>
          <w:sz w:val="26"/>
          <w:szCs w:val="26"/>
        </w:rPr>
        <w:t>161</w:t>
      </w:r>
      <w:r w:rsidRPr="0079165F">
        <w:rPr>
          <w:rFonts w:ascii="Times New Roman" w:hAnsi="Times New Roman" w:cs="Times New Roman"/>
          <w:sz w:val="26"/>
          <w:szCs w:val="26"/>
        </w:rPr>
        <w:t xml:space="preserve"> за период с </w:t>
      </w:r>
      <w:r>
        <w:rPr>
          <w:rFonts w:ascii="Times New Roman" w:hAnsi="Times New Roman" w:cs="Times New Roman"/>
          <w:sz w:val="26"/>
          <w:szCs w:val="26"/>
        </w:rPr>
        <w:t>01</w:t>
      </w:r>
      <w:r w:rsidRPr="0079165F">
        <w:rPr>
          <w:rFonts w:ascii="Times New Roman" w:hAnsi="Times New Roman" w:cs="Times New Roman"/>
          <w:sz w:val="26"/>
          <w:szCs w:val="26"/>
        </w:rPr>
        <w:t>.0</w:t>
      </w:r>
      <w:r>
        <w:rPr>
          <w:rFonts w:ascii="Times New Roman" w:hAnsi="Times New Roman" w:cs="Times New Roman"/>
          <w:sz w:val="26"/>
          <w:szCs w:val="26"/>
        </w:rPr>
        <w:t>6</w:t>
      </w:r>
      <w:r w:rsidRPr="0079165F">
        <w:rPr>
          <w:rFonts w:ascii="Times New Roman" w:hAnsi="Times New Roman" w:cs="Times New Roman"/>
          <w:sz w:val="26"/>
          <w:szCs w:val="26"/>
        </w:rPr>
        <w:t>.202</w:t>
      </w:r>
      <w:r>
        <w:rPr>
          <w:rFonts w:ascii="Times New Roman" w:hAnsi="Times New Roman" w:cs="Times New Roman"/>
          <w:sz w:val="26"/>
          <w:szCs w:val="26"/>
        </w:rPr>
        <w:t>3</w:t>
      </w:r>
      <w:r w:rsidRPr="0079165F">
        <w:rPr>
          <w:rFonts w:ascii="Times New Roman" w:hAnsi="Times New Roman" w:cs="Times New Roman"/>
          <w:sz w:val="26"/>
          <w:szCs w:val="26"/>
        </w:rPr>
        <w:t xml:space="preserve"> по </w:t>
      </w:r>
      <w:r>
        <w:rPr>
          <w:rFonts w:ascii="Times New Roman" w:hAnsi="Times New Roman" w:cs="Times New Roman"/>
          <w:sz w:val="26"/>
          <w:szCs w:val="26"/>
        </w:rPr>
        <w:t>30</w:t>
      </w:r>
      <w:r w:rsidRPr="0079165F">
        <w:rPr>
          <w:rFonts w:ascii="Times New Roman" w:hAnsi="Times New Roman" w:cs="Times New Roman"/>
          <w:sz w:val="26"/>
          <w:szCs w:val="26"/>
        </w:rPr>
        <w:t>.0</w:t>
      </w:r>
      <w:r>
        <w:rPr>
          <w:rFonts w:ascii="Times New Roman" w:hAnsi="Times New Roman" w:cs="Times New Roman"/>
          <w:sz w:val="26"/>
          <w:szCs w:val="26"/>
        </w:rPr>
        <w:t>7</w:t>
      </w:r>
      <w:r w:rsidRPr="0079165F">
        <w:rPr>
          <w:rFonts w:ascii="Times New Roman" w:hAnsi="Times New Roman" w:cs="Times New Roman"/>
          <w:sz w:val="26"/>
          <w:szCs w:val="26"/>
        </w:rPr>
        <w:t>.202</w:t>
      </w:r>
      <w:r>
        <w:rPr>
          <w:rFonts w:ascii="Times New Roman" w:hAnsi="Times New Roman" w:cs="Times New Roman"/>
          <w:sz w:val="26"/>
          <w:szCs w:val="26"/>
        </w:rPr>
        <w:t>3</w:t>
      </w:r>
      <w:r w:rsidRPr="0079165F">
        <w:rPr>
          <w:rFonts w:ascii="Times New Roman" w:hAnsi="Times New Roman" w:cs="Times New Roman"/>
          <w:sz w:val="26"/>
          <w:szCs w:val="26"/>
        </w:rPr>
        <w:t xml:space="preserve"> </w:t>
      </w:r>
      <w:r w:rsidRPr="00386212">
        <w:rPr>
          <w:rFonts w:ascii="Times New Roman" w:hAnsi="Times New Roman" w:cs="Times New Roman"/>
          <w:b/>
          <w:bCs/>
          <w:sz w:val="26"/>
          <w:szCs w:val="26"/>
        </w:rPr>
        <w:t xml:space="preserve">составляет </w:t>
      </w:r>
      <w:r>
        <w:rPr>
          <w:rFonts w:ascii="Times New Roman" w:hAnsi="Times New Roman" w:cs="Times New Roman"/>
          <w:b/>
          <w:bCs/>
          <w:sz w:val="26"/>
          <w:szCs w:val="26"/>
        </w:rPr>
        <w:t>21</w:t>
      </w:r>
      <w:r w:rsidRPr="00386212">
        <w:rPr>
          <w:rFonts w:ascii="Times New Roman" w:hAnsi="Times New Roman" w:cs="Times New Roman"/>
          <w:b/>
          <w:bCs/>
          <w:sz w:val="26"/>
          <w:szCs w:val="26"/>
        </w:rPr>
        <w:t> </w:t>
      </w:r>
      <w:r>
        <w:rPr>
          <w:rFonts w:ascii="Times New Roman" w:hAnsi="Times New Roman" w:cs="Times New Roman"/>
          <w:b/>
          <w:bCs/>
          <w:sz w:val="26"/>
          <w:szCs w:val="26"/>
        </w:rPr>
        <w:t>646</w:t>
      </w:r>
      <w:r w:rsidRPr="00386212">
        <w:rPr>
          <w:rFonts w:ascii="Times New Roman" w:hAnsi="Times New Roman" w:cs="Times New Roman"/>
          <w:b/>
          <w:bCs/>
          <w:sz w:val="26"/>
          <w:szCs w:val="26"/>
        </w:rPr>
        <w:t>,</w:t>
      </w:r>
      <w:r>
        <w:rPr>
          <w:rFonts w:ascii="Times New Roman" w:hAnsi="Times New Roman" w:cs="Times New Roman"/>
          <w:b/>
          <w:bCs/>
          <w:sz w:val="26"/>
          <w:szCs w:val="26"/>
        </w:rPr>
        <w:t>29</w:t>
      </w:r>
      <w:r w:rsidRPr="00386212">
        <w:rPr>
          <w:rFonts w:ascii="Times New Roman" w:hAnsi="Times New Roman" w:cs="Times New Roman"/>
          <w:b/>
          <w:bCs/>
          <w:sz w:val="26"/>
          <w:szCs w:val="26"/>
        </w:rPr>
        <w:t xml:space="preserve"> рублей</w:t>
      </w:r>
      <w:r w:rsidRPr="0079165F">
        <w:rPr>
          <w:rFonts w:ascii="Times New Roman" w:hAnsi="Times New Roman" w:cs="Times New Roman"/>
          <w:sz w:val="26"/>
          <w:szCs w:val="26"/>
        </w:rPr>
        <w:t>.</w:t>
      </w:r>
    </w:p>
    <w:bookmarkEnd w:id="43"/>
    <w:p w14:paraId="5D2E5AEC" w14:textId="77777777" w:rsidR="00C8161C" w:rsidRPr="00765DA8" w:rsidRDefault="00C8161C" w:rsidP="00C8161C">
      <w:pPr>
        <w:shd w:val="clear" w:color="auto" w:fill="FFFFFF"/>
        <w:spacing w:line="240" w:lineRule="auto"/>
        <w:rPr>
          <w:rFonts w:ascii="Times New Roman" w:eastAsia="Times New Roman" w:hAnsi="Times New Roman" w:cs="Times New Roman"/>
          <w:sz w:val="26"/>
          <w:szCs w:val="26"/>
          <w:lang w:eastAsia="ru-RU"/>
        </w:rPr>
      </w:pPr>
      <w:r w:rsidRPr="00765DA8">
        <w:rPr>
          <w:rFonts w:ascii="Times New Roman" w:eastAsia="Times New Roman" w:hAnsi="Times New Roman" w:cs="Times New Roman"/>
          <w:sz w:val="26"/>
          <w:szCs w:val="26"/>
          <w:lang w:eastAsia="ru-RU"/>
        </w:rPr>
        <w:t>Расч</w:t>
      </w:r>
      <w:r>
        <w:rPr>
          <w:rFonts w:ascii="Times New Roman" w:eastAsia="Times New Roman" w:hAnsi="Times New Roman" w:cs="Times New Roman"/>
          <w:sz w:val="26"/>
          <w:szCs w:val="26"/>
          <w:lang w:eastAsia="ru-RU"/>
        </w:rPr>
        <w:t>ё</w:t>
      </w:r>
      <w:r w:rsidRPr="00765DA8">
        <w:rPr>
          <w:rFonts w:ascii="Times New Roman" w:eastAsia="Times New Roman" w:hAnsi="Times New Roman" w:cs="Times New Roman"/>
          <w:sz w:val="26"/>
          <w:szCs w:val="26"/>
          <w:lang w:eastAsia="ru-RU"/>
        </w:rPr>
        <w:t>т произвед</w:t>
      </w:r>
      <w:r>
        <w:rPr>
          <w:rFonts w:ascii="Times New Roman" w:eastAsia="Times New Roman" w:hAnsi="Times New Roman" w:cs="Times New Roman"/>
          <w:sz w:val="26"/>
          <w:szCs w:val="26"/>
          <w:lang w:eastAsia="ru-RU"/>
        </w:rPr>
        <w:t>ё</w:t>
      </w:r>
      <w:r w:rsidRPr="00765DA8">
        <w:rPr>
          <w:rFonts w:ascii="Times New Roman" w:eastAsia="Times New Roman" w:hAnsi="Times New Roman" w:cs="Times New Roman"/>
          <w:sz w:val="26"/>
          <w:szCs w:val="26"/>
          <w:lang w:eastAsia="ru-RU"/>
        </w:rPr>
        <w:t>н на основании </w:t>
      </w:r>
      <w:hyperlink r:id="rId13" w:tgtFrame="_blank" w:history="1">
        <w:r w:rsidRPr="00765DA8">
          <w:rPr>
            <w:rFonts w:ascii="Times New Roman" w:eastAsia="Times New Roman" w:hAnsi="Times New Roman" w:cs="Times New Roman"/>
            <w:sz w:val="26"/>
            <w:szCs w:val="26"/>
            <w:u w:val="single"/>
            <w:lang w:eastAsia="ru-RU"/>
          </w:rPr>
          <w:t>ч. 5 ст. 34 закона по 44-ФЗ</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96"/>
        <w:gridCol w:w="3132"/>
      </w:tblGrid>
      <w:tr w:rsidR="00C8161C" w:rsidRPr="00765DA8" w14:paraId="41E2E22F" w14:textId="77777777" w:rsidTr="00EE5253">
        <w:trPr>
          <w:trHeight w:val="304"/>
        </w:trPr>
        <w:tc>
          <w:tcPr>
            <w:tcW w:w="0" w:type="auto"/>
            <w:tcMar>
              <w:top w:w="210" w:type="dxa"/>
              <w:left w:w="0" w:type="dxa"/>
              <w:bottom w:w="240" w:type="dxa"/>
              <w:right w:w="540" w:type="dxa"/>
            </w:tcMar>
          </w:tcPr>
          <w:p w14:paraId="5662E9A6" w14:textId="77777777" w:rsidR="00C8161C" w:rsidRPr="00765DA8" w:rsidRDefault="00C8161C" w:rsidP="00EE5253">
            <w:pPr>
              <w:spacing w:after="0" w:line="240"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 xml:space="preserve">Дата </w:t>
            </w:r>
            <w:r>
              <w:rPr>
                <w:rFonts w:ascii="Times New Roman" w:eastAsia="Times New Roman" w:hAnsi="Times New Roman" w:cs="Times New Roman"/>
                <w:lang w:eastAsia="ru-RU"/>
              </w:rPr>
              <w:t>подписания Акта по форме №КС 2</w:t>
            </w:r>
          </w:p>
        </w:tc>
        <w:tc>
          <w:tcPr>
            <w:tcW w:w="0" w:type="auto"/>
            <w:tcMar>
              <w:top w:w="180" w:type="dxa"/>
              <w:left w:w="0" w:type="dxa"/>
              <w:bottom w:w="240" w:type="dxa"/>
              <w:right w:w="0" w:type="dxa"/>
            </w:tcMar>
          </w:tcPr>
          <w:p w14:paraId="2BAA5DF2" w14:textId="77777777" w:rsidR="00C8161C" w:rsidRPr="00765DA8" w:rsidRDefault="00C8161C" w:rsidP="00EE5253">
            <w:pPr>
              <w:spacing w:after="0" w:line="240"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3</w:t>
            </w:r>
            <w:r>
              <w:rPr>
                <w:rFonts w:ascii="Times New Roman" w:eastAsia="Times New Roman" w:hAnsi="Times New Roman" w:cs="Times New Roman"/>
                <w:lang w:eastAsia="ru-RU"/>
              </w:rPr>
              <w:t>0</w:t>
            </w:r>
            <w:r w:rsidRPr="00A15440">
              <w:rPr>
                <w:rFonts w:ascii="Times New Roman" w:eastAsia="Times New Roman" w:hAnsi="Times New Roman" w:cs="Times New Roman"/>
                <w:lang w:eastAsia="ru-RU"/>
              </w:rPr>
              <w:t>.07.2023</w:t>
            </w:r>
          </w:p>
        </w:tc>
      </w:tr>
      <w:tr w:rsidR="00C8161C" w:rsidRPr="00765DA8" w14:paraId="57C66900" w14:textId="77777777" w:rsidTr="00EE5253">
        <w:trPr>
          <w:trHeight w:val="258"/>
        </w:trPr>
        <w:tc>
          <w:tcPr>
            <w:tcW w:w="0" w:type="auto"/>
            <w:tcMar>
              <w:top w:w="210" w:type="dxa"/>
              <w:left w:w="0" w:type="dxa"/>
              <w:bottom w:w="240" w:type="dxa"/>
              <w:right w:w="540" w:type="dxa"/>
            </w:tcMar>
            <w:hideMark/>
          </w:tcPr>
          <w:p w14:paraId="380BF3AD" w14:textId="77777777" w:rsidR="00C8161C" w:rsidRPr="00765DA8" w:rsidRDefault="00C8161C" w:rsidP="00EE5253">
            <w:pPr>
              <w:spacing w:after="0" w:line="240" w:lineRule="auto"/>
              <w:rPr>
                <w:rFonts w:ascii="Times New Roman" w:eastAsia="Times New Roman" w:hAnsi="Times New Roman" w:cs="Times New Roman"/>
                <w:lang w:eastAsia="ru-RU"/>
              </w:rPr>
            </w:pPr>
            <w:r w:rsidRPr="00765DA8">
              <w:rPr>
                <w:rFonts w:ascii="Times New Roman" w:eastAsia="Times New Roman" w:hAnsi="Times New Roman" w:cs="Times New Roman"/>
                <w:lang w:eastAsia="ru-RU"/>
              </w:rPr>
              <w:t>Сторона, которую привлекают к ответственности</w:t>
            </w:r>
          </w:p>
        </w:tc>
        <w:tc>
          <w:tcPr>
            <w:tcW w:w="0" w:type="auto"/>
            <w:tcMar>
              <w:top w:w="180" w:type="dxa"/>
              <w:left w:w="0" w:type="dxa"/>
              <w:bottom w:w="240" w:type="dxa"/>
              <w:right w:w="0" w:type="dxa"/>
            </w:tcMar>
            <w:hideMark/>
          </w:tcPr>
          <w:p w14:paraId="3D8FFC14" w14:textId="77777777" w:rsidR="00C8161C" w:rsidRPr="00765DA8" w:rsidRDefault="00C8161C" w:rsidP="00EE5253">
            <w:pPr>
              <w:spacing w:after="0" w:line="240" w:lineRule="auto"/>
              <w:rPr>
                <w:rFonts w:ascii="Times New Roman" w:eastAsia="Times New Roman" w:hAnsi="Times New Roman" w:cs="Times New Roman"/>
                <w:lang w:eastAsia="ru-RU"/>
              </w:rPr>
            </w:pPr>
            <w:r w:rsidRPr="00765DA8">
              <w:rPr>
                <w:rFonts w:ascii="Times New Roman" w:eastAsia="Times New Roman" w:hAnsi="Times New Roman" w:cs="Times New Roman"/>
                <w:lang w:eastAsia="ru-RU"/>
              </w:rPr>
              <w:t>заказчик</w:t>
            </w:r>
          </w:p>
        </w:tc>
      </w:tr>
      <w:tr w:rsidR="00C8161C" w:rsidRPr="00765DA8" w14:paraId="50CB97BF" w14:textId="77777777" w:rsidTr="00EE5253">
        <w:trPr>
          <w:trHeight w:val="102"/>
        </w:trPr>
        <w:tc>
          <w:tcPr>
            <w:tcW w:w="0" w:type="auto"/>
            <w:tcMar>
              <w:top w:w="210" w:type="dxa"/>
              <w:left w:w="0" w:type="dxa"/>
              <w:bottom w:w="240" w:type="dxa"/>
              <w:right w:w="540" w:type="dxa"/>
            </w:tcMar>
            <w:hideMark/>
          </w:tcPr>
          <w:p w14:paraId="71B707C1" w14:textId="77777777" w:rsidR="00C8161C" w:rsidRPr="00765DA8" w:rsidRDefault="00C8161C" w:rsidP="00EE5253">
            <w:pPr>
              <w:spacing w:after="0" w:line="240" w:lineRule="auto"/>
              <w:rPr>
                <w:rFonts w:ascii="Times New Roman" w:eastAsia="Times New Roman" w:hAnsi="Times New Roman" w:cs="Times New Roman"/>
                <w:lang w:eastAsia="ru-RU"/>
              </w:rPr>
            </w:pPr>
            <w:r w:rsidRPr="00765DA8">
              <w:rPr>
                <w:rFonts w:ascii="Times New Roman" w:eastAsia="Times New Roman" w:hAnsi="Times New Roman" w:cs="Times New Roman"/>
                <w:lang w:eastAsia="ru-RU"/>
              </w:rPr>
              <w:lastRenderedPageBreak/>
              <w:t>Вид неустойки</w:t>
            </w:r>
          </w:p>
        </w:tc>
        <w:tc>
          <w:tcPr>
            <w:tcW w:w="0" w:type="auto"/>
            <w:tcMar>
              <w:top w:w="180" w:type="dxa"/>
              <w:left w:w="0" w:type="dxa"/>
              <w:bottom w:w="240" w:type="dxa"/>
              <w:right w:w="0" w:type="dxa"/>
            </w:tcMar>
            <w:hideMark/>
          </w:tcPr>
          <w:p w14:paraId="15B16064" w14:textId="77777777" w:rsidR="00C8161C" w:rsidRPr="00765DA8" w:rsidRDefault="00C8161C" w:rsidP="00EE5253">
            <w:pPr>
              <w:spacing w:after="0" w:line="240" w:lineRule="auto"/>
              <w:rPr>
                <w:rFonts w:ascii="Times New Roman" w:eastAsia="Times New Roman" w:hAnsi="Times New Roman" w:cs="Times New Roman"/>
                <w:lang w:eastAsia="ru-RU"/>
              </w:rPr>
            </w:pPr>
            <w:r w:rsidRPr="00765DA8">
              <w:rPr>
                <w:rFonts w:ascii="Times New Roman" w:eastAsia="Times New Roman" w:hAnsi="Times New Roman" w:cs="Times New Roman"/>
                <w:lang w:eastAsia="ru-RU"/>
              </w:rPr>
              <w:t>пени</w:t>
            </w:r>
          </w:p>
        </w:tc>
      </w:tr>
      <w:tr w:rsidR="00C8161C" w:rsidRPr="00765DA8" w14:paraId="7EE3301D" w14:textId="77777777" w:rsidTr="00EE5253">
        <w:trPr>
          <w:trHeight w:val="241"/>
        </w:trPr>
        <w:tc>
          <w:tcPr>
            <w:tcW w:w="0" w:type="auto"/>
            <w:tcMar>
              <w:top w:w="210" w:type="dxa"/>
              <w:left w:w="0" w:type="dxa"/>
              <w:bottom w:w="240" w:type="dxa"/>
              <w:right w:w="540" w:type="dxa"/>
            </w:tcMar>
            <w:hideMark/>
          </w:tcPr>
          <w:p w14:paraId="2D8955CD" w14:textId="77777777" w:rsidR="00C8161C" w:rsidRPr="00765DA8" w:rsidRDefault="00C8161C" w:rsidP="00EE5253">
            <w:pPr>
              <w:spacing w:after="0" w:line="240" w:lineRule="auto"/>
              <w:rPr>
                <w:rFonts w:ascii="Times New Roman" w:eastAsia="Times New Roman" w:hAnsi="Times New Roman" w:cs="Times New Roman"/>
                <w:lang w:eastAsia="ru-RU"/>
              </w:rPr>
            </w:pPr>
            <w:r w:rsidRPr="00765DA8">
              <w:rPr>
                <w:rFonts w:ascii="Times New Roman" w:eastAsia="Times New Roman" w:hAnsi="Times New Roman" w:cs="Times New Roman"/>
                <w:lang w:eastAsia="ru-RU"/>
              </w:rPr>
              <w:t>Сумма задолженности</w:t>
            </w:r>
          </w:p>
        </w:tc>
        <w:tc>
          <w:tcPr>
            <w:tcW w:w="0" w:type="auto"/>
            <w:tcMar>
              <w:top w:w="180" w:type="dxa"/>
              <w:left w:w="0" w:type="dxa"/>
              <w:bottom w:w="240" w:type="dxa"/>
              <w:right w:w="0" w:type="dxa"/>
            </w:tcMar>
            <w:hideMark/>
          </w:tcPr>
          <w:p w14:paraId="08AD6408" w14:textId="77777777" w:rsidR="00C8161C" w:rsidRPr="00765DA8" w:rsidRDefault="00C8161C" w:rsidP="00EE5253">
            <w:pPr>
              <w:spacing w:after="0" w:line="240" w:lineRule="auto"/>
              <w:rPr>
                <w:rFonts w:ascii="Times New Roman" w:eastAsia="Times New Roman" w:hAnsi="Times New Roman" w:cs="Times New Roman"/>
                <w:lang w:eastAsia="ru-RU"/>
              </w:rPr>
            </w:pPr>
            <w:r w:rsidRPr="00765DA8">
              <w:rPr>
                <w:rFonts w:ascii="Times New Roman" w:eastAsia="Times New Roman" w:hAnsi="Times New Roman" w:cs="Times New Roman"/>
                <w:lang w:eastAsia="ru-RU"/>
              </w:rPr>
              <w:t>599 620,12 </w:t>
            </w:r>
            <w:r>
              <w:rPr>
                <w:rFonts w:ascii="Times New Roman" w:eastAsia="Times New Roman" w:hAnsi="Times New Roman" w:cs="Times New Roman"/>
                <w:lang w:eastAsia="ru-RU"/>
              </w:rPr>
              <w:t>руб.</w:t>
            </w:r>
          </w:p>
        </w:tc>
      </w:tr>
      <w:tr w:rsidR="00C8161C" w:rsidRPr="00765DA8" w14:paraId="492BE3AE" w14:textId="77777777" w:rsidTr="00EE5253">
        <w:trPr>
          <w:trHeight w:val="237"/>
        </w:trPr>
        <w:tc>
          <w:tcPr>
            <w:tcW w:w="0" w:type="auto"/>
            <w:tcMar>
              <w:top w:w="210" w:type="dxa"/>
              <w:left w:w="0" w:type="dxa"/>
              <w:bottom w:w="240" w:type="dxa"/>
              <w:right w:w="540" w:type="dxa"/>
            </w:tcMar>
            <w:hideMark/>
          </w:tcPr>
          <w:p w14:paraId="6CB9C4FD" w14:textId="77777777" w:rsidR="00C8161C" w:rsidRPr="00765DA8" w:rsidRDefault="00C8161C" w:rsidP="00EE5253">
            <w:pPr>
              <w:spacing w:after="0" w:line="240" w:lineRule="auto"/>
              <w:rPr>
                <w:rFonts w:ascii="Times New Roman" w:eastAsia="Times New Roman" w:hAnsi="Times New Roman" w:cs="Times New Roman"/>
                <w:lang w:eastAsia="ru-RU"/>
              </w:rPr>
            </w:pPr>
            <w:r w:rsidRPr="00765DA8">
              <w:rPr>
                <w:rFonts w:ascii="Times New Roman" w:eastAsia="Times New Roman" w:hAnsi="Times New Roman" w:cs="Times New Roman"/>
                <w:lang w:eastAsia="ru-RU"/>
              </w:rPr>
              <w:t>Период просрочки</w:t>
            </w:r>
          </w:p>
        </w:tc>
        <w:tc>
          <w:tcPr>
            <w:tcW w:w="0" w:type="auto"/>
            <w:tcMar>
              <w:top w:w="180" w:type="dxa"/>
              <w:left w:w="0" w:type="dxa"/>
              <w:bottom w:w="240" w:type="dxa"/>
              <w:right w:w="0" w:type="dxa"/>
            </w:tcMar>
            <w:hideMark/>
          </w:tcPr>
          <w:p w14:paraId="2DC712E0" w14:textId="77777777" w:rsidR="00C8161C" w:rsidRPr="00765DA8" w:rsidRDefault="00C8161C" w:rsidP="00EE5253">
            <w:pPr>
              <w:spacing w:after="0" w:line="240" w:lineRule="auto"/>
              <w:rPr>
                <w:rFonts w:ascii="Times New Roman" w:eastAsia="Times New Roman" w:hAnsi="Times New Roman" w:cs="Times New Roman"/>
                <w:lang w:eastAsia="ru-RU"/>
              </w:rPr>
            </w:pPr>
            <w:r w:rsidRPr="00765DA8">
              <w:rPr>
                <w:rFonts w:ascii="Times New Roman" w:eastAsia="Times New Roman" w:hAnsi="Times New Roman" w:cs="Times New Roman"/>
                <w:lang w:eastAsia="ru-RU"/>
              </w:rPr>
              <w:t>10.08.2023 – 05.10.2023 (57 дней)</w:t>
            </w:r>
          </w:p>
        </w:tc>
      </w:tr>
      <w:tr w:rsidR="00C8161C" w:rsidRPr="00765DA8" w14:paraId="482FAE3A" w14:textId="77777777" w:rsidTr="00EE5253">
        <w:trPr>
          <w:trHeight w:val="350"/>
        </w:trPr>
        <w:tc>
          <w:tcPr>
            <w:tcW w:w="0" w:type="auto"/>
            <w:tcMar>
              <w:top w:w="210" w:type="dxa"/>
              <w:left w:w="0" w:type="dxa"/>
              <w:bottom w:w="240" w:type="dxa"/>
              <w:right w:w="540" w:type="dxa"/>
            </w:tcMar>
            <w:hideMark/>
          </w:tcPr>
          <w:p w14:paraId="33CA6EEA" w14:textId="77777777" w:rsidR="00C8161C" w:rsidRPr="00765DA8" w:rsidRDefault="00C8161C" w:rsidP="00EE5253">
            <w:pPr>
              <w:spacing w:after="0" w:line="240" w:lineRule="auto"/>
              <w:rPr>
                <w:rFonts w:ascii="Times New Roman" w:eastAsia="Times New Roman" w:hAnsi="Times New Roman" w:cs="Times New Roman"/>
                <w:lang w:eastAsia="ru-RU"/>
              </w:rPr>
            </w:pPr>
            <w:r w:rsidRPr="00765DA8">
              <w:rPr>
                <w:rFonts w:ascii="Times New Roman" w:eastAsia="Times New Roman" w:hAnsi="Times New Roman" w:cs="Times New Roman"/>
                <w:lang w:eastAsia="ru-RU"/>
              </w:rPr>
              <w:t>Дата расчёта неустойки (уплаты пени)</w:t>
            </w:r>
          </w:p>
        </w:tc>
        <w:tc>
          <w:tcPr>
            <w:tcW w:w="0" w:type="auto"/>
            <w:tcMar>
              <w:top w:w="180" w:type="dxa"/>
              <w:left w:w="0" w:type="dxa"/>
              <w:bottom w:w="240" w:type="dxa"/>
              <w:right w:w="0" w:type="dxa"/>
            </w:tcMar>
            <w:hideMark/>
          </w:tcPr>
          <w:p w14:paraId="780DE5A4" w14:textId="77777777" w:rsidR="00C8161C" w:rsidRPr="00765DA8" w:rsidRDefault="00C8161C" w:rsidP="00EE5253">
            <w:pPr>
              <w:spacing w:after="0" w:line="240" w:lineRule="auto"/>
              <w:rPr>
                <w:rFonts w:ascii="Times New Roman" w:eastAsia="Times New Roman" w:hAnsi="Times New Roman" w:cs="Times New Roman"/>
                <w:lang w:eastAsia="ru-RU"/>
              </w:rPr>
            </w:pPr>
            <w:r w:rsidRPr="00765DA8">
              <w:rPr>
                <w:rFonts w:ascii="Times New Roman" w:eastAsia="Times New Roman" w:hAnsi="Times New Roman" w:cs="Times New Roman"/>
                <w:lang w:eastAsia="ru-RU"/>
              </w:rPr>
              <w:t>25.10.2024</w:t>
            </w:r>
          </w:p>
        </w:tc>
      </w:tr>
      <w:tr w:rsidR="00C8161C" w:rsidRPr="00765DA8" w14:paraId="1D82DA42" w14:textId="77777777" w:rsidTr="00EE5253">
        <w:trPr>
          <w:trHeight w:val="208"/>
        </w:trPr>
        <w:tc>
          <w:tcPr>
            <w:tcW w:w="0" w:type="auto"/>
            <w:tcMar>
              <w:top w:w="210" w:type="dxa"/>
              <w:left w:w="0" w:type="dxa"/>
              <w:bottom w:w="240" w:type="dxa"/>
              <w:right w:w="540" w:type="dxa"/>
            </w:tcMar>
            <w:hideMark/>
          </w:tcPr>
          <w:p w14:paraId="683BC567" w14:textId="77777777" w:rsidR="00C8161C" w:rsidRPr="00765DA8" w:rsidRDefault="00C8161C" w:rsidP="00EE5253">
            <w:pPr>
              <w:spacing w:after="0" w:line="240" w:lineRule="auto"/>
              <w:rPr>
                <w:rFonts w:ascii="Times New Roman" w:eastAsia="Times New Roman" w:hAnsi="Times New Roman" w:cs="Times New Roman"/>
                <w:lang w:eastAsia="ru-RU"/>
              </w:rPr>
            </w:pPr>
            <w:r w:rsidRPr="00765DA8">
              <w:rPr>
                <w:rFonts w:ascii="Times New Roman" w:eastAsia="Times New Roman" w:hAnsi="Times New Roman" w:cs="Times New Roman"/>
                <w:lang w:eastAsia="ru-RU"/>
              </w:rPr>
              <w:t>Ключевая ставка ЦБ на 25.10.2024</w:t>
            </w:r>
          </w:p>
        </w:tc>
        <w:tc>
          <w:tcPr>
            <w:tcW w:w="0" w:type="auto"/>
            <w:tcMar>
              <w:top w:w="180" w:type="dxa"/>
              <w:left w:w="0" w:type="dxa"/>
              <w:bottom w:w="240" w:type="dxa"/>
              <w:right w:w="0" w:type="dxa"/>
            </w:tcMar>
            <w:hideMark/>
          </w:tcPr>
          <w:p w14:paraId="5810F48E" w14:textId="77777777" w:rsidR="00C8161C" w:rsidRPr="00765DA8" w:rsidRDefault="00C8161C" w:rsidP="00EE5253">
            <w:pPr>
              <w:spacing w:after="0" w:line="240" w:lineRule="auto"/>
              <w:rPr>
                <w:rFonts w:ascii="Times New Roman" w:eastAsia="Times New Roman" w:hAnsi="Times New Roman" w:cs="Times New Roman"/>
                <w:lang w:eastAsia="ru-RU"/>
              </w:rPr>
            </w:pPr>
            <w:r w:rsidRPr="00765DA8">
              <w:rPr>
                <w:rFonts w:ascii="Times New Roman" w:eastAsia="Times New Roman" w:hAnsi="Times New Roman" w:cs="Times New Roman"/>
                <w:lang w:eastAsia="ru-RU"/>
              </w:rPr>
              <w:t>19%</w:t>
            </w:r>
          </w:p>
        </w:tc>
      </w:tr>
    </w:tbl>
    <w:p w14:paraId="3FFBD451" w14:textId="77777777" w:rsidR="00C8161C" w:rsidRPr="00765DA8" w:rsidRDefault="00C8161C" w:rsidP="00C8161C">
      <w:pPr>
        <w:shd w:val="clear" w:color="auto" w:fill="FFFFFF"/>
        <w:spacing w:after="0" w:line="360" w:lineRule="auto"/>
        <w:outlineLvl w:val="2"/>
        <w:rPr>
          <w:rFonts w:ascii="Times New Roman" w:eastAsia="Times New Roman" w:hAnsi="Times New Roman" w:cs="Times New Roman"/>
          <w:color w:val="000000"/>
          <w:sz w:val="26"/>
          <w:szCs w:val="26"/>
          <w:lang w:eastAsia="ru-RU"/>
        </w:rPr>
      </w:pPr>
      <w:r w:rsidRPr="00765DA8">
        <w:rPr>
          <w:rFonts w:ascii="Times New Roman" w:eastAsia="Times New Roman" w:hAnsi="Times New Roman" w:cs="Times New Roman"/>
          <w:color w:val="000000"/>
          <w:sz w:val="26"/>
          <w:szCs w:val="26"/>
          <w:lang w:eastAsia="ru-RU"/>
        </w:rPr>
        <w:t>Порядок расчёта</w:t>
      </w:r>
      <w:r>
        <w:rPr>
          <w:rFonts w:ascii="Times New Roman" w:eastAsia="Times New Roman" w:hAnsi="Times New Roman" w:cs="Times New Roman"/>
          <w:color w:val="000000"/>
          <w:sz w:val="26"/>
          <w:szCs w:val="26"/>
          <w:lang w:eastAsia="ru-RU"/>
        </w:rPr>
        <w:t xml:space="preserve">: </w:t>
      </w:r>
      <w:r w:rsidRPr="00765DA8">
        <w:rPr>
          <w:rFonts w:ascii="Times New Roman" w:eastAsia="Times New Roman" w:hAnsi="Times New Roman" w:cs="Times New Roman"/>
          <w:color w:val="000000"/>
          <w:sz w:val="26"/>
          <w:szCs w:val="26"/>
          <w:lang w:eastAsia="ru-RU"/>
        </w:rPr>
        <w:t>599 620,12 </w:t>
      </w:r>
      <w:r>
        <w:rPr>
          <w:rFonts w:ascii="Times New Roman" w:eastAsia="Times New Roman" w:hAnsi="Times New Roman" w:cs="Times New Roman"/>
          <w:color w:val="000000"/>
          <w:sz w:val="26"/>
          <w:szCs w:val="26"/>
          <w:lang w:eastAsia="ru-RU"/>
        </w:rPr>
        <w:t>руб.</w:t>
      </w:r>
      <w:r w:rsidRPr="00765DA8">
        <w:rPr>
          <w:rFonts w:ascii="Times New Roman" w:eastAsia="Times New Roman" w:hAnsi="Times New Roman" w:cs="Times New Roman"/>
          <w:color w:val="000000"/>
          <w:sz w:val="26"/>
          <w:szCs w:val="26"/>
          <w:lang w:eastAsia="ru-RU"/>
        </w:rPr>
        <w:t xml:space="preserve"> × (1/300 × 19 %) × 57 = 21 646,29 </w:t>
      </w:r>
      <w:r>
        <w:rPr>
          <w:rFonts w:ascii="Times New Roman" w:eastAsia="Times New Roman" w:hAnsi="Times New Roman" w:cs="Times New Roman"/>
          <w:color w:val="000000"/>
          <w:sz w:val="26"/>
          <w:szCs w:val="26"/>
          <w:lang w:eastAsia="ru-RU"/>
        </w:rPr>
        <w:t>руб.</w:t>
      </w:r>
    </w:p>
    <w:p w14:paraId="3B0D0610" w14:textId="77777777" w:rsidR="00C8161C" w:rsidRPr="00765DA8" w:rsidRDefault="00C8161C" w:rsidP="00C8161C">
      <w:pPr>
        <w:shd w:val="clear" w:color="auto" w:fill="FFFFFF"/>
        <w:spacing w:after="0" w:line="360" w:lineRule="auto"/>
        <w:rPr>
          <w:rFonts w:ascii="Times New Roman" w:eastAsia="Times New Roman" w:hAnsi="Times New Roman" w:cs="Times New Roman"/>
          <w:color w:val="000000"/>
          <w:sz w:val="26"/>
          <w:szCs w:val="26"/>
          <w:lang w:eastAsia="ru-RU"/>
        </w:rPr>
      </w:pPr>
      <w:r w:rsidRPr="00765DA8">
        <w:rPr>
          <w:rFonts w:ascii="Times New Roman" w:eastAsia="Times New Roman" w:hAnsi="Times New Roman" w:cs="Times New Roman"/>
          <w:color w:val="000000"/>
          <w:sz w:val="26"/>
          <w:szCs w:val="26"/>
          <w:lang w:eastAsia="ru-RU"/>
        </w:rPr>
        <w:t>сумма задолженности × (1/300 × ключевая ставка ЦБ на 25.10.2024) × количество дней просрочки = сумма выплаты</w:t>
      </w:r>
      <w:r>
        <w:rPr>
          <w:rFonts w:ascii="Times New Roman" w:eastAsia="Times New Roman" w:hAnsi="Times New Roman" w:cs="Times New Roman"/>
          <w:color w:val="000000"/>
          <w:sz w:val="26"/>
          <w:szCs w:val="26"/>
          <w:lang w:eastAsia="ru-RU"/>
        </w:rPr>
        <w:t>.</w:t>
      </w:r>
    </w:p>
    <w:p w14:paraId="7DAE5718" w14:textId="77777777" w:rsidR="00C8161C" w:rsidRDefault="00C8161C" w:rsidP="00C8161C">
      <w:pPr>
        <w:tabs>
          <w:tab w:val="left" w:pos="0"/>
        </w:tabs>
        <w:spacing w:after="0" w:line="360" w:lineRule="auto"/>
        <w:ind w:firstLine="851"/>
        <w:jc w:val="both"/>
        <w:rPr>
          <w:rFonts w:ascii="Times New Roman" w:hAnsi="Times New Roman" w:cs="Times New Roman"/>
          <w:b/>
          <w:bCs/>
          <w:sz w:val="26"/>
          <w:szCs w:val="26"/>
        </w:rPr>
      </w:pPr>
    </w:p>
    <w:p w14:paraId="24503845" w14:textId="77777777" w:rsidR="00C8161C" w:rsidRPr="00137E7F" w:rsidRDefault="00C8161C" w:rsidP="00C8161C">
      <w:pPr>
        <w:tabs>
          <w:tab w:val="left" w:pos="0"/>
        </w:tabs>
        <w:spacing w:after="0" w:line="360" w:lineRule="auto"/>
        <w:ind w:firstLine="851"/>
        <w:jc w:val="both"/>
        <w:rPr>
          <w:rFonts w:ascii="Times New Roman" w:hAnsi="Times New Roman" w:cs="Times New Roman"/>
          <w:b/>
          <w:bCs/>
          <w:sz w:val="26"/>
          <w:szCs w:val="26"/>
        </w:rPr>
      </w:pPr>
      <w:r w:rsidRPr="00137E7F">
        <w:rPr>
          <w:rFonts w:ascii="Times New Roman" w:hAnsi="Times New Roman" w:cs="Times New Roman"/>
          <w:b/>
          <w:bCs/>
          <w:sz w:val="26"/>
          <w:szCs w:val="26"/>
        </w:rPr>
        <w:t>Муниципальный контракт от 30.03.2023 №16</w:t>
      </w:r>
      <w:r>
        <w:rPr>
          <w:rFonts w:ascii="Times New Roman" w:hAnsi="Times New Roman" w:cs="Times New Roman"/>
          <w:b/>
          <w:bCs/>
          <w:sz w:val="26"/>
          <w:szCs w:val="26"/>
        </w:rPr>
        <w:t>2</w:t>
      </w:r>
    </w:p>
    <w:p w14:paraId="348B6EFB" w14:textId="77777777" w:rsidR="00C8161C" w:rsidRPr="00181541" w:rsidRDefault="00C8161C" w:rsidP="00C8161C">
      <w:pPr>
        <w:tabs>
          <w:tab w:val="left" w:pos="0"/>
        </w:tabs>
        <w:spacing w:after="0" w:line="360" w:lineRule="auto"/>
        <w:ind w:firstLine="851"/>
        <w:jc w:val="both"/>
        <w:rPr>
          <w:rFonts w:ascii="Times New Roman" w:hAnsi="Times New Roman" w:cs="Times New Roman"/>
          <w:sz w:val="26"/>
          <w:szCs w:val="26"/>
        </w:rPr>
      </w:pPr>
      <w:r w:rsidRPr="00181541">
        <w:rPr>
          <w:rFonts w:ascii="Times New Roman" w:hAnsi="Times New Roman" w:cs="Times New Roman"/>
          <w:sz w:val="26"/>
          <w:szCs w:val="26"/>
        </w:rPr>
        <w:t xml:space="preserve">30 марта 2023 года между администрацией Лесозаводского городского округа и Обществом с ограниченной ответственностью «Дальневосточная строительная компания-1» (далее - Подрядчик) </w:t>
      </w:r>
      <w:r w:rsidRPr="000D4D0B">
        <w:rPr>
          <w:rFonts w:ascii="Times New Roman" w:eastAsia="Calibri" w:hAnsi="Times New Roman" w:cs="Times New Roman"/>
          <w:sz w:val="26"/>
          <w:szCs w:val="26"/>
        </w:rPr>
        <w:t>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Федеральный закон №44-ФЗ)</w:t>
      </w:r>
      <w:r>
        <w:rPr>
          <w:rFonts w:ascii="Times New Roman" w:eastAsia="Calibri" w:hAnsi="Times New Roman" w:cs="Times New Roman"/>
          <w:sz w:val="26"/>
          <w:szCs w:val="26"/>
        </w:rPr>
        <w:t xml:space="preserve"> </w:t>
      </w:r>
      <w:r w:rsidRPr="00181541">
        <w:rPr>
          <w:rFonts w:ascii="Times New Roman" w:hAnsi="Times New Roman" w:cs="Times New Roman"/>
          <w:sz w:val="26"/>
          <w:szCs w:val="26"/>
        </w:rPr>
        <w:t>заключён Муниципальный контракт №16</w:t>
      </w:r>
      <w:r>
        <w:rPr>
          <w:rFonts w:ascii="Times New Roman" w:hAnsi="Times New Roman" w:cs="Times New Roman"/>
          <w:sz w:val="26"/>
          <w:szCs w:val="26"/>
        </w:rPr>
        <w:t>2</w:t>
      </w:r>
      <w:r w:rsidRPr="00181541">
        <w:rPr>
          <w:rFonts w:ascii="Times New Roman" w:hAnsi="Times New Roman" w:cs="Times New Roman"/>
          <w:sz w:val="26"/>
          <w:szCs w:val="26"/>
        </w:rPr>
        <w:t xml:space="preserve"> «</w:t>
      </w:r>
      <w:r>
        <w:rPr>
          <w:rFonts w:ascii="Times New Roman" w:hAnsi="Times New Roman" w:cs="Times New Roman"/>
          <w:sz w:val="26"/>
          <w:szCs w:val="26"/>
        </w:rPr>
        <w:t xml:space="preserve">На выполнение работ </w:t>
      </w:r>
      <w:r w:rsidRPr="003857B2">
        <w:rPr>
          <w:rFonts w:ascii="Times New Roman" w:eastAsia="Calibri" w:hAnsi="Times New Roman" w:cs="Times New Roman"/>
          <w:sz w:val="26"/>
          <w:szCs w:val="26"/>
          <w:lang w:eastAsia="ru-RU"/>
        </w:rPr>
        <w:t xml:space="preserve">по </w:t>
      </w:r>
      <w:r>
        <w:rPr>
          <w:rFonts w:ascii="Times New Roman" w:eastAsia="Calibri" w:hAnsi="Times New Roman" w:cs="Times New Roman"/>
          <w:sz w:val="26"/>
          <w:szCs w:val="26"/>
          <w:lang w:eastAsia="ru-RU"/>
        </w:rPr>
        <w:t xml:space="preserve">устройству водопропускного лотка </w:t>
      </w:r>
      <w:r w:rsidRPr="003857B2">
        <w:rPr>
          <w:rFonts w:ascii="Times New Roman" w:eastAsia="Times New Roman" w:hAnsi="Times New Roman" w:cs="Times New Roman"/>
          <w:sz w:val="26"/>
          <w:szCs w:val="26"/>
          <w:lang w:eastAsia="ru-RU"/>
        </w:rPr>
        <w:t>по ул.</w:t>
      </w:r>
      <w:r w:rsidRPr="00181541">
        <w:rPr>
          <w:rFonts w:ascii="Times New Roman" w:eastAsia="Times New Roman" w:hAnsi="Times New Roman" w:cs="Times New Roman"/>
          <w:sz w:val="26"/>
          <w:szCs w:val="26"/>
          <w:lang w:eastAsia="ru-RU"/>
        </w:rPr>
        <w:t xml:space="preserve"> Челюскина</w:t>
      </w:r>
      <w:r w:rsidRPr="003857B2">
        <w:rPr>
          <w:rFonts w:ascii="Times New Roman" w:eastAsia="Times New Roman" w:hAnsi="Times New Roman" w:cs="Times New Roman"/>
          <w:sz w:val="26"/>
          <w:szCs w:val="26"/>
          <w:lang w:eastAsia="ru-RU"/>
        </w:rPr>
        <w:t xml:space="preserve"> г.</w:t>
      </w:r>
      <w:r w:rsidRPr="00181541">
        <w:rPr>
          <w:rFonts w:ascii="Times New Roman" w:eastAsia="Times New Roman" w:hAnsi="Times New Roman" w:cs="Times New Roman"/>
          <w:sz w:val="26"/>
          <w:szCs w:val="26"/>
          <w:lang w:eastAsia="ru-RU"/>
        </w:rPr>
        <w:t xml:space="preserve"> </w:t>
      </w:r>
      <w:r w:rsidRPr="003857B2">
        <w:rPr>
          <w:rFonts w:ascii="Times New Roman" w:eastAsia="Times New Roman" w:hAnsi="Times New Roman" w:cs="Times New Roman"/>
          <w:sz w:val="26"/>
          <w:szCs w:val="26"/>
          <w:lang w:eastAsia="ru-RU"/>
        </w:rPr>
        <w:t>Лесозаводск Приморского края</w:t>
      </w:r>
      <w:r w:rsidRPr="00181541">
        <w:rPr>
          <w:rFonts w:ascii="Times New Roman" w:hAnsi="Times New Roman" w:cs="Times New Roman"/>
          <w:sz w:val="26"/>
          <w:szCs w:val="26"/>
        </w:rPr>
        <w:t>» (далее – Муниципальный контракт №16</w:t>
      </w:r>
      <w:r>
        <w:rPr>
          <w:rFonts w:ascii="Times New Roman" w:hAnsi="Times New Roman" w:cs="Times New Roman"/>
          <w:sz w:val="26"/>
          <w:szCs w:val="26"/>
        </w:rPr>
        <w:t>2 или Контракт №162</w:t>
      </w:r>
      <w:r w:rsidRPr="00181541">
        <w:rPr>
          <w:rFonts w:ascii="Times New Roman" w:hAnsi="Times New Roman" w:cs="Times New Roman"/>
          <w:sz w:val="26"/>
          <w:szCs w:val="26"/>
        </w:rPr>
        <w:t>) на сумму 59</w:t>
      </w:r>
      <w:r>
        <w:rPr>
          <w:rFonts w:ascii="Times New Roman" w:hAnsi="Times New Roman" w:cs="Times New Roman"/>
          <w:sz w:val="26"/>
          <w:szCs w:val="26"/>
        </w:rPr>
        <w:t>4</w:t>
      </w:r>
      <w:r w:rsidRPr="00181541">
        <w:rPr>
          <w:rFonts w:ascii="Times New Roman" w:hAnsi="Times New Roman" w:cs="Times New Roman"/>
          <w:sz w:val="26"/>
          <w:szCs w:val="26"/>
        </w:rPr>
        <w:t xml:space="preserve"> </w:t>
      </w:r>
      <w:r>
        <w:rPr>
          <w:rFonts w:ascii="Times New Roman" w:hAnsi="Times New Roman" w:cs="Times New Roman"/>
          <w:sz w:val="26"/>
          <w:szCs w:val="26"/>
        </w:rPr>
        <w:t>002</w:t>
      </w:r>
      <w:r w:rsidRPr="00181541">
        <w:rPr>
          <w:rFonts w:ascii="Times New Roman" w:hAnsi="Times New Roman" w:cs="Times New Roman"/>
          <w:sz w:val="26"/>
          <w:szCs w:val="26"/>
        </w:rPr>
        <w:t xml:space="preserve"> рубл</w:t>
      </w:r>
      <w:r>
        <w:rPr>
          <w:rFonts w:ascii="Times New Roman" w:hAnsi="Times New Roman" w:cs="Times New Roman"/>
          <w:sz w:val="26"/>
          <w:szCs w:val="26"/>
        </w:rPr>
        <w:t>я</w:t>
      </w:r>
      <w:r w:rsidRPr="00181541">
        <w:rPr>
          <w:rFonts w:ascii="Times New Roman" w:hAnsi="Times New Roman" w:cs="Times New Roman"/>
          <w:sz w:val="26"/>
          <w:szCs w:val="26"/>
        </w:rPr>
        <w:t xml:space="preserve"> </w:t>
      </w:r>
      <w:r>
        <w:rPr>
          <w:rFonts w:ascii="Times New Roman" w:hAnsi="Times New Roman" w:cs="Times New Roman"/>
          <w:sz w:val="26"/>
          <w:szCs w:val="26"/>
        </w:rPr>
        <w:t>6</w:t>
      </w:r>
      <w:r w:rsidRPr="00181541">
        <w:rPr>
          <w:rFonts w:ascii="Times New Roman" w:hAnsi="Times New Roman" w:cs="Times New Roman"/>
          <w:sz w:val="26"/>
          <w:szCs w:val="26"/>
        </w:rPr>
        <w:t>2 копе</w:t>
      </w:r>
      <w:r>
        <w:rPr>
          <w:rFonts w:ascii="Times New Roman" w:hAnsi="Times New Roman" w:cs="Times New Roman"/>
          <w:sz w:val="26"/>
          <w:szCs w:val="26"/>
        </w:rPr>
        <w:t>й</w:t>
      </w:r>
      <w:r w:rsidRPr="00181541">
        <w:rPr>
          <w:rFonts w:ascii="Times New Roman" w:hAnsi="Times New Roman" w:cs="Times New Roman"/>
          <w:sz w:val="26"/>
          <w:szCs w:val="26"/>
        </w:rPr>
        <w:t>к</w:t>
      </w:r>
      <w:r>
        <w:rPr>
          <w:rFonts w:ascii="Times New Roman" w:hAnsi="Times New Roman" w:cs="Times New Roman"/>
          <w:sz w:val="26"/>
          <w:szCs w:val="26"/>
        </w:rPr>
        <w:t>и</w:t>
      </w:r>
      <w:r w:rsidRPr="00181541">
        <w:rPr>
          <w:rFonts w:ascii="Times New Roman" w:hAnsi="Times New Roman" w:cs="Times New Roman"/>
          <w:sz w:val="26"/>
          <w:szCs w:val="26"/>
        </w:rPr>
        <w:t>. Срок выполнения работ определён с 01 июня 2023</w:t>
      </w:r>
      <w:r>
        <w:rPr>
          <w:rFonts w:ascii="Times New Roman" w:hAnsi="Times New Roman" w:cs="Times New Roman"/>
          <w:sz w:val="26"/>
          <w:szCs w:val="26"/>
        </w:rPr>
        <w:t xml:space="preserve"> года</w:t>
      </w:r>
      <w:r w:rsidRPr="00181541">
        <w:rPr>
          <w:rFonts w:ascii="Times New Roman" w:hAnsi="Times New Roman" w:cs="Times New Roman"/>
          <w:sz w:val="26"/>
          <w:szCs w:val="26"/>
        </w:rPr>
        <w:t xml:space="preserve"> по 30 июля 2023 года.</w:t>
      </w:r>
    </w:p>
    <w:p w14:paraId="642D6AB3" w14:textId="77777777" w:rsidR="00C8161C" w:rsidRPr="00181541" w:rsidRDefault="00C8161C" w:rsidP="00C8161C">
      <w:pPr>
        <w:tabs>
          <w:tab w:val="left" w:pos="0"/>
        </w:tabs>
        <w:spacing w:after="0" w:line="360" w:lineRule="auto"/>
        <w:ind w:firstLine="851"/>
        <w:jc w:val="both"/>
        <w:rPr>
          <w:rFonts w:ascii="Times New Roman" w:hAnsi="Times New Roman" w:cs="Times New Roman"/>
          <w:sz w:val="26"/>
          <w:szCs w:val="26"/>
        </w:rPr>
      </w:pPr>
      <w:r w:rsidRPr="00181541">
        <w:rPr>
          <w:rFonts w:ascii="Times New Roman" w:hAnsi="Times New Roman" w:cs="Times New Roman"/>
          <w:sz w:val="26"/>
          <w:szCs w:val="26"/>
        </w:rPr>
        <w:t>Согласно п.1.1 Муниципального контракта №16</w:t>
      </w:r>
      <w:r>
        <w:rPr>
          <w:rFonts w:ascii="Times New Roman" w:hAnsi="Times New Roman" w:cs="Times New Roman"/>
          <w:sz w:val="26"/>
          <w:szCs w:val="26"/>
        </w:rPr>
        <w:t>2</w:t>
      </w:r>
      <w:r w:rsidRPr="00181541">
        <w:rPr>
          <w:rFonts w:ascii="Times New Roman" w:hAnsi="Times New Roman" w:cs="Times New Roman"/>
          <w:sz w:val="26"/>
          <w:szCs w:val="26"/>
        </w:rPr>
        <w:t xml:space="preserve"> Подрядчик принимает на себя обязательства на выполнение работ по </w:t>
      </w:r>
      <w:r>
        <w:rPr>
          <w:rFonts w:ascii="Times New Roman" w:eastAsia="Calibri" w:hAnsi="Times New Roman" w:cs="Times New Roman"/>
          <w:sz w:val="26"/>
          <w:szCs w:val="26"/>
          <w:lang w:eastAsia="ru-RU"/>
        </w:rPr>
        <w:t>устройству водопропускного лотка</w:t>
      </w:r>
      <w:r w:rsidRPr="00181541">
        <w:rPr>
          <w:rFonts w:ascii="Times New Roman" w:hAnsi="Times New Roman" w:cs="Times New Roman"/>
          <w:sz w:val="26"/>
          <w:szCs w:val="26"/>
        </w:rPr>
        <w:t xml:space="preserve"> по ул. Челюскина г.Лесозаводск Приморского края </w:t>
      </w:r>
      <w:r>
        <w:rPr>
          <w:rFonts w:ascii="Times New Roman" w:hAnsi="Times New Roman" w:cs="Times New Roman"/>
          <w:sz w:val="26"/>
          <w:szCs w:val="26"/>
        </w:rPr>
        <w:t>согласно</w:t>
      </w:r>
      <w:r w:rsidRPr="00181541">
        <w:rPr>
          <w:rFonts w:ascii="Times New Roman" w:hAnsi="Times New Roman" w:cs="Times New Roman"/>
          <w:sz w:val="26"/>
          <w:szCs w:val="26"/>
        </w:rPr>
        <w:t xml:space="preserve"> </w:t>
      </w:r>
      <w:r>
        <w:rPr>
          <w:rFonts w:ascii="Times New Roman" w:hAnsi="Times New Roman" w:cs="Times New Roman"/>
          <w:sz w:val="26"/>
          <w:szCs w:val="26"/>
        </w:rPr>
        <w:t>о</w:t>
      </w:r>
      <w:r w:rsidRPr="00181541">
        <w:rPr>
          <w:rFonts w:ascii="Times New Roman" w:hAnsi="Times New Roman" w:cs="Times New Roman"/>
          <w:sz w:val="26"/>
          <w:szCs w:val="26"/>
        </w:rPr>
        <w:t>писани</w:t>
      </w:r>
      <w:r>
        <w:rPr>
          <w:rFonts w:ascii="Times New Roman" w:hAnsi="Times New Roman" w:cs="Times New Roman"/>
          <w:sz w:val="26"/>
          <w:szCs w:val="26"/>
        </w:rPr>
        <w:t>ю</w:t>
      </w:r>
      <w:r w:rsidRPr="00181541">
        <w:rPr>
          <w:rFonts w:ascii="Times New Roman" w:hAnsi="Times New Roman" w:cs="Times New Roman"/>
          <w:sz w:val="26"/>
          <w:szCs w:val="26"/>
        </w:rPr>
        <w:t xml:space="preserve"> объекта закупки (Приложение №1 к контракту), со Сметой стоимости выполнения работ (Приложение №2 к контракту). </w:t>
      </w:r>
    </w:p>
    <w:p w14:paraId="3D6334DC" w14:textId="77777777" w:rsidR="00C8161C" w:rsidRPr="00502ADE" w:rsidRDefault="00C8161C" w:rsidP="00C8161C">
      <w:pPr>
        <w:tabs>
          <w:tab w:val="left" w:pos="0"/>
        </w:tabs>
        <w:spacing w:after="0" w:line="360" w:lineRule="auto"/>
        <w:ind w:firstLine="851"/>
        <w:jc w:val="both"/>
        <w:rPr>
          <w:rFonts w:ascii="Times New Roman" w:hAnsi="Times New Roman" w:cs="Times New Roman"/>
          <w:sz w:val="26"/>
          <w:szCs w:val="26"/>
        </w:rPr>
      </w:pPr>
      <w:r w:rsidRPr="00502ADE">
        <w:rPr>
          <w:rFonts w:ascii="Times New Roman" w:hAnsi="Times New Roman" w:cs="Times New Roman"/>
          <w:sz w:val="26"/>
          <w:szCs w:val="26"/>
        </w:rPr>
        <w:t>Согласно представленных администрацией Лесозаводского городского округа документов</w:t>
      </w:r>
      <w:r>
        <w:rPr>
          <w:rFonts w:ascii="Times New Roman" w:hAnsi="Times New Roman" w:cs="Times New Roman"/>
          <w:sz w:val="26"/>
          <w:szCs w:val="26"/>
        </w:rPr>
        <w:t xml:space="preserve"> </w:t>
      </w:r>
      <w:r w:rsidRPr="00502ADE">
        <w:rPr>
          <w:rFonts w:ascii="Times New Roman" w:hAnsi="Times New Roman" w:cs="Times New Roman"/>
          <w:sz w:val="26"/>
          <w:szCs w:val="26"/>
        </w:rPr>
        <w:t>к Муниципальному контракту №16</w:t>
      </w:r>
      <w:r>
        <w:rPr>
          <w:rFonts w:ascii="Times New Roman" w:hAnsi="Times New Roman" w:cs="Times New Roman"/>
          <w:sz w:val="26"/>
          <w:szCs w:val="26"/>
        </w:rPr>
        <w:t>2</w:t>
      </w:r>
      <w:r w:rsidRPr="00502ADE">
        <w:rPr>
          <w:rFonts w:ascii="Times New Roman" w:hAnsi="Times New Roman" w:cs="Times New Roman"/>
          <w:sz w:val="26"/>
          <w:szCs w:val="26"/>
        </w:rPr>
        <w:t xml:space="preserve"> </w:t>
      </w:r>
      <w:r>
        <w:rPr>
          <w:rFonts w:ascii="Times New Roman" w:hAnsi="Times New Roman" w:cs="Times New Roman"/>
          <w:sz w:val="26"/>
          <w:szCs w:val="26"/>
        </w:rPr>
        <w:t>в</w:t>
      </w:r>
      <w:r w:rsidRPr="00502ADE">
        <w:rPr>
          <w:rFonts w:ascii="Times New Roman" w:hAnsi="Times New Roman" w:cs="Times New Roman"/>
          <w:sz w:val="26"/>
          <w:szCs w:val="26"/>
        </w:rPr>
        <w:t xml:space="preserve"> локальной ресурсной смете </w:t>
      </w:r>
      <w:r w:rsidRPr="00AD632B">
        <w:rPr>
          <w:rFonts w:ascii="Times New Roman" w:hAnsi="Times New Roman" w:cs="Times New Roman"/>
          <w:b/>
          <w:bCs/>
          <w:sz w:val="26"/>
          <w:szCs w:val="26"/>
        </w:rPr>
        <w:t>отсутствуют даты утверждения и согласования</w:t>
      </w:r>
      <w:r w:rsidRPr="00502ADE">
        <w:rPr>
          <w:rFonts w:ascii="Times New Roman" w:hAnsi="Times New Roman" w:cs="Times New Roman"/>
          <w:sz w:val="26"/>
          <w:szCs w:val="26"/>
        </w:rPr>
        <w:t xml:space="preserve"> соответствующими должностными лицами.  </w:t>
      </w:r>
    </w:p>
    <w:p w14:paraId="21EFC1FA" w14:textId="6F38F21D" w:rsidR="00C8161C" w:rsidRPr="003857B2" w:rsidRDefault="00C8161C" w:rsidP="00C8161C">
      <w:pPr>
        <w:autoSpaceDE w:val="0"/>
        <w:autoSpaceDN w:val="0"/>
        <w:adjustRightInd w:val="0"/>
        <w:spacing w:after="0" w:line="360" w:lineRule="auto"/>
        <w:ind w:firstLine="851"/>
        <w:jc w:val="both"/>
        <w:rPr>
          <w:rFonts w:ascii="Times New Roman" w:eastAsia="Calibri" w:hAnsi="Times New Roman" w:cs="Times New Roman"/>
          <w:sz w:val="26"/>
          <w:szCs w:val="26"/>
        </w:rPr>
      </w:pPr>
      <w:r w:rsidRPr="003857B2">
        <w:rPr>
          <w:rFonts w:ascii="Times New Roman" w:eastAsia="Calibri" w:hAnsi="Times New Roman" w:cs="Times New Roman"/>
          <w:sz w:val="26"/>
          <w:szCs w:val="26"/>
        </w:rPr>
        <w:t>В соответствии с п.2.</w:t>
      </w:r>
      <w:r w:rsidRPr="00825BE2">
        <w:rPr>
          <w:rFonts w:ascii="Times New Roman" w:eastAsia="Calibri" w:hAnsi="Times New Roman" w:cs="Times New Roman"/>
          <w:sz w:val="26"/>
          <w:szCs w:val="26"/>
        </w:rPr>
        <w:t>4</w:t>
      </w:r>
      <w:r w:rsidRPr="003857B2">
        <w:rPr>
          <w:rFonts w:ascii="Times New Roman" w:eastAsia="Calibri" w:hAnsi="Times New Roman" w:cs="Times New Roman"/>
          <w:sz w:val="26"/>
          <w:szCs w:val="26"/>
        </w:rPr>
        <w:t>. Муниципального контракта №</w:t>
      </w:r>
      <w:r w:rsidRPr="00825BE2">
        <w:rPr>
          <w:rFonts w:ascii="Times New Roman" w:eastAsia="Calibri" w:hAnsi="Times New Roman" w:cs="Times New Roman"/>
          <w:sz w:val="26"/>
          <w:szCs w:val="26"/>
        </w:rPr>
        <w:t>16</w:t>
      </w:r>
      <w:r>
        <w:rPr>
          <w:rFonts w:ascii="Times New Roman" w:eastAsia="Calibri" w:hAnsi="Times New Roman" w:cs="Times New Roman"/>
          <w:sz w:val="26"/>
          <w:szCs w:val="26"/>
        </w:rPr>
        <w:t>2</w:t>
      </w:r>
      <w:r w:rsidRPr="003857B2">
        <w:rPr>
          <w:rFonts w:ascii="Times New Roman" w:eastAsia="Calibri" w:hAnsi="Times New Roman" w:cs="Times New Roman"/>
          <w:sz w:val="26"/>
          <w:szCs w:val="26"/>
        </w:rPr>
        <w:t xml:space="preserve"> обязательства Заказчика по Контракту принимаются им и исполняются в пределах </w:t>
      </w:r>
      <w:r w:rsidRPr="00825BE2">
        <w:rPr>
          <w:rFonts w:ascii="Times New Roman" w:eastAsia="Calibri" w:hAnsi="Times New Roman" w:cs="Times New Roman"/>
          <w:sz w:val="26"/>
          <w:szCs w:val="26"/>
        </w:rPr>
        <w:t>доведённых</w:t>
      </w:r>
      <w:r w:rsidRPr="003857B2">
        <w:rPr>
          <w:rFonts w:ascii="Times New Roman" w:eastAsia="Calibri" w:hAnsi="Times New Roman" w:cs="Times New Roman"/>
          <w:sz w:val="26"/>
          <w:szCs w:val="26"/>
        </w:rPr>
        <w:t xml:space="preserve"> лимитов бюджетных обязательств. Источник финансирования: средства бюджета Лесозаводского городского </w:t>
      </w:r>
      <w:r w:rsidRPr="003857B2">
        <w:rPr>
          <w:rFonts w:ascii="Times New Roman" w:eastAsia="Calibri" w:hAnsi="Times New Roman" w:cs="Times New Roman"/>
          <w:sz w:val="26"/>
          <w:szCs w:val="26"/>
        </w:rPr>
        <w:lastRenderedPageBreak/>
        <w:t>округа, источником финансового обеспечения которых являются местный бюджет</w:t>
      </w:r>
      <w:r w:rsidR="00D10D2D">
        <w:rPr>
          <w:rFonts w:ascii="Times New Roman" w:eastAsia="Calibri" w:hAnsi="Times New Roman" w:cs="Times New Roman"/>
          <w:sz w:val="26"/>
          <w:szCs w:val="26"/>
        </w:rPr>
        <w:t xml:space="preserve"> и </w:t>
      </w:r>
      <w:r w:rsidRPr="003857B2">
        <w:rPr>
          <w:rFonts w:ascii="Times New Roman" w:eastAsia="Calibri" w:hAnsi="Times New Roman" w:cs="Times New Roman"/>
          <w:sz w:val="26"/>
          <w:szCs w:val="26"/>
        </w:rPr>
        <w:t>субсидии из бюджета Приморского края.</w:t>
      </w:r>
    </w:p>
    <w:p w14:paraId="05F1566F" w14:textId="77777777" w:rsidR="00C8161C" w:rsidRPr="003857B2" w:rsidRDefault="00C8161C" w:rsidP="00C8161C">
      <w:pPr>
        <w:autoSpaceDE w:val="0"/>
        <w:autoSpaceDN w:val="0"/>
        <w:adjustRightInd w:val="0"/>
        <w:spacing w:after="0" w:line="36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В</w:t>
      </w:r>
      <w:r w:rsidRPr="007473A9">
        <w:rPr>
          <w:rFonts w:ascii="Times New Roman" w:eastAsia="Calibri" w:hAnsi="Times New Roman" w:cs="Times New Roman"/>
          <w:sz w:val="26"/>
          <w:szCs w:val="26"/>
        </w:rPr>
        <w:t xml:space="preserve"> рамках проведения контрольного мероприятия установлено</w:t>
      </w:r>
      <w:r>
        <w:rPr>
          <w:rFonts w:ascii="Times New Roman" w:eastAsia="Calibri" w:hAnsi="Times New Roman" w:cs="Times New Roman"/>
          <w:sz w:val="26"/>
          <w:szCs w:val="26"/>
        </w:rPr>
        <w:t>,</w:t>
      </w:r>
      <w:r w:rsidRPr="007473A9">
        <w:rPr>
          <w:rFonts w:ascii="Times New Roman" w:eastAsia="Calibri" w:hAnsi="Times New Roman" w:cs="Times New Roman"/>
          <w:sz w:val="26"/>
          <w:szCs w:val="26"/>
        </w:rPr>
        <w:t xml:space="preserve"> что в указанном Акте при</w:t>
      </w:r>
      <w:r>
        <w:rPr>
          <w:rFonts w:ascii="Times New Roman" w:eastAsia="Calibri" w:hAnsi="Times New Roman" w:cs="Times New Roman"/>
          <w:sz w:val="26"/>
          <w:szCs w:val="26"/>
        </w:rPr>
        <w:t>ё</w:t>
      </w:r>
      <w:r w:rsidRPr="007473A9">
        <w:rPr>
          <w:rFonts w:ascii="Times New Roman" w:eastAsia="Calibri" w:hAnsi="Times New Roman" w:cs="Times New Roman"/>
          <w:sz w:val="26"/>
          <w:szCs w:val="26"/>
        </w:rPr>
        <w:t xml:space="preserve">мки выполненных работ/услуг </w:t>
      </w:r>
      <w:r w:rsidRPr="00D37055">
        <w:rPr>
          <w:rFonts w:ascii="Times New Roman" w:eastAsia="Calibri" w:hAnsi="Times New Roman" w:cs="Times New Roman"/>
          <w:b/>
          <w:bCs/>
          <w:sz w:val="26"/>
          <w:szCs w:val="26"/>
        </w:rPr>
        <w:t xml:space="preserve">отсутствует запись о приёмке выполненных работ с учётом </w:t>
      </w:r>
      <w:r w:rsidRPr="00D37055">
        <w:rPr>
          <w:rFonts w:ascii="Times New Roman" w:eastAsia="Calibri" w:hAnsi="Times New Roman" w:cs="Times New Roman"/>
          <w:sz w:val="26"/>
          <w:szCs w:val="26"/>
        </w:rPr>
        <w:t>заключения</w:t>
      </w:r>
      <w:r w:rsidRPr="00D37055">
        <w:rPr>
          <w:rFonts w:ascii="Times New Roman" w:eastAsia="Calibri" w:hAnsi="Times New Roman" w:cs="Times New Roman"/>
          <w:b/>
          <w:bCs/>
          <w:sz w:val="26"/>
          <w:szCs w:val="26"/>
        </w:rPr>
        <w:t xml:space="preserve"> экспертизы</w:t>
      </w:r>
      <w:r w:rsidRPr="007473A9">
        <w:rPr>
          <w:rFonts w:ascii="Times New Roman" w:eastAsia="Calibri" w:hAnsi="Times New Roman" w:cs="Times New Roman"/>
          <w:sz w:val="26"/>
          <w:szCs w:val="26"/>
        </w:rPr>
        <w:t>, провед</w:t>
      </w:r>
      <w:r>
        <w:rPr>
          <w:rFonts w:ascii="Times New Roman" w:eastAsia="Calibri" w:hAnsi="Times New Roman" w:cs="Times New Roman"/>
          <w:sz w:val="26"/>
          <w:szCs w:val="26"/>
        </w:rPr>
        <w:t>ё</w:t>
      </w:r>
      <w:r w:rsidRPr="007473A9">
        <w:rPr>
          <w:rFonts w:ascii="Times New Roman" w:eastAsia="Calibri" w:hAnsi="Times New Roman" w:cs="Times New Roman"/>
          <w:sz w:val="26"/>
          <w:szCs w:val="26"/>
        </w:rPr>
        <w:t>нной силами Заказчика, либо с привлечением экспертов, экспертных организаций (в соответствии с п.3.4-3.5 муниципального контракта №16</w:t>
      </w:r>
      <w:r>
        <w:rPr>
          <w:rFonts w:ascii="Times New Roman" w:eastAsia="Calibri" w:hAnsi="Times New Roman" w:cs="Times New Roman"/>
          <w:sz w:val="26"/>
          <w:szCs w:val="26"/>
        </w:rPr>
        <w:t>2 и ч.3 ст.94 Федерального закона №44-ФЗ)</w:t>
      </w:r>
      <w:r w:rsidRPr="007473A9">
        <w:rPr>
          <w:rFonts w:ascii="Times New Roman" w:eastAsia="Calibri" w:hAnsi="Times New Roman" w:cs="Times New Roman"/>
          <w:sz w:val="26"/>
          <w:szCs w:val="26"/>
        </w:rPr>
        <w:t>.</w:t>
      </w:r>
      <w:r w:rsidRPr="003857B2">
        <w:rPr>
          <w:rFonts w:ascii="Times New Roman" w:eastAsia="Calibri" w:hAnsi="Times New Roman" w:cs="Times New Roman"/>
          <w:sz w:val="26"/>
          <w:szCs w:val="26"/>
        </w:rPr>
        <w:t xml:space="preserve"> </w:t>
      </w:r>
    </w:p>
    <w:p w14:paraId="168DA629" w14:textId="77777777" w:rsidR="00C8161C" w:rsidRPr="003857B2" w:rsidRDefault="00C8161C" w:rsidP="00C8161C">
      <w:pPr>
        <w:tabs>
          <w:tab w:val="left" w:pos="0"/>
        </w:tabs>
        <w:autoSpaceDE w:val="0"/>
        <w:autoSpaceDN w:val="0"/>
        <w:adjustRightInd w:val="0"/>
        <w:spacing w:after="0" w:line="36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lang w:eastAsia="ru-RU"/>
        </w:rPr>
        <w:t xml:space="preserve">К проверке не предоставлены: </w:t>
      </w:r>
      <w:r w:rsidRPr="003857B2">
        <w:rPr>
          <w:rFonts w:ascii="Times New Roman" w:eastAsia="Calibri" w:hAnsi="Times New Roman" w:cs="Times New Roman"/>
          <w:b/>
          <w:bCs/>
          <w:sz w:val="26"/>
          <w:szCs w:val="26"/>
          <w:lang w:eastAsia="ru-RU"/>
        </w:rPr>
        <w:t>общ</w:t>
      </w:r>
      <w:r>
        <w:rPr>
          <w:rFonts w:ascii="Times New Roman" w:eastAsia="Calibri" w:hAnsi="Times New Roman" w:cs="Times New Roman"/>
          <w:b/>
          <w:bCs/>
          <w:sz w:val="26"/>
          <w:szCs w:val="26"/>
          <w:lang w:eastAsia="ru-RU"/>
        </w:rPr>
        <w:t>ий</w:t>
      </w:r>
      <w:r w:rsidRPr="003857B2">
        <w:rPr>
          <w:rFonts w:ascii="Times New Roman" w:eastAsia="Calibri" w:hAnsi="Times New Roman" w:cs="Times New Roman"/>
          <w:b/>
          <w:bCs/>
          <w:sz w:val="26"/>
          <w:szCs w:val="26"/>
          <w:lang w:eastAsia="ru-RU"/>
        </w:rPr>
        <w:t xml:space="preserve"> журнал работ</w:t>
      </w:r>
      <w:r w:rsidRPr="00CE2B39">
        <w:rPr>
          <w:rFonts w:ascii="Times New Roman" w:eastAsia="Calibri" w:hAnsi="Times New Roman" w:cs="Times New Roman"/>
          <w:b/>
          <w:bCs/>
          <w:sz w:val="26"/>
          <w:szCs w:val="26"/>
          <w:lang w:eastAsia="ru-RU"/>
        </w:rPr>
        <w:t>, акт</w:t>
      </w:r>
      <w:r>
        <w:rPr>
          <w:rFonts w:ascii="Times New Roman" w:eastAsia="Calibri" w:hAnsi="Times New Roman" w:cs="Times New Roman"/>
          <w:b/>
          <w:bCs/>
          <w:sz w:val="26"/>
          <w:szCs w:val="26"/>
          <w:lang w:eastAsia="ru-RU"/>
        </w:rPr>
        <w:t>ы</w:t>
      </w:r>
      <w:r w:rsidRPr="00CE2B39">
        <w:rPr>
          <w:rFonts w:ascii="Times New Roman" w:eastAsia="Calibri" w:hAnsi="Times New Roman" w:cs="Times New Roman"/>
          <w:b/>
          <w:bCs/>
          <w:sz w:val="26"/>
          <w:szCs w:val="26"/>
          <w:lang w:eastAsia="ru-RU"/>
        </w:rPr>
        <w:t xml:space="preserve"> освидетельствования скрытых работ, исполнительн</w:t>
      </w:r>
      <w:r>
        <w:rPr>
          <w:rFonts w:ascii="Times New Roman" w:eastAsia="Calibri" w:hAnsi="Times New Roman" w:cs="Times New Roman"/>
          <w:b/>
          <w:bCs/>
          <w:sz w:val="26"/>
          <w:szCs w:val="26"/>
          <w:lang w:eastAsia="ru-RU"/>
        </w:rPr>
        <w:t>ые</w:t>
      </w:r>
      <w:r w:rsidRPr="00CE2B39">
        <w:rPr>
          <w:rFonts w:ascii="Times New Roman" w:eastAsia="Calibri" w:hAnsi="Times New Roman" w:cs="Times New Roman"/>
          <w:b/>
          <w:bCs/>
          <w:sz w:val="26"/>
          <w:szCs w:val="26"/>
          <w:lang w:eastAsia="ru-RU"/>
        </w:rPr>
        <w:t xml:space="preserve"> схемы производства работ, документ</w:t>
      </w:r>
      <w:r>
        <w:rPr>
          <w:rFonts w:ascii="Times New Roman" w:eastAsia="Calibri" w:hAnsi="Times New Roman" w:cs="Times New Roman"/>
          <w:b/>
          <w:bCs/>
          <w:sz w:val="26"/>
          <w:szCs w:val="26"/>
          <w:lang w:eastAsia="ru-RU"/>
        </w:rPr>
        <w:t>ы</w:t>
      </w:r>
      <w:r w:rsidRPr="00CE2B39">
        <w:rPr>
          <w:rFonts w:ascii="Times New Roman" w:eastAsia="Calibri" w:hAnsi="Times New Roman" w:cs="Times New Roman"/>
          <w:b/>
          <w:bCs/>
          <w:sz w:val="26"/>
          <w:szCs w:val="26"/>
          <w:lang w:eastAsia="ru-RU"/>
        </w:rPr>
        <w:t>, удостоверяющи</w:t>
      </w:r>
      <w:r>
        <w:rPr>
          <w:rFonts w:ascii="Times New Roman" w:eastAsia="Calibri" w:hAnsi="Times New Roman" w:cs="Times New Roman"/>
          <w:b/>
          <w:bCs/>
          <w:sz w:val="26"/>
          <w:szCs w:val="26"/>
          <w:lang w:eastAsia="ru-RU"/>
        </w:rPr>
        <w:t>е</w:t>
      </w:r>
      <w:r w:rsidRPr="00CE2B39">
        <w:rPr>
          <w:rFonts w:ascii="Times New Roman" w:eastAsia="Calibri" w:hAnsi="Times New Roman" w:cs="Times New Roman"/>
          <w:b/>
          <w:bCs/>
          <w:sz w:val="26"/>
          <w:szCs w:val="26"/>
          <w:lang w:eastAsia="ru-RU"/>
        </w:rPr>
        <w:t xml:space="preserve"> качество материалов (товаров), изделий и конструкций (паспорта, сертификаты, декларации о соответствии) </w:t>
      </w:r>
      <w:r w:rsidRPr="003857B2">
        <w:rPr>
          <w:rFonts w:ascii="Times New Roman" w:eastAsia="Calibri" w:hAnsi="Times New Roman" w:cs="Times New Roman"/>
          <w:sz w:val="26"/>
          <w:szCs w:val="26"/>
          <w:lang w:eastAsia="ru-RU"/>
        </w:rPr>
        <w:t>при проведении Подрядчиком работ в рамках Муниципального контракта №</w:t>
      </w:r>
      <w:r w:rsidRPr="00CE2B39">
        <w:rPr>
          <w:rFonts w:ascii="Times New Roman" w:eastAsia="Calibri" w:hAnsi="Times New Roman" w:cs="Times New Roman"/>
          <w:sz w:val="26"/>
          <w:szCs w:val="26"/>
          <w:lang w:eastAsia="ru-RU"/>
        </w:rPr>
        <w:t>16</w:t>
      </w:r>
      <w:r>
        <w:rPr>
          <w:rFonts w:ascii="Times New Roman" w:eastAsia="Calibri" w:hAnsi="Times New Roman" w:cs="Times New Roman"/>
          <w:sz w:val="26"/>
          <w:szCs w:val="26"/>
          <w:lang w:eastAsia="ru-RU"/>
        </w:rPr>
        <w:t>2</w:t>
      </w:r>
      <w:r w:rsidRPr="003857B2">
        <w:rPr>
          <w:rFonts w:ascii="Times New Roman" w:eastAsia="Calibri" w:hAnsi="Times New Roman" w:cs="Times New Roman"/>
          <w:sz w:val="26"/>
          <w:szCs w:val="26"/>
          <w:lang w:eastAsia="ru-RU"/>
        </w:rPr>
        <w:t xml:space="preserve"> </w:t>
      </w:r>
      <w:r w:rsidRPr="00CE2B39">
        <w:rPr>
          <w:rFonts w:ascii="Times New Roman" w:eastAsia="Calibri" w:hAnsi="Times New Roman" w:cs="Times New Roman"/>
          <w:sz w:val="26"/>
          <w:szCs w:val="26"/>
          <w:lang w:eastAsia="ru-RU"/>
        </w:rPr>
        <w:t>(п.7 описания объекта закупки)</w:t>
      </w:r>
      <w:r>
        <w:rPr>
          <w:rFonts w:ascii="Times New Roman" w:eastAsia="Calibri" w:hAnsi="Times New Roman" w:cs="Times New Roman"/>
          <w:sz w:val="26"/>
          <w:szCs w:val="26"/>
          <w:lang w:eastAsia="ru-RU"/>
        </w:rPr>
        <w:t>, что позволяет сделать вывод об их отсутствии</w:t>
      </w:r>
      <w:r w:rsidRPr="00CE2B39">
        <w:rPr>
          <w:rFonts w:ascii="Times New Roman" w:eastAsia="Calibri" w:hAnsi="Times New Roman" w:cs="Times New Roman"/>
          <w:sz w:val="26"/>
          <w:szCs w:val="26"/>
          <w:lang w:eastAsia="ru-RU"/>
        </w:rPr>
        <w:t>.</w:t>
      </w:r>
    </w:p>
    <w:p w14:paraId="706F9176" w14:textId="77777777" w:rsidR="00C8161C" w:rsidRPr="00A31975" w:rsidRDefault="00C8161C" w:rsidP="00C8161C">
      <w:pPr>
        <w:spacing w:after="0" w:line="360" w:lineRule="auto"/>
        <w:ind w:firstLine="851"/>
        <w:jc w:val="both"/>
        <w:rPr>
          <w:rFonts w:ascii="Times New Roman" w:eastAsia="Calibri" w:hAnsi="Times New Roman" w:cs="Times New Roman"/>
          <w:sz w:val="26"/>
          <w:szCs w:val="26"/>
          <w:lang w:eastAsia="ru-RU"/>
        </w:rPr>
      </w:pPr>
      <w:bookmarkStart w:id="45" w:name="_Hlk179978941"/>
      <w:bookmarkEnd w:id="44"/>
      <w:r w:rsidRPr="00A31975">
        <w:rPr>
          <w:rFonts w:ascii="Times New Roman" w:eastAsia="Calibri" w:hAnsi="Times New Roman" w:cs="Times New Roman"/>
          <w:sz w:val="26"/>
          <w:szCs w:val="26"/>
          <w:lang w:eastAsia="ru-RU"/>
        </w:rPr>
        <w:t xml:space="preserve">Согласно представленным документам, </w:t>
      </w:r>
      <w:r w:rsidRPr="00A31975">
        <w:rPr>
          <w:rFonts w:ascii="Times New Roman" w:hAnsi="Times New Roman" w:cs="Times New Roman"/>
          <w:sz w:val="26"/>
          <w:szCs w:val="26"/>
        </w:rPr>
        <w:t>оплата выполненных работ по</w:t>
      </w:r>
      <w:r w:rsidRPr="00A31975">
        <w:t xml:space="preserve"> </w:t>
      </w:r>
      <w:r w:rsidRPr="00A31975">
        <w:rPr>
          <w:rFonts w:ascii="Times New Roman" w:hAnsi="Times New Roman" w:cs="Times New Roman"/>
          <w:sz w:val="26"/>
          <w:szCs w:val="26"/>
        </w:rPr>
        <w:t>Контракту №16</w:t>
      </w:r>
      <w:r>
        <w:rPr>
          <w:rFonts w:ascii="Times New Roman" w:hAnsi="Times New Roman" w:cs="Times New Roman"/>
          <w:sz w:val="26"/>
          <w:szCs w:val="26"/>
        </w:rPr>
        <w:t>2</w:t>
      </w:r>
      <w:r w:rsidRPr="00A31975">
        <w:rPr>
          <w:rFonts w:ascii="Times New Roman" w:eastAsia="Calibri" w:hAnsi="Times New Roman" w:cs="Times New Roman"/>
          <w:sz w:val="26"/>
          <w:szCs w:val="26"/>
          <w:lang w:eastAsia="ru-RU"/>
        </w:rPr>
        <w:t>, за счёт средств бюджета Лесозаводского городского округа произведена 06.10.2023 (платёжное поручение № 76910</w:t>
      </w:r>
      <w:r>
        <w:rPr>
          <w:rFonts w:ascii="Times New Roman" w:eastAsia="Calibri" w:hAnsi="Times New Roman" w:cs="Times New Roman"/>
          <w:sz w:val="26"/>
          <w:szCs w:val="26"/>
          <w:lang w:eastAsia="ru-RU"/>
        </w:rPr>
        <w:t>1</w:t>
      </w:r>
      <w:r w:rsidRPr="00A31975">
        <w:rPr>
          <w:rFonts w:ascii="Times New Roman" w:eastAsia="Calibri" w:hAnsi="Times New Roman" w:cs="Times New Roman"/>
          <w:sz w:val="26"/>
          <w:szCs w:val="26"/>
          <w:lang w:eastAsia="ru-RU"/>
        </w:rPr>
        <w:t xml:space="preserve"> на сумму 17 </w:t>
      </w:r>
      <w:r>
        <w:rPr>
          <w:rFonts w:ascii="Times New Roman" w:eastAsia="Calibri" w:hAnsi="Times New Roman" w:cs="Times New Roman"/>
          <w:sz w:val="26"/>
          <w:szCs w:val="26"/>
          <w:lang w:eastAsia="ru-RU"/>
        </w:rPr>
        <w:t>820</w:t>
      </w:r>
      <w:r w:rsidRPr="00A31975">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08</w:t>
      </w:r>
      <w:r w:rsidRPr="00A31975">
        <w:rPr>
          <w:rFonts w:ascii="Times New Roman" w:eastAsia="Calibri" w:hAnsi="Times New Roman" w:cs="Times New Roman"/>
          <w:sz w:val="26"/>
          <w:szCs w:val="26"/>
          <w:lang w:eastAsia="ru-RU"/>
        </w:rPr>
        <w:t xml:space="preserve"> рублей), за счёт средств бюджета Приморского края </w:t>
      </w:r>
      <w:r>
        <w:rPr>
          <w:rFonts w:ascii="Times New Roman" w:eastAsia="Calibri" w:hAnsi="Times New Roman" w:cs="Times New Roman"/>
          <w:sz w:val="26"/>
          <w:szCs w:val="26"/>
          <w:lang w:eastAsia="ru-RU"/>
        </w:rPr>
        <w:t>31</w:t>
      </w:r>
      <w:r w:rsidRPr="00A31975">
        <w:rPr>
          <w:rFonts w:ascii="Times New Roman" w:eastAsia="Calibri" w:hAnsi="Times New Roman" w:cs="Times New Roman"/>
          <w:sz w:val="26"/>
          <w:szCs w:val="26"/>
          <w:lang w:eastAsia="ru-RU"/>
        </w:rPr>
        <w:t xml:space="preserve">.10.2023 (платежное поручение № </w:t>
      </w:r>
      <w:r>
        <w:rPr>
          <w:rFonts w:ascii="Times New Roman" w:eastAsia="Calibri" w:hAnsi="Times New Roman" w:cs="Times New Roman"/>
          <w:sz w:val="26"/>
          <w:szCs w:val="26"/>
          <w:lang w:eastAsia="ru-RU"/>
        </w:rPr>
        <w:t>65673</w:t>
      </w:r>
      <w:r w:rsidRPr="00A31975">
        <w:rPr>
          <w:rFonts w:ascii="Times New Roman" w:eastAsia="Calibri" w:hAnsi="Times New Roman" w:cs="Times New Roman"/>
          <w:sz w:val="26"/>
          <w:szCs w:val="26"/>
          <w:lang w:eastAsia="ru-RU"/>
        </w:rPr>
        <w:t xml:space="preserve"> на сумму 5</w:t>
      </w:r>
      <w:r>
        <w:rPr>
          <w:rFonts w:ascii="Times New Roman" w:eastAsia="Calibri" w:hAnsi="Times New Roman" w:cs="Times New Roman"/>
          <w:sz w:val="26"/>
          <w:szCs w:val="26"/>
          <w:lang w:eastAsia="ru-RU"/>
        </w:rPr>
        <w:t>76</w:t>
      </w:r>
      <w:r w:rsidRPr="00A31975">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182</w:t>
      </w:r>
      <w:r w:rsidRPr="00A31975">
        <w:rPr>
          <w:rFonts w:ascii="Times New Roman" w:eastAsia="Calibri" w:hAnsi="Times New Roman" w:cs="Times New Roman"/>
          <w:sz w:val="26"/>
          <w:szCs w:val="26"/>
          <w:lang w:eastAsia="ru-RU"/>
        </w:rPr>
        <w:t>,5</w:t>
      </w:r>
      <w:r>
        <w:rPr>
          <w:rFonts w:ascii="Times New Roman" w:eastAsia="Calibri" w:hAnsi="Times New Roman" w:cs="Times New Roman"/>
          <w:sz w:val="26"/>
          <w:szCs w:val="26"/>
          <w:lang w:eastAsia="ru-RU"/>
        </w:rPr>
        <w:t>4</w:t>
      </w:r>
      <w:r w:rsidRPr="00A31975">
        <w:rPr>
          <w:rFonts w:ascii="Times New Roman" w:eastAsia="Calibri" w:hAnsi="Times New Roman" w:cs="Times New Roman"/>
          <w:sz w:val="26"/>
          <w:szCs w:val="26"/>
          <w:lang w:eastAsia="ru-RU"/>
        </w:rPr>
        <w:t xml:space="preserve"> рубл</w:t>
      </w:r>
      <w:r>
        <w:rPr>
          <w:rFonts w:ascii="Times New Roman" w:eastAsia="Calibri" w:hAnsi="Times New Roman" w:cs="Times New Roman"/>
          <w:sz w:val="26"/>
          <w:szCs w:val="26"/>
          <w:lang w:eastAsia="ru-RU"/>
        </w:rPr>
        <w:t>я</w:t>
      </w:r>
      <w:r w:rsidRPr="00A31975">
        <w:rPr>
          <w:rFonts w:ascii="Times New Roman" w:eastAsia="Calibri" w:hAnsi="Times New Roman" w:cs="Times New Roman"/>
          <w:sz w:val="26"/>
          <w:szCs w:val="26"/>
          <w:lang w:eastAsia="ru-RU"/>
        </w:rPr>
        <w:t>).</w:t>
      </w:r>
    </w:p>
    <w:p w14:paraId="032C5DDF" w14:textId="77777777" w:rsidR="00C8161C" w:rsidRDefault="00C8161C" w:rsidP="00C8161C">
      <w:pPr>
        <w:tabs>
          <w:tab w:val="left" w:pos="0"/>
        </w:tabs>
        <w:spacing w:after="0" w:line="360" w:lineRule="auto"/>
        <w:ind w:firstLine="851"/>
        <w:jc w:val="both"/>
        <w:rPr>
          <w:rFonts w:ascii="Times New Roman" w:hAnsi="Times New Roman" w:cs="Times New Roman"/>
          <w:sz w:val="26"/>
          <w:szCs w:val="26"/>
        </w:rPr>
      </w:pPr>
      <w:r w:rsidRPr="00927745">
        <w:rPr>
          <w:rFonts w:ascii="Times New Roman" w:hAnsi="Times New Roman" w:cs="Times New Roman"/>
          <w:sz w:val="26"/>
          <w:szCs w:val="26"/>
        </w:rPr>
        <w:t xml:space="preserve">При проведении контрольного мероприятия установлено, что </w:t>
      </w:r>
      <w:r w:rsidRPr="00F22863">
        <w:rPr>
          <w:rFonts w:ascii="Times New Roman" w:hAnsi="Times New Roman" w:cs="Times New Roman"/>
          <w:b/>
          <w:bCs/>
          <w:sz w:val="26"/>
          <w:szCs w:val="26"/>
        </w:rPr>
        <w:t>нарушены сроки оплаты за выполненные работы</w:t>
      </w:r>
      <w:r w:rsidRPr="00927745">
        <w:rPr>
          <w:rFonts w:ascii="Times New Roman" w:hAnsi="Times New Roman" w:cs="Times New Roman"/>
          <w:sz w:val="26"/>
          <w:szCs w:val="26"/>
        </w:rPr>
        <w:t xml:space="preserve"> </w:t>
      </w:r>
      <w:r>
        <w:rPr>
          <w:rFonts w:ascii="Times New Roman" w:hAnsi="Times New Roman" w:cs="Times New Roman"/>
          <w:sz w:val="26"/>
          <w:szCs w:val="26"/>
        </w:rPr>
        <w:t>(</w:t>
      </w:r>
      <w:r w:rsidRPr="00F22863">
        <w:rPr>
          <w:rFonts w:ascii="Times New Roman" w:hAnsi="Times New Roman" w:cs="Times New Roman"/>
          <w:b/>
          <w:bCs/>
          <w:sz w:val="26"/>
          <w:szCs w:val="26"/>
        </w:rPr>
        <w:t>п. 2.8 настоящего контракта</w:t>
      </w:r>
      <w:r>
        <w:rPr>
          <w:rFonts w:ascii="Times New Roman" w:hAnsi="Times New Roman" w:cs="Times New Roman"/>
          <w:sz w:val="26"/>
          <w:szCs w:val="26"/>
        </w:rPr>
        <w:t>),</w:t>
      </w:r>
      <w:bookmarkStart w:id="46" w:name="_Hlk181190114"/>
      <w:r>
        <w:rPr>
          <w:rFonts w:ascii="Times New Roman" w:hAnsi="Times New Roman" w:cs="Times New Roman"/>
          <w:b/>
          <w:bCs/>
          <w:sz w:val="26"/>
          <w:szCs w:val="26"/>
        </w:rPr>
        <w:t xml:space="preserve"> просрочка составила </w:t>
      </w:r>
      <w:r w:rsidRPr="00A15440">
        <w:rPr>
          <w:rFonts w:ascii="Times New Roman" w:hAnsi="Times New Roman" w:cs="Times New Roman"/>
          <w:b/>
          <w:bCs/>
          <w:sz w:val="26"/>
          <w:szCs w:val="26"/>
        </w:rPr>
        <w:t>81</w:t>
      </w:r>
      <w:r>
        <w:rPr>
          <w:rFonts w:ascii="Times New Roman" w:hAnsi="Times New Roman" w:cs="Times New Roman"/>
          <w:b/>
          <w:bCs/>
          <w:sz w:val="26"/>
          <w:szCs w:val="26"/>
        </w:rPr>
        <w:t xml:space="preserve"> день</w:t>
      </w:r>
      <w:r>
        <w:rPr>
          <w:rFonts w:ascii="Times New Roman" w:hAnsi="Times New Roman" w:cs="Times New Roman"/>
          <w:sz w:val="26"/>
          <w:szCs w:val="26"/>
        </w:rPr>
        <w:t>.</w:t>
      </w:r>
    </w:p>
    <w:p w14:paraId="5819ED2E" w14:textId="77777777" w:rsidR="00C8161C" w:rsidRPr="0079165F"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b/>
          <w:bCs/>
          <w:sz w:val="26"/>
          <w:szCs w:val="26"/>
        </w:rPr>
        <w:t>Возможная к предъявлению н</w:t>
      </w:r>
      <w:r w:rsidRPr="00386212">
        <w:rPr>
          <w:rFonts w:ascii="Times New Roman" w:hAnsi="Times New Roman" w:cs="Times New Roman"/>
          <w:b/>
          <w:bCs/>
          <w:sz w:val="26"/>
          <w:szCs w:val="26"/>
        </w:rPr>
        <w:t xml:space="preserve">еустойка за нарушение срока оплаты выполненных работ </w:t>
      </w:r>
      <w:r w:rsidRPr="0079165F">
        <w:rPr>
          <w:rFonts w:ascii="Times New Roman" w:hAnsi="Times New Roman" w:cs="Times New Roman"/>
          <w:sz w:val="26"/>
          <w:szCs w:val="26"/>
        </w:rPr>
        <w:t xml:space="preserve">по контракту от </w:t>
      </w:r>
      <w:r>
        <w:rPr>
          <w:rFonts w:ascii="Times New Roman" w:hAnsi="Times New Roman" w:cs="Times New Roman"/>
          <w:sz w:val="26"/>
          <w:szCs w:val="26"/>
        </w:rPr>
        <w:t>30</w:t>
      </w:r>
      <w:r w:rsidRPr="0079165F">
        <w:rPr>
          <w:rFonts w:ascii="Times New Roman" w:hAnsi="Times New Roman" w:cs="Times New Roman"/>
          <w:sz w:val="26"/>
          <w:szCs w:val="26"/>
        </w:rPr>
        <w:t>.03.202</w:t>
      </w:r>
      <w:r>
        <w:rPr>
          <w:rFonts w:ascii="Times New Roman" w:hAnsi="Times New Roman" w:cs="Times New Roman"/>
          <w:sz w:val="26"/>
          <w:szCs w:val="26"/>
        </w:rPr>
        <w:t>3</w:t>
      </w:r>
      <w:r w:rsidRPr="0079165F">
        <w:rPr>
          <w:rFonts w:ascii="Times New Roman" w:hAnsi="Times New Roman" w:cs="Times New Roman"/>
          <w:sz w:val="26"/>
          <w:szCs w:val="26"/>
        </w:rPr>
        <w:t xml:space="preserve"> №</w:t>
      </w:r>
      <w:r>
        <w:rPr>
          <w:rFonts w:ascii="Times New Roman" w:hAnsi="Times New Roman" w:cs="Times New Roman"/>
          <w:sz w:val="26"/>
          <w:szCs w:val="26"/>
        </w:rPr>
        <w:t xml:space="preserve">162 </w:t>
      </w:r>
      <w:r w:rsidRPr="0079165F">
        <w:rPr>
          <w:rFonts w:ascii="Times New Roman" w:hAnsi="Times New Roman" w:cs="Times New Roman"/>
          <w:sz w:val="26"/>
          <w:szCs w:val="26"/>
        </w:rPr>
        <w:t xml:space="preserve">за период с </w:t>
      </w:r>
      <w:r>
        <w:rPr>
          <w:rFonts w:ascii="Times New Roman" w:hAnsi="Times New Roman" w:cs="Times New Roman"/>
          <w:sz w:val="26"/>
          <w:szCs w:val="26"/>
        </w:rPr>
        <w:t>01</w:t>
      </w:r>
      <w:r w:rsidRPr="0079165F">
        <w:rPr>
          <w:rFonts w:ascii="Times New Roman" w:hAnsi="Times New Roman" w:cs="Times New Roman"/>
          <w:sz w:val="26"/>
          <w:szCs w:val="26"/>
        </w:rPr>
        <w:t>.0</w:t>
      </w:r>
      <w:r>
        <w:rPr>
          <w:rFonts w:ascii="Times New Roman" w:hAnsi="Times New Roman" w:cs="Times New Roman"/>
          <w:sz w:val="26"/>
          <w:szCs w:val="26"/>
        </w:rPr>
        <w:t>6</w:t>
      </w:r>
      <w:r w:rsidRPr="0079165F">
        <w:rPr>
          <w:rFonts w:ascii="Times New Roman" w:hAnsi="Times New Roman" w:cs="Times New Roman"/>
          <w:sz w:val="26"/>
          <w:szCs w:val="26"/>
        </w:rPr>
        <w:t>.202</w:t>
      </w:r>
      <w:r>
        <w:rPr>
          <w:rFonts w:ascii="Times New Roman" w:hAnsi="Times New Roman" w:cs="Times New Roman"/>
          <w:sz w:val="26"/>
          <w:szCs w:val="26"/>
        </w:rPr>
        <w:t>3</w:t>
      </w:r>
      <w:r w:rsidRPr="0079165F">
        <w:rPr>
          <w:rFonts w:ascii="Times New Roman" w:hAnsi="Times New Roman" w:cs="Times New Roman"/>
          <w:sz w:val="26"/>
          <w:szCs w:val="26"/>
        </w:rPr>
        <w:t xml:space="preserve"> по </w:t>
      </w:r>
      <w:r>
        <w:rPr>
          <w:rFonts w:ascii="Times New Roman" w:hAnsi="Times New Roman" w:cs="Times New Roman"/>
          <w:sz w:val="26"/>
          <w:szCs w:val="26"/>
        </w:rPr>
        <w:t>30</w:t>
      </w:r>
      <w:r w:rsidRPr="0079165F">
        <w:rPr>
          <w:rFonts w:ascii="Times New Roman" w:hAnsi="Times New Roman" w:cs="Times New Roman"/>
          <w:sz w:val="26"/>
          <w:szCs w:val="26"/>
        </w:rPr>
        <w:t>.0</w:t>
      </w:r>
      <w:r>
        <w:rPr>
          <w:rFonts w:ascii="Times New Roman" w:hAnsi="Times New Roman" w:cs="Times New Roman"/>
          <w:sz w:val="26"/>
          <w:szCs w:val="26"/>
        </w:rPr>
        <w:t>7</w:t>
      </w:r>
      <w:r w:rsidRPr="0079165F">
        <w:rPr>
          <w:rFonts w:ascii="Times New Roman" w:hAnsi="Times New Roman" w:cs="Times New Roman"/>
          <w:sz w:val="26"/>
          <w:szCs w:val="26"/>
        </w:rPr>
        <w:t>.202</w:t>
      </w:r>
      <w:r>
        <w:rPr>
          <w:rFonts w:ascii="Times New Roman" w:hAnsi="Times New Roman" w:cs="Times New Roman"/>
          <w:sz w:val="26"/>
          <w:szCs w:val="26"/>
        </w:rPr>
        <w:t>3</w:t>
      </w:r>
      <w:r w:rsidRPr="0079165F">
        <w:rPr>
          <w:rFonts w:ascii="Times New Roman" w:hAnsi="Times New Roman" w:cs="Times New Roman"/>
          <w:sz w:val="26"/>
          <w:szCs w:val="26"/>
        </w:rPr>
        <w:t xml:space="preserve"> </w:t>
      </w:r>
      <w:r w:rsidRPr="00A15440">
        <w:rPr>
          <w:rFonts w:ascii="Times New Roman" w:hAnsi="Times New Roman" w:cs="Times New Roman"/>
          <w:b/>
          <w:bCs/>
          <w:sz w:val="26"/>
          <w:szCs w:val="26"/>
        </w:rPr>
        <w:t xml:space="preserve">составляет 30 201,46 </w:t>
      </w:r>
      <w:r w:rsidRPr="00386212">
        <w:rPr>
          <w:rFonts w:ascii="Times New Roman" w:hAnsi="Times New Roman" w:cs="Times New Roman"/>
          <w:b/>
          <w:bCs/>
          <w:sz w:val="26"/>
          <w:szCs w:val="26"/>
        </w:rPr>
        <w:t>рублей</w:t>
      </w:r>
      <w:r w:rsidRPr="0079165F">
        <w:rPr>
          <w:rFonts w:ascii="Times New Roman" w:hAnsi="Times New Roman" w:cs="Times New Roman"/>
          <w:sz w:val="26"/>
          <w:szCs w:val="26"/>
        </w:rPr>
        <w:t>.</w:t>
      </w:r>
    </w:p>
    <w:bookmarkEnd w:id="46"/>
    <w:p w14:paraId="75ACEE41" w14:textId="77777777" w:rsidR="00C8161C" w:rsidRPr="00A15440" w:rsidRDefault="00C8161C" w:rsidP="00C8161C">
      <w:pPr>
        <w:spacing w:after="160" w:line="256" w:lineRule="auto"/>
        <w:rPr>
          <w:rFonts w:ascii="Times New Roman" w:eastAsia="Times New Roman" w:hAnsi="Times New Roman" w:cs="Times New Roman"/>
          <w:sz w:val="26"/>
          <w:szCs w:val="26"/>
          <w:lang w:eastAsia="ru-RU"/>
        </w:rPr>
      </w:pPr>
      <w:r w:rsidRPr="00A15440">
        <w:rPr>
          <w:rFonts w:ascii="Times New Roman" w:eastAsia="Times New Roman" w:hAnsi="Times New Roman" w:cs="Times New Roman"/>
          <w:sz w:val="26"/>
          <w:szCs w:val="26"/>
          <w:lang w:eastAsia="ru-RU"/>
        </w:rPr>
        <w:t>Расч</w:t>
      </w:r>
      <w:r>
        <w:rPr>
          <w:rFonts w:ascii="Times New Roman" w:eastAsia="Times New Roman" w:hAnsi="Times New Roman" w:cs="Times New Roman"/>
          <w:sz w:val="26"/>
          <w:szCs w:val="26"/>
          <w:lang w:eastAsia="ru-RU"/>
        </w:rPr>
        <w:t>ё</w:t>
      </w:r>
      <w:r w:rsidRPr="00A15440">
        <w:rPr>
          <w:rFonts w:ascii="Times New Roman" w:eastAsia="Times New Roman" w:hAnsi="Times New Roman" w:cs="Times New Roman"/>
          <w:sz w:val="26"/>
          <w:szCs w:val="26"/>
          <w:lang w:eastAsia="ru-RU"/>
        </w:rPr>
        <w:t>т произвед</w:t>
      </w:r>
      <w:r>
        <w:rPr>
          <w:rFonts w:ascii="Times New Roman" w:eastAsia="Times New Roman" w:hAnsi="Times New Roman" w:cs="Times New Roman"/>
          <w:sz w:val="26"/>
          <w:szCs w:val="26"/>
          <w:lang w:eastAsia="ru-RU"/>
        </w:rPr>
        <w:t>ё</w:t>
      </w:r>
      <w:r w:rsidRPr="00A15440">
        <w:rPr>
          <w:rFonts w:ascii="Times New Roman" w:eastAsia="Times New Roman" w:hAnsi="Times New Roman" w:cs="Times New Roman"/>
          <w:sz w:val="26"/>
          <w:szCs w:val="26"/>
          <w:lang w:eastAsia="ru-RU"/>
        </w:rPr>
        <w:t xml:space="preserve">н на основании </w:t>
      </w:r>
      <w:hyperlink r:id="rId14" w:history="1">
        <w:r w:rsidRPr="00A15440">
          <w:rPr>
            <w:rFonts w:ascii="Times New Roman" w:eastAsia="Times New Roman" w:hAnsi="Times New Roman" w:cs="Times New Roman"/>
            <w:sz w:val="26"/>
            <w:szCs w:val="26"/>
            <w:u w:val="single"/>
            <w:lang w:eastAsia="ru-RU"/>
          </w:rPr>
          <w:t>ч. 5 ст. 34 закона по 44-ФЗ</w:t>
        </w:r>
      </w:hyperlink>
    </w:p>
    <w:tbl>
      <w:tblPr>
        <w:tblW w:w="0" w:type="auto"/>
        <w:tblInd w:w="10" w:type="dxa"/>
        <w:tblCellMar>
          <w:left w:w="10" w:type="dxa"/>
          <w:right w:w="10" w:type="dxa"/>
        </w:tblCellMar>
        <w:tblLook w:val="04A0" w:firstRow="1" w:lastRow="0" w:firstColumn="1" w:lastColumn="0" w:noHBand="0" w:noVBand="1"/>
      </w:tblPr>
      <w:tblGrid>
        <w:gridCol w:w="5791"/>
        <w:gridCol w:w="4244"/>
      </w:tblGrid>
      <w:tr w:rsidR="00C8161C" w:rsidRPr="00A15440" w14:paraId="15EE833B" w14:textId="77777777" w:rsidTr="00EE5253">
        <w:tc>
          <w:tcPr>
            <w:tcW w:w="5802" w:type="dxa"/>
            <w:tcBorders>
              <w:top w:val="basicThinLines" w:sz="8" w:space="0" w:color="auto"/>
              <w:left w:val="basicThinLines" w:sz="8" w:space="0" w:color="auto"/>
              <w:bottom w:val="nil"/>
              <w:right w:val="basicThinLines" w:sz="8" w:space="0" w:color="auto"/>
            </w:tcBorders>
            <w:hideMark/>
          </w:tcPr>
          <w:p w14:paraId="063D1DB7"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 xml:space="preserve">Дата </w:t>
            </w:r>
            <w:r>
              <w:rPr>
                <w:rFonts w:ascii="Times New Roman" w:eastAsia="Times New Roman" w:hAnsi="Times New Roman" w:cs="Times New Roman"/>
                <w:lang w:eastAsia="ru-RU"/>
              </w:rPr>
              <w:t>подписания Акта по форме №КС 2</w:t>
            </w:r>
          </w:p>
        </w:tc>
        <w:tc>
          <w:tcPr>
            <w:tcW w:w="4253" w:type="dxa"/>
            <w:tcBorders>
              <w:top w:val="basicThinLines" w:sz="8" w:space="0" w:color="auto"/>
              <w:left w:val="basicThinLines" w:sz="8" w:space="0" w:color="auto"/>
              <w:bottom w:val="nil"/>
              <w:right w:val="basicThinLines" w:sz="8" w:space="0" w:color="auto"/>
            </w:tcBorders>
            <w:hideMark/>
          </w:tcPr>
          <w:p w14:paraId="71A9B0BF"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3</w:t>
            </w:r>
            <w:r>
              <w:rPr>
                <w:rFonts w:ascii="Times New Roman" w:eastAsia="Times New Roman" w:hAnsi="Times New Roman" w:cs="Times New Roman"/>
                <w:lang w:eastAsia="ru-RU"/>
              </w:rPr>
              <w:t>0</w:t>
            </w:r>
            <w:r w:rsidRPr="00A15440">
              <w:rPr>
                <w:rFonts w:ascii="Times New Roman" w:eastAsia="Times New Roman" w:hAnsi="Times New Roman" w:cs="Times New Roman"/>
                <w:lang w:eastAsia="ru-RU"/>
              </w:rPr>
              <w:t>.07.2023</w:t>
            </w:r>
          </w:p>
        </w:tc>
      </w:tr>
      <w:tr w:rsidR="00C8161C" w:rsidRPr="00A15440" w14:paraId="4DD62406" w14:textId="77777777" w:rsidTr="00C8161C">
        <w:tc>
          <w:tcPr>
            <w:tcW w:w="5802" w:type="dxa"/>
            <w:tcBorders>
              <w:top w:val="basicThinLines" w:sz="8" w:space="0" w:color="auto"/>
              <w:left w:val="basicThinLines" w:sz="8" w:space="0" w:color="auto"/>
              <w:bottom w:val="basicThinLines" w:sz="8" w:space="0" w:color="auto"/>
              <w:right w:val="basicThinLines" w:sz="8" w:space="0" w:color="auto"/>
            </w:tcBorders>
            <w:tcMar>
              <w:top w:w="0" w:type="dxa"/>
              <w:left w:w="10" w:type="dxa"/>
              <w:bottom w:w="0" w:type="dxa"/>
              <w:right w:w="160" w:type="dxa"/>
            </w:tcMar>
            <w:hideMark/>
          </w:tcPr>
          <w:p w14:paraId="7A2D1B03"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Сторона, которую привлекают к ответственности</w:t>
            </w:r>
          </w:p>
        </w:tc>
        <w:tc>
          <w:tcPr>
            <w:tcW w:w="4253" w:type="dxa"/>
            <w:tcBorders>
              <w:top w:val="basicThinLines" w:sz="8" w:space="0" w:color="auto"/>
              <w:left w:val="basicThinLines" w:sz="8" w:space="0" w:color="auto"/>
              <w:bottom w:val="basicThinLines" w:sz="8" w:space="0" w:color="auto"/>
              <w:right w:val="basicThinLines" w:sz="8" w:space="0" w:color="auto"/>
            </w:tcBorders>
            <w:hideMark/>
          </w:tcPr>
          <w:p w14:paraId="2F724537"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заказчик</w:t>
            </w:r>
          </w:p>
        </w:tc>
      </w:tr>
      <w:tr w:rsidR="00C8161C" w:rsidRPr="00A15440" w14:paraId="55420AB9" w14:textId="77777777" w:rsidTr="00C8161C">
        <w:tc>
          <w:tcPr>
            <w:tcW w:w="5802" w:type="dxa"/>
            <w:tcBorders>
              <w:top w:val="basicThinLines" w:sz="8" w:space="0" w:color="auto"/>
              <w:left w:val="basicThinLines" w:sz="8" w:space="0" w:color="auto"/>
              <w:bottom w:val="nil"/>
              <w:right w:val="basicThinLines" w:sz="8" w:space="0" w:color="auto"/>
            </w:tcBorders>
            <w:hideMark/>
          </w:tcPr>
          <w:p w14:paraId="2B30DA3D"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Вид неустойки</w:t>
            </w:r>
          </w:p>
        </w:tc>
        <w:tc>
          <w:tcPr>
            <w:tcW w:w="4253" w:type="dxa"/>
            <w:tcBorders>
              <w:top w:val="basicThinLines" w:sz="8" w:space="0" w:color="auto"/>
              <w:left w:val="basicThinLines" w:sz="8" w:space="0" w:color="auto"/>
              <w:bottom w:val="nil"/>
              <w:right w:val="basicThinLines" w:sz="8" w:space="0" w:color="auto"/>
            </w:tcBorders>
            <w:hideMark/>
          </w:tcPr>
          <w:p w14:paraId="0C312AC2"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пени</w:t>
            </w:r>
          </w:p>
        </w:tc>
      </w:tr>
      <w:tr w:rsidR="00C8161C" w:rsidRPr="00A15440" w14:paraId="0ED19ADF" w14:textId="77777777" w:rsidTr="00EE7E58">
        <w:tc>
          <w:tcPr>
            <w:tcW w:w="5802" w:type="dxa"/>
            <w:tcBorders>
              <w:top w:val="basicThinLines" w:sz="8" w:space="0" w:color="auto"/>
              <w:left w:val="basicThinLines" w:sz="8" w:space="0" w:color="auto"/>
              <w:bottom w:val="basicThinLines" w:sz="8" w:space="0" w:color="auto"/>
              <w:right w:val="basicThinLines" w:sz="8" w:space="0" w:color="auto"/>
            </w:tcBorders>
            <w:hideMark/>
          </w:tcPr>
          <w:p w14:paraId="61A24887"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Сумма задолженности</w:t>
            </w:r>
          </w:p>
        </w:tc>
        <w:tc>
          <w:tcPr>
            <w:tcW w:w="4253" w:type="dxa"/>
            <w:tcBorders>
              <w:top w:val="basicThinLines" w:sz="8" w:space="0" w:color="auto"/>
              <w:left w:val="basicThinLines" w:sz="8" w:space="0" w:color="auto"/>
              <w:bottom w:val="basicThinLines" w:sz="8" w:space="0" w:color="auto"/>
              <w:right w:val="basicThinLines" w:sz="8" w:space="0" w:color="auto"/>
            </w:tcBorders>
            <w:hideMark/>
          </w:tcPr>
          <w:p w14:paraId="29C53D68"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 xml:space="preserve">594 002,62 </w:t>
            </w:r>
            <w:r>
              <w:rPr>
                <w:rFonts w:ascii="Times New Roman" w:eastAsia="Times New Roman" w:hAnsi="Times New Roman" w:cs="Times New Roman"/>
                <w:lang w:eastAsia="ru-RU"/>
              </w:rPr>
              <w:t>руб.</w:t>
            </w:r>
          </w:p>
        </w:tc>
      </w:tr>
      <w:tr w:rsidR="00C8161C" w:rsidRPr="00A15440" w14:paraId="017FD4CB" w14:textId="77777777" w:rsidTr="00EE7E58">
        <w:tc>
          <w:tcPr>
            <w:tcW w:w="5802" w:type="dxa"/>
            <w:tcBorders>
              <w:top w:val="basicThinLines" w:sz="8" w:space="0" w:color="auto"/>
              <w:left w:val="basicThinLines" w:sz="8" w:space="0" w:color="auto"/>
              <w:bottom w:val="basicThinLines" w:sz="8" w:space="0" w:color="auto"/>
              <w:right w:val="basicThinLines" w:sz="8" w:space="0" w:color="auto"/>
            </w:tcBorders>
            <w:hideMark/>
          </w:tcPr>
          <w:p w14:paraId="1A2F198E"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Период просрочки</w:t>
            </w:r>
          </w:p>
        </w:tc>
        <w:tc>
          <w:tcPr>
            <w:tcW w:w="4253" w:type="dxa"/>
            <w:tcBorders>
              <w:top w:val="basicThinLines" w:sz="8" w:space="0" w:color="auto"/>
              <w:left w:val="basicThinLines" w:sz="8" w:space="0" w:color="auto"/>
              <w:bottom w:val="basicThinLines" w:sz="8" w:space="0" w:color="auto"/>
              <w:right w:val="basicThinLines" w:sz="8" w:space="0" w:color="auto"/>
            </w:tcBorders>
            <w:hideMark/>
          </w:tcPr>
          <w:p w14:paraId="1BF42D70"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10.08.2023 – 05.10.2023 (57 дней)</w:t>
            </w:r>
          </w:p>
        </w:tc>
      </w:tr>
      <w:tr w:rsidR="00C8161C" w:rsidRPr="00A15440" w14:paraId="5555AFE8" w14:textId="77777777" w:rsidTr="00EE7E58">
        <w:tc>
          <w:tcPr>
            <w:tcW w:w="5802" w:type="dxa"/>
            <w:tcBorders>
              <w:top w:val="basicThinLines" w:sz="8" w:space="0" w:color="auto"/>
              <w:left w:val="basicThinLines" w:sz="8" w:space="0" w:color="auto"/>
              <w:bottom w:val="basicThinLines" w:sz="8" w:space="0" w:color="auto"/>
              <w:right w:val="basicThinLines" w:sz="8" w:space="0" w:color="auto"/>
            </w:tcBorders>
            <w:hideMark/>
          </w:tcPr>
          <w:p w14:paraId="20131E94"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Дата расчёта неустойки (уплаты пени)</w:t>
            </w:r>
          </w:p>
        </w:tc>
        <w:tc>
          <w:tcPr>
            <w:tcW w:w="4253" w:type="dxa"/>
            <w:tcBorders>
              <w:top w:val="basicThinLines" w:sz="8" w:space="0" w:color="auto"/>
              <w:left w:val="basicThinLines" w:sz="8" w:space="0" w:color="auto"/>
              <w:bottom w:val="basicThinLines" w:sz="8" w:space="0" w:color="auto"/>
              <w:right w:val="basicThinLines" w:sz="8" w:space="0" w:color="auto"/>
            </w:tcBorders>
            <w:hideMark/>
          </w:tcPr>
          <w:p w14:paraId="1888DB67"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25.10.2024</w:t>
            </w:r>
          </w:p>
        </w:tc>
      </w:tr>
      <w:tr w:rsidR="00C8161C" w:rsidRPr="00A15440" w14:paraId="382BDFC4" w14:textId="77777777" w:rsidTr="00EE5253">
        <w:tc>
          <w:tcPr>
            <w:tcW w:w="5802" w:type="dxa"/>
            <w:tcBorders>
              <w:top w:val="basicThinLines" w:sz="8" w:space="0" w:color="auto"/>
              <w:left w:val="basicThinLines" w:sz="8" w:space="0" w:color="auto"/>
              <w:bottom w:val="basicThinLines" w:sz="8" w:space="0" w:color="auto"/>
              <w:right w:val="basicThinLines" w:sz="8" w:space="0" w:color="auto"/>
            </w:tcBorders>
            <w:hideMark/>
          </w:tcPr>
          <w:p w14:paraId="534A434A"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Ключевая ставка ЦБ на 25.10.2024</w:t>
            </w:r>
          </w:p>
        </w:tc>
        <w:tc>
          <w:tcPr>
            <w:tcW w:w="4253" w:type="dxa"/>
            <w:tcBorders>
              <w:top w:val="basicThinLines" w:sz="8" w:space="0" w:color="auto"/>
              <w:left w:val="basicThinLines" w:sz="8" w:space="0" w:color="auto"/>
              <w:bottom w:val="basicThinLines" w:sz="8" w:space="0" w:color="auto"/>
              <w:right w:val="basicThinLines" w:sz="8" w:space="0" w:color="auto"/>
            </w:tcBorders>
            <w:hideMark/>
          </w:tcPr>
          <w:p w14:paraId="63045488"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19 %</w:t>
            </w:r>
          </w:p>
        </w:tc>
      </w:tr>
    </w:tbl>
    <w:p w14:paraId="06342D6F" w14:textId="77777777" w:rsidR="00C8161C" w:rsidRPr="00A15440" w:rsidRDefault="00C8161C" w:rsidP="00C8161C">
      <w:pPr>
        <w:spacing w:after="160" w:line="256" w:lineRule="auto"/>
        <w:rPr>
          <w:rFonts w:ascii="Times New Roman" w:eastAsia="Times New Roman" w:hAnsi="Times New Roman" w:cs="Times New Roman"/>
          <w:sz w:val="26"/>
          <w:szCs w:val="26"/>
          <w:lang w:eastAsia="ru-RU"/>
        </w:rPr>
      </w:pPr>
      <w:r w:rsidRPr="00A15440">
        <w:rPr>
          <w:rFonts w:ascii="Times New Roman" w:eastAsia="Times New Roman" w:hAnsi="Times New Roman" w:cs="Times New Roman"/>
          <w:sz w:val="26"/>
          <w:szCs w:val="26"/>
          <w:lang w:eastAsia="ru-RU"/>
        </w:rPr>
        <w:lastRenderedPageBreak/>
        <w:t>Порядок расчёта</w:t>
      </w:r>
      <w:r>
        <w:rPr>
          <w:rFonts w:ascii="Times New Roman" w:eastAsia="Times New Roman" w:hAnsi="Times New Roman" w:cs="Times New Roman"/>
          <w:sz w:val="26"/>
          <w:szCs w:val="26"/>
          <w:lang w:eastAsia="ru-RU"/>
        </w:rPr>
        <w:t xml:space="preserve">: </w:t>
      </w:r>
      <w:r w:rsidRPr="00A15440">
        <w:rPr>
          <w:rFonts w:ascii="Times New Roman" w:eastAsia="Times New Roman" w:hAnsi="Times New Roman" w:cs="Times New Roman"/>
          <w:sz w:val="26"/>
          <w:szCs w:val="26"/>
          <w:lang w:eastAsia="ru-RU"/>
        </w:rPr>
        <w:t>594 002,62 </w:t>
      </w:r>
      <w:r>
        <w:rPr>
          <w:rFonts w:ascii="Times New Roman" w:eastAsia="Times New Roman" w:hAnsi="Times New Roman" w:cs="Times New Roman"/>
          <w:sz w:val="26"/>
          <w:szCs w:val="26"/>
          <w:lang w:eastAsia="ru-RU"/>
        </w:rPr>
        <w:t>руб.</w:t>
      </w:r>
      <w:r w:rsidRPr="00A15440">
        <w:rPr>
          <w:rFonts w:ascii="Times New Roman" w:eastAsia="Times New Roman" w:hAnsi="Times New Roman" w:cs="Times New Roman"/>
          <w:sz w:val="26"/>
          <w:szCs w:val="26"/>
          <w:lang w:eastAsia="ru-RU"/>
        </w:rPr>
        <w:t xml:space="preserve"> × (1/300 × 19 %) × 57 = 21 443,49 </w:t>
      </w:r>
      <w:r>
        <w:rPr>
          <w:rFonts w:ascii="Times New Roman" w:eastAsia="Times New Roman" w:hAnsi="Times New Roman" w:cs="Times New Roman"/>
          <w:sz w:val="26"/>
          <w:szCs w:val="26"/>
          <w:lang w:eastAsia="ru-RU"/>
        </w:rPr>
        <w:t>руб.</w:t>
      </w:r>
    </w:p>
    <w:tbl>
      <w:tblPr>
        <w:tblW w:w="0" w:type="auto"/>
        <w:tblInd w:w="10" w:type="dxa"/>
        <w:tblCellMar>
          <w:left w:w="10" w:type="dxa"/>
          <w:right w:w="10" w:type="dxa"/>
        </w:tblCellMar>
        <w:tblLook w:val="04A0" w:firstRow="1" w:lastRow="0" w:firstColumn="1" w:lastColumn="0" w:noHBand="0" w:noVBand="1"/>
      </w:tblPr>
      <w:tblGrid>
        <w:gridCol w:w="5660"/>
        <w:gridCol w:w="4315"/>
      </w:tblGrid>
      <w:tr w:rsidR="00C8161C" w:rsidRPr="00A15440" w14:paraId="420AE847" w14:textId="77777777" w:rsidTr="00EE5253">
        <w:tc>
          <w:tcPr>
            <w:tcW w:w="5660" w:type="dxa"/>
            <w:tcBorders>
              <w:top w:val="basicThinLines" w:sz="8" w:space="0" w:color="auto"/>
              <w:left w:val="basicThinLines" w:sz="8" w:space="0" w:color="auto"/>
              <w:bottom w:val="nil"/>
              <w:right w:val="basicThinLines" w:sz="8" w:space="0" w:color="auto"/>
            </w:tcBorders>
            <w:hideMark/>
          </w:tcPr>
          <w:p w14:paraId="1ABFBCE4"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Вид неустойки</w:t>
            </w:r>
          </w:p>
        </w:tc>
        <w:tc>
          <w:tcPr>
            <w:tcW w:w="4315" w:type="dxa"/>
            <w:tcBorders>
              <w:top w:val="basicThinLines" w:sz="8" w:space="0" w:color="auto"/>
              <w:left w:val="basicThinLines" w:sz="8" w:space="0" w:color="auto"/>
              <w:bottom w:val="nil"/>
              <w:right w:val="basicThinLines" w:sz="8" w:space="0" w:color="auto"/>
            </w:tcBorders>
            <w:hideMark/>
          </w:tcPr>
          <w:p w14:paraId="48BE27D5"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пени</w:t>
            </w:r>
          </w:p>
        </w:tc>
      </w:tr>
      <w:tr w:rsidR="00C8161C" w:rsidRPr="00A15440" w14:paraId="6C9E7733" w14:textId="77777777" w:rsidTr="00EE5253">
        <w:tc>
          <w:tcPr>
            <w:tcW w:w="5660" w:type="dxa"/>
            <w:tcBorders>
              <w:top w:val="basicThinLines" w:sz="8" w:space="0" w:color="auto"/>
              <w:left w:val="basicThinLines" w:sz="8" w:space="0" w:color="auto"/>
              <w:bottom w:val="basicThinLines" w:sz="8" w:space="0" w:color="auto"/>
              <w:right w:val="basicThinLines" w:sz="8" w:space="0" w:color="auto"/>
            </w:tcBorders>
            <w:hideMark/>
          </w:tcPr>
          <w:p w14:paraId="377DB3BA"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Сумма задолженности</w:t>
            </w:r>
          </w:p>
        </w:tc>
        <w:tc>
          <w:tcPr>
            <w:tcW w:w="4315" w:type="dxa"/>
            <w:tcBorders>
              <w:top w:val="basicThinLines" w:sz="8" w:space="0" w:color="auto"/>
              <w:left w:val="basicThinLines" w:sz="8" w:space="0" w:color="auto"/>
              <w:bottom w:val="basicThinLines" w:sz="8" w:space="0" w:color="auto"/>
              <w:right w:val="basicThinLines" w:sz="8" w:space="0" w:color="auto"/>
            </w:tcBorders>
            <w:hideMark/>
          </w:tcPr>
          <w:p w14:paraId="6C64A86E"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 xml:space="preserve">576 182,54 </w:t>
            </w:r>
            <w:r>
              <w:rPr>
                <w:rFonts w:ascii="Times New Roman" w:eastAsia="Times New Roman" w:hAnsi="Times New Roman" w:cs="Times New Roman"/>
                <w:lang w:eastAsia="ru-RU"/>
              </w:rPr>
              <w:t>руб.</w:t>
            </w:r>
          </w:p>
        </w:tc>
      </w:tr>
      <w:tr w:rsidR="00C8161C" w:rsidRPr="00A15440" w14:paraId="552220FE" w14:textId="77777777" w:rsidTr="00EE5253">
        <w:tc>
          <w:tcPr>
            <w:tcW w:w="5660" w:type="dxa"/>
            <w:tcBorders>
              <w:top w:val="basicThinLines" w:sz="8" w:space="0" w:color="auto"/>
              <w:left w:val="basicThinLines" w:sz="8" w:space="0" w:color="auto"/>
              <w:bottom w:val="basicThinLines" w:sz="8" w:space="0" w:color="auto"/>
              <w:right w:val="basicThinLines" w:sz="8" w:space="0" w:color="auto"/>
            </w:tcBorders>
            <w:hideMark/>
          </w:tcPr>
          <w:p w14:paraId="164FC775"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Период просрочки</w:t>
            </w:r>
          </w:p>
        </w:tc>
        <w:tc>
          <w:tcPr>
            <w:tcW w:w="4315" w:type="dxa"/>
            <w:tcBorders>
              <w:top w:val="basicThinLines" w:sz="8" w:space="0" w:color="auto"/>
              <w:left w:val="basicThinLines" w:sz="8" w:space="0" w:color="auto"/>
              <w:bottom w:val="basicThinLines" w:sz="8" w:space="0" w:color="auto"/>
              <w:right w:val="basicThinLines" w:sz="8" w:space="0" w:color="auto"/>
            </w:tcBorders>
            <w:hideMark/>
          </w:tcPr>
          <w:p w14:paraId="0DA38496"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07.10.2023 – 30.10.2023 (24 дня)</w:t>
            </w:r>
          </w:p>
        </w:tc>
      </w:tr>
      <w:tr w:rsidR="00C8161C" w:rsidRPr="00A15440" w14:paraId="1EE992CF" w14:textId="77777777" w:rsidTr="00EE5253">
        <w:tc>
          <w:tcPr>
            <w:tcW w:w="5660" w:type="dxa"/>
            <w:tcBorders>
              <w:top w:val="basicThinLines" w:sz="8" w:space="0" w:color="auto"/>
              <w:left w:val="basicThinLines" w:sz="8" w:space="0" w:color="auto"/>
              <w:bottom w:val="basicThinLines" w:sz="8" w:space="0" w:color="auto"/>
              <w:right w:val="basicThinLines" w:sz="8" w:space="0" w:color="auto"/>
            </w:tcBorders>
            <w:hideMark/>
          </w:tcPr>
          <w:p w14:paraId="19589A73"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Дата расчёта неустойки (уплаты пени)</w:t>
            </w:r>
          </w:p>
        </w:tc>
        <w:tc>
          <w:tcPr>
            <w:tcW w:w="4315" w:type="dxa"/>
            <w:tcBorders>
              <w:top w:val="basicThinLines" w:sz="8" w:space="0" w:color="auto"/>
              <w:left w:val="basicThinLines" w:sz="8" w:space="0" w:color="auto"/>
              <w:bottom w:val="basicThinLines" w:sz="8" w:space="0" w:color="auto"/>
              <w:right w:val="basicThinLines" w:sz="8" w:space="0" w:color="auto"/>
            </w:tcBorders>
            <w:hideMark/>
          </w:tcPr>
          <w:p w14:paraId="7729F003"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25.10.2024</w:t>
            </w:r>
          </w:p>
        </w:tc>
      </w:tr>
      <w:tr w:rsidR="00C8161C" w:rsidRPr="00A15440" w14:paraId="2BD2815A" w14:textId="77777777" w:rsidTr="00EE5253">
        <w:tc>
          <w:tcPr>
            <w:tcW w:w="5660" w:type="dxa"/>
            <w:tcBorders>
              <w:top w:val="basicThinLines" w:sz="8" w:space="0" w:color="auto"/>
              <w:left w:val="basicThinLines" w:sz="8" w:space="0" w:color="auto"/>
              <w:bottom w:val="basicThinLines" w:sz="8" w:space="0" w:color="auto"/>
              <w:right w:val="basicThinLines" w:sz="8" w:space="0" w:color="auto"/>
            </w:tcBorders>
            <w:hideMark/>
          </w:tcPr>
          <w:p w14:paraId="01B1E273"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Ключевая ставка ЦБ на 25.10.2024</w:t>
            </w:r>
          </w:p>
        </w:tc>
        <w:tc>
          <w:tcPr>
            <w:tcW w:w="4315" w:type="dxa"/>
            <w:tcBorders>
              <w:top w:val="basicThinLines" w:sz="8" w:space="0" w:color="auto"/>
              <w:left w:val="basicThinLines" w:sz="8" w:space="0" w:color="auto"/>
              <w:bottom w:val="basicThinLines" w:sz="8" w:space="0" w:color="auto"/>
              <w:right w:val="basicThinLines" w:sz="8" w:space="0" w:color="auto"/>
            </w:tcBorders>
            <w:hideMark/>
          </w:tcPr>
          <w:p w14:paraId="204901B0" w14:textId="77777777" w:rsidR="00C8161C" w:rsidRPr="00A15440" w:rsidRDefault="00C8161C" w:rsidP="00EE5253">
            <w:pPr>
              <w:spacing w:after="160" w:line="256" w:lineRule="auto"/>
              <w:rPr>
                <w:rFonts w:ascii="Times New Roman" w:eastAsia="Times New Roman" w:hAnsi="Times New Roman" w:cs="Times New Roman"/>
                <w:lang w:eastAsia="ru-RU"/>
              </w:rPr>
            </w:pPr>
            <w:r w:rsidRPr="00A15440">
              <w:rPr>
                <w:rFonts w:ascii="Times New Roman" w:eastAsia="Times New Roman" w:hAnsi="Times New Roman" w:cs="Times New Roman"/>
                <w:lang w:eastAsia="ru-RU"/>
              </w:rPr>
              <w:t>19 %</w:t>
            </w:r>
          </w:p>
        </w:tc>
      </w:tr>
    </w:tbl>
    <w:p w14:paraId="45B91DF4" w14:textId="77777777" w:rsidR="00C8161C" w:rsidRPr="00A15440" w:rsidRDefault="00C8161C" w:rsidP="00C8161C">
      <w:pPr>
        <w:spacing w:after="160" w:line="256" w:lineRule="auto"/>
        <w:rPr>
          <w:rFonts w:ascii="Times New Roman" w:eastAsia="Times New Roman" w:hAnsi="Times New Roman" w:cs="Times New Roman"/>
          <w:sz w:val="26"/>
          <w:szCs w:val="26"/>
          <w:lang w:eastAsia="ru-RU"/>
        </w:rPr>
      </w:pPr>
      <w:r w:rsidRPr="00A15440">
        <w:rPr>
          <w:rFonts w:ascii="Times New Roman" w:eastAsia="Times New Roman" w:hAnsi="Times New Roman" w:cs="Times New Roman"/>
          <w:sz w:val="26"/>
          <w:szCs w:val="26"/>
          <w:lang w:eastAsia="ru-RU"/>
        </w:rPr>
        <w:t>Порядок расчёта</w:t>
      </w:r>
      <w:r>
        <w:rPr>
          <w:rFonts w:ascii="Times New Roman" w:eastAsia="Times New Roman" w:hAnsi="Times New Roman" w:cs="Times New Roman"/>
          <w:sz w:val="26"/>
          <w:szCs w:val="26"/>
          <w:lang w:eastAsia="ru-RU"/>
        </w:rPr>
        <w:t xml:space="preserve">: </w:t>
      </w:r>
      <w:r w:rsidRPr="00A15440">
        <w:rPr>
          <w:rFonts w:ascii="Times New Roman" w:eastAsia="Times New Roman" w:hAnsi="Times New Roman" w:cs="Times New Roman"/>
          <w:sz w:val="26"/>
          <w:szCs w:val="26"/>
          <w:lang w:eastAsia="ru-RU"/>
        </w:rPr>
        <w:t>576 182,54 </w:t>
      </w:r>
      <w:r>
        <w:rPr>
          <w:rFonts w:ascii="Times New Roman" w:eastAsia="Times New Roman" w:hAnsi="Times New Roman" w:cs="Times New Roman"/>
          <w:sz w:val="26"/>
          <w:szCs w:val="26"/>
          <w:lang w:eastAsia="ru-RU"/>
        </w:rPr>
        <w:t>руб.</w:t>
      </w:r>
      <w:r w:rsidRPr="00A15440">
        <w:rPr>
          <w:rFonts w:ascii="Times New Roman" w:eastAsia="Times New Roman" w:hAnsi="Times New Roman" w:cs="Times New Roman"/>
          <w:sz w:val="26"/>
          <w:szCs w:val="26"/>
          <w:lang w:eastAsia="ru-RU"/>
        </w:rPr>
        <w:t xml:space="preserve"> × (1/300 × 19 %) × 24 = 8 757,97 </w:t>
      </w:r>
      <w:r>
        <w:rPr>
          <w:rFonts w:ascii="Times New Roman" w:eastAsia="Times New Roman" w:hAnsi="Times New Roman" w:cs="Times New Roman"/>
          <w:sz w:val="26"/>
          <w:szCs w:val="26"/>
          <w:lang w:eastAsia="ru-RU"/>
        </w:rPr>
        <w:t>руб.</w:t>
      </w:r>
    </w:p>
    <w:p w14:paraId="69BF05AF" w14:textId="77777777" w:rsidR="00C8161C" w:rsidRPr="00A15440" w:rsidRDefault="00C8161C" w:rsidP="00C8161C">
      <w:pPr>
        <w:spacing w:after="160" w:line="256" w:lineRule="auto"/>
        <w:rPr>
          <w:rFonts w:ascii="Times New Roman" w:eastAsia="Times New Roman" w:hAnsi="Times New Roman" w:cs="Times New Roman"/>
          <w:sz w:val="26"/>
          <w:szCs w:val="26"/>
          <w:lang w:eastAsia="ru-RU"/>
        </w:rPr>
      </w:pPr>
      <w:r w:rsidRPr="00A15440">
        <w:rPr>
          <w:rFonts w:ascii="Times New Roman" w:eastAsia="Times New Roman" w:hAnsi="Times New Roman" w:cs="Times New Roman"/>
          <w:sz w:val="26"/>
          <w:szCs w:val="26"/>
          <w:lang w:eastAsia="ru-RU"/>
        </w:rPr>
        <w:t>сумма задолженности × (1/300 × ключевая ставка ЦБ на 25.10.2024) × количество дней просрочки = сумма выплаты</w:t>
      </w:r>
      <w:r>
        <w:rPr>
          <w:rFonts w:ascii="Times New Roman" w:eastAsia="Times New Roman" w:hAnsi="Times New Roman" w:cs="Times New Roman"/>
          <w:sz w:val="26"/>
          <w:szCs w:val="26"/>
          <w:lang w:eastAsia="ru-RU"/>
        </w:rPr>
        <w:t>.</w:t>
      </w:r>
    </w:p>
    <w:p w14:paraId="604A07ED" w14:textId="113D6907" w:rsidR="00C8161C" w:rsidRPr="00DA79C5" w:rsidRDefault="00C8161C" w:rsidP="00C8161C">
      <w:pPr>
        <w:tabs>
          <w:tab w:val="left" w:pos="0"/>
        </w:tabs>
        <w:spacing w:after="0" w:line="360" w:lineRule="auto"/>
        <w:ind w:firstLine="851"/>
        <w:jc w:val="both"/>
        <w:rPr>
          <w:rFonts w:ascii="Times New Roman" w:eastAsia="Calibri" w:hAnsi="Times New Roman" w:cs="Times New Roman"/>
          <w:b/>
          <w:bCs/>
          <w:sz w:val="26"/>
          <w:szCs w:val="26"/>
        </w:rPr>
      </w:pPr>
      <w:r>
        <w:rPr>
          <w:rFonts w:ascii="Times New Roman" w:hAnsi="Times New Roman" w:cs="Times New Roman"/>
          <w:sz w:val="26"/>
          <w:szCs w:val="26"/>
        </w:rPr>
        <w:t xml:space="preserve"> </w:t>
      </w:r>
      <w:bookmarkEnd w:id="45"/>
      <w:r>
        <w:rPr>
          <w:rFonts w:ascii="Times New Roman" w:eastAsia="Calibri" w:hAnsi="Times New Roman" w:cs="Times New Roman"/>
          <w:sz w:val="26"/>
          <w:szCs w:val="26"/>
        </w:rPr>
        <w:t>Вместе с тем</w:t>
      </w:r>
      <w:r w:rsidRPr="00DA4791">
        <w:rPr>
          <w:rFonts w:ascii="Times New Roman" w:eastAsia="Calibri" w:hAnsi="Times New Roman" w:cs="Times New Roman"/>
          <w:sz w:val="26"/>
          <w:szCs w:val="26"/>
        </w:rPr>
        <w:t xml:space="preserve"> стоит отметить, что п</w:t>
      </w:r>
      <w:r w:rsidRPr="0010517D">
        <w:rPr>
          <w:rFonts w:ascii="Times New Roman" w:eastAsia="Calibri" w:hAnsi="Times New Roman" w:cs="Times New Roman"/>
          <w:sz w:val="26"/>
          <w:szCs w:val="26"/>
        </w:rPr>
        <w:t xml:space="preserve">ри рассмотрении представленных администрацией Лесозаводского городского округа документов, </w:t>
      </w:r>
      <w:r w:rsidRPr="00DA4791">
        <w:rPr>
          <w:rFonts w:ascii="Times New Roman" w:eastAsia="Calibri" w:hAnsi="Times New Roman" w:cs="Times New Roman"/>
          <w:sz w:val="26"/>
          <w:szCs w:val="26"/>
        </w:rPr>
        <w:t>муниципальны</w:t>
      </w:r>
      <w:r>
        <w:rPr>
          <w:rFonts w:ascii="Times New Roman" w:eastAsia="Calibri" w:hAnsi="Times New Roman" w:cs="Times New Roman"/>
          <w:sz w:val="26"/>
          <w:szCs w:val="26"/>
        </w:rPr>
        <w:t>й</w:t>
      </w:r>
      <w:r w:rsidRPr="00DA4791">
        <w:rPr>
          <w:rFonts w:ascii="Times New Roman" w:eastAsia="Calibri" w:hAnsi="Times New Roman" w:cs="Times New Roman"/>
          <w:sz w:val="26"/>
          <w:szCs w:val="26"/>
        </w:rPr>
        <w:t xml:space="preserve"> контракт №161</w:t>
      </w:r>
      <w:r>
        <w:rPr>
          <w:rFonts w:ascii="Times New Roman" w:eastAsia="Calibri" w:hAnsi="Times New Roman" w:cs="Times New Roman"/>
          <w:sz w:val="26"/>
          <w:szCs w:val="26"/>
        </w:rPr>
        <w:t xml:space="preserve"> от 30.03.2023</w:t>
      </w:r>
      <w:r w:rsidRPr="00DA4791">
        <w:rPr>
          <w:rFonts w:ascii="Times New Roman" w:eastAsia="Calibri" w:hAnsi="Times New Roman" w:cs="Times New Roman"/>
          <w:sz w:val="26"/>
          <w:szCs w:val="26"/>
        </w:rPr>
        <w:t xml:space="preserve"> и </w:t>
      </w:r>
      <w:r>
        <w:rPr>
          <w:rFonts w:ascii="Times New Roman" w:eastAsia="Calibri" w:hAnsi="Times New Roman" w:cs="Times New Roman"/>
          <w:sz w:val="26"/>
          <w:szCs w:val="26"/>
        </w:rPr>
        <w:t xml:space="preserve">муниципальный контракт </w:t>
      </w:r>
      <w:r w:rsidRPr="00DA4791">
        <w:rPr>
          <w:rFonts w:ascii="Times New Roman" w:eastAsia="Calibri" w:hAnsi="Times New Roman" w:cs="Times New Roman"/>
          <w:sz w:val="26"/>
          <w:szCs w:val="26"/>
        </w:rPr>
        <w:t>№162</w:t>
      </w:r>
      <w:r>
        <w:rPr>
          <w:rFonts w:ascii="Times New Roman" w:eastAsia="Calibri" w:hAnsi="Times New Roman" w:cs="Times New Roman"/>
          <w:sz w:val="26"/>
          <w:szCs w:val="26"/>
        </w:rPr>
        <w:t xml:space="preserve"> от 30.03.2023</w:t>
      </w:r>
      <w:r w:rsidRPr="00DA4791">
        <w:rPr>
          <w:rFonts w:ascii="Times New Roman" w:eastAsia="Calibri" w:hAnsi="Times New Roman" w:cs="Times New Roman"/>
          <w:sz w:val="26"/>
          <w:szCs w:val="26"/>
        </w:rPr>
        <w:t xml:space="preserve"> </w:t>
      </w:r>
      <w:r w:rsidRPr="00DA79C5">
        <w:rPr>
          <w:rFonts w:ascii="Times New Roman" w:eastAsia="Calibri" w:hAnsi="Times New Roman" w:cs="Times New Roman"/>
          <w:sz w:val="26"/>
          <w:szCs w:val="26"/>
        </w:rPr>
        <w:t xml:space="preserve">принимая во внимание тождественность предмета контрактов, временной интервал, в течение которого были заключены </w:t>
      </w:r>
      <w:r w:rsidR="00D10D2D">
        <w:rPr>
          <w:rFonts w:ascii="Times New Roman" w:eastAsia="Calibri" w:hAnsi="Times New Roman" w:cs="Times New Roman"/>
          <w:sz w:val="26"/>
          <w:szCs w:val="26"/>
        </w:rPr>
        <w:t>указанные</w:t>
      </w:r>
      <w:r w:rsidRPr="00DA79C5">
        <w:rPr>
          <w:rFonts w:ascii="Times New Roman" w:eastAsia="Calibri" w:hAnsi="Times New Roman" w:cs="Times New Roman"/>
          <w:sz w:val="26"/>
          <w:szCs w:val="26"/>
        </w:rPr>
        <w:t xml:space="preserve"> контракты, заключение Муниципальных контрактов с одним </w:t>
      </w:r>
      <w:r>
        <w:rPr>
          <w:rFonts w:ascii="Times New Roman" w:eastAsia="Calibri" w:hAnsi="Times New Roman" w:cs="Times New Roman"/>
          <w:sz w:val="26"/>
          <w:szCs w:val="26"/>
        </w:rPr>
        <w:t>Подрядчиком</w:t>
      </w:r>
      <w:r w:rsidRPr="00DA79C5">
        <w:rPr>
          <w:rFonts w:ascii="Times New Roman" w:eastAsia="Calibri" w:hAnsi="Times New Roman" w:cs="Times New Roman"/>
          <w:sz w:val="26"/>
          <w:szCs w:val="26"/>
        </w:rPr>
        <w:t xml:space="preserve">, единые цели Муниципальных контрактов, </w:t>
      </w:r>
      <w:r w:rsidRPr="00DA79C5">
        <w:rPr>
          <w:rFonts w:ascii="Times New Roman" w:eastAsia="Calibri" w:hAnsi="Times New Roman" w:cs="Times New Roman"/>
          <w:b/>
          <w:bCs/>
          <w:sz w:val="26"/>
          <w:szCs w:val="26"/>
        </w:rPr>
        <w:t>Контрольно-сч</w:t>
      </w:r>
      <w:r>
        <w:rPr>
          <w:rFonts w:ascii="Times New Roman" w:eastAsia="Calibri" w:hAnsi="Times New Roman" w:cs="Times New Roman"/>
          <w:b/>
          <w:bCs/>
          <w:sz w:val="26"/>
          <w:szCs w:val="26"/>
        </w:rPr>
        <w:t>ё</w:t>
      </w:r>
      <w:r w:rsidRPr="00DA79C5">
        <w:rPr>
          <w:rFonts w:ascii="Times New Roman" w:eastAsia="Calibri" w:hAnsi="Times New Roman" w:cs="Times New Roman"/>
          <w:b/>
          <w:bCs/>
          <w:sz w:val="26"/>
          <w:szCs w:val="26"/>
        </w:rPr>
        <w:t>тная палата Лесозаводского городского округа приходит к выводу о намеренном разделении закупок на 2 муниципальных контракта (2 Муниципальных контракта до 600 тысяч рублей) в целях обеспечения формальной возможности непроведения конкурентных процедур и заключения контрактов с определенным хозяйствующим субъектом.</w:t>
      </w:r>
    </w:p>
    <w:p w14:paraId="34C7D451" w14:textId="6AFFA0F6" w:rsidR="00CB381A" w:rsidRPr="00D91F9B" w:rsidRDefault="00CB381A" w:rsidP="000B0775">
      <w:pPr>
        <w:tabs>
          <w:tab w:val="left" w:pos="0"/>
        </w:tabs>
        <w:spacing w:after="0" w:line="240" w:lineRule="auto"/>
        <w:jc w:val="both"/>
        <w:rPr>
          <w:rFonts w:ascii="Times New Roman" w:hAnsi="Times New Roman" w:cs="Times New Roman"/>
          <w:color w:val="FF0000"/>
          <w:sz w:val="24"/>
          <w:szCs w:val="24"/>
        </w:rPr>
      </w:pPr>
    </w:p>
    <w:p w14:paraId="16A0A769" w14:textId="77777777" w:rsidR="00C8161C" w:rsidRPr="00137E7F" w:rsidRDefault="00C8161C" w:rsidP="00C8161C">
      <w:pPr>
        <w:tabs>
          <w:tab w:val="left" w:pos="0"/>
        </w:tabs>
        <w:spacing w:after="0" w:line="360" w:lineRule="auto"/>
        <w:ind w:firstLine="851"/>
        <w:jc w:val="both"/>
        <w:rPr>
          <w:rFonts w:ascii="Times New Roman" w:hAnsi="Times New Roman" w:cs="Times New Roman"/>
          <w:b/>
          <w:bCs/>
          <w:sz w:val="26"/>
          <w:szCs w:val="26"/>
        </w:rPr>
      </w:pPr>
      <w:bookmarkStart w:id="47" w:name="_Hlk179818210"/>
      <w:bookmarkStart w:id="48" w:name="_Hlk139293319"/>
      <w:r w:rsidRPr="00137E7F">
        <w:rPr>
          <w:rFonts w:ascii="Times New Roman" w:hAnsi="Times New Roman" w:cs="Times New Roman"/>
          <w:b/>
          <w:bCs/>
          <w:sz w:val="26"/>
          <w:szCs w:val="26"/>
        </w:rPr>
        <w:t xml:space="preserve">Муниципальный контракт от </w:t>
      </w:r>
      <w:r>
        <w:rPr>
          <w:rFonts w:ascii="Times New Roman" w:hAnsi="Times New Roman" w:cs="Times New Roman"/>
          <w:b/>
          <w:bCs/>
          <w:sz w:val="26"/>
          <w:szCs w:val="26"/>
        </w:rPr>
        <w:t>03</w:t>
      </w:r>
      <w:r w:rsidRPr="00137E7F">
        <w:rPr>
          <w:rFonts w:ascii="Times New Roman" w:hAnsi="Times New Roman" w:cs="Times New Roman"/>
          <w:b/>
          <w:bCs/>
          <w:sz w:val="26"/>
          <w:szCs w:val="26"/>
        </w:rPr>
        <w:t>.0</w:t>
      </w:r>
      <w:r>
        <w:rPr>
          <w:rFonts w:ascii="Times New Roman" w:hAnsi="Times New Roman" w:cs="Times New Roman"/>
          <w:b/>
          <w:bCs/>
          <w:sz w:val="26"/>
          <w:szCs w:val="26"/>
        </w:rPr>
        <w:t>5</w:t>
      </w:r>
      <w:r w:rsidRPr="00137E7F">
        <w:rPr>
          <w:rFonts w:ascii="Times New Roman" w:hAnsi="Times New Roman" w:cs="Times New Roman"/>
          <w:b/>
          <w:bCs/>
          <w:sz w:val="26"/>
          <w:szCs w:val="26"/>
        </w:rPr>
        <w:t>.2023 №16</w:t>
      </w:r>
      <w:r>
        <w:rPr>
          <w:rFonts w:ascii="Times New Roman" w:hAnsi="Times New Roman" w:cs="Times New Roman"/>
          <w:b/>
          <w:bCs/>
          <w:sz w:val="26"/>
          <w:szCs w:val="26"/>
        </w:rPr>
        <w:t>6</w:t>
      </w:r>
    </w:p>
    <w:p w14:paraId="2C431873" w14:textId="45BDE240" w:rsidR="00C8161C" w:rsidRPr="00181541"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03</w:t>
      </w:r>
      <w:r w:rsidRPr="00181541">
        <w:rPr>
          <w:rFonts w:ascii="Times New Roman" w:hAnsi="Times New Roman" w:cs="Times New Roman"/>
          <w:sz w:val="26"/>
          <w:szCs w:val="26"/>
        </w:rPr>
        <w:t xml:space="preserve"> </w:t>
      </w:r>
      <w:r>
        <w:rPr>
          <w:rFonts w:ascii="Times New Roman" w:hAnsi="Times New Roman" w:cs="Times New Roman"/>
          <w:sz w:val="26"/>
          <w:szCs w:val="26"/>
        </w:rPr>
        <w:t>мая</w:t>
      </w:r>
      <w:r w:rsidRPr="00181541">
        <w:rPr>
          <w:rFonts w:ascii="Times New Roman" w:hAnsi="Times New Roman" w:cs="Times New Roman"/>
          <w:sz w:val="26"/>
          <w:szCs w:val="26"/>
        </w:rPr>
        <w:t xml:space="preserve"> 2023 года между администрацией Лесозаводского городского округа </w:t>
      </w:r>
      <w:r>
        <w:rPr>
          <w:rFonts w:ascii="Times New Roman" w:hAnsi="Times New Roman" w:cs="Times New Roman"/>
          <w:sz w:val="26"/>
          <w:szCs w:val="26"/>
        </w:rPr>
        <w:t xml:space="preserve">в лице заместителя главы администрации Лесозаводского городского округа </w:t>
      </w:r>
      <w:r w:rsidRPr="00181541">
        <w:rPr>
          <w:rFonts w:ascii="Times New Roman" w:hAnsi="Times New Roman" w:cs="Times New Roman"/>
          <w:sz w:val="26"/>
          <w:szCs w:val="26"/>
        </w:rPr>
        <w:t xml:space="preserve">и </w:t>
      </w:r>
      <w:r w:rsidR="00D8439F">
        <w:rPr>
          <w:rFonts w:ascii="Times New Roman" w:hAnsi="Times New Roman" w:cs="Times New Roman"/>
          <w:sz w:val="26"/>
          <w:szCs w:val="26"/>
        </w:rPr>
        <w:t>И</w:t>
      </w:r>
      <w:r>
        <w:rPr>
          <w:rFonts w:ascii="Times New Roman" w:hAnsi="Times New Roman" w:cs="Times New Roman"/>
          <w:sz w:val="26"/>
          <w:szCs w:val="26"/>
        </w:rPr>
        <w:t xml:space="preserve">ндивидуальным предпринимателем </w:t>
      </w:r>
      <w:r w:rsidRPr="00181541">
        <w:rPr>
          <w:rFonts w:ascii="Times New Roman" w:hAnsi="Times New Roman" w:cs="Times New Roman"/>
          <w:sz w:val="26"/>
          <w:szCs w:val="26"/>
        </w:rPr>
        <w:t xml:space="preserve">(далее - Подрядчик) </w:t>
      </w:r>
      <w:r>
        <w:rPr>
          <w:rFonts w:ascii="Times New Roman" w:eastAsia="Calibri" w:hAnsi="Times New Roman" w:cs="Times New Roman"/>
          <w:sz w:val="26"/>
          <w:szCs w:val="26"/>
        </w:rPr>
        <w:t>на основании п.4 ч.1 ст.93</w:t>
      </w:r>
      <w:r w:rsidRPr="000D4D0B">
        <w:rPr>
          <w:rFonts w:ascii="Times New Roman" w:eastAsia="Calibri" w:hAnsi="Times New Roman" w:cs="Times New Roman"/>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Федеральный закон №44-ФЗ)</w:t>
      </w:r>
      <w:r>
        <w:rPr>
          <w:rFonts w:ascii="Times New Roman" w:eastAsia="Calibri" w:hAnsi="Times New Roman" w:cs="Times New Roman"/>
          <w:sz w:val="26"/>
          <w:szCs w:val="26"/>
        </w:rPr>
        <w:t xml:space="preserve"> </w:t>
      </w:r>
      <w:r w:rsidRPr="00181541">
        <w:rPr>
          <w:rFonts w:ascii="Times New Roman" w:hAnsi="Times New Roman" w:cs="Times New Roman"/>
          <w:sz w:val="26"/>
          <w:szCs w:val="26"/>
        </w:rPr>
        <w:t>заключён Муниципальный контракт №16</w:t>
      </w:r>
      <w:r>
        <w:rPr>
          <w:rFonts w:ascii="Times New Roman" w:hAnsi="Times New Roman" w:cs="Times New Roman"/>
          <w:sz w:val="26"/>
          <w:szCs w:val="26"/>
        </w:rPr>
        <w:t>6</w:t>
      </w:r>
      <w:r w:rsidRPr="00181541">
        <w:rPr>
          <w:rFonts w:ascii="Times New Roman" w:hAnsi="Times New Roman" w:cs="Times New Roman"/>
          <w:sz w:val="26"/>
          <w:szCs w:val="26"/>
        </w:rPr>
        <w:t xml:space="preserve"> «</w:t>
      </w:r>
      <w:r>
        <w:rPr>
          <w:rFonts w:ascii="Times New Roman" w:hAnsi="Times New Roman" w:cs="Times New Roman"/>
          <w:sz w:val="26"/>
          <w:szCs w:val="26"/>
        </w:rPr>
        <w:t xml:space="preserve">На выполнение работ </w:t>
      </w:r>
      <w:bookmarkStart w:id="49" w:name="_Hlk179362610"/>
      <w:r w:rsidRPr="003857B2">
        <w:rPr>
          <w:rFonts w:ascii="Times New Roman" w:eastAsia="Calibri" w:hAnsi="Times New Roman" w:cs="Times New Roman"/>
          <w:sz w:val="26"/>
          <w:szCs w:val="26"/>
          <w:lang w:eastAsia="ru-RU"/>
        </w:rPr>
        <w:t xml:space="preserve">по </w:t>
      </w:r>
      <w:r>
        <w:rPr>
          <w:rFonts w:ascii="Times New Roman" w:eastAsia="Calibri" w:hAnsi="Times New Roman" w:cs="Times New Roman"/>
          <w:sz w:val="26"/>
          <w:szCs w:val="26"/>
          <w:lang w:eastAsia="ru-RU"/>
        </w:rPr>
        <w:t>планировке территории (корчёвка пней)</w:t>
      </w:r>
      <w:bookmarkEnd w:id="49"/>
      <w:r>
        <w:rPr>
          <w:rFonts w:ascii="Times New Roman" w:eastAsia="Calibri" w:hAnsi="Times New Roman" w:cs="Times New Roman"/>
          <w:sz w:val="26"/>
          <w:szCs w:val="26"/>
          <w:lang w:eastAsia="ru-RU"/>
        </w:rPr>
        <w:t xml:space="preserve"> </w:t>
      </w:r>
      <w:r w:rsidRPr="003857B2">
        <w:rPr>
          <w:rFonts w:ascii="Times New Roman" w:eastAsia="Times New Roman" w:hAnsi="Times New Roman" w:cs="Times New Roman"/>
          <w:sz w:val="26"/>
          <w:szCs w:val="26"/>
          <w:lang w:eastAsia="ru-RU"/>
        </w:rPr>
        <w:t>ул.</w:t>
      </w:r>
      <w:r w:rsidRPr="00181541">
        <w:rPr>
          <w:rFonts w:ascii="Times New Roman" w:eastAsia="Times New Roman" w:hAnsi="Times New Roman" w:cs="Times New Roman"/>
          <w:sz w:val="26"/>
          <w:szCs w:val="26"/>
          <w:lang w:eastAsia="ru-RU"/>
        </w:rPr>
        <w:t xml:space="preserve"> Челюскина</w:t>
      </w:r>
      <w:r w:rsidRPr="003857B2">
        <w:rPr>
          <w:rFonts w:ascii="Times New Roman" w:eastAsia="Times New Roman" w:hAnsi="Times New Roman" w:cs="Times New Roman"/>
          <w:sz w:val="26"/>
          <w:szCs w:val="26"/>
          <w:lang w:eastAsia="ru-RU"/>
        </w:rPr>
        <w:t xml:space="preserve"> г.</w:t>
      </w:r>
      <w:r w:rsidRPr="00181541">
        <w:rPr>
          <w:rFonts w:ascii="Times New Roman" w:eastAsia="Times New Roman" w:hAnsi="Times New Roman" w:cs="Times New Roman"/>
          <w:sz w:val="26"/>
          <w:szCs w:val="26"/>
          <w:lang w:eastAsia="ru-RU"/>
        </w:rPr>
        <w:t xml:space="preserve"> </w:t>
      </w:r>
      <w:r w:rsidRPr="003857B2">
        <w:rPr>
          <w:rFonts w:ascii="Times New Roman" w:eastAsia="Times New Roman" w:hAnsi="Times New Roman" w:cs="Times New Roman"/>
          <w:sz w:val="26"/>
          <w:szCs w:val="26"/>
          <w:lang w:eastAsia="ru-RU"/>
        </w:rPr>
        <w:t>Лесозаводск</w:t>
      </w:r>
      <w:r w:rsidRPr="00181541">
        <w:rPr>
          <w:rFonts w:ascii="Times New Roman" w:hAnsi="Times New Roman" w:cs="Times New Roman"/>
          <w:sz w:val="26"/>
          <w:szCs w:val="26"/>
        </w:rPr>
        <w:t>» (далее – Муниципальный контракт №16</w:t>
      </w:r>
      <w:r>
        <w:rPr>
          <w:rFonts w:ascii="Times New Roman" w:hAnsi="Times New Roman" w:cs="Times New Roman"/>
          <w:sz w:val="26"/>
          <w:szCs w:val="26"/>
        </w:rPr>
        <w:t>6 или Контракт №166</w:t>
      </w:r>
      <w:r w:rsidRPr="00181541">
        <w:rPr>
          <w:rFonts w:ascii="Times New Roman" w:hAnsi="Times New Roman" w:cs="Times New Roman"/>
          <w:sz w:val="26"/>
          <w:szCs w:val="26"/>
        </w:rPr>
        <w:t xml:space="preserve">) на сумму </w:t>
      </w:r>
      <w:r>
        <w:rPr>
          <w:rFonts w:ascii="Times New Roman" w:hAnsi="Times New Roman" w:cs="Times New Roman"/>
          <w:sz w:val="26"/>
          <w:szCs w:val="26"/>
        </w:rPr>
        <w:t>400</w:t>
      </w:r>
      <w:r w:rsidRPr="00181541">
        <w:rPr>
          <w:rFonts w:ascii="Times New Roman" w:hAnsi="Times New Roman" w:cs="Times New Roman"/>
          <w:sz w:val="26"/>
          <w:szCs w:val="26"/>
        </w:rPr>
        <w:t xml:space="preserve"> </w:t>
      </w:r>
      <w:r>
        <w:rPr>
          <w:rFonts w:ascii="Times New Roman" w:hAnsi="Times New Roman" w:cs="Times New Roman"/>
          <w:sz w:val="26"/>
          <w:szCs w:val="26"/>
        </w:rPr>
        <w:t>342</w:t>
      </w:r>
      <w:r w:rsidRPr="00181541">
        <w:rPr>
          <w:rFonts w:ascii="Times New Roman" w:hAnsi="Times New Roman" w:cs="Times New Roman"/>
          <w:sz w:val="26"/>
          <w:szCs w:val="26"/>
        </w:rPr>
        <w:t xml:space="preserve"> рубл</w:t>
      </w:r>
      <w:r>
        <w:rPr>
          <w:rFonts w:ascii="Times New Roman" w:hAnsi="Times New Roman" w:cs="Times New Roman"/>
          <w:sz w:val="26"/>
          <w:szCs w:val="26"/>
        </w:rPr>
        <w:t>я</w:t>
      </w:r>
      <w:r w:rsidRPr="00181541">
        <w:rPr>
          <w:rFonts w:ascii="Times New Roman" w:hAnsi="Times New Roman" w:cs="Times New Roman"/>
          <w:sz w:val="26"/>
          <w:szCs w:val="26"/>
        </w:rPr>
        <w:t xml:space="preserve"> </w:t>
      </w:r>
      <w:r>
        <w:rPr>
          <w:rFonts w:ascii="Times New Roman" w:hAnsi="Times New Roman" w:cs="Times New Roman"/>
          <w:sz w:val="26"/>
          <w:szCs w:val="26"/>
        </w:rPr>
        <w:t>05</w:t>
      </w:r>
      <w:r w:rsidRPr="00181541">
        <w:rPr>
          <w:rFonts w:ascii="Times New Roman" w:hAnsi="Times New Roman" w:cs="Times New Roman"/>
          <w:sz w:val="26"/>
          <w:szCs w:val="26"/>
        </w:rPr>
        <w:t xml:space="preserve"> копе</w:t>
      </w:r>
      <w:r>
        <w:rPr>
          <w:rFonts w:ascii="Times New Roman" w:hAnsi="Times New Roman" w:cs="Times New Roman"/>
          <w:sz w:val="26"/>
          <w:szCs w:val="26"/>
        </w:rPr>
        <w:t>ек</w:t>
      </w:r>
      <w:r w:rsidRPr="00181541">
        <w:rPr>
          <w:rFonts w:ascii="Times New Roman" w:hAnsi="Times New Roman" w:cs="Times New Roman"/>
          <w:sz w:val="26"/>
          <w:szCs w:val="26"/>
        </w:rPr>
        <w:t>. Срок выполнения работ определён с 0</w:t>
      </w:r>
      <w:r>
        <w:rPr>
          <w:rFonts w:ascii="Times New Roman" w:hAnsi="Times New Roman" w:cs="Times New Roman"/>
          <w:sz w:val="26"/>
          <w:szCs w:val="26"/>
        </w:rPr>
        <w:t>3</w:t>
      </w:r>
      <w:r w:rsidRPr="00181541">
        <w:rPr>
          <w:rFonts w:ascii="Times New Roman" w:hAnsi="Times New Roman" w:cs="Times New Roman"/>
          <w:sz w:val="26"/>
          <w:szCs w:val="26"/>
        </w:rPr>
        <w:t xml:space="preserve"> </w:t>
      </w:r>
      <w:r>
        <w:rPr>
          <w:rFonts w:ascii="Times New Roman" w:hAnsi="Times New Roman" w:cs="Times New Roman"/>
          <w:sz w:val="26"/>
          <w:szCs w:val="26"/>
        </w:rPr>
        <w:t>мая</w:t>
      </w:r>
      <w:r w:rsidRPr="00181541">
        <w:rPr>
          <w:rFonts w:ascii="Times New Roman" w:hAnsi="Times New Roman" w:cs="Times New Roman"/>
          <w:sz w:val="26"/>
          <w:szCs w:val="26"/>
        </w:rPr>
        <w:t xml:space="preserve"> 2023</w:t>
      </w:r>
      <w:r>
        <w:rPr>
          <w:rFonts w:ascii="Times New Roman" w:hAnsi="Times New Roman" w:cs="Times New Roman"/>
          <w:sz w:val="26"/>
          <w:szCs w:val="26"/>
        </w:rPr>
        <w:t xml:space="preserve"> года</w:t>
      </w:r>
      <w:r w:rsidRPr="00181541">
        <w:rPr>
          <w:rFonts w:ascii="Times New Roman" w:hAnsi="Times New Roman" w:cs="Times New Roman"/>
          <w:sz w:val="26"/>
          <w:szCs w:val="26"/>
        </w:rPr>
        <w:t xml:space="preserve"> по 30 </w:t>
      </w:r>
      <w:r>
        <w:rPr>
          <w:rFonts w:ascii="Times New Roman" w:hAnsi="Times New Roman" w:cs="Times New Roman"/>
          <w:sz w:val="26"/>
          <w:szCs w:val="26"/>
        </w:rPr>
        <w:t>мая</w:t>
      </w:r>
      <w:r w:rsidRPr="00181541">
        <w:rPr>
          <w:rFonts w:ascii="Times New Roman" w:hAnsi="Times New Roman" w:cs="Times New Roman"/>
          <w:sz w:val="26"/>
          <w:szCs w:val="26"/>
        </w:rPr>
        <w:t xml:space="preserve"> 2023 года.</w:t>
      </w:r>
    </w:p>
    <w:p w14:paraId="1AD2D7E3" w14:textId="77777777" w:rsidR="00C8161C" w:rsidRPr="00502ADE" w:rsidRDefault="00C8161C" w:rsidP="00C8161C">
      <w:pPr>
        <w:tabs>
          <w:tab w:val="left" w:pos="0"/>
        </w:tabs>
        <w:spacing w:after="0" w:line="360" w:lineRule="auto"/>
        <w:ind w:firstLine="851"/>
        <w:jc w:val="both"/>
        <w:rPr>
          <w:rFonts w:ascii="Times New Roman" w:hAnsi="Times New Roman" w:cs="Times New Roman"/>
          <w:sz w:val="26"/>
          <w:szCs w:val="26"/>
        </w:rPr>
      </w:pPr>
      <w:r w:rsidRPr="00502ADE">
        <w:rPr>
          <w:rFonts w:ascii="Times New Roman" w:hAnsi="Times New Roman" w:cs="Times New Roman"/>
          <w:sz w:val="26"/>
          <w:szCs w:val="26"/>
        </w:rPr>
        <w:t>Согласно представленны</w:t>
      </w:r>
      <w:r>
        <w:rPr>
          <w:rFonts w:ascii="Times New Roman" w:hAnsi="Times New Roman" w:cs="Times New Roman"/>
          <w:sz w:val="26"/>
          <w:szCs w:val="26"/>
        </w:rPr>
        <w:t>м</w:t>
      </w:r>
      <w:r w:rsidRPr="00502ADE">
        <w:rPr>
          <w:rFonts w:ascii="Times New Roman" w:hAnsi="Times New Roman" w:cs="Times New Roman"/>
          <w:sz w:val="26"/>
          <w:szCs w:val="26"/>
        </w:rPr>
        <w:t xml:space="preserve"> администрацией Лесозаводского городского округа документ</w:t>
      </w:r>
      <w:r>
        <w:rPr>
          <w:rFonts w:ascii="Times New Roman" w:hAnsi="Times New Roman" w:cs="Times New Roman"/>
          <w:sz w:val="26"/>
          <w:szCs w:val="26"/>
        </w:rPr>
        <w:t>ам</w:t>
      </w:r>
      <w:r w:rsidRPr="00502ADE">
        <w:rPr>
          <w:rFonts w:ascii="Times New Roman" w:hAnsi="Times New Roman" w:cs="Times New Roman"/>
          <w:sz w:val="26"/>
          <w:szCs w:val="26"/>
        </w:rPr>
        <w:t xml:space="preserve"> к Муниципальному контракту №16</w:t>
      </w:r>
      <w:r>
        <w:rPr>
          <w:rFonts w:ascii="Times New Roman" w:hAnsi="Times New Roman" w:cs="Times New Roman"/>
          <w:sz w:val="26"/>
          <w:szCs w:val="26"/>
        </w:rPr>
        <w:t>6,</w:t>
      </w:r>
      <w:r w:rsidRPr="00502ADE">
        <w:rPr>
          <w:rFonts w:ascii="Times New Roman" w:hAnsi="Times New Roman" w:cs="Times New Roman"/>
          <w:sz w:val="26"/>
          <w:szCs w:val="26"/>
        </w:rPr>
        <w:t xml:space="preserve"> </w:t>
      </w:r>
      <w:r>
        <w:rPr>
          <w:rFonts w:ascii="Times New Roman" w:hAnsi="Times New Roman" w:cs="Times New Roman"/>
          <w:sz w:val="26"/>
          <w:szCs w:val="26"/>
        </w:rPr>
        <w:t xml:space="preserve">в </w:t>
      </w:r>
      <w:r w:rsidRPr="00502ADE">
        <w:rPr>
          <w:rFonts w:ascii="Times New Roman" w:hAnsi="Times New Roman" w:cs="Times New Roman"/>
          <w:sz w:val="26"/>
          <w:szCs w:val="26"/>
        </w:rPr>
        <w:t>локальной</w:t>
      </w:r>
      <w:r w:rsidRPr="00E802E9">
        <w:rPr>
          <w:rFonts w:ascii="Times New Roman" w:hAnsi="Times New Roman" w:cs="Times New Roman"/>
          <w:b/>
          <w:bCs/>
          <w:sz w:val="26"/>
          <w:szCs w:val="26"/>
        </w:rPr>
        <w:t xml:space="preserve"> ресурсной смете</w:t>
      </w:r>
      <w:r w:rsidRPr="00502ADE">
        <w:rPr>
          <w:rFonts w:ascii="Times New Roman" w:hAnsi="Times New Roman" w:cs="Times New Roman"/>
          <w:sz w:val="26"/>
          <w:szCs w:val="26"/>
        </w:rPr>
        <w:t xml:space="preserve"> </w:t>
      </w:r>
      <w:r w:rsidRPr="00E802E9">
        <w:rPr>
          <w:rFonts w:ascii="Times New Roman" w:hAnsi="Times New Roman" w:cs="Times New Roman"/>
          <w:b/>
          <w:bCs/>
          <w:sz w:val="26"/>
          <w:szCs w:val="26"/>
        </w:rPr>
        <w:lastRenderedPageBreak/>
        <w:t>отсутствуют даты утверждения и согласования</w:t>
      </w:r>
      <w:r w:rsidRPr="00502ADE">
        <w:rPr>
          <w:rFonts w:ascii="Times New Roman" w:hAnsi="Times New Roman" w:cs="Times New Roman"/>
          <w:sz w:val="26"/>
          <w:szCs w:val="26"/>
        </w:rPr>
        <w:t xml:space="preserve"> </w:t>
      </w:r>
      <w:r w:rsidRPr="00DC37E3">
        <w:rPr>
          <w:rFonts w:ascii="Times New Roman" w:hAnsi="Times New Roman" w:cs="Times New Roman"/>
          <w:b/>
          <w:bCs/>
          <w:sz w:val="26"/>
          <w:szCs w:val="26"/>
        </w:rPr>
        <w:t>соответствующими должностными лицами</w:t>
      </w:r>
      <w:r w:rsidRPr="00502ADE">
        <w:rPr>
          <w:rFonts w:ascii="Times New Roman" w:hAnsi="Times New Roman" w:cs="Times New Roman"/>
          <w:sz w:val="26"/>
          <w:szCs w:val="26"/>
        </w:rPr>
        <w:t xml:space="preserve">.  </w:t>
      </w:r>
    </w:p>
    <w:p w14:paraId="0DFA9DCF" w14:textId="1BADCAE0" w:rsidR="00C8161C" w:rsidRPr="000F5661" w:rsidRDefault="00C8161C" w:rsidP="00C8161C">
      <w:pPr>
        <w:tabs>
          <w:tab w:val="left" w:pos="0"/>
        </w:tabs>
        <w:spacing w:after="0" w:line="360" w:lineRule="auto"/>
        <w:ind w:firstLine="851"/>
        <w:jc w:val="both"/>
        <w:rPr>
          <w:rFonts w:ascii="Times New Roman" w:hAnsi="Times New Roman" w:cs="Times New Roman"/>
          <w:b/>
          <w:bCs/>
          <w:sz w:val="26"/>
          <w:szCs w:val="26"/>
        </w:rPr>
      </w:pPr>
      <w:r>
        <w:rPr>
          <w:rFonts w:ascii="Times New Roman" w:hAnsi="Times New Roman" w:cs="Times New Roman"/>
          <w:sz w:val="26"/>
          <w:szCs w:val="26"/>
        </w:rPr>
        <w:t>В ходе</w:t>
      </w:r>
      <w:r w:rsidRPr="000F5661">
        <w:rPr>
          <w:rFonts w:ascii="Times New Roman" w:hAnsi="Times New Roman" w:cs="Times New Roman"/>
          <w:sz w:val="26"/>
          <w:szCs w:val="26"/>
        </w:rPr>
        <w:t xml:space="preserve"> контрольного мероприятия установлено, что в</w:t>
      </w:r>
      <w:r w:rsidRPr="000F5661">
        <w:rPr>
          <w:rFonts w:ascii="Times New Roman" w:hAnsi="Times New Roman" w:cs="Times New Roman"/>
          <w:b/>
          <w:bCs/>
          <w:sz w:val="26"/>
          <w:szCs w:val="26"/>
        </w:rPr>
        <w:t xml:space="preserve"> нарушение ч.3 ст.94 Федерального закона № 44-ФЗ</w:t>
      </w:r>
      <w:r w:rsidRPr="000F5661">
        <w:rPr>
          <w:rFonts w:ascii="Times New Roman" w:hAnsi="Times New Roman" w:cs="Times New Roman"/>
          <w:sz w:val="26"/>
          <w:szCs w:val="26"/>
        </w:rPr>
        <w:t xml:space="preserve"> и </w:t>
      </w:r>
      <w:r w:rsidRPr="000F5661">
        <w:rPr>
          <w:rFonts w:ascii="Times New Roman" w:hAnsi="Times New Roman" w:cs="Times New Roman"/>
          <w:b/>
          <w:bCs/>
          <w:sz w:val="26"/>
          <w:szCs w:val="26"/>
        </w:rPr>
        <w:t>п. 3.4-3.5 Муниципального контракта №166</w:t>
      </w:r>
      <w:r w:rsidRPr="000F5661">
        <w:rPr>
          <w:rFonts w:ascii="Times New Roman" w:eastAsia="Calibri" w:hAnsi="Times New Roman" w:cs="Times New Roman"/>
          <w:b/>
          <w:bCs/>
          <w:sz w:val="26"/>
          <w:szCs w:val="26"/>
        </w:rPr>
        <w:t xml:space="preserve"> </w:t>
      </w:r>
      <w:r w:rsidRPr="000F5661">
        <w:rPr>
          <w:rFonts w:ascii="Times New Roman" w:eastAsia="Calibri" w:hAnsi="Times New Roman" w:cs="Times New Roman"/>
          <w:sz w:val="26"/>
          <w:szCs w:val="26"/>
        </w:rPr>
        <w:t>Заказчик-администрация Лесозаводского городского округа</w:t>
      </w:r>
      <w:r w:rsidRPr="000F5661">
        <w:rPr>
          <w:rFonts w:ascii="Times New Roman" w:eastAsia="Calibri" w:hAnsi="Times New Roman" w:cs="Times New Roman"/>
          <w:b/>
          <w:bCs/>
          <w:sz w:val="26"/>
          <w:szCs w:val="26"/>
        </w:rPr>
        <w:t xml:space="preserve"> </w:t>
      </w:r>
      <w:r w:rsidRPr="000F5661">
        <w:rPr>
          <w:rFonts w:ascii="Times New Roman" w:hAnsi="Times New Roman" w:cs="Times New Roman"/>
          <w:b/>
          <w:bCs/>
          <w:sz w:val="26"/>
          <w:szCs w:val="26"/>
        </w:rPr>
        <w:t>экспертизу</w:t>
      </w:r>
      <w:r w:rsidRPr="000F5661">
        <w:rPr>
          <w:rFonts w:ascii="Times New Roman" w:hAnsi="Times New Roman" w:cs="Times New Roman"/>
          <w:sz w:val="26"/>
          <w:szCs w:val="26"/>
        </w:rPr>
        <w:t xml:space="preserve"> выполненных работ</w:t>
      </w:r>
      <w:r w:rsidRPr="000F5661">
        <w:rPr>
          <w:rFonts w:ascii="Times New Roman" w:hAnsi="Times New Roman" w:cs="Times New Roman"/>
          <w:b/>
          <w:bCs/>
          <w:sz w:val="26"/>
          <w:szCs w:val="26"/>
        </w:rPr>
        <w:t xml:space="preserve"> не проводил</w:t>
      </w:r>
      <w:r w:rsidR="00D8439F">
        <w:rPr>
          <w:rFonts w:ascii="Times New Roman" w:hAnsi="Times New Roman" w:cs="Times New Roman"/>
          <w:b/>
          <w:bCs/>
          <w:sz w:val="26"/>
          <w:szCs w:val="26"/>
        </w:rPr>
        <w:t>а.</w:t>
      </w:r>
      <w:r w:rsidRPr="000F5661">
        <w:rPr>
          <w:rFonts w:ascii="Times New Roman" w:hAnsi="Times New Roman" w:cs="Times New Roman"/>
          <w:b/>
          <w:bCs/>
          <w:sz w:val="26"/>
          <w:szCs w:val="26"/>
        </w:rPr>
        <w:t xml:space="preserve"> </w:t>
      </w:r>
    </w:p>
    <w:p w14:paraId="2275A249" w14:textId="77777777" w:rsidR="00C8161C" w:rsidRPr="0096087D" w:rsidRDefault="00C8161C" w:rsidP="00C8161C">
      <w:pPr>
        <w:spacing w:after="0" w:line="360" w:lineRule="auto"/>
        <w:ind w:firstLine="851"/>
        <w:jc w:val="both"/>
        <w:rPr>
          <w:rFonts w:ascii="Times New Roman" w:eastAsia="Calibri" w:hAnsi="Times New Roman" w:cs="Times New Roman"/>
          <w:sz w:val="26"/>
          <w:szCs w:val="26"/>
          <w:lang w:eastAsia="ru-RU"/>
        </w:rPr>
      </w:pPr>
      <w:bookmarkStart w:id="50" w:name="_Hlk180142663"/>
      <w:r w:rsidRPr="0096087D">
        <w:rPr>
          <w:rFonts w:ascii="Times New Roman" w:eastAsia="Calibri" w:hAnsi="Times New Roman" w:cs="Times New Roman"/>
          <w:sz w:val="26"/>
          <w:szCs w:val="26"/>
          <w:lang w:eastAsia="ru-RU"/>
        </w:rPr>
        <w:t xml:space="preserve">Согласно представленным документам, </w:t>
      </w:r>
      <w:r w:rsidRPr="0096087D">
        <w:rPr>
          <w:rFonts w:ascii="Times New Roman" w:hAnsi="Times New Roman" w:cs="Times New Roman"/>
          <w:sz w:val="26"/>
          <w:szCs w:val="26"/>
        </w:rPr>
        <w:t>оплата выполненных работ по</w:t>
      </w:r>
      <w:r w:rsidRPr="0096087D">
        <w:t xml:space="preserve"> </w:t>
      </w:r>
      <w:r w:rsidRPr="0096087D">
        <w:rPr>
          <w:rFonts w:ascii="Times New Roman" w:hAnsi="Times New Roman" w:cs="Times New Roman"/>
          <w:sz w:val="26"/>
          <w:szCs w:val="26"/>
        </w:rPr>
        <w:t>Контракту №166</w:t>
      </w:r>
      <w:r w:rsidRPr="0096087D">
        <w:rPr>
          <w:rFonts w:ascii="Times New Roman" w:eastAsia="Calibri" w:hAnsi="Times New Roman" w:cs="Times New Roman"/>
          <w:sz w:val="26"/>
          <w:szCs w:val="26"/>
          <w:lang w:eastAsia="ru-RU"/>
        </w:rPr>
        <w:t>, за счёт средств бюджета Лесозаводского городского округа произведена 30.05.2023 (платёжное поручение № 634951 на сумму 12 010,26 рублей), за счёт средств бюджета Приморского края 27.06.2023 (платежное поручение № 869708 на сумму 388 331,79 рубль).</w:t>
      </w:r>
    </w:p>
    <w:p w14:paraId="15DF92AE" w14:textId="77777777" w:rsidR="00C8161C" w:rsidRDefault="00C8161C" w:rsidP="00C8161C">
      <w:pPr>
        <w:tabs>
          <w:tab w:val="left" w:pos="0"/>
        </w:tabs>
        <w:spacing w:after="0" w:line="360" w:lineRule="auto"/>
        <w:ind w:firstLine="851"/>
        <w:jc w:val="both"/>
        <w:rPr>
          <w:rFonts w:ascii="Times New Roman" w:hAnsi="Times New Roman" w:cs="Times New Roman"/>
          <w:sz w:val="26"/>
          <w:szCs w:val="26"/>
        </w:rPr>
      </w:pPr>
      <w:bookmarkStart w:id="51" w:name="_Hlk180150068"/>
      <w:bookmarkEnd w:id="50"/>
      <w:r w:rsidRPr="00E41268">
        <w:rPr>
          <w:rFonts w:ascii="Times New Roman" w:hAnsi="Times New Roman" w:cs="Times New Roman"/>
          <w:sz w:val="26"/>
          <w:szCs w:val="26"/>
        </w:rPr>
        <w:t xml:space="preserve">При проведении контрольного мероприятия установлено, что </w:t>
      </w:r>
      <w:r w:rsidRPr="00E41268">
        <w:rPr>
          <w:rFonts w:ascii="Times New Roman" w:hAnsi="Times New Roman" w:cs="Times New Roman"/>
          <w:b/>
          <w:bCs/>
          <w:sz w:val="26"/>
          <w:szCs w:val="26"/>
        </w:rPr>
        <w:t>нарушены сроки оплаты за выполненные работы</w:t>
      </w:r>
      <w:r w:rsidRPr="00E41268">
        <w:rPr>
          <w:rFonts w:ascii="Times New Roman" w:hAnsi="Times New Roman" w:cs="Times New Roman"/>
          <w:sz w:val="26"/>
          <w:szCs w:val="26"/>
        </w:rPr>
        <w:t xml:space="preserve"> (</w:t>
      </w:r>
      <w:r w:rsidRPr="00E41268">
        <w:rPr>
          <w:rFonts w:ascii="Times New Roman" w:hAnsi="Times New Roman" w:cs="Times New Roman"/>
          <w:b/>
          <w:bCs/>
          <w:sz w:val="26"/>
          <w:szCs w:val="26"/>
        </w:rPr>
        <w:t>п. 2.4 настоящего контракта</w:t>
      </w:r>
      <w:r w:rsidRPr="00E41268">
        <w:rPr>
          <w:rFonts w:ascii="Times New Roman" w:hAnsi="Times New Roman" w:cs="Times New Roman"/>
          <w:sz w:val="26"/>
          <w:szCs w:val="26"/>
        </w:rPr>
        <w:t>)</w:t>
      </w:r>
      <w:r>
        <w:rPr>
          <w:rFonts w:ascii="Times New Roman" w:hAnsi="Times New Roman" w:cs="Times New Roman"/>
          <w:sz w:val="26"/>
          <w:szCs w:val="26"/>
        </w:rPr>
        <w:t xml:space="preserve">, </w:t>
      </w:r>
      <w:r w:rsidRPr="00E41268">
        <w:rPr>
          <w:rFonts w:ascii="Times New Roman" w:hAnsi="Times New Roman" w:cs="Times New Roman"/>
          <w:b/>
          <w:bCs/>
          <w:sz w:val="26"/>
          <w:szCs w:val="26"/>
        </w:rPr>
        <w:t>просрочка составила 27 дней</w:t>
      </w:r>
      <w:r w:rsidRPr="00E41268">
        <w:rPr>
          <w:rFonts w:ascii="Times New Roman" w:hAnsi="Times New Roman" w:cs="Times New Roman"/>
          <w:sz w:val="26"/>
          <w:szCs w:val="26"/>
        </w:rPr>
        <w:t>.</w:t>
      </w:r>
    </w:p>
    <w:p w14:paraId="3D0ACD9D" w14:textId="77777777" w:rsidR="00C8161C" w:rsidRPr="0079165F"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b/>
          <w:bCs/>
          <w:sz w:val="26"/>
          <w:szCs w:val="26"/>
        </w:rPr>
        <w:t>Возможная к предъявлению, со стороны исполнителя, н</w:t>
      </w:r>
      <w:r w:rsidRPr="00386212">
        <w:rPr>
          <w:rFonts w:ascii="Times New Roman" w:hAnsi="Times New Roman" w:cs="Times New Roman"/>
          <w:b/>
          <w:bCs/>
          <w:sz w:val="26"/>
          <w:szCs w:val="26"/>
        </w:rPr>
        <w:t xml:space="preserve">еустойка за нарушение срока оплаты выполненных работ </w:t>
      </w:r>
      <w:r w:rsidRPr="0079165F">
        <w:rPr>
          <w:rFonts w:ascii="Times New Roman" w:hAnsi="Times New Roman" w:cs="Times New Roman"/>
          <w:sz w:val="26"/>
          <w:szCs w:val="26"/>
        </w:rPr>
        <w:t xml:space="preserve">по контракту от </w:t>
      </w:r>
      <w:r>
        <w:rPr>
          <w:rFonts w:ascii="Times New Roman" w:hAnsi="Times New Roman" w:cs="Times New Roman"/>
          <w:sz w:val="26"/>
          <w:szCs w:val="26"/>
        </w:rPr>
        <w:t>03</w:t>
      </w:r>
      <w:r w:rsidRPr="0079165F">
        <w:rPr>
          <w:rFonts w:ascii="Times New Roman" w:hAnsi="Times New Roman" w:cs="Times New Roman"/>
          <w:sz w:val="26"/>
          <w:szCs w:val="26"/>
        </w:rPr>
        <w:t>.0</w:t>
      </w:r>
      <w:r>
        <w:rPr>
          <w:rFonts w:ascii="Times New Roman" w:hAnsi="Times New Roman" w:cs="Times New Roman"/>
          <w:sz w:val="26"/>
          <w:szCs w:val="26"/>
        </w:rPr>
        <w:t>5</w:t>
      </w:r>
      <w:r w:rsidRPr="0079165F">
        <w:rPr>
          <w:rFonts w:ascii="Times New Roman" w:hAnsi="Times New Roman" w:cs="Times New Roman"/>
          <w:sz w:val="26"/>
          <w:szCs w:val="26"/>
        </w:rPr>
        <w:t>.202</w:t>
      </w:r>
      <w:r>
        <w:rPr>
          <w:rFonts w:ascii="Times New Roman" w:hAnsi="Times New Roman" w:cs="Times New Roman"/>
          <w:sz w:val="26"/>
          <w:szCs w:val="26"/>
        </w:rPr>
        <w:t>3</w:t>
      </w:r>
      <w:r w:rsidRPr="0079165F">
        <w:rPr>
          <w:rFonts w:ascii="Times New Roman" w:hAnsi="Times New Roman" w:cs="Times New Roman"/>
          <w:sz w:val="26"/>
          <w:szCs w:val="26"/>
        </w:rPr>
        <w:t xml:space="preserve"> №</w:t>
      </w:r>
      <w:r>
        <w:rPr>
          <w:rFonts w:ascii="Times New Roman" w:hAnsi="Times New Roman" w:cs="Times New Roman"/>
          <w:sz w:val="26"/>
          <w:szCs w:val="26"/>
        </w:rPr>
        <w:t xml:space="preserve">166 </w:t>
      </w:r>
      <w:r w:rsidRPr="0079165F">
        <w:rPr>
          <w:rFonts w:ascii="Times New Roman" w:hAnsi="Times New Roman" w:cs="Times New Roman"/>
          <w:sz w:val="26"/>
          <w:szCs w:val="26"/>
        </w:rPr>
        <w:t xml:space="preserve">за период с </w:t>
      </w:r>
      <w:r>
        <w:rPr>
          <w:rFonts w:ascii="Times New Roman" w:hAnsi="Times New Roman" w:cs="Times New Roman"/>
          <w:sz w:val="26"/>
          <w:szCs w:val="26"/>
        </w:rPr>
        <w:t>03</w:t>
      </w:r>
      <w:r w:rsidRPr="0079165F">
        <w:rPr>
          <w:rFonts w:ascii="Times New Roman" w:hAnsi="Times New Roman" w:cs="Times New Roman"/>
          <w:sz w:val="26"/>
          <w:szCs w:val="26"/>
        </w:rPr>
        <w:t>.0</w:t>
      </w:r>
      <w:r>
        <w:rPr>
          <w:rFonts w:ascii="Times New Roman" w:hAnsi="Times New Roman" w:cs="Times New Roman"/>
          <w:sz w:val="26"/>
          <w:szCs w:val="26"/>
        </w:rPr>
        <w:t>5</w:t>
      </w:r>
      <w:r w:rsidRPr="0079165F">
        <w:rPr>
          <w:rFonts w:ascii="Times New Roman" w:hAnsi="Times New Roman" w:cs="Times New Roman"/>
          <w:sz w:val="26"/>
          <w:szCs w:val="26"/>
        </w:rPr>
        <w:t>.202</w:t>
      </w:r>
      <w:r>
        <w:rPr>
          <w:rFonts w:ascii="Times New Roman" w:hAnsi="Times New Roman" w:cs="Times New Roman"/>
          <w:sz w:val="26"/>
          <w:szCs w:val="26"/>
        </w:rPr>
        <w:t>3</w:t>
      </w:r>
      <w:r w:rsidRPr="0079165F">
        <w:rPr>
          <w:rFonts w:ascii="Times New Roman" w:hAnsi="Times New Roman" w:cs="Times New Roman"/>
          <w:sz w:val="26"/>
          <w:szCs w:val="26"/>
        </w:rPr>
        <w:t xml:space="preserve"> по </w:t>
      </w:r>
      <w:r>
        <w:rPr>
          <w:rFonts w:ascii="Times New Roman" w:hAnsi="Times New Roman" w:cs="Times New Roman"/>
          <w:sz w:val="26"/>
          <w:szCs w:val="26"/>
        </w:rPr>
        <w:t>30</w:t>
      </w:r>
      <w:r w:rsidRPr="0079165F">
        <w:rPr>
          <w:rFonts w:ascii="Times New Roman" w:hAnsi="Times New Roman" w:cs="Times New Roman"/>
          <w:sz w:val="26"/>
          <w:szCs w:val="26"/>
        </w:rPr>
        <w:t>.0</w:t>
      </w:r>
      <w:r>
        <w:rPr>
          <w:rFonts w:ascii="Times New Roman" w:hAnsi="Times New Roman" w:cs="Times New Roman"/>
          <w:sz w:val="26"/>
          <w:szCs w:val="26"/>
        </w:rPr>
        <w:t>5</w:t>
      </w:r>
      <w:r w:rsidRPr="0079165F">
        <w:rPr>
          <w:rFonts w:ascii="Times New Roman" w:hAnsi="Times New Roman" w:cs="Times New Roman"/>
          <w:sz w:val="26"/>
          <w:szCs w:val="26"/>
        </w:rPr>
        <w:t>.202</w:t>
      </w:r>
      <w:r>
        <w:rPr>
          <w:rFonts w:ascii="Times New Roman" w:hAnsi="Times New Roman" w:cs="Times New Roman"/>
          <w:sz w:val="26"/>
          <w:szCs w:val="26"/>
        </w:rPr>
        <w:t>3</w:t>
      </w:r>
      <w:r w:rsidRPr="0079165F">
        <w:rPr>
          <w:rFonts w:ascii="Times New Roman" w:hAnsi="Times New Roman" w:cs="Times New Roman"/>
          <w:sz w:val="26"/>
          <w:szCs w:val="26"/>
        </w:rPr>
        <w:t xml:space="preserve"> </w:t>
      </w:r>
      <w:r w:rsidRPr="00A15440">
        <w:rPr>
          <w:rFonts w:ascii="Times New Roman" w:hAnsi="Times New Roman" w:cs="Times New Roman"/>
          <w:b/>
          <w:bCs/>
          <w:sz w:val="26"/>
          <w:szCs w:val="26"/>
        </w:rPr>
        <w:t xml:space="preserve">составляет </w:t>
      </w:r>
      <w:r>
        <w:rPr>
          <w:rFonts w:ascii="Times New Roman" w:hAnsi="Times New Roman" w:cs="Times New Roman"/>
          <w:b/>
          <w:bCs/>
          <w:sz w:val="26"/>
          <w:szCs w:val="26"/>
        </w:rPr>
        <w:t>6</w:t>
      </w:r>
      <w:r w:rsidRPr="00A15440">
        <w:rPr>
          <w:rFonts w:ascii="Times New Roman" w:hAnsi="Times New Roman" w:cs="Times New Roman"/>
          <w:b/>
          <w:bCs/>
          <w:sz w:val="26"/>
          <w:szCs w:val="26"/>
        </w:rPr>
        <w:t> </w:t>
      </w:r>
      <w:r>
        <w:rPr>
          <w:rFonts w:ascii="Times New Roman" w:hAnsi="Times New Roman" w:cs="Times New Roman"/>
          <w:b/>
          <w:bCs/>
          <w:sz w:val="26"/>
          <w:szCs w:val="26"/>
        </w:rPr>
        <w:t>640</w:t>
      </w:r>
      <w:r w:rsidRPr="00A15440">
        <w:rPr>
          <w:rFonts w:ascii="Times New Roman" w:hAnsi="Times New Roman" w:cs="Times New Roman"/>
          <w:b/>
          <w:bCs/>
          <w:sz w:val="26"/>
          <w:szCs w:val="26"/>
        </w:rPr>
        <w:t>,4</w:t>
      </w:r>
      <w:r>
        <w:rPr>
          <w:rFonts w:ascii="Times New Roman" w:hAnsi="Times New Roman" w:cs="Times New Roman"/>
          <w:b/>
          <w:bCs/>
          <w:sz w:val="26"/>
          <w:szCs w:val="26"/>
        </w:rPr>
        <w:t>7</w:t>
      </w:r>
      <w:r w:rsidRPr="00A15440">
        <w:rPr>
          <w:rFonts w:ascii="Times New Roman" w:hAnsi="Times New Roman" w:cs="Times New Roman"/>
          <w:b/>
          <w:bCs/>
          <w:sz w:val="26"/>
          <w:szCs w:val="26"/>
        </w:rPr>
        <w:t xml:space="preserve"> </w:t>
      </w:r>
      <w:r w:rsidRPr="00386212">
        <w:rPr>
          <w:rFonts w:ascii="Times New Roman" w:hAnsi="Times New Roman" w:cs="Times New Roman"/>
          <w:b/>
          <w:bCs/>
          <w:sz w:val="26"/>
          <w:szCs w:val="26"/>
        </w:rPr>
        <w:t>рублей</w:t>
      </w:r>
      <w:r w:rsidRPr="0079165F">
        <w:rPr>
          <w:rFonts w:ascii="Times New Roman" w:hAnsi="Times New Roman" w:cs="Times New Roman"/>
          <w:sz w:val="26"/>
          <w:szCs w:val="26"/>
        </w:rPr>
        <w:t>.</w:t>
      </w:r>
    </w:p>
    <w:bookmarkEnd w:id="47"/>
    <w:bookmarkEnd w:id="51"/>
    <w:p w14:paraId="627EE6E9" w14:textId="77777777" w:rsidR="00C8161C" w:rsidRPr="00E41268" w:rsidRDefault="00C8161C" w:rsidP="00C8161C">
      <w:pPr>
        <w:spacing w:after="160" w:line="256" w:lineRule="auto"/>
        <w:rPr>
          <w:rFonts w:ascii="Times New Roman" w:eastAsia="Times New Roman" w:hAnsi="Times New Roman" w:cs="Times New Roman"/>
          <w:sz w:val="26"/>
          <w:szCs w:val="26"/>
          <w:lang w:eastAsia="ru-RU"/>
        </w:rPr>
      </w:pPr>
      <w:r w:rsidRPr="00E41268">
        <w:rPr>
          <w:rFonts w:ascii="Times New Roman" w:eastAsia="Times New Roman" w:hAnsi="Times New Roman" w:cs="Times New Roman"/>
          <w:sz w:val="26"/>
          <w:szCs w:val="26"/>
          <w:lang w:eastAsia="ru-RU"/>
        </w:rPr>
        <w:t>Расч</w:t>
      </w:r>
      <w:r>
        <w:rPr>
          <w:rFonts w:ascii="Times New Roman" w:eastAsia="Times New Roman" w:hAnsi="Times New Roman" w:cs="Times New Roman"/>
          <w:sz w:val="26"/>
          <w:szCs w:val="26"/>
          <w:lang w:eastAsia="ru-RU"/>
        </w:rPr>
        <w:t>ё</w:t>
      </w:r>
      <w:r w:rsidRPr="00E41268">
        <w:rPr>
          <w:rFonts w:ascii="Times New Roman" w:eastAsia="Times New Roman" w:hAnsi="Times New Roman" w:cs="Times New Roman"/>
          <w:sz w:val="26"/>
          <w:szCs w:val="26"/>
          <w:lang w:eastAsia="ru-RU"/>
        </w:rPr>
        <w:t>т произвед</w:t>
      </w:r>
      <w:r>
        <w:rPr>
          <w:rFonts w:ascii="Times New Roman" w:eastAsia="Times New Roman" w:hAnsi="Times New Roman" w:cs="Times New Roman"/>
          <w:sz w:val="26"/>
          <w:szCs w:val="26"/>
          <w:lang w:eastAsia="ru-RU"/>
        </w:rPr>
        <w:t>ё</w:t>
      </w:r>
      <w:r w:rsidRPr="00E41268">
        <w:rPr>
          <w:rFonts w:ascii="Times New Roman" w:eastAsia="Times New Roman" w:hAnsi="Times New Roman" w:cs="Times New Roman"/>
          <w:sz w:val="26"/>
          <w:szCs w:val="26"/>
          <w:lang w:eastAsia="ru-RU"/>
        </w:rPr>
        <w:t xml:space="preserve">н на основании </w:t>
      </w:r>
      <w:hyperlink r:id="rId15" w:history="1">
        <w:r w:rsidRPr="00E41268">
          <w:rPr>
            <w:rFonts w:ascii="Times New Roman" w:eastAsia="Times New Roman" w:hAnsi="Times New Roman" w:cs="Times New Roman"/>
            <w:sz w:val="26"/>
            <w:szCs w:val="26"/>
            <w:u w:val="single"/>
            <w:lang w:eastAsia="ru-RU"/>
          </w:rPr>
          <w:t>ч. 5 ст. 34 закона по 44-ФЗ</w:t>
        </w:r>
      </w:hyperlink>
    </w:p>
    <w:tbl>
      <w:tblPr>
        <w:tblW w:w="5000" w:type="pct"/>
        <w:tblCellMar>
          <w:left w:w="10" w:type="dxa"/>
          <w:right w:w="10" w:type="dxa"/>
        </w:tblCellMar>
        <w:tblLook w:val="04A0" w:firstRow="1" w:lastRow="0" w:firstColumn="1" w:lastColumn="0" w:noHBand="0" w:noVBand="1"/>
      </w:tblPr>
      <w:tblGrid>
        <w:gridCol w:w="6039"/>
        <w:gridCol w:w="4006"/>
      </w:tblGrid>
      <w:tr w:rsidR="00C8161C" w:rsidRPr="00E41268" w14:paraId="2E5D0042" w14:textId="77777777" w:rsidTr="00EE5253">
        <w:tc>
          <w:tcPr>
            <w:tcW w:w="3006" w:type="pct"/>
            <w:tcBorders>
              <w:top w:val="basicThinLines" w:sz="8" w:space="0" w:color="auto"/>
              <w:left w:val="basicThinLines" w:sz="8" w:space="0" w:color="auto"/>
              <w:bottom w:val="nil"/>
              <w:right w:val="basicThinLines" w:sz="8" w:space="0" w:color="auto"/>
            </w:tcBorders>
            <w:hideMark/>
          </w:tcPr>
          <w:p w14:paraId="396D618B" w14:textId="77777777" w:rsidR="00C8161C" w:rsidRPr="00E41268" w:rsidRDefault="00C8161C" w:rsidP="00EE5253">
            <w:pPr>
              <w:spacing w:after="160" w:line="256" w:lineRule="auto"/>
              <w:rPr>
                <w:rFonts w:ascii="Times New Roman" w:eastAsia="Times New Roman" w:hAnsi="Times New Roman" w:cs="Times New Roman"/>
                <w:lang w:eastAsia="ru-RU"/>
              </w:rPr>
            </w:pPr>
            <w:r w:rsidRPr="00E41268">
              <w:rPr>
                <w:rFonts w:ascii="Times New Roman" w:eastAsia="Times New Roman" w:hAnsi="Times New Roman" w:cs="Times New Roman"/>
                <w:lang w:eastAsia="ru-RU"/>
              </w:rPr>
              <w:t xml:space="preserve">Дата </w:t>
            </w:r>
            <w:r>
              <w:rPr>
                <w:rFonts w:ascii="Times New Roman" w:eastAsia="Times New Roman" w:hAnsi="Times New Roman" w:cs="Times New Roman"/>
                <w:lang w:eastAsia="ru-RU"/>
              </w:rPr>
              <w:t>подписания</w:t>
            </w:r>
            <w:r w:rsidRPr="00E4126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Акта по форме КС 2</w:t>
            </w:r>
          </w:p>
        </w:tc>
        <w:tc>
          <w:tcPr>
            <w:tcW w:w="1994" w:type="pct"/>
            <w:tcBorders>
              <w:top w:val="basicThinLines" w:sz="8" w:space="0" w:color="auto"/>
              <w:left w:val="basicThinLines" w:sz="8" w:space="0" w:color="auto"/>
              <w:bottom w:val="nil"/>
              <w:right w:val="basicThinLines" w:sz="8" w:space="0" w:color="auto"/>
            </w:tcBorders>
            <w:hideMark/>
          </w:tcPr>
          <w:p w14:paraId="3443F6BA" w14:textId="77777777" w:rsidR="00C8161C" w:rsidRPr="00E41268" w:rsidRDefault="00C8161C" w:rsidP="00EE5253">
            <w:pPr>
              <w:spacing w:after="160" w:line="256" w:lineRule="auto"/>
              <w:rPr>
                <w:rFonts w:ascii="Times New Roman" w:eastAsia="Times New Roman" w:hAnsi="Times New Roman" w:cs="Times New Roman"/>
                <w:lang w:eastAsia="ru-RU"/>
              </w:rPr>
            </w:pPr>
            <w:r w:rsidRPr="00E41268">
              <w:rPr>
                <w:rFonts w:ascii="Times New Roman" w:eastAsia="Times New Roman" w:hAnsi="Times New Roman" w:cs="Times New Roman"/>
                <w:lang w:eastAsia="ru-RU"/>
              </w:rPr>
              <w:t>15.05.2023</w:t>
            </w:r>
          </w:p>
        </w:tc>
      </w:tr>
      <w:tr w:rsidR="00C8161C" w:rsidRPr="00E41268" w14:paraId="34B6E9FF" w14:textId="77777777" w:rsidTr="00EE5253">
        <w:tc>
          <w:tcPr>
            <w:tcW w:w="3006" w:type="pct"/>
            <w:tcBorders>
              <w:top w:val="basicThinLines" w:sz="8" w:space="0" w:color="auto"/>
              <w:left w:val="basicThinLines" w:sz="8" w:space="0" w:color="auto"/>
              <w:bottom w:val="nil"/>
              <w:right w:val="basicThinLines" w:sz="8" w:space="0" w:color="auto"/>
            </w:tcBorders>
            <w:tcMar>
              <w:top w:w="0" w:type="dxa"/>
              <w:left w:w="10" w:type="dxa"/>
              <w:bottom w:w="0" w:type="dxa"/>
              <w:right w:w="160" w:type="dxa"/>
            </w:tcMar>
            <w:hideMark/>
          </w:tcPr>
          <w:p w14:paraId="40DFB0C7" w14:textId="77777777" w:rsidR="00C8161C" w:rsidRPr="00E41268" w:rsidRDefault="00C8161C" w:rsidP="00EE5253">
            <w:pPr>
              <w:spacing w:after="160" w:line="256" w:lineRule="auto"/>
              <w:rPr>
                <w:rFonts w:ascii="Times New Roman" w:eastAsia="Times New Roman" w:hAnsi="Times New Roman" w:cs="Times New Roman"/>
                <w:lang w:eastAsia="ru-RU"/>
              </w:rPr>
            </w:pPr>
            <w:r w:rsidRPr="00E41268">
              <w:rPr>
                <w:rFonts w:ascii="Times New Roman" w:eastAsia="Times New Roman" w:hAnsi="Times New Roman" w:cs="Times New Roman"/>
                <w:lang w:eastAsia="ru-RU"/>
              </w:rPr>
              <w:t>Сторона, которую привлекают к ответственности</w:t>
            </w:r>
          </w:p>
        </w:tc>
        <w:tc>
          <w:tcPr>
            <w:tcW w:w="1994" w:type="pct"/>
            <w:tcBorders>
              <w:top w:val="basicThinLines" w:sz="8" w:space="0" w:color="auto"/>
              <w:left w:val="basicThinLines" w:sz="8" w:space="0" w:color="auto"/>
              <w:bottom w:val="nil"/>
              <w:right w:val="basicThinLines" w:sz="8" w:space="0" w:color="auto"/>
            </w:tcBorders>
            <w:hideMark/>
          </w:tcPr>
          <w:p w14:paraId="608DA319" w14:textId="77777777" w:rsidR="00C8161C" w:rsidRPr="00E41268" w:rsidRDefault="00C8161C" w:rsidP="00EE5253">
            <w:pPr>
              <w:spacing w:after="160" w:line="256" w:lineRule="auto"/>
              <w:rPr>
                <w:rFonts w:ascii="Times New Roman" w:eastAsia="Times New Roman" w:hAnsi="Times New Roman" w:cs="Times New Roman"/>
                <w:lang w:eastAsia="ru-RU"/>
              </w:rPr>
            </w:pPr>
            <w:r w:rsidRPr="00E41268">
              <w:rPr>
                <w:rFonts w:ascii="Times New Roman" w:eastAsia="Times New Roman" w:hAnsi="Times New Roman" w:cs="Times New Roman"/>
                <w:lang w:eastAsia="ru-RU"/>
              </w:rPr>
              <w:t>заказчик</w:t>
            </w:r>
          </w:p>
        </w:tc>
      </w:tr>
      <w:tr w:rsidR="00C8161C" w:rsidRPr="00E41268" w14:paraId="1B70B1C6" w14:textId="77777777" w:rsidTr="00EE5253">
        <w:tc>
          <w:tcPr>
            <w:tcW w:w="3006" w:type="pct"/>
            <w:tcBorders>
              <w:top w:val="basicThinLines" w:sz="8" w:space="0" w:color="auto"/>
              <w:left w:val="basicThinLines" w:sz="8" w:space="0" w:color="auto"/>
              <w:bottom w:val="nil"/>
              <w:right w:val="basicThinLines" w:sz="8" w:space="0" w:color="auto"/>
            </w:tcBorders>
            <w:hideMark/>
          </w:tcPr>
          <w:p w14:paraId="683BB566" w14:textId="77777777" w:rsidR="00C8161C" w:rsidRPr="00E41268" w:rsidRDefault="00C8161C" w:rsidP="00EE5253">
            <w:pPr>
              <w:spacing w:after="160" w:line="256" w:lineRule="auto"/>
              <w:rPr>
                <w:rFonts w:ascii="Times New Roman" w:eastAsia="Times New Roman" w:hAnsi="Times New Roman" w:cs="Times New Roman"/>
                <w:lang w:eastAsia="ru-RU"/>
              </w:rPr>
            </w:pPr>
            <w:r w:rsidRPr="00E41268">
              <w:rPr>
                <w:rFonts w:ascii="Times New Roman" w:eastAsia="Times New Roman" w:hAnsi="Times New Roman" w:cs="Times New Roman"/>
                <w:lang w:eastAsia="ru-RU"/>
              </w:rPr>
              <w:t>Вид неустойки</w:t>
            </w:r>
          </w:p>
        </w:tc>
        <w:tc>
          <w:tcPr>
            <w:tcW w:w="1994" w:type="pct"/>
            <w:tcBorders>
              <w:top w:val="basicThinLines" w:sz="8" w:space="0" w:color="auto"/>
              <w:left w:val="basicThinLines" w:sz="8" w:space="0" w:color="auto"/>
              <w:bottom w:val="nil"/>
              <w:right w:val="basicThinLines" w:sz="8" w:space="0" w:color="auto"/>
            </w:tcBorders>
            <w:hideMark/>
          </w:tcPr>
          <w:p w14:paraId="55AAFB1F" w14:textId="77777777" w:rsidR="00C8161C" w:rsidRPr="00E41268" w:rsidRDefault="00C8161C" w:rsidP="00EE5253">
            <w:pPr>
              <w:spacing w:after="160" w:line="256" w:lineRule="auto"/>
              <w:rPr>
                <w:rFonts w:ascii="Times New Roman" w:eastAsia="Times New Roman" w:hAnsi="Times New Roman" w:cs="Times New Roman"/>
                <w:lang w:eastAsia="ru-RU"/>
              </w:rPr>
            </w:pPr>
            <w:r w:rsidRPr="00E41268">
              <w:rPr>
                <w:rFonts w:ascii="Times New Roman" w:eastAsia="Times New Roman" w:hAnsi="Times New Roman" w:cs="Times New Roman"/>
                <w:lang w:eastAsia="ru-RU"/>
              </w:rPr>
              <w:t>пени</w:t>
            </w:r>
          </w:p>
        </w:tc>
      </w:tr>
      <w:tr w:rsidR="00C8161C" w:rsidRPr="00E41268" w14:paraId="406E4C0B" w14:textId="77777777" w:rsidTr="00EE5253">
        <w:tc>
          <w:tcPr>
            <w:tcW w:w="3006" w:type="pct"/>
            <w:tcBorders>
              <w:top w:val="basicThinLines" w:sz="8" w:space="0" w:color="auto"/>
              <w:left w:val="basicThinLines" w:sz="8" w:space="0" w:color="auto"/>
              <w:bottom w:val="nil"/>
              <w:right w:val="basicThinLines" w:sz="8" w:space="0" w:color="auto"/>
            </w:tcBorders>
            <w:hideMark/>
          </w:tcPr>
          <w:p w14:paraId="4D60C6C8" w14:textId="77777777" w:rsidR="00C8161C" w:rsidRPr="00E41268" w:rsidRDefault="00C8161C" w:rsidP="00EE5253">
            <w:pPr>
              <w:spacing w:after="160" w:line="256" w:lineRule="auto"/>
              <w:rPr>
                <w:rFonts w:ascii="Times New Roman" w:eastAsia="Times New Roman" w:hAnsi="Times New Roman" w:cs="Times New Roman"/>
                <w:lang w:eastAsia="ru-RU"/>
              </w:rPr>
            </w:pPr>
            <w:r w:rsidRPr="00E41268">
              <w:rPr>
                <w:rFonts w:ascii="Times New Roman" w:eastAsia="Times New Roman" w:hAnsi="Times New Roman" w:cs="Times New Roman"/>
                <w:lang w:eastAsia="ru-RU"/>
              </w:rPr>
              <w:t>Сумма задолженности</w:t>
            </w:r>
          </w:p>
        </w:tc>
        <w:tc>
          <w:tcPr>
            <w:tcW w:w="1994" w:type="pct"/>
            <w:tcBorders>
              <w:top w:val="basicThinLines" w:sz="8" w:space="0" w:color="auto"/>
              <w:left w:val="basicThinLines" w:sz="8" w:space="0" w:color="auto"/>
              <w:bottom w:val="nil"/>
              <w:right w:val="basicThinLines" w:sz="8" w:space="0" w:color="auto"/>
            </w:tcBorders>
            <w:hideMark/>
          </w:tcPr>
          <w:p w14:paraId="14B6B5EF" w14:textId="77777777" w:rsidR="00C8161C" w:rsidRPr="00E41268" w:rsidRDefault="00C8161C" w:rsidP="00EE5253">
            <w:pPr>
              <w:spacing w:after="160" w:line="256" w:lineRule="auto"/>
              <w:rPr>
                <w:rFonts w:ascii="Times New Roman" w:eastAsia="Times New Roman" w:hAnsi="Times New Roman" w:cs="Times New Roman"/>
                <w:lang w:eastAsia="ru-RU"/>
              </w:rPr>
            </w:pPr>
            <w:r w:rsidRPr="00E41268">
              <w:rPr>
                <w:rFonts w:ascii="Times New Roman" w:eastAsia="Times New Roman" w:hAnsi="Times New Roman" w:cs="Times New Roman"/>
                <w:lang w:eastAsia="ru-RU"/>
              </w:rPr>
              <w:t xml:space="preserve">388 331,79 </w:t>
            </w:r>
            <w:r>
              <w:rPr>
                <w:rFonts w:ascii="Times New Roman" w:eastAsia="Times New Roman" w:hAnsi="Times New Roman" w:cs="Times New Roman"/>
                <w:lang w:eastAsia="ru-RU"/>
              </w:rPr>
              <w:t>руб.</w:t>
            </w:r>
          </w:p>
        </w:tc>
      </w:tr>
      <w:tr w:rsidR="00C8161C" w:rsidRPr="00E41268" w14:paraId="21C3F05B" w14:textId="77777777" w:rsidTr="00EE5253">
        <w:tc>
          <w:tcPr>
            <w:tcW w:w="3006" w:type="pct"/>
            <w:tcBorders>
              <w:top w:val="basicThinLines" w:sz="8" w:space="0" w:color="auto"/>
              <w:left w:val="basicThinLines" w:sz="8" w:space="0" w:color="auto"/>
              <w:bottom w:val="nil"/>
              <w:right w:val="basicThinLines" w:sz="8" w:space="0" w:color="auto"/>
            </w:tcBorders>
            <w:hideMark/>
          </w:tcPr>
          <w:p w14:paraId="62682101" w14:textId="77777777" w:rsidR="00C8161C" w:rsidRPr="00E41268" w:rsidRDefault="00C8161C" w:rsidP="00EE5253">
            <w:pPr>
              <w:spacing w:after="160" w:line="256" w:lineRule="auto"/>
              <w:rPr>
                <w:rFonts w:ascii="Times New Roman" w:eastAsia="Times New Roman" w:hAnsi="Times New Roman" w:cs="Times New Roman"/>
                <w:lang w:eastAsia="ru-RU"/>
              </w:rPr>
            </w:pPr>
            <w:r w:rsidRPr="00E41268">
              <w:rPr>
                <w:rFonts w:ascii="Times New Roman" w:eastAsia="Times New Roman" w:hAnsi="Times New Roman" w:cs="Times New Roman"/>
                <w:lang w:eastAsia="ru-RU"/>
              </w:rPr>
              <w:t>Период просрочки</w:t>
            </w:r>
          </w:p>
        </w:tc>
        <w:tc>
          <w:tcPr>
            <w:tcW w:w="1994" w:type="pct"/>
            <w:tcBorders>
              <w:top w:val="basicThinLines" w:sz="8" w:space="0" w:color="auto"/>
              <w:left w:val="basicThinLines" w:sz="8" w:space="0" w:color="auto"/>
              <w:bottom w:val="nil"/>
              <w:right w:val="basicThinLines" w:sz="8" w:space="0" w:color="auto"/>
            </w:tcBorders>
            <w:hideMark/>
          </w:tcPr>
          <w:p w14:paraId="4FC7097D" w14:textId="77777777" w:rsidR="00C8161C" w:rsidRPr="00E41268" w:rsidRDefault="00C8161C" w:rsidP="00EE5253">
            <w:pPr>
              <w:spacing w:after="160" w:line="256" w:lineRule="auto"/>
              <w:rPr>
                <w:rFonts w:ascii="Times New Roman" w:eastAsia="Times New Roman" w:hAnsi="Times New Roman" w:cs="Times New Roman"/>
                <w:lang w:eastAsia="ru-RU"/>
              </w:rPr>
            </w:pPr>
            <w:r w:rsidRPr="00E41268">
              <w:rPr>
                <w:rFonts w:ascii="Times New Roman" w:eastAsia="Times New Roman" w:hAnsi="Times New Roman" w:cs="Times New Roman"/>
                <w:lang w:eastAsia="ru-RU"/>
              </w:rPr>
              <w:t>31.05.2023 – 26.06.2023 (27 дней)</w:t>
            </w:r>
          </w:p>
        </w:tc>
      </w:tr>
      <w:tr w:rsidR="00C8161C" w:rsidRPr="00E41268" w14:paraId="3132EAAB" w14:textId="77777777" w:rsidTr="00EE5253">
        <w:tc>
          <w:tcPr>
            <w:tcW w:w="3006" w:type="pct"/>
            <w:tcBorders>
              <w:top w:val="basicThinLines" w:sz="8" w:space="0" w:color="auto"/>
              <w:left w:val="basicThinLines" w:sz="8" w:space="0" w:color="auto"/>
              <w:bottom w:val="nil"/>
              <w:right w:val="basicThinLines" w:sz="8" w:space="0" w:color="auto"/>
            </w:tcBorders>
            <w:hideMark/>
          </w:tcPr>
          <w:p w14:paraId="74E894C5" w14:textId="77777777" w:rsidR="00C8161C" w:rsidRPr="00E41268" w:rsidRDefault="00C8161C" w:rsidP="00EE5253">
            <w:pPr>
              <w:spacing w:after="160" w:line="256" w:lineRule="auto"/>
              <w:rPr>
                <w:rFonts w:ascii="Times New Roman" w:eastAsia="Times New Roman" w:hAnsi="Times New Roman" w:cs="Times New Roman"/>
                <w:lang w:eastAsia="ru-RU"/>
              </w:rPr>
            </w:pPr>
            <w:r w:rsidRPr="00E41268">
              <w:rPr>
                <w:rFonts w:ascii="Times New Roman" w:eastAsia="Times New Roman" w:hAnsi="Times New Roman" w:cs="Times New Roman"/>
                <w:lang w:eastAsia="ru-RU"/>
              </w:rPr>
              <w:t>Дата расчёта неустойки (уплаты пени)</w:t>
            </w:r>
          </w:p>
        </w:tc>
        <w:tc>
          <w:tcPr>
            <w:tcW w:w="1994" w:type="pct"/>
            <w:tcBorders>
              <w:top w:val="basicThinLines" w:sz="8" w:space="0" w:color="auto"/>
              <w:left w:val="basicThinLines" w:sz="8" w:space="0" w:color="auto"/>
              <w:bottom w:val="nil"/>
              <w:right w:val="basicThinLines" w:sz="8" w:space="0" w:color="auto"/>
            </w:tcBorders>
            <w:hideMark/>
          </w:tcPr>
          <w:p w14:paraId="19A02EDF" w14:textId="77777777" w:rsidR="00C8161C" w:rsidRPr="00E41268" w:rsidRDefault="00C8161C" w:rsidP="00EE5253">
            <w:pPr>
              <w:spacing w:after="160" w:line="256" w:lineRule="auto"/>
              <w:rPr>
                <w:rFonts w:ascii="Times New Roman" w:eastAsia="Times New Roman" w:hAnsi="Times New Roman" w:cs="Times New Roman"/>
                <w:lang w:eastAsia="ru-RU"/>
              </w:rPr>
            </w:pPr>
            <w:r w:rsidRPr="00E41268">
              <w:rPr>
                <w:rFonts w:ascii="Times New Roman" w:eastAsia="Times New Roman" w:hAnsi="Times New Roman" w:cs="Times New Roman"/>
                <w:lang w:eastAsia="ru-RU"/>
              </w:rPr>
              <w:t>25.10.2024</w:t>
            </w:r>
          </w:p>
        </w:tc>
      </w:tr>
      <w:tr w:rsidR="00C8161C" w:rsidRPr="00E41268" w14:paraId="5170C60F" w14:textId="77777777" w:rsidTr="00EE5253">
        <w:tc>
          <w:tcPr>
            <w:tcW w:w="3006" w:type="pct"/>
            <w:tcBorders>
              <w:top w:val="basicThinLines" w:sz="8" w:space="0" w:color="auto"/>
              <w:left w:val="basicThinLines" w:sz="8" w:space="0" w:color="auto"/>
              <w:bottom w:val="basicThinLines" w:sz="8" w:space="0" w:color="auto"/>
              <w:right w:val="basicThinLines" w:sz="8" w:space="0" w:color="auto"/>
            </w:tcBorders>
            <w:hideMark/>
          </w:tcPr>
          <w:p w14:paraId="09616ACE" w14:textId="77777777" w:rsidR="00C8161C" w:rsidRPr="00E41268" w:rsidRDefault="00C8161C" w:rsidP="00EE5253">
            <w:pPr>
              <w:spacing w:after="160" w:line="256" w:lineRule="auto"/>
              <w:rPr>
                <w:rFonts w:ascii="Times New Roman" w:eastAsia="Times New Roman" w:hAnsi="Times New Roman" w:cs="Times New Roman"/>
                <w:lang w:eastAsia="ru-RU"/>
              </w:rPr>
            </w:pPr>
            <w:r w:rsidRPr="00E41268">
              <w:rPr>
                <w:rFonts w:ascii="Times New Roman" w:eastAsia="Times New Roman" w:hAnsi="Times New Roman" w:cs="Times New Roman"/>
                <w:lang w:eastAsia="ru-RU"/>
              </w:rPr>
              <w:t>Ключевая ставка ЦБ на 25.10.2024</w:t>
            </w:r>
          </w:p>
        </w:tc>
        <w:tc>
          <w:tcPr>
            <w:tcW w:w="1994" w:type="pct"/>
            <w:tcBorders>
              <w:top w:val="basicThinLines" w:sz="8" w:space="0" w:color="auto"/>
              <w:left w:val="basicThinLines" w:sz="8" w:space="0" w:color="auto"/>
              <w:bottom w:val="basicThinLines" w:sz="8" w:space="0" w:color="auto"/>
              <w:right w:val="basicThinLines" w:sz="8" w:space="0" w:color="auto"/>
            </w:tcBorders>
            <w:hideMark/>
          </w:tcPr>
          <w:p w14:paraId="794B1BA7" w14:textId="77777777" w:rsidR="00C8161C" w:rsidRPr="00E41268" w:rsidRDefault="00C8161C" w:rsidP="00EE5253">
            <w:pPr>
              <w:spacing w:after="160" w:line="256" w:lineRule="auto"/>
              <w:rPr>
                <w:rFonts w:ascii="Times New Roman" w:eastAsia="Times New Roman" w:hAnsi="Times New Roman" w:cs="Times New Roman"/>
                <w:lang w:eastAsia="ru-RU"/>
              </w:rPr>
            </w:pPr>
            <w:r w:rsidRPr="00E41268">
              <w:rPr>
                <w:rFonts w:ascii="Times New Roman" w:eastAsia="Times New Roman" w:hAnsi="Times New Roman" w:cs="Times New Roman"/>
                <w:lang w:eastAsia="ru-RU"/>
              </w:rPr>
              <w:t>19 %</w:t>
            </w:r>
          </w:p>
        </w:tc>
      </w:tr>
    </w:tbl>
    <w:p w14:paraId="6E6B18F8" w14:textId="77777777" w:rsidR="00C8161C" w:rsidRPr="00E41268" w:rsidRDefault="00C8161C" w:rsidP="00C8161C">
      <w:pPr>
        <w:spacing w:after="160" w:line="256" w:lineRule="auto"/>
        <w:rPr>
          <w:rFonts w:ascii="Times New Roman" w:eastAsia="Times New Roman" w:hAnsi="Times New Roman" w:cs="Times New Roman"/>
          <w:sz w:val="26"/>
          <w:szCs w:val="26"/>
          <w:lang w:eastAsia="ru-RU"/>
        </w:rPr>
      </w:pPr>
      <w:r w:rsidRPr="00E41268">
        <w:rPr>
          <w:rFonts w:ascii="Times New Roman" w:eastAsia="Times New Roman" w:hAnsi="Times New Roman" w:cs="Times New Roman"/>
          <w:sz w:val="26"/>
          <w:szCs w:val="26"/>
          <w:lang w:eastAsia="ru-RU"/>
        </w:rPr>
        <w:t>Порядок расчёта</w:t>
      </w:r>
      <w:r>
        <w:rPr>
          <w:rFonts w:ascii="Times New Roman" w:eastAsia="Times New Roman" w:hAnsi="Times New Roman" w:cs="Times New Roman"/>
          <w:sz w:val="26"/>
          <w:szCs w:val="26"/>
          <w:lang w:eastAsia="ru-RU"/>
        </w:rPr>
        <w:t xml:space="preserve">: </w:t>
      </w:r>
      <w:r w:rsidRPr="00E41268">
        <w:rPr>
          <w:rFonts w:ascii="Times New Roman" w:eastAsia="Times New Roman" w:hAnsi="Times New Roman" w:cs="Times New Roman"/>
          <w:sz w:val="26"/>
          <w:szCs w:val="26"/>
          <w:lang w:eastAsia="ru-RU"/>
        </w:rPr>
        <w:t>388 331,79 </w:t>
      </w:r>
      <w:r>
        <w:rPr>
          <w:rFonts w:ascii="Times New Roman" w:eastAsia="Times New Roman" w:hAnsi="Times New Roman" w:cs="Times New Roman"/>
          <w:sz w:val="26"/>
          <w:szCs w:val="26"/>
          <w:lang w:eastAsia="ru-RU"/>
        </w:rPr>
        <w:t>руб.</w:t>
      </w:r>
      <w:r w:rsidRPr="00E41268">
        <w:rPr>
          <w:rFonts w:ascii="Times New Roman" w:eastAsia="Times New Roman" w:hAnsi="Times New Roman" w:cs="Times New Roman"/>
          <w:sz w:val="26"/>
          <w:szCs w:val="26"/>
          <w:lang w:eastAsia="ru-RU"/>
        </w:rPr>
        <w:t xml:space="preserve"> × (1/300 × 19 %) × 27 = 6 640,47 </w:t>
      </w:r>
      <w:r>
        <w:rPr>
          <w:rFonts w:ascii="Times New Roman" w:eastAsia="Times New Roman" w:hAnsi="Times New Roman" w:cs="Times New Roman"/>
          <w:sz w:val="26"/>
          <w:szCs w:val="26"/>
          <w:lang w:eastAsia="ru-RU"/>
        </w:rPr>
        <w:t>руб.</w:t>
      </w:r>
    </w:p>
    <w:p w14:paraId="1DA9D509" w14:textId="77777777" w:rsidR="00C8161C" w:rsidRPr="00E41268" w:rsidRDefault="00C8161C" w:rsidP="00C8161C">
      <w:pPr>
        <w:spacing w:after="160" w:line="256" w:lineRule="auto"/>
        <w:rPr>
          <w:rFonts w:ascii="Times New Roman" w:eastAsia="Times New Roman" w:hAnsi="Times New Roman" w:cs="Times New Roman"/>
          <w:sz w:val="26"/>
          <w:szCs w:val="26"/>
          <w:lang w:eastAsia="ru-RU"/>
        </w:rPr>
      </w:pPr>
      <w:r w:rsidRPr="00E41268">
        <w:rPr>
          <w:rFonts w:ascii="Times New Roman" w:eastAsia="Times New Roman" w:hAnsi="Times New Roman" w:cs="Times New Roman"/>
          <w:sz w:val="26"/>
          <w:szCs w:val="26"/>
          <w:lang w:eastAsia="ru-RU"/>
        </w:rPr>
        <w:t>сумма задолженности × (1/300 × ключевая ставка ЦБ на 25.10.2024) × количество дней просрочки = сумма выплаты</w:t>
      </w:r>
    </w:p>
    <w:p w14:paraId="175E8653" w14:textId="77777777" w:rsidR="00C8161C" w:rsidRPr="006A707B"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eastAsia="Calibri" w:hAnsi="Times New Roman" w:cs="Times New Roman"/>
          <w:sz w:val="26"/>
          <w:szCs w:val="26"/>
          <w:lang w:eastAsia="ru-RU"/>
        </w:rPr>
        <w:t>Также у</w:t>
      </w:r>
      <w:r w:rsidRPr="006A707B">
        <w:rPr>
          <w:rFonts w:ascii="Times New Roman" w:eastAsia="Calibri" w:hAnsi="Times New Roman" w:cs="Times New Roman"/>
          <w:sz w:val="26"/>
          <w:szCs w:val="26"/>
          <w:lang w:eastAsia="ru-RU"/>
        </w:rPr>
        <w:t xml:space="preserve">становлено, </w:t>
      </w:r>
      <w:bookmarkStart w:id="52" w:name="_Hlk149899588"/>
      <w:r w:rsidRPr="006A707B">
        <w:rPr>
          <w:rFonts w:ascii="Times New Roman" w:eastAsia="Calibri" w:hAnsi="Times New Roman" w:cs="Times New Roman"/>
          <w:sz w:val="26"/>
          <w:szCs w:val="26"/>
          <w:lang w:eastAsia="ru-RU"/>
        </w:rPr>
        <w:t xml:space="preserve">что </w:t>
      </w:r>
      <w:r w:rsidRPr="006A707B">
        <w:rPr>
          <w:rFonts w:ascii="Times New Roman" w:eastAsia="Calibri" w:hAnsi="Times New Roman" w:cs="Times New Roman"/>
          <w:b/>
          <w:bCs/>
          <w:sz w:val="26"/>
          <w:szCs w:val="26"/>
          <w:lang w:eastAsia="ru-RU"/>
        </w:rPr>
        <w:t>Акт о приёмке выполненных работ</w:t>
      </w:r>
      <w:r w:rsidRPr="006A707B">
        <w:rPr>
          <w:rFonts w:ascii="Times New Roman" w:eastAsia="Calibri" w:hAnsi="Times New Roman" w:cs="Times New Roman"/>
          <w:sz w:val="26"/>
          <w:szCs w:val="26"/>
          <w:lang w:eastAsia="ru-RU"/>
        </w:rPr>
        <w:t xml:space="preserve"> по Контракту №166 </w:t>
      </w:r>
      <w:r w:rsidRPr="006A707B">
        <w:rPr>
          <w:rFonts w:ascii="Times New Roman" w:eastAsia="Calibri" w:hAnsi="Times New Roman" w:cs="Times New Roman"/>
          <w:b/>
          <w:bCs/>
          <w:sz w:val="26"/>
          <w:szCs w:val="26"/>
          <w:lang w:eastAsia="ru-RU"/>
        </w:rPr>
        <w:t xml:space="preserve">не соответствует </w:t>
      </w:r>
      <w:bookmarkEnd w:id="52"/>
      <w:r>
        <w:rPr>
          <w:rFonts w:ascii="Times New Roman" w:eastAsia="Calibri" w:hAnsi="Times New Roman" w:cs="Times New Roman"/>
          <w:b/>
          <w:bCs/>
          <w:sz w:val="26"/>
          <w:szCs w:val="26"/>
          <w:lang w:eastAsia="ru-RU"/>
        </w:rPr>
        <w:t>О</w:t>
      </w:r>
      <w:r w:rsidRPr="006A707B">
        <w:rPr>
          <w:rFonts w:ascii="Times New Roman" w:eastAsia="Calibri" w:hAnsi="Times New Roman" w:cs="Times New Roman"/>
          <w:b/>
          <w:bCs/>
          <w:sz w:val="26"/>
          <w:szCs w:val="26"/>
          <w:lang w:eastAsia="ru-RU"/>
        </w:rPr>
        <w:t>писанию объекта закупки</w:t>
      </w:r>
      <w:r w:rsidRPr="006A707B">
        <w:rPr>
          <w:rFonts w:ascii="Times New Roman" w:eastAsia="Calibri" w:hAnsi="Times New Roman" w:cs="Times New Roman"/>
          <w:sz w:val="26"/>
          <w:szCs w:val="26"/>
          <w:lang w:eastAsia="ru-RU"/>
        </w:rPr>
        <w:t xml:space="preserve"> (приложение №1 к контракту) по перечню работ и объемам (п. 5.4.1 настоящего контракта).  </w:t>
      </w:r>
    </w:p>
    <w:p w14:paraId="2053DFA4" w14:textId="77777777" w:rsidR="00C8161C" w:rsidRPr="00F907CE"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lastRenderedPageBreak/>
        <w:t>С</w:t>
      </w:r>
      <w:r w:rsidRPr="00F907CE">
        <w:rPr>
          <w:rFonts w:ascii="Times New Roman" w:hAnsi="Times New Roman" w:cs="Times New Roman"/>
          <w:sz w:val="26"/>
          <w:szCs w:val="26"/>
        </w:rPr>
        <w:t>равнительн</w:t>
      </w:r>
      <w:r>
        <w:rPr>
          <w:rFonts w:ascii="Times New Roman" w:hAnsi="Times New Roman" w:cs="Times New Roman"/>
          <w:sz w:val="26"/>
          <w:szCs w:val="26"/>
        </w:rPr>
        <w:t>ый</w:t>
      </w:r>
      <w:r w:rsidRPr="00F907CE">
        <w:rPr>
          <w:rFonts w:ascii="Times New Roman" w:hAnsi="Times New Roman" w:cs="Times New Roman"/>
          <w:sz w:val="26"/>
          <w:szCs w:val="26"/>
        </w:rPr>
        <w:t xml:space="preserve"> анализ наименования</w:t>
      </w:r>
      <w:r>
        <w:rPr>
          <w:rFonts w:ascii="Times New Roman" w:hAnsi="Times New Roman" w:cs="Times New Roman"/>
          <w:sz w:val="26"/>
          <w:szCs w:val="26"/>
        </w:rPr>
        <w:t xml:space="preserve"> позиций</w:t>
      </w:r>
      <w:r w:rsidRPr="00F907CE">
        <w:rPr>
          <w:rFonts w:ascii="Times New Roman" w:hAnsi="Times New Roman" w:cs="Times New Roman"/>
          <w:sz w:val="26"/>
          <w:szCs w:val="26"/>
        </w:rPr>
        <w:t xml:space="preserve"> и объёма работ, указанных в Описании объекта закупки (Приложение №1 к муниципальному контракту №166) и Локальной ресурсной смет</w:t>
      </w:r>
      <w:r>
        <w:rPr>
          <w:rFonts w:ascii="Times New Roman" w:hAnsi="Times New Roman" w:cs="Times New Roman"/>
          <w:sz w:val="26"/>
          <w:szCs w:val="26"/>
        </w:rPr>
        <w:t>е</w:t>
      </w:r>
      <w:r w:rsidRPr="00F907CE">
        <w:rPr>
          <w:rFonts w:ascii="Times New Roman" w:hAnsi="Times New Roman" w:cs="Times New Roman"/>
          <w:sz w:val="26"/>
          <w:szCs w:val="26"/>
        </w:rPr>
        <w:t xml:space="preserve"> Муниципального контракта №166 </w:t>
      </w:r>
      <w:r>
        <w:rPr>
          <w:rFonts w:ascii="Times New Roman" w:hAnsi="Times New Roman" w:cs="Times New Roman"/>
          <w:sz w:val="26"/>
          <w:szCs w:val="26"/>
        </w:rPr>
        <w:t>представлен в таблице №1.</w:t>
      </w:r>
    </w:p>
    <w:p w14:paraId="4CB766FA" w14:textId="77777777" w:rsidR="00C8161C" w:rsidRDefault="00C8161C" w:rsidP="00C8161C">
      <w:pPr>
        <w:tabs>
          <w:tab w:val="left" w:pos="0"/>
          <w:tab w:val="left" w:pos="8315"/>
          <w:tab w:val="right" w:pos="10205"/>
        </w:tabs>
        <w:spacing w:after="0" w:line="360" w:lineRule="auto"/>
        <w:ind w:left="1211"/>
        <w:rPr>
          <w:rFonts w:ascii="Times New Roman" w:hAnsi="Times New Roman" w:cs="Times New Roman"/>
          <w:sz w:val="26"/>
          <w:szCs w:val="26"/>
        </w:rPr>
      </w:pPr>
      <w:r>
        <w:rPr>
          <w:rFonts w:ascii="Times New Roman" w:hAnsi="Times New Roman" w:cs="Times New Roman"/>
          <w:sz w:val="26"/>
          <w:szCs w:val="26"/>
        </w:rPr>
        <w:tab/>
      </w:r>
    </w:p>
    <w:p w14:paraId="32F65AD7" w14:textId="77777777" w:rsidR="00C8161C" w:rsidRDefault="00C8161C" w:rsidP="00C8161C">
      <w:pPr>
        <w:tabs>
          <w:tab w:val="left" w:pos="0"/>
          <w:tab w:val="left" w:pos="8315"/>
          <w:tab w:val="right" w:pos="10205"/>
        </w:tabs>
        <w:spacing w:after="0" w:line="360" w:lineRule="auto"/>
        <w:ind w:left="1211"/>
        <w:rPr>
          <w:rFonts w:ascii="Times New Roman" w:hAnsi="Times New Roman" w:cs="Times New Roman"/>
          <w:sz w:val="26"/>
          <w:szCs w:val="26"/>
        </w:rPr>
      </w:pPr>
      <w:r>
        <w:rPr>
          <w:rFonts w:ascii="Times New Roman" w:hAnsi="Times New Roman" w:cs="Times New Roman"/>
          <w:sz w:val="26"/>
          <w:szCs w:val="26"/>
        </w:rPr>
        <w:t xml:space="preserve">                                                                                                                Таблица №1</w:t>
      </w:r>
    </w:p>
    <w:tbl>
      <w:tblPr>
        <w:tblStyle w:val="ab"/>
        <w:tblW w:w="0" w:type="auto"/>
        <w:tblInd w:w="70" w:type="dxa"/>
        <w:tblLook w:val="0000" w:firstRow="0" w:lastRow="0" w:firstColumn="0" w:lastColumn="0" w:noHBand="0" w:noVBand="0"/>
      </w:tblPr>
      <w:tblGrid>
        <w:gridCol w:w="3570"/>
        <w:gridCol w:w="3159"/>
        <w:gridCol w:w="3261"/>
      </w:tblGrid>
      <w:tr w:rsidR="00C8161C" w14:paraId="0B22ADDB" w14:textId="77777777" w:rsidTr="00EE5253">
        <w:tc>
          <w:tcPr>
            <w:tcW w:w="3570" w:type="dxa"/>
          </w:tcPr>
          <w:p w14:paraId="3007B1AA" w14:textId="77777777" w:rsidR="00C8161C" w:rsidRPr="000D7A8C" w:rsidRDefault="00C8161C" w:rsidP="00EE5253">
            <w:pPr>
              <w:tabs>
                <w:tab w:val="left" w:pos="0"/>
              </w:tabs>
              <w:spacing w:line="360" w:lineRule="auto"/>
              <w:jc w:val="both"/>
              <w:rPr>
                <w:rFonts w:ascii="Times New Roman" w:hAnsi="Times New Roman" w:cs="Times New Roman"/>
              </w:rPr>
            </w:pPr>
            <w:r w:rsidRPr="000D7A8C">
              <w:rPr>
                <w:rFonts w:ascii="Times New Roman" w:hAnsi="Times New Roman" w:cs="Times New Roman"/>
              </w:rPr>
              <w:t>Наименование позиции</w:t>
            </w:r>
          </w:p>
        </w:tc>
        <w:tc>
          <w:tcPr>
            <w:tcW w:w="3159" w:type="dxa"/>
          </w:tcPr>
          <w:p w14:paraId="32378C25" w14:textId="77777777" w:rsidR="00C8161C" w:rsidRPr="000D7A8C" w:rsidRDefault="00C8161C" w:rsidP="00EE5253">
            <w:pPr>
              <w:tabs>
                <w:tab w:val="left" w:pos="0"/>
              </w:tabs>
              <w:spacing w:line="360" w:lineRule="auto"/>
              <w:jc w:val="both"/>
              <w:rPr>
                <w:rFonts w:ascii="Times New Roman" w:hAnsi="Times New Roman" w:cs="Times New Roman"/>
              </w:rPr>
            </w:pPr>
            <w:r w:rsidRPr="000D7A8C">
              <w:rPr>
                <w:rFonts w:ascii="Times New Roman" w:hAnsi="Times New Roman" w:cs="Times New Roman"/>
              </w:rPr>
              <w:t>Описание объекта закупки</w:t>
            </w:r>
          </w:p>
        </w:tc>
        <w:tc>
          <w:tcPr>
            <w:tcW w:w="3261" w:type="dxa"/>
          </w:tcPr>
          <w:p w14:paraId="18082290" w14:textId="77777777" w:rsidR="00C8161C" w:rsidRPr="000D7A8C" w:rsidRDefault="00C8161C" w:rsidP="00EE5253">
            <w:pPr>
              <w:tabs>
                <w:tab w:val="left" w:pos="0"/>
              </w:tabs>
              <w:spacing w:line="360" w:lineRule="auto"/>
              <w:jc w:val="both"/>
              <w:rPr>
                <w:rFonts w:ascii="Times New Roman" w:hAnsi="Times New Roman" w:cs="Times New Roman"/>
              </w:rPr>
            </w:pPr>
            <w:r w:rsidRPr="000D7A8C">
              <w:rPr>
                <w:rFonts w:ascii="Times New Roman" w:hAnsi="Times New Roman" w:cs="Times New Roman"/>
              </w:rPr>
              <w:t>Локальная ресурсная смета</w:t>
            </w:r>
          </w:p>
        </w:tc>
      </w:tr>
      <w:tr w:rsidR="00C8161C" w14:paraId="601A1D05" w14:textId="77777777" w:rsidTr="00EE5253">
        <w:trPr>
          <w:trHeight w:val="747"/>
        </w:trPr>
        <w:tc>
          <w:tcPr>
            <w:tcW w:w="3570" w:type="dxa"/>
          </w:tcPr>
          <w:p w14:paraId="4C745F3C" w14:textId="77777777" w:rsidR="00C8161C" w:rsidRPr="000F5661" w:rsidRDefault="00C8161C" w:rsidP="00EE5253">
            <w:pPr>
              <w:tabs>
                <w:tab w:val="left" w:pos="0"/>
              </w:tabs>
              <w:spacing w:line="360" w:lineRule="auto"/>
              <w:jc w:val="both"/>
              <w:rPr>
                <w:rFonts w:ascii="Times New Roman" w:hAnsi="Times New Roman" w:cs="Times New Roman"/>
                <w:sz w:val="26"/>
                <w:szCs w:val="26"/>
              </w:rPr>
            </w:pPr>
            <w:r w:rsidRPr="000F5661">
              <w:rPr>
                <w:rFonts w:ascii="Times New Roman" w:hAnsi="Times New Roman" w:cs="Times New Roman"/>
                <w:sz w:val="20"/>
                <w:szCs w:val="20"/>
              </w:rPr>
              <w:t>При перемещении пней на каждые последующие 10 м добавлять: к норме 01-02-105-</w:t>
            </w:r>
            <w:proofErr w:type="gramStart"/>
            <w:r w:rsidRPr="000F5661">
              <w:rPr>
                <w:rFonts w:ascii="Times New Roman" w:hAnsi="Times New Roman" w:cs="Times New Roman"/>
                <w:sz w:val="20"/>
                <w:szCs w:val="20"/>
              </w:rPr>
              <w:t xml:space="preserve">03;   </w:t>
            </w:r>
            <w:proofErr w:type="gramEnd"/>
            <w:r w:rsidRPr="000F5661">
              <w:rPr>
                <w:rFonts w:ascii="Times New Roman" w:hAnsi="Times New Roman" w:cs="Times New Roman"/>
                <w:sz w:val="20"/>
                <w:szCs w:val="20"/>
              </w:rPr>
              <w:t>(100 шт.)</w:t>
            </w:r>
          </w:p>
        </w:tc>
        <w:tc>
          <w:tcPr>
            <w:tcW w:w="3159" w:type="dxa"/>
            <w:vAlign w:val="center"/>
          </w:tcPr>
          <w:p w14:paraId="27764EE0" w14:textId="77777777" w:rsidR="00C8161C" w:rsidRPr="000F5661" w:rsidRDefault="00C8161C" w:rsidP="00EE5253">
            <w:pPr>
              <w:tabs>
                <w:tab w:val="left" w:pos="0"/>
              </w:tabs>
              <w:spacing w:line="360" w:lineRule="auto"/>
              <w:jc w:val="center"/>
              <w:rPr>
                <w:rFonts w:ascii="Times New Roman" w:hAnsi="Times New Roman" w:cs="Times New Roman"/>
                <w:sz w:val="26"/>
                <w:szCs w:val="26"/>
              </w:rPr>
            </w:pPr>
            <w:r w:rsidRPr="000F5661">
              <w:rPr>
                <w:rFonts w:ascii="Times New Roman" w:hAnsi="Times New Roman" w:cs="Times New Roman"/>
                <w:sz w:val="26"/>
                <w:szCs w:val="26"/>
              </w:rPr>
              <w:t>0,31</w:t>
            </w:r>
          </w:p>
        </w:tc>
        <w:tc>
          <w:tcPr>
            <w:tcW w:w="3261" w:type="dxa"/>
            <w:vAlign w:val="center"/>
          </w:tcPr>
          <w:p w14:paraId="00BCA532" w14:textId="77777777" w:rsidR="00C8161C" w:rsidRPr="000F5661" w:rsidRDefault="00C8161C" w:rsidP="00EE5253">
            <w:pPr>
              <w:tabs>
                <w:tab w:val="left" w:pos="0"/>
              </w:tabs>
              <w:spacing w:line="360" w:lineRule="auto"/>
              <w:jc w:val="center"/>
              <w:rPr>
                <w:rFonts w:ascii="Times New Roman" w:hAnsi="Times New Roman" w:cs="Times New Roman"/>
                <w:sz w:val="26"/>
                <w:szCs w:val="26"/>
              </w:rPr>
            </w:pPr>
            <w:r w:rsidRPr="000F5661">
              <w:rPr>
                <w:rFonts w:ascii="Times New Roman" w:hAnsi="Times New Roman" w:cs="Times New Roman"/>
                <w:sz w:val="26"/>
                <w:szCs w:val="26"/>
              </w:rPr>
              <w:t>0,32</w:t>
            </w:r>
          </w:p>
        </w:tc>
      </w:tr>
      <w:tr w:rsidR="00C8161C" w14:paraId="1710C330" w14:textId="77777777" w:rsidTr="00EE5253">
        <w:tc>
          <w:tcPr>
            <w:tcW w:w="3570" w:type="dxa"/>
          </w:tcPr>
          <w:p w14:paraId="64D828F3" w14:textId="77777777" w:rsidR="00C8161C" w:rsidRPr="000F5661" w:rsidRDefault="00C8161C" w:rsidP="00EE5253">
            <w:pPr>
              <w:tabs>
                <w:tab w:val="left" w:pos="0"/>
              </w:tabs>
              <w:spacing w:line="360" w:lineRule="auto"/>
              <w:jc w:val="both"/>
              <w:rPr>
                <w:rFonts w:ascii="Times New Roman" w:hAnsi="Times New Roman" w:cs="Times New Roman"/>
                <w:sz w:val="20"/>
                <w:szCs w:val="20"/>
              </w:rPr>
            </w:pPr>
            <w:r w:rsidRPr="000F5661">
              <w:rPr>
                <w:rFonts w:ascii="Times New Roman" w:hAnsi="Times New Roman" w:cs="Times New Roman"/>
                <w:sz w:val="20"/>
                <w:szCs w:val="20"/>
              </w:rPr>
              <w:t xml:space="preserve">Смеси готовые щебёночно-песчаные (ГОСТ 25607-2009) номер: С3, размер зёрен 0-120 </w:t>
            </w:r>
            <w:proofErr w:type="gramStart"/>
            <w:r w:rsidRPr="000F5661">
              <w:rPr>
                <w:rFonts w:ascii="Times New Roman" w:hAnsi="Times New Roman" w:cs="Times New Roman"/>
                <w:sz w:val="20"/>
                <w:szCs w:val="20"/>
              </w:rPr>
              <w:t xml:space="preserve">мм;   </w:t>
            </w:r>
            <w:proofErr w:type="gramEnd"/>
            <w:r w:rsidRPr="000F5661">
              <w:rPr>
                <w:rFonts w:ascii="Times New Roman" w:hAnsi="Times New Roman" w:cs="Times New Roman"/>
                <w:sz w:val="20"/>
                <w:szCs w:val="20"/>
              </w:rPr>
              <w:t>(м3)</w:t>
            </w:r>
          </w:p>
        </w:tc>
        <w:tc>
          <w:tcPr>
            <w:tcW w:w="3159" w:type="dxa"/>
            <w:vAlign w:val="center"/>
          </w:tcPr>
          <w:p w14:paraId="53A7D94E" w14:textId="77777777" w:rsidR="00C8161C" w:rsidRPr="000F5661" w:rsidRDefault="00C8161C" w:rsidP="00EE5253">
            <w:pPr>
              <w:tabs>
                <w:tab w:val="left" w:pos="0"/>
              </w:tabs>
              <w:spacing w:line="360" w:lineRule="auto"/>
              <w:jc w:val="center"/>
              <w:rPr>
                <w:rFonts w:ascii="Times New Roman" w:hAnsi="Times New Roman" w:cs="Times New Roman"/>
                <w:sz w:val="20"/>
                <w:szCs w:val="20"/>
              </w:rPr>
            </w:pPr>
            <w:r w:rsidRPr="000F5661">
              <w:rPr>
                <w:rFonts w:ascii="Times New Roman" w:hAnsi="Times New Roman" w:cs="Times New Roman"/>
                <w:sz w:val="20"/>
                <w:szCs w:val="20"/>
              </w:rPr>
              <w:t>Данная позиция отсутствует</w:t>
            </w:r>
          </w:p>
        </w:tc>
        <w:tc>
          <w:tcPr>
            <w:tcW w:w="3261" w:type="dxa"/>
            <w:vAlign w:val="center"/>
          </w:tcPr>
          <w:p w14:paraId="694855CF" w14:textId="77777777" w:rsidR="00C8161C" w:rsidRPr="000F5661" w:rsidRDefault="00C8161C" w:rsidP="00EE5253">
            <w:pPr>
              <w:tabs>
                <w:tab w:val="left" w:pos="0"/>
              </w:tabs>
              <w:spacing w:line="360" w:lineRule="auto"/>
              <w:jc w:val="center"/>
              <w:rPr>
                <w:rFonts w:ascii="Times New Roman" w:hAnsi="Times New Roman" w:cs="Times New Roman"/>
                <w:sz w:val="26"/>
                <w:szCs w:val="26"/>
              </w:rPr>
            </w:pPr>
            <w:r w:rsidRPr="000F5661">
              <w:rPr>
                <w:rFonts w:ascii="Times New Roman" w:hAnsi="Times New Roman" w:cs="Times New Roman"/>
                <w:sz w:val="26"/>
                <w:szCs w:val="26"/>
              </w:rPr>
              <w:t>130</w:t>
            </w:r>
          </w:p>
        </w:tc>
      </w:tr>
    </w:tbl>
    <w:p w14:paraId="791CCBDF" w14:textId="77777777" w:rsidR="00C8161C" w:rsidRDefault="00C8161C" w:rsidP="00C8161C">
      <w:pPr>
        <w:tabs>
          <w:tab w:val="left" w:pos="0"/>
        </w:tabs>
        <w:spacing w:after="0" w:line="360" w:lineRule="auto"/>
        <w:jc w:val="both"/>
        <w:rPr>
          <w:rFonts w:ascii="Times New Roman" w:hAnsi="Times New Roman" w:cs="Times New Roman"/>
          <w:color w:val="FF0000"/>
          <w:sz w:val="26"/>
          <w:szCs w:val="26"/>
        </w:rPr>
      </w:pPr>
    </w:p>
    <w:p w14:paraId="60C61622" w14:textId="77777777" w:rsidR="00C8161C" w:rsidRPr="00CC527F" w:rsidRDefault="00C8161C" w:rsidP="00D10D2D">
      <w:pPr>
        <w:tabs>
          <w:tab w:val="left" w:pos="0"/>
        </w:tabs>
        <w:autoSpaceDE w:val="0"/>
        <w:autoSpaceDN w:val="0"/>
        <w:adjustRightInd w:val="0"/>
        <w:spacing w:after="0" w:line="360" w:lineRule="auto"/>
        <w:ind w:firstLine="851"/>
        <w:rPr>
          <w:rFonts w:ascii="Times New Roman" w:eastAsia="Calibri" w:hAnsi="Times New Roman" w:cs="Times New Roman"/>
          <w:color w:val="FF0000"/>
          <w:sz w:val="26"/>
          <w:szCs w:val="26"/>
          <w:lang w:eastAsia="ru-RU"/>
        </w:rPr>
      </w:pPr>
      <w:r w:rsidRPr="00506F32">
        <w:rPr>
          <w:rFonts w:ascii="Times New Roman" w:eastAsia="Calibri" w:hAnsi="Times New Roman" w:cs="Times New Roman"/>
          <w:sz w:val="26"/>
          <w:szCs w:val="26"/>
          <w:lang w:eastAsia="ru-RU"/>
        </w:rPr>
        <w:t xml:space="preserve">При проведённом анализе установлено </w:t>
      </w:r>
      <w:r w:rsidRPr="00513016">
        <w:rPr>
          <w:rFonts w:ascii="Times New Roman" w:eastAsia="Calibri" w:hAnsi="Times New Roman" w:cs="Times New Roman"/>
          <w:b/>
          <w:bCs/>
          <w:sz w:val="26"/>
          <w:szCs w:val="26"/>
          <w:lang w:eastAsia="ru-RU"/>
        </w:rPr>
        <w:t>нарушение п. 5.4.1 Контракта</w:t>
      </w:r>
      <w:r w:rsidRPr="00506F32">
        <w:rPr>
          <w:rFonts w:ascii="Times New Roman" w:eastAsia="Calibri" w:hAnsi="Times New Roman" w:cs="Times New Roman"/>
          <w:sz w:val="26"/>
          <w:szCs w:val="26"/>
          <w:lang w:eastAsia="ru-RU"/>
        </w:rPr>
        <w:t xml:space="preserve"> №166</w:t>
      </w:r>
      <w:r>
        <w:rPr>
          <w:rFonts w:ascii="Times New Roman" w:eastAsia="Calibri" w:hAnsi="Times New Roman" w:cs="Times New Roman"/>
          <w:sz w:val="26"/>
          <w:szCs w:val="26"/>
          <w:lang w:eastAsia="ru-RU"/>
        </w:rPr>
        <w:t>,</w:t>
      </w:r>
      <w:r w:rsidRPr="00506F32">
        <w:rPr>
          <w:rFonts w:ascii="Times New Roman" w:eastAsia="Calibri" w:hAnsi="Times New Roman" w:cs="Times New Roman"/>
          <w:sz w:val="26"/>
          <w:szCs w:val="26"/>
          <w:lang w:eastAsia="ru-RU"/>
        </w:rPr>
        <w:t xml:space="preserve"> в </w:t>
      </w:r>
      <w:r>
        <w:rPr>
          <w:rFonts w:ascii="Times New Roman" w:eastAsia="Calibri" w:hAnsi="Times New Roman" w:cs="Times New Roman"/>
          <w:sz w:val="26"/>
          <w:szCs w:val="26"/>
          <w:lang w:eastAsia="ru-RU"/>
        </w:rPr>
        <w:t xml:space="preserve">Описании </w:t>
      </w:r>
      <w:r w:rsidRPr="00506F32">
        <w:rPr>
          <w:rFonts w:ascii="Times New Roman" w:eastAsia="Calibri" w:hAnsi="Times New Roman" w:cs="Times New Roman"/>
          <w:sz w:val="26"/>
          <w:szCs w:val="26"/>
          <w:lang w:eastAsia="ru-RU"/>
        </w:rPr>
        <w:t>объект</w:t>
      </w:r>
      <w:r>
        <w:rPr>
          <w:rFonts w:ascii="Times New Roman" w:eastAsia="Calibri" w:hAnsi="Times New Roman" w:cs="Times New Roman"/>
          <w:sz w:val="26"/>
          <w:szCs w:val="26"/>
          <w:lang w:eastAsia="ru-RU"/>
        </w:rPr>
        <w:t>а</w:t>
      </w:r>
      <w:r w:rsidRPr="00506F32">
        <w:rPr>
          <w:rFonts w:ascii="Times New Roman" w:eastAsia="Calibri" w:hAnsi="Times New Roman" w:cs="Times New Roman"/>
          <w:sz w:val="26"/>
          <w:szCs w:val="26"/>
          <w:lang w:eastAsia="ru-RU"/>
        </w:rPr>
        <w:t xml:space="preserve"> закупки отсутствует позиция</w:t>
      </w:r>
      <w:r>
        <w:rPr>
          <w:rFonts w:ascii="Times New Roman" w:eastAsia="Calibri" w:hAnsi="Times New Roman" w:cs="Times New Roman"/>
          <w:sz w:val="26"/>
          <w:szCs w:val="26"/>
          <w:lang w:eastAsia="ru-RU"/>
        </w:rPr>
        <w:t xml:space="preserve"> сметы</w:t>
      </w:r>
      <w:r w:rsidRPr="00506F32">
        <w:rPr>
          <w:rFonts w:ascii="Times New Roman" w:eastAsia="Calibri" w:hAnsi="Times New Roman" w:cs="Times New Roman"/>
          <w:sz w:val="26"/>
          <w:szCs w:val="26"/>
          <w:lang w:eastAsia="ru-RU"/>
        </w:rPr>
        <w:t xml:space="preserve">: смеси готовые щебёночно-песчаные </w:t>
      </w:r>
      <w:r w:rsidRPr="000F5661">
        <w:rPr>
          <w:rFonts w:ascii="Times New Roman" w:hAnsi="Times New Roman" w:cs="Times New Roman"/>
          <w:sz w:val="20"/>
          <w:szCs w:val="20"/>
        </w:rPr>
        <w:t>(</w:t>
      </w:r>
      <w:r w:rsidRPr="00CC527F">
        <w:rPr>
          <w:rFonts w:ascii="Times New Roman" w:hAnsi="Times New Roman" w:cs="Times New Roman"/>
          <w:sz w:val="26"/>
          <w:szCs w:val="26"/>
        </w:rPr>
        <w:t>ГОСТ 25607-2009) номер: С3, размер зёрен 0-120 мм</w:t>
      </w:r>
      <w:r>
        <w:rPr>
          <w:rFonts w:ascii="Times New Roman" w:hAnsi="Times New Roman" w:cs="Times New Roman"/>
          <w:sz w:val="26"/>
          <w:szCs w:val="26"/>
        </w:rPr>
        <w:t xml:space="preserve"> и расхождение показателей по позиции: п</w:t>
      </w:r>
      <w:r w:rsidRPr="00CC527F">
        <w:rPr>
          <w:rFonts w:ascii="Times New Roman" w:hAnsi="Times New Roman" w:cs="Times New Roman"/>
          <w:sz w:val="26"/>
          <w:szCs w:val="26"/>
        </w:rPr>
        <w:t>ри перемещении пней на каждые последующие 10 м добавлять: к норме 01-02-105-03</w:t>
      </w:r>
      <w:r>
        <w:rPr>
          <w:rFonts w:ascii="Times New Roman" w:hAnsi="Times New Roman" w:cs="Times New Roman"/>
          <w:sz w:val="26"/>
          <w:szCs w:val="26"/>
        </w:rPr>
        <w:t>. То есть, Заказчиком допущены ошибки при составлении контракта в разделе: Описание объекта закупки.</w:t>
      </w:r>
    </w:p>
    <w:p w14:paraId="2A4BF463" w14:textId="77777777" w:rsidR="00C8161C" w:rsidRDefault="00C8161C" w:rsidP="00D10D2D">
      <w:pPr>
        <w:tabs>
          <w:tab w:val="left" w:pos="0"/>
        </w:tabs>
        <w:spacing w:after="0" w:line="360" w:lineRule="auto"/>
        <w:ind w:firstLine="851"/>
        <w:rPr>
          <w:rFonts w:ascii="Times New Roman" w:hAnsi="Times New Roman" w:cs="Times New Roman"/>
          <w:color w:val="FF0000"/>
          <w:sz w:val="26"/>
          <w:szCs w:val="26"/>
        </w:rPr>
      </w:pPr>
    </w:p>
    <w:p w14:paraId="3EEB523B" w14:textId="77777777" w:rsidR="00C8161C" w:rsidRPr="00C67506" w:rsidRDefault="00C8161C" w:rsidP="00D10D2D">
      <w:pPr>
        <w:tabs>
          <w:tab w:val="left" w:pos="0"/>
        </w:tabs>
        <w:spacing w:after="0" w:line="360" w:lineRule="auto"/>
        <w:ind w:firstLine="851"/>
        <w:rPr>
          <w:rFonts w:ascii="Times New Roman" w:hAnsi="Times New Roman" w:cs="Times New Roman"/>
          <w:b/>
          <w:bCs/>
          <w:sz w:val="26"/>
          <w:szCs w:val="26"/>
        </w:rPr>
      </w:pPr>
      <w:bookmarkStart w:id="53" w:name="_Hlk179818079"/>
      <w:r w:rsidRPr="00C67506">
        <w:rPr>
          <w:rFonts w:ascii="Times New Roman" w:hAnsi="Times New Roman" w:cs="Times New Roman"/>
          <w:b/>
          <w:bCs/>
          <w:sz w:val="26"/>
          <w:szCs w:val="26"/>
        </w:rPr>
        <w:t xml:space="preserve">Муниципальный контракт от 25.05.2023 №190 </w:t>
      </w:r>
    </w:p>
    <w:p w14:paraId="64BE7A39" w14:textId="35FEEC80" w:rsidR="00C8161C" w:rsidRPr="00C67506" w:rsidRDefault="00C8161C" w:rsidP="00D10D2D">
      <w:pPr>
        <w:tabs>
          <w:tab w:val="left" w:pos="0"/>
        </w:tabs>
        <w:spacing w:after="0" w:line="360" w:lineRule="auto"/>
        <w:ind w:firstLine="851"/>
        <w:rPr>
          <w:rFonts w:ascii="Times New Roman" w:hAnsi="Times New Roman" w:cs="Times New Roman"/>
          <w:sz w:val="26"/>
          <w:szCs w:val="26"/>
        </w:rPr>
      </w:pPr>
      <w:r w:rsidRPr="00C67506">
        <w:rPr>
          <w:rFonts w:ascii="Times New Roman" w:hAnsi="Times New Roman" w:cs="Times New Roman"/>
          <w:sz w:val="26"/>
          <w:szCs w:val="26"/>
        </w:rPr>
        <w:t>Администрацией Лесозаводского городского округа заключён муниципальный контракт от 25.05.2023 №190 с Подрядчиком ООО «Дальневосточная строительная компа-ния – 1» на выполнение работ по оборудованию искусственными неровностями пешеходных переходов, расположенных на ул. Челюскина г. Лесозаводске на сумму 384 137,60 рублей.</w:t>
      </w:r>
    </w:p>
    <w:p w14:paraId="7A63BFE9" w14:textId="77777777" w:rsidR="00C8161C" w:rsidRPr="00181541" w:rsidRDefault="00C8161C" w:rsidP="00D10D2D">
      <w:pPr>
        <w:tabs>
          <w:tab w:val="left" w:pos="0"/>
        </w:tabs>
        <w:spacing w:after="0" w:line="360" w:lineRule="auto"/>
        <w:ind w:firstLine="851"/>
        <w:rPr>
          <w:rFonts w:ascii="Times New Roman" w:hAnsi="Times New Roman" w:cs="Times New Roman"/>
          <w:sz w:val="26"/>
          <w:szCs w:val="26"/>
        </w:rPr>
      </w:pPr>
      <w:r w:rsidRPr="00181541">
        <w:rPr>
          <w:rFonts w:ascii="Times New Roman" w:hAnsi="Times New Roman" w:cs="Times New Roman"/>
          <w:sz w:val="26"/>
          <w:szCs w:val="26"/>
        </w:rPr>
        <w:t>Срок выполнения работ определён с 01 июня 2023</w:t>
      </w:r>
      <w:r>
        <w:rPr>
          <w:rFonts w:ascii="Times New Roman" w:hAnsi="Times New Roman" w:cs="Times New Roman"/>
          <w:sz w:val="26"/>
          <w:szCs w:val="26"/>
        </w:rPr>
        <w:t xml:space="preserve"> года</w:t>
      </w:r>
      <w:r w:rsidRPr="00181541">
        <w:rPr>
          <w:rFonts w:ascii="Times New Roman" w:hAnsi="Times New Roman" w:cs="Times New Roman"/>
          <w:sz w:val="26"/>
          <w:szCs w:val="26"/>
        </w:rPr>
        <w:t xml:space="preserve"> по 30 июля 2023 года.</w:t>
      </w:r>
    </w:p>
    <w:p w14:paraId="5FC63A5D" w14:textId="77777777" w:rsidR="00C8161C" w:rsidRPr="00181541" w:rsidRDefault="00C8161C" w:rsidP="00D10D2D">
      <w:pPr>
        <w:tabs>
          <w:tab w:val="left" w:pos="0"/>
        </w:tabs>
        <w:spacing w:after="0" w:line="360" w:lineRule="auto"/>
        <w:ind w:firstLine="851"/>
        <w:rPr>
          <w:rFonts w:ascii="Times New Roman" w:hAnsi="Times New Roman" w:cs="Times New Roman"/>
          <w:sz w:val="26"/>
          <w:szCs w:val="26"/>
        </w:rPr>
      </w:pPr>
      <w:r w:rsidRPr="00181541">
        <w:rPr>
          <w:rFonts w:ascii="Times New Roman" w:hAnsi="Times New Roman" w:cs="Times New Roman"/>
          <w:sz w:val="26"/>
          <w:szCs w:val="26"/>
        </w:rPr>
        <w:t>Согласно п.1.1 Муниципального контракта №</w:t>
      </w:r>
      <w:r>
        <w:rPr>
          <w:rFonts w:ascii="Times New Roman" w:hAnsi="Times New Roman" w:cs="Times New Roman"/>
          <w:sz w:val="26"/>
          <w:szCs w:val="26"/>
        </w:rPr>
        <w:t>190</w:t>
      </w:r>
      <w:r w:rsidRPr="00181541">
        <w:rPr>
          <w:rFonts w:ascii="Times New Roman" w:hAnsi="Times New Roman" w:cs="Times New Roman"/>
          <w:sz w:val="26"/>
          <w:szCs w:val="26"/>
        </w:rPr>
        <w:t xml:space="preserve"> Подрядчик принимает на себя обязательства на выполнение работ по </w:t>
      </w:r>
      <w:r>
        <w:rPr>
          <w:rFonts w:ascii="Times New Roman" w:eastAsia="Calibri" w:hAnsi="Times New Roman" w:cs="Times New Roman"/>
          <w:sz w:val="26"/>
          <w:szCs w:val="26"/>
          <w:lang w:eastAsia="ru-RU"/>
        </w:rPr>
        <w:t>оборудованию искусственными неровностями пешеходных переходов, расположенных по</w:t>
      </w:r>
      <w:r w:rsidRPr="00181541">
        <w:rPr>
          <w:rFonts w:ascii="Times New Roman" w:hAnsi="Times New Roman" w:cs="Times New Roman"/>
          <w:sz w:val="26"/>
          <w:szCs w:val="26"/>
        </w:rPr>
        <w:t xml:space="preserve"> ул. Челюскина г.Лесозаводск</w:t>
      </w:r>
      <w:r>
        <w:rPr>
          <w:rFonts w:ascii="Times New Roman" w:hAnsi="Times New Roman" w:cs="Times New Roman"/>
          <w:sz w:val="26"/>
          <w:szCs w:val="26"/>
        </w:rPr>
        <w:t xml:space="preserve"> согласно</w:t>
      </w:r>
      <w:r w:rsidRPr="00181541">
        <w:rPr>
          <w:rFonts w:ascii="Times New Roman" w:hAnsi="Times New Roman" w:cs="Times New Roman"/>
          <w:sz w:val="26"/>
          <w:szCs w:val="26"/>
        </w:rPr>
        <w:t xml:space="preserve"> </w:t>
      </w:r>
      <w:r>
        <w:rPr>
          <w:rFonts w:ascii="Times New Roman" w:hAnsi="Times New Roman" w:cs="Times New Roman"/>
          <w:sz w:val="26"/>
          <w:szCs w:val="26"/>
        </w:rPr>
        <w:t>о</w:t>
      </w:r>
      <w:r w:rsidRPr="00181541">
        <w:rPr>
          <w:rFonts w:ascii="Times New Roman" w:hAnsi="Times New Roman" w:cs="Times New Roman"/>
          <w:sz w:val="26"/>
          <w:szCs w:val="26"/>
        </w:rPr>
        <w:t>писани</w:t>
      </w:r>
      <w:r>
        <w:rPr>
          <w:rFonts w:ascii="Times New Roman" w:hAnsi="Times New Roman" w:cs="Times New Roman"/>
          <w:sz w:val="26"/>
          <w:szCs w:val="26"/>
        </w:rPr>
        <w:t>ю</w:t>
      </w:r>
      <w:r w:rsidRPr="00181541">
        <w:rPr>
          <w:rFonts w:ascii="Times New Roman" w:hAnsi="Times New Roman" w:cs="Times New Roman"/>
          <w:sz w:val="26"/>
          <w:szCs w:val="26"/>
        </w:rPr>
        <w:t xml:space="preserve"> объекта закупки (Приложение №1 к контракту), со Сметой стоимости выполнения работ (Приложение №2 к контракту). </w:t>
      </w:r>
    </w:p>
    <w:p w14:paraId="52B9F134" w14:textId="77777777" w:rsidR="00C8161C" w:rsidRPr="00502ADE" w:rsidRDefault="00C8161C" w:rsidP="00D10D2D">
      <w:pPr>
        <w:tabs>
          <w:tab w:val="left" w:pos="0"/>
        </w:tabs>
        <w:spacing w:after="0" w:line="360" w:lineRule="auto"/>
        <w:ind w:firstLine="851"/>
        <w:rPr>
          <w:rFonts w:ascii="Times New Roman" w:hAnsi="Times New Roman" w:cs="Times New Roman"/>
          <w:sz w:val="26"/>
          <w:szCs w:val="26"/>
        </w:rPr>
      </w:pPr>
      <w:r w:rsidRPr="00502ADE">
        <w:rPr>
          <w:rFonts w:ascii="Times New Roman" w:hAnsi="Times New Roman" w:cs="Times New Roman"/>
          <w:sz w:val="26"/>
          <w:szCs w:val="26"/>
        </w:rPr>
        <w:t>Согласно представленных администрацией Лесозаводского городского округа документов к Муниципальному контракту №1</w:t>
      </w:r>
      <w:r>
        <w:rPr>
          <w:rFonts w:ascii="Times New Roman" w:hAnsi="Times New Roman" w:cs="Times New Roman"/>
          <w:sz w:val="26"/>
          <w:szCs w:val="26"/>
        </w:rPr>
        <w:t>90,</w:t>
      </w:r>
      <w:r w:rsidRPr="00502ADE">
        <w:rPr>
          <w:rFonts w:ascii="Times New Roman" w:hAnsi="Times New Roman" w:cs="Times New Roman"/>
          <w:sz w:val="26"/>
          <w:szCs w:val="26"/>
        </w:rPr>
        <w:t xml:space="preserve"> </w:t>
      </w:r>
      <w:r>
        <w:rPr>
          <w:rFonts w:ascii="Times New Roman" w:hAnsi="Times New Roman" w:cs="Times New Roman"/>
          <w:sz w:val="26"/>
          <w:szCs w:val="26"/>
        </w:rPr>
        <w:t>в</w:t>
      </w:r>
      <w:r w:rsidRPr="00502ADE">
        <w:rPr>
          <w:rFonts w:ascii="Times New Roman" w:hAnsi="Times New Roman" w:cs="Times New Roman"/>
          <w:sz w:val="26"/>
          <w:szCs w:val="26"/>
        </w:rPr>
        <w:t xml:space="preserve"> локальной ресурсной смете </w:t>
      </w:r>
      <w:r w:rsidRPr="005B7F1A">
        <w:rPr>
          <w:rFonts w:ascii="Times New Roman" w:hAnsi="Times New Roman" w:cs="Times New Roman"/>
          <w:b/>
          <w:bCs/>
          <w:sz w:val="26"/>
          <w:szCs w:val="26"/>
        </w:rPr>
        <w:lastRenderedPageBreak/>
        <w:t>отсутствуют даты утверждения и согласования соответствующими должностными лицами</w:t>
      </w:r>
      <w:r w:rsidRPr="00502ADE">
        <w:rPr>
          <w:rFonts w:ascii="Times New Roman" w:hAnsi="Times New Roman" w:cs="Times New Roman"/>
          <w:sz w:val="26"/>
          <w:szCs w:val="26"/>
        </w:rPr>
        <w:t xml:space="preserve">.  </w:t>
      </w:r>
    </w:p>
    <w:p w14:paraId="4267358D" w14:textId="77777777" w:rsidR="00C8161C" w:rsidRDefault="00C8161C" w:rsidP="00D10D2D">
      <w:pPr>
        <w:tabs>
          <w:tab w:val="left" w:pos="0"/>
        </w:tabs>
        <w:spacing w:after="0" w:line="360" w:lineRule="auto"/>
        <w:ind w:firstLine="851"/>
        <w:rPr>
          <w:rFonts w:ascii="Times New Roman" w:hAnsi="Times New Roman" w:cs="Times New Roman"/>
          <w:sz w:val="26"/>
          <w:szCs w:val="26"/>
        </w:rPr>
      </w:pPr>
      <w:r w:rsidRPr="00E26DD1">
        <w:rPr>
          <w:rFonts w:ascii="Times New Roman" w:hAnsi="Times New Roman" w:cs="Times New Roman"/>
          <w:sz w:val="26"/>
          <w:szCs w:val="26"/>
        </w:rPr>
        <w:t xml:space="preserve">Акт о приёмке выполненных работ (ф. №КС-2) на сумму 384 137,60 рублей </w:t>
      </w:r>
      <w:r>
        <w:rPr>
          <w:rFonts w:ascii="Times New Roman" w:hAnsi="Times New Roman" w:cs="Times New Roman"/>
          <w:sz w:val="26"/>
          <w:szCs w:val="26"/>
        </w:rPr>
        <w:t xml:space="preserve">составлен и подписан </w:t>
      </w:r>
      <w:r w:rsidRPr="00E26DD1">
        <w:rPr>
          <w:rFonts w:ascii="Times New Roman" w:hAnsi="Times New Roman" w:cs="Times New Roman"/>
          <w:sz w:val="26"/>
          <w:szCs w:val="26"/>
        </w:rPr>
        <w:t>12 сентября 2023 года</w:t>
      </w:r>
      <w:r>
        <w:rPr>
          <w:rFonts w:ascii="Times New Roman" w:hAnsi="Times New Roman" w:cs="Times New Roman"/>
          <w:sz w:val="26"/>
          <w:szCs w:val="26"/>
        </w:rPr>
        <w:t>.</w:t>
      </w:r>
    </w:p>
    <w:p w14:paraId="0C7E3E03" w14:textId="030ECBD3" w:rsidR="00C8161C" w:rsidRPr="00C36DC0" w:rsidRDefault="00C8161C" w:rsidP="00D10D2D">
      <w:pPr>
        <w:autoSpaceDE w:val="0"/>
        <w:autoSpaceDN w:val="0"/>
        <w:adjustRightInd w:val="0"/>
        <w:spacing w:after="0" w:line="360" w:lineRule="auto"/>
        <w:ind w:firstLine="851"/>
        <w:rPr>
          <w:rFonts w:ascii="Times New Roman" w:eastAsia="Calibri" w:hAnsi="Times New Roman" w:cs="Times New Roman"/>
          <w:sz w:val="26"/>
          <w:szCs w:val="26"/>
        </w:rPr>
      </w:pPr>
      <w:r w:rsidRPr="00C36DC0">
        <w:rPr>
          <w:rFonts w:ascii="Times New Roman" w:eastAsia="Calibri" w:hAnsi="Times New Roman" w:cs="Times New Roman"/>
          <w:sz w:val="26"/>
          <w:szCs w:val="26"/>
        </w:rPr>
        <w:t>В</w:t>
      </w:r>
      <w:r w:rsidR="00D10D2D">
        <w:rPr>
          <w:rFonts w:ascii="Times New Roman" w:eastAsia="Calibri" w:hAnsi="Times New Roman" w:cs="Times New Roman"/>
          <w:sz w:val="26"/>
          <w:szCs w:val="26"/>
        </w:rPr>
        <w:t> </w:t>
      </w:r>
      <w:r w:rsidRPr="00C36DC0">
        <w:rPr>
          <w:rFonts w:ascii="Times New Roman" w:eastAsia="Calibri" w:hAnsi="Times New Roman" w:cs="Times New Roman"/>
          <w:sz w:val="26"/>
          <w:szCs w:val="26"/>
        </w:rPr>
        <w:t>соответствии</w:t>
      </w:r>
      <w:r w:rsidR="00D10D2D">
        <w:rPr>
          <w:rFonts w:ascii="Times New Roman" w:eastAsia="Calibri" w:hAnsi="Times New Roman" w:cs="Times New Roman"/>
          <w:sz w:val="26"/>
          <w:szCs w:val="26"/>
        </w:rPr>
        <w:t> </w:t>
      </w:r>
      <w:r w:rsidRPr="00C36DC0">
        <w:rPr>
          <w:rFonts w:ascii="Times New Roman" w:eastAsia="Calibri" w:hAnsi="Times New Roman" w:cs="Times New Roman"/>
          <w:sz w:val="26"/>
          <w:szCs w:val="26"/>
        </w:rPr>
        <w:t>с</w:t>
      </w:r>
      <w:r w:rsidR="00D10D2D">
        <w:rPr>
          <w:rFonts w:ascii="Times New Roman" w:eastAsia="Calibri" w:hAnsi="Times New Roman" w:cs="Times New Roman"/>
          <w:sz w:val="26"/>
          <w:szCs w:val="26"/>
        </w:rPr>
        <w:t> </w:t>
      </w:r>
      <w:r w:rsidRPr="00C36DC0">
        <w:rPr>
          <w:rFonts w:ascii="Times New Roman" w:eastAsia="Calibri" w:hAnsi="Times New Roman" w:cs="Times New Roman"/>
          <w:sz w:val="26"/>
          <w:szCs w:val="26"/>
        </w:rPr>
        <w:t>п.2.8.</w:t>
      </w:r>
      <w:r w:rsidR="00D10D2D">
        <w:rPr>
          <w:rFonts w:ascii="Times New Roman" w:eastAsia="Calibri" w:hAnsi="Times New Roman" w:cs="Times New Roman"/>
          <w:sz w:val="26"/>
          <w:szCs w:val="26"/>
        </w:rPr>
        <w:t> </w:t>
      </w:r>
      <w:r w:rsidRPr="00C36DC0">
        <w:rPr>
          <w:rFonts w:ascii="Times New Roman" w:eastAsia="Calibri" w:hAnsi="Times New Roman" w:cs="Times New Roman"/>
          <w:sz w:val="26"/>
          <w:szCs w:val="26"/>
        </w:rPr>
        <w:t>Муниципального</w:t>
      </w:r>
      <w:r w:rsidR="00D10D2D">
        <w:rPr>
          <w:rFonts w:ascii="Times New Roman" w:eastAsia="Calibri" w:hAnsi="Times New Roman" w:cs="Times New Roman"/>
          <w:sz w:val="26"/>
          <w:szCs w:val="26"/>
        </w:rPr>
        <w:t> </w:t>
      </w:r>
      <w:r w:rsidRPr="00C36DC0">
        <w:rPr>
          <w:rFonts w:ascii="Times New Roman" w:eastAsia="Calibri" w:hAnsi="Times New Roman" w:cs="Times New Roman"/>
          <w:sz w:val="26"/>
          <w:szCs w:val="26"/>
        </w:rPr>
        <w:t>контракта</w:t>
      </w:r>
      <w:r w:rsidR="00D10D2D">
        <w:rPr>
          <w:rFonts w:ascii="Times New Roman" w:eastAsia="Calibri" w:hAnsi="Times New Roman" w:cs="Times New Roman"/>
          <w:sz w:val="26"/>
          <w:szCs w:val="26"/>
        </w:rPr>
        <w:t> </w:t>
      </w:r>
      <w:r w:rsidRPr="00C36DC0">
        <w:rPr>
          <w:rFonts w:ascii="Times New Roman" w:eastAsia="Calibri" w:hAnsi="Times New Roman" w:cs="Times New Roman"/>
          <w:sz w:val="26"/>
          <w:szCs w:val="26"/>
        </w:rPr>
        <w:t>№190</w:t>
      </w:r>
      <w:r w:rsidR="00D10D2D">
        <w:rPr>
          <w:rFonts w:ascii="Times New Roman" w:eastAsia="Calibri" w:hAnsi="Times New Roman" w:cs="Times New Roman"/>
          <w:sz w:val="26"/>
          <w:szCs w:val="26"/>
        </w:rPr>
        <w:t> </w:t>
      </w:r>
      <w:r w:rsidRPr="00C36DC0">
        <w:rPr>
          <w:rFonts w:ascii="Times New Roman" w:eastAsia="Calibri" w:hAnsi="Times New Roman" w:cs="Times New Roman"/>
          <w:sz w:val="26"/>
          <w:szCs w:val="26"/>
        </w:rPr>
        <w:t>оплата</w:t>
      </w:r>
      <w:r w:rsidR="00D10D2D">
        <w:rPr>
          <w:rFonts w:ascii="Times New Roman" w:eastAsia="Calibri" w:hAnsi="Times New Roman" w:cs="Times New Roman"/>
          <w:sz w:val="26"/>
          <w:szCs w:val="26"/>
        </w:rPr>
        <w:t> </w:t>
      </w:r>
      <w:r w:rsidRPr="00C36DC0">
        <w:rPr>
          <w:rFonts w:ascii="Times New Roman" w:eastAsia="Calibri" w:hAnsi="Times New Roman" w:cs="Times New Roman"/>
          <w:sz w:val="26"/>
          <w:szCs w:val="26"/>
        </w:rPr>
        <w:t>работ</w:t>
      </w:r>
      <w:r w:rsidR="00D10D2D">
        <w:rPr>
          <w:rFonts w:ascii="Times New Roman" w:eastAsia="Calibri" w:hAnsi="Times New Roman" w:cs="Times New Roman"/>
          <w:sz w:val="26"/>
          <w:szCs w:val="26"/>
        </w:rPr>
        <w:t> </w:t>
      </w:r>
      <w:r w:rsidRPr="00C36DC0">
        <w:rPr>
          <w:rFonts w:ascii="Times New Roman" w:eastAsia="Calibri" w:hAnsi="Times New Roman" w:cs="Times New Roman"/>
          <w:sz w:val="26"/>
          <w:szCs w:val="26"/>
        </w:rPr>
        <w:t xml:space="preserve">производится Заказчиком не позднее 7 (семи) рабочих дней с даты подписания Заказчиком документа о приёмке. </w:t>
      </w:r>
    </w:p>
    <w:p w14:paraId="2A604698" w14:textId="77777777" w:rsidR="00C8161C" w:rsidRPr="00565604" w:rsidRDefault="00C8161C" w:rsidP="00D10D2D">
      <w:pPr>
        <w:spacing w:after="0" w:line="360" w:lineRule="auto"/>
        <w:ind w:firstLine="851"/>
        <w:rPr>
          <w:rFonts w:ascii="Times New Roman" w:eastAsia="Calibri" w:hAnsi="Times New Roman" w:cs="Times New Roman"/>
          <w:sz w:val="26"/>
          <w:szCs w:val="26"/>
          <w:lang w:eastAsia="ru-RU"/>
        </w:rPr>
      </w:pPr>
      <w:r w:rsidRPr="00565604">
        <w:rPr>
          <w:rFonts w:ascii="Times New Roman" w:eastAsia="Calibri" w:hAnsi="Times New Roman" w:cs="Times New Roman"/>
          <w:sz w:val="26"/>
          <w:szCs w:val="26"/>
          <w:lang w:eastAsia="ru-RU"/>
        </w:rPr>
        <w:t xml:space="preserve">Согласно представленным документам, </w:t>
      </w:r>
      <w:r w:rsidRPr="00565604">
        <w:rPr>
          <w:rFonts w:ascii="Times New Roman" w:hAnsi="Times New Roman" w:cs="Times New Roman"/>
          <w:sz w:val="26"/>
          <w:szCs w:val="26"/>
        </w:rPr>
        <w:t>оплата выполненных работ по</w:t>
      </w:r>
      <w:r w:rsidRPr="00565604">
        <w:t xml:space="preserve"> </w:t>
      </w:r>
      <w:r w:rsidRPr="00565604">
        <w:rPr>
          <w:rFonts w:ascii="Times New Roman" w:hAnsi="Times New Roman" w:cs="Times New Roman"/>
          <w:sz w:val="26"/>
          <w:szCs w:val="26"/>
        </w:rPr>
        <w:t>Контракту №190</w:t>
      </w:r>
      <w:r w:rsidRPr="00565604">
        <w:rPr>
          <w:rFonts w:ascii="Times New Roman" w:eastAsia="Calibri" w:hAnsi="Times New Roman" w:cs="Times New Roman"/>
          <w:sz w:val="26"/>
          <w:szCs w:val="26"/>
          <w:lang w:eastAsia="ru-RU"/>
        </w:rPr>
        <w:t>, за счёт средств бюджета Лесозаводского городского округа произведена 29.09.2023 (платёжное поручение № 710551 на сумму 11 524,13 рублей), за счёт средств бюджета Приморского края 25.10.2023 (платежное поручение № 35074 на сумму 372 613,47 рубль).</w:t>
      </w:r>
    </w:p>
    <w:bookmarkEnd w:id="53"/>
    <w:p w14:paraId="4A810D2F" w14:textId="2A12DBBD" w:rsidR="00C8161C" w:rsidRPr="002A5551" w:rsidRDefault="00C8161C" w:rsidP="00D10D2D">
      <w:pPr>
        <w:tabs>
          <w:tab w:val="left" w:pos="0"/>
        </w:tabs>
        <w:spacing w:after="0" w:line="360" w:lineRule="auto"/>
        <w:ind w:firstLine="851"/>
        <w:rPr>
          <w:rFonts w:ascii="Times New Roman" w:hAnsi="Times New Roman" w:cs="Times New Roman"/>
          <w:sz w:val="26"/>
          <w:szCs w:val="26"/>
        </w:rPr>
      </w:pPr>
      <w:r w:rsidRPr="002A5551">
        <w:rPr>
          <w:rFonts w:ascii="Times New Roman" w:hAnsi="Times New Roman" w:cs="Times New Roman"/>
          <w:b/>
          <w:bCs/>
          <w:sz w:val="26"/>
          <w:szCs w:val="26"/>
        </w:rPr>
        <w:t xml:space="preserve">Документы, </w:t>
      </w:r>
      <w:r w:rsidRPr="002A5551">
        <w:rPr>
          <w:rFonts w:ascii="Times New Roman" w:hAnsi="Times New Roman" w:cs="Times New Roman"/>
          <w:sz w:val="26"/>
          <w:szCs w:val="26"/>
        </w:rPr>
        <w:t>подтверждающие</w:t>
      </w:r>
      <w:r w:rsidRPr="002A5551">
        <w:rPr>
          <w:rFonts w:ascii="Times New Roman" w:hAnsi="Times New Roman" w:cs="Times New Roman"/>
          <w:b/>
          <w:bCs/>
          <w:sz w:val="26"/>
          <w:szCs w:val="26"/>
        </w:rPr>
        <w:t xml:space="preserve"> взыскание неустойки </w:t>
      </w:r>
      <w:r w:rsidRPr="002A5551">
        <w:rPr>
          <w:rFonts w:ascii="Times New Roman" w:hAnsi="Times New Roman" w:cs="Times New Roman"/>
          <w:sz w:val="26"/>
          <w:szCs w:val="26"/>
        </w:rPr>
        <w:t>за просрочку исполнения данного</w:t>
      </w:r>
      <w:r w:rsidR="00D10D2D">
        <w:rPr>
          <w:rFonts w:ascii="Times New Roman" w:hAnsi="Times New Roman" w:cs="Times New Roman"/>
          <w:sz w:val="26"/>
          <w:szCs w:val="26"/>
        </w:rPr>
        <w:t> </w:t>
      </w:r>
      <w:r w:rsidRPr="002A5551">
        <w:rPr>
          <w:rFonts w:ascii="Times New Roman" w:hAnsi="Times New Roman" w:cs="Times New Roman"/>
          <w:sz w:val="26"/>
          <w:szCs w:val="26"/>
        </w:rPr>
        <w:t>контракта,</w:t>
      </w:r>
      <w:r w:rsidR="00D10D2D">
        <w:rPr>
          <w:rFonts w:ascii="Times New Roman" w:hAnsi="Times New Roman" w:cs="Times New Roman"/>
          <w:sz w:val="26"/>
          <w:szCs w:val="26"/>
        </w:rPr>
        <w:t> </w:t>
      </w:r>
      <w:r w:rsidRPr="002A5551">
        <w:rPr>
          <w:rFonts w:ascii="Times New Roman" w:hAnsi="Times New Roman" w:cs="Times New Roman"/>
          <w:sz w:val="26"/>
          <w:szCs w:val="26"/>
        </w:rPr>
        <w:t>администрацией</w:t>
      </w:r>
      <w:r w:rsidR="00D10D2D">
        <w:rPr>
          <w:rFonts w:ascii="Times New Roman" w:hAnsi="Times New Roman" w:cs="Times New Roman"/>
          <w:sz w:val="26"/>
          <w:szCs w:val="26"/>
        </w:rPr>
        <w:t> </w:t>
      </w:r>
      <w:r w:rsidRPr="002A5551">
        <w:rPr>
          <w:rFonts w:ascii="Times New Roman" w:hAnsi="Times New Roman" w:cs="Times New Roman"/>
          <w:sz w:val="26"/>
          <w:szCs w:val="26"/>
        </w:rPr>
        <w:t>Лесозаводского</w:t>
      </w:r>
      <w:r w:rsidR="00D10D2D">
        <w:rPr>
          <w:rFonts w:ascii="Times New Roman" w:hAnsi="Times New Roman" w:cs="Times New Roman"/>
          <w:sz w:val="26"/>
          <w:szCs w:val="26"/>
        </w:rPr>
        <w:t> </w:t>
      </w:r>
      <w:r w:rsidRPr="002A5551">
        <w:rPr>
          <w:rFonts w:ascii="Times New Roman" w:hAnsi="Times New Roman" w:cs="Times New Roman"/>
          <w:sz w:val="26"/>
          <w:szCs w:val="26"/>
        </w:rPr>
        <w:t>городского</w:t>
      </w:r>
      <w:r w:rsidR="00D10D2D">
        <w:rPr>
          <w:rFonts w:ascii="Times New Roman" w:hAnsi="Times New Roman" w:cs="Times New Roman"/>
          <w:sz w:val="26"/>
          <w:szCs w:val="26"/>
        </w:rPr>
        <w:t> </w:t>
      </w:r>
      <w:r w:rsidRPr="002A5551">
        <w:rPr>
          <w:rFonts w:ascii="Times New Roman" w:hAnsi="Times New Roman" w:cs="Times New Roman"/>
          <w:sz w:val="26"/>
          <w:szCs w:val="26"/>
        </w:rPr>
        <w:t>округа</w:t>
      </w:r>
      <w:r w:rsidR="00D10D2D">
        <w:rPr>
          <w:rFonts w:ascii="Times New Roman" w:hAnsi="Times New Roman" w:cs="Times New Roman"/>
          <w:sz w:val="26"/>
          <w:szCs w:val="26"/>
        </w:rPr>
        <w:t> </w:t>
      </w:r>
      <w:r w:rsidRPr="002A5551">
        <w:rPr>
          <w:rFonts w:ascii="Times New Roman" w:hAnsi="Times New Roman" w:cs="Times New Roman"/>
          <w:sz w:val="26"/>
          <w:szCs w:val="26"/>
        </w:rPr>
        <w:t>к</w:t>
      </w:r>
      <w:r w:rsidR="00D10D2D">
        <w:rPr>
          <w:rFonts w:ascii="Times New Roman" w:hAnsi="Times New Roman" w:cs="Times New Roman"/>
          <w:sz w:val="26"/>
          <w:szCs w:val="26"/>
        </w:rPr>
        <w:t> </w:t>
      </w:r>
      <w:r w:rsidRPr="002A5551">
        <w:rPr>
          <w:rFonts w:ascii="Times New Roman" w:hAnsi="Times New Roman" w:cs="Times New Roman"/>
          <w:sz w:val="26"/>
          <w:szCs w:val="26"/>
        </w:rPr>
        <w:t>проверке</w:t>
      </w:r>
      <w:r w:rsidR="00D10D2D">
        <w:rPr>
          <w:rFonts w:ascii="Times New Roman" w:hAnsi="Times New Roman" w:cs="Times New Roman"/>
          <w:b/>
          <w:bCs/>
          <w:sz w:val="26"/>
          <w:szCs w:val="26"/>
        </w:rPr>
        <w:t> </w:t>
      </w:r>
      <w:r w:rsidRPr="002A5551">
        <w:rPr>
          <w:rFonts w:ascii="Times New Roman" w:hAnsi="Times New Roman" w:cs="Times New Roman"/>
          <w:b/>
          <w:bCs/>
          <w:sz w:val="26"/>
          <w:szCs w:val="26"/>
        </w:rPr>
        <w:t>не</w:t>
      </w:r>
      <w:r w:rsidR="00D10D2D">
        <w:rPr>
          <w:rFonts w:ascii="Times New Roman" w:hAnsi="Times New Roman" w:cs="Times New Roman"/>
          <w:b/>
          <w:bCs/>
          <w:sz w:val="26"/>
          <w:szCs w:val="26"/>
        </w:rPr>
        <w:t> </w:t>
      </w:r>
      <w:r w:rsidRPr="002A5551">
        <w:rPr>
          <w:rFonts w:ascii="Times New Roman" w:hAnsi="Times New Roman" w:cs="Times New Roman"/>
          <w:b/>
          <w:bCs/>
          <w:sz w:val="26"/>
          <w:szCs w:val="26"/>
        </w:rPr>
        <w:t>представлены</w:t>
      </w:r>
      <w:r w:rsidRPr="002A5551">
        <w:rPr>
          <w:rFonts w:ascii="Times New Roman" w:hAnsi="Times New Roman" w:cs="Times New Roman"/>
          <w:sz w:val="26"/>
          <w:szCs w:val="26"/>
        </w:rPr>
        <w:t>, что позволяет сделать вывод об их отсутствии.</w:t>
      </w:r>
    </w:p>
    <w:p w14:paraId="53E3A75A" w14:textId="77777777" w:rsidR="00C8161C" w:rsidRPr="002A5551" w:rsidRDefault="00C8161C" w:rsidP="00D10D2D">
      <w:pPr>
        <w:tabs>
          <w:tab w:val="left" w:pos="0"/>
        </w:tabs>
        <w:spacing w:after="0" w:line="360" w:lineRule="auto"/>
        <w:ind w:firstLine="851"/>
        <w:rPr>
          <w:rFonts w:ascii="Times New Roman" w:hAnsi="Times New Roman" w:cs="Times New Roman"/>
          <w:sz w:val="26"/>
          <w:szCs w:val="26"/>
        </w:rPr>
      </w:pPr>
      <w:r w:rsidRPr="00D478B3">
        <w:rPr>
          <w:rFonts w:ascii="Times New Roman" w:hAnsi="Times New Roman" w:cs="Times New Roman"/>
          <w:b/>
          <w:bCs/>
          <w:sz w:val="26"/>
          <w:szCs w:val="26"/>
        </w:rPr>
        <w:t>Неустойка за нарушение срока исполнения</w:t>
      </w:r>
      <w:r w:rsidRPr="00D478B3">
        <w:rPr>
          <w:rFonts w:ascii="Times New Roman" w:hAnsi="Times New Roman" w:cs="Times New Roman"/>
          <w:sz w:val="26"/>
          <w:szCs w:val="26"/>
        </w:rPr>
        <w:t xml:space="preserve"> </w:t>
      </w:r>
      <w:r w:rsidRPr="00A90624">
        <w:rPr>
          <w:rFonts w:ascii="Times New Roman" w:hAnsi="Times New Roman" w:cs="Times New Roman"/>
          <w:b/>
          <w:bCs/>
          <w:sz w:val="26"/>
          <w:szCs w:val="26"/>
        </w:rPr>
        <w:t>по контракту от 25.05.2023 №190</w:t>
      </w:r>
      <w:r w:rsidRPr="002A5551">
        <w:rPr>
          <w:rFonts w:ascii="Times New Roman" w:hAnsi="Times New Roman" w:cs="Times New Roman"/>
          <w:sz w:val="26"/>
          <w:szCs w:val="26"/>
        </w:rPr>
        <w:t xml:space="preserve"> за период с 01.06.2023 по 30.07.2023 </w:t>
      </w:r>
      <w:r w:rsidRPr="00D478B3">
        <w:rPr>
          <w:rFonts w:ascii="Times New Roman" w:hAnsi="Times New Roman" w:cs="Times New Roman"/>
          <w:b/>
          <w:bCs/>
          <w:sz w:val="26"/>
          <w:szCs w:val="26"/>
        </w:rPr>
        <w:t>составляет 5 826,09 рублей</w:t>
      </w:r>
      <w:r w:rsidRPr="002A5551">
        <w:rPr>
          <w:rFonts w:ascii="Times New Roman" w:hAnsi="Times New Roman" w:cs="Times New Roman"/>
          <w:sz w:val="26"/>
          <w:szCs w:val="26"/>
        </w:rPr>
        <w:t>.</w:t>
      </w:r>
    </w:p>
    <w:p w14:paraId="5F981B62" w14:textId="77777777" w:rsidR="00C8161C" w:rsidRPr="002A5551" w:rsidRDefault="00C8161C" w:rsidP="00D10D2D">
      <w:pPr>
        <w:shd w:val="clear" w:color="auto" w:fill="FFFFFF"/>
        <w:tabs>
          <w:tab w:val="left" w:pos="0"/>
        </w:tabs>
        <w:spacing w:after="0" w:line="360" w:lineRule="auto"/>
        <w:rPr>
          <w:rFonts w:ascii="Times New Roman" w:eastAsia="Times New Roman" w:hAnsi="Times New Roman" w:cs="Times New Roman"/>
          <w:sz w:val="26"/>
          <w:szCs w:val="26"/>
          <w:lang w:eastAsia="ru-RU"/>
        </w:rPr>
      </w:pPr>
      <w:r w:rsidRPr="002A5551">
        <w:rPr>
          <w:rFonts w:ascii="Times New Roman" w:eastAsia="Times New Roman" w:hAnsi="Times New Roman" w:cs="Times New Roman"/>
          <w:sz w:val="26"/>
          <w:szCs w:val="26"/>
          <w:lang w:eastAsia="ru-RU"/>
        </w:rPr>
        <w:t>Период начисления неустойки: 01.08.2023 – 11.09.2023 (42 дня)</w:t>
      </w:r>
    </w:p>
    <w:p w14:paraId="695F69D2" w14:textId="77777777" w:rsidR="00C8161C" w:rsidRDefault="00C8161C" w:rsidP="00D10D2D">
      <w:pPr>
        <w:shd w:val="clear" w:color="auto" w:fill="FFFFFF"/>
        <w:tabs>
          <w:tab w:val="left" w:pos="0"/>
        </w:tabs>
        <w:spacing w:after="0" w:line="360" w:lineRule="auto"/>
        <w:rPr>
          <w:rFonts w:ascii="Times New Roman" w:eastAsia="Times New Roman" w:hAnsi="Times New Roman" w:cs="Times New Roman"/>
          <w:sz w:val="26"/>
          <w:szCs w:val="26"/>
          <w:lang w:eastAsia="ru-RU"/>
        </w:rPr>
      </w:pPr>
      <w:r w:rsidRPr="002A5551">
        <w:rPr>
          <w:rFonts w:ascii="Times New Roman" w:eastAsia="Times New Roman" w:hAnsi="Times New Roman" w:cs="Times New Roman"/>
          <w:sz w:val="26"/>
          <w:szCs w:val="26"/>
          <w:lang w:eastAsia="ru-RU"/>
        </w:rPr>
        <w:t>Долг на дату начала периода начисления неустойки (01.08.2023): 384 137,60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72"/>
        <w:gridCol w:w="1329"/>
        <w:gridCol w:w="2188"/>
        <w:gridCol w:w="2206"/>
      </w:tblGrid>
      <w:tr w:rsidR="00C8161C" w:rsidRPr="002A5551" w14:paraId="5A0E73E9" w14:textId="77777777" w:rsidTr="00EE5253">
        <w:trPr>
          <w:trHeight w:val="495"/>
        </w:trPr>
        <w:tc>
          <w:tcPr>
            <w:tcW w:w="2193" w:type="pct"/>
            <w:vAlign w:val="center"/>
            <w:hideMark/>
          </w:tcPr>
          <w:p w14:paraId="0C6B9AB9" w14:textId="77777777" w:rsidR="00C8161C" w:rsidRPr="002A5551" w:rsidRDefault="00C8161C" w:rsidP="00EE5253">
            <w:pPr>
              <w:spacing w:after="160" w:line="360" w:lineRule="auto"/>
              <w:jc w:val="center"/>
              <w:rPr>
                <w:rFonts w:ascii="Times New Roman" w:eastAsia="Times New Roman" w:hAnsi="Times New Roman" w:cs="Times New Roman"/>
                <w:lang w:eastAsia="ru-RU"/>
              </w:rPr>
            </w:pPr>
            <w:r w:rsidRPr="002A5551">
              <w:rPr>
                <w:rFonts w:ascii="Times New Roman" w:eastAsia="Times New Roman" w:hAnsi="Times New Roman" w:cs="Times New Roman"/>
                <w:lang w:eastAsia="ru-RU"/>
              </w:rPr>
              <w:t>период</w:t>
            </w:r>
          </w:p>
        </w:tc>
        <w:tc>
          <w:tcPr>
            <w:tcW w:w="652" w:type="pct"/>
            <w:tcMar>
              <w:top w:w="0" w:type="dxa"/>
              <w:left w:w="160" w:type="dxa"/>
              <w:bottom w:w="0" w:type="dxa"/>
              <w:right w:w="160" w:type="dxa"/>
            </w:tcMar>
            <w:vAlign w:val="center"/>
            <w:hideMark/>
          </w:tcPr>
          <w:p w14:paraId="171B613C" w14:textId="77777777" w:rsidR="00C8161C" w:rsidRPr="002A5551" w:rsidRDefault="00C8161C" w:rsidP="00EE5253">
            <w:pPr>
              <w:spacing w:after="160" w:line="360" w:lineRule="auto"/>
              <w:jc w:val="center"/>
              <w:rPr>
                <w:rFonts w:ascii="Times New Roman" w:eastAsia="Times New Roman" w:hAnsi="Times New Roman" w:cs="Times New Roman"/>
                <w:lang w:eastAsia="ru-RU"/>
              </w:rPr>
            </w:pPr>
            <w:r w:rsidRPr="002A5551">
              <w:rPr>
                <w:rFonts w:ascii="Times New Roman" w:eastAsia="Times New Roman" w:hAnsi="Times New Roman" w:cs="Times New Roman"/>
                <w:lang w:eastAsia="ru-RU"/>
              </w:rPr>
              <w:t>дней</w:t>
            </w:r>
          </w:p>
        </w:tc>
        <w:tc>
          <w:tcPr>
            <w:tcW w:w="1073" w:type="pct"/>
            <w:tcMar>
              <w:top w:w="0" w:type="dxa"/>
              <w:left w:w="160" w:type="dxa"/>
              <w:bottom w:w="0" w:type="dxa"/>
              <w:right w:w="160" w:type="dxa"/>
            </w:tcMar>
            <w:vAlign w:val="center"/>
            <w:hideMark/>
          </w:tcPr>
          <w:p w14:paraId="106DECDA" w14:textId="77777777" w:rsidR="00C8161C" w:rsidRPr="002A5551" w:rsidRDefault="00C8161C" w:rsidP="00EE5253">
            <w:pPr>
              <w:spacing w:after="160" w:line="360" w:lineRule="auto"/>
              <w:jc w:val="center"/>
              <w:rPr>
                <w:rFonts w:ascii="Times New Roman" w:eastAsia="Times New Roman" w:hAnsi="Times New Roman" w:cs="Times New Roman"/>
                <w:lang w:eastAsia="ru-RU"/>
              </w:rPr>
            </w:pPr>
            <w:r w:rsidRPr="002A5551">
              <w:rPr>
                <w:rFonts w:ascii="Times New Roman" w:eastAsia="Times New Roman" w:hAnsi="Times New Roman" w:cs="Times New Roman"/>
                <w:lang w:eastAsia="ru-RU"/>
              </w:rPr>
              <w:t>ставка ЦБ</w:t>
            </w:r>
          </w:p>
        </w:tc>
        <w:tc>
          <w:tcPr>
            <w:tcW w:w="1082" w:type="pct"/>
            <w:tcMar>
              <w:top w:w="0" w:type="dxa"/>
              <w:left w:w="160" w:type="dxa"/>
              <w:bottom w:w="0" w:type="dxa"/>
              <w:right w:w="160" w:type="dxa"/>
            </w:tcMar>
            <w:vAlign w:val="center"/>
            <w:hideMark/>
          </w:tcPr>
          <w:p w14:paraId="6424278F" w14:textId="77777777" w:rsidR="00C8161C" w:rsidRPr="002A5551" w:rsidRDefault="00C8161C" w:rsidP="00EE5253">
            <w:pPr>
              <w:spacing w:after="160" w:line="360" w:lineRule="auto"/>
              <w:jc w:val="center"/>
              <w:rPr>
                <w:rFonts w:ascii="Times New Roman" w:eastAsia="Times New Roman" w:hAnsi="Times New Roman" w:cs="Times New Roman"/>
                <w:lang w:eastAsia="ru-RU"/>
              </w:rPr>
            </w:pPr>
            <w:r w:rsidRPr="002A5551">
              <w:rPr>
                <w:rFonts w:ascii="Times New Roman" w:eastAsia="Times New Roman" w:hAnsi="Times New Roman" w:cs="Times New Roman"/>
                <w:lang w:eastAsia="ru-RU"/>
              </w:rPr>
              <w:t>неустойка</w:t>
            </w:r>
          </w:p>
        </w:tc>
      </w:tr>
      <w:tr w:rsidR="00C8161C" w:rsidRPr="002A5551" w14:paraId="66527D9B" w14:textId="77777777" w:rsidTr="00EE5253">
        <w:trPr>
          <w:trHeight w:val="321"/>
        </w:trPr>
        <w:tc>
          <w:tcPr>
            <w:tcW w:w="2193" w:type="pct"/>
            <w:vAlign w:val="center"/>
            <w:hideMark/>
          </w:tcPr>
          <w:p w14:paraId="77819F1D" w14:textId="77777777" w:rsidR="00C8161C" w:rsidRPr="002A5551" w:rsidRDefault="00C8161C" w:rsidP="00EE5253">
            <w:pPr>
              <w:spacing w:after="160" w:line="360" w:lineRule="auto"/>
              <w:jc w:val="center"/>
              <w:rPr>
                <w:rFonts w:ascii="Times New Roman" w:eastAsia="Times New Roman" w:hAnsi="Times New Roman" w:cs="Times New Roman"/>
                <w:lang w:eastAsia="ru-RU"/>
              </w:rPr>
            </w:pPr>
            <w:r w:rsidRPr="002A5551">
              <w:rPr>
                <w:rFonts w:ascii="Times New Roman" w:eastAsia="Times New Roman" w:hAnsi="Times New Roman" w:cs="Times New Roman"/>
                <w:lang w:eastAsia="ru-RU"/>
              </w:rPr>
              <w:t>01.08.2023 – 14.08.2023</w:t>
            </w:r>
          </w:p>
        </w:tc>
        <w:tc>
          <w:tcPr>
            <w:tcW w:w="652" w:type="pct"/>
            <w:vAlign w:val="center"/>
            <w:hideMark/>
          </w:tcPr>
          <w:p w14:paraId="42C203D6" w14:textId="77777777" w:rsidR="00C8161C" w:rsidRPr="002A5551" w:rsidRDefault="00C8161C" w:rsidP="00EE5253">
            <w:pPr>
              <w:spacing w:after="160" w:line="360" w:lineRule="auto"/>
              <w:jc w:val="center"/>
              <w:rPr>
                <w:rFonts w:ascii="Times New Roman" w:eastAsia="Times New Roman" w:hAnsi="Times New Roman" w:cs="Times New Roman"/>
                <w:lang w:eastAsia="ru-RU"/>
              </w:rPr>
            </w:pPr>
            <w:r w:rsidRPr="002A5551">
              <w:rPr>
                <w:rFonts w:ascii="Times New Roman" w:eastAsia="Times New Roman" w:hAnsi="Times New Roman" w:cs="Times New Roman"/>
                <w:lang w:eastAsia="ru-RU"/>
              </w:rPr>
              <w:t>14</w:t>
            </w:r>
          </w:p>
        </w:tc>
        <w:tc>
          <w:tcPr>
            <w:tcW w:w="1073" w:type="pct"/>
            <w:vAlign w:val="center"/>
            <w:hideMark/>
          </w:tcPr>
          <w:p w14:paraId="2819FC97" w14:textId="77777777" w:rsidR="00C8161C" w:rsidRPr="002A5551" w:rsidRDefault="00C8161C" w:rsidP="00EE5253">
            <w:pPr>
              <w:spacing w:after="160" w:line="360" w:lineRule="auto"/>
              <w:jc w:val="center"/>
              <w:rPr>
                <w:rFonts w:ascii="Times New Roman" w:eastAsia="Times New Roman" w:hAnsi="Times New Roman" w:cs="Times New Roman"/>
                <w:lang w:eastAsia="ru-RU"/>
              </w:rPr>
            </w:pPr>
            <w:r w:rsidRPr="002A5551">
              <w:rPr>
                <w:rFonts w:ascii="Times New Roman" w:eastAsia="Times New Roman" w:hAnsi="Times New Roman" w:cs="Times New Roman"/>
                <w:lang w:eastAsia="ru-RU"/>
              </w:rPr>
              <w:t>8,50</w:t>
            </w:r>
          </w:p>
        </w:tc>
        <w:tc>
          <w:tcPr>
            <w:tcW w:w="1082" w:type="pct"/>
            <w:tcMar>
              <w:top w:w="0" w:type="dxa"/>
              <w:left w:w="160" w:type="dxa"/>
              <w:bottom w:w="0" w:type="dxa"/>
              <w:right w:w="10" w:type="dxa"/>
            </w:tcMar>
            <w:vAlign w:val="center"/>
            <w:hideMark/>
          </w:tcPr>
          <w:p w14:paraId="07FBEA27" w14:textId="77777777" w:rsidR="00C8161C" w:rsidRPr="002A5551" w:rsidRDefault="00C8161C" w:rsidP="00EE5253">
            <w:pPr>
              <w:spacing w:after="160" w:line="360" w:lineRule="auto"/>
              <w:jc w:val="center"/>
              <w:rPr>
                <w:rFonts w:ascii="Times New Roman" w:eastAsia="Times New Roman" w:hAnsi="Times New Roman" w:cs="Times New Roman"/>
                <w:lang w:eastAsia="ru-RU"/>
              </w:rPr>
            </w:pPr>
            <w:r w:rsidRPr="002A5551">
              <w:rPr>
                <w:rFonts w:ascii="Times New Roman" w:eastAsia="Times New Roman" w:hAnsi="Times New Roman" w:cs="Times New Roman"/>
                <w:lang w:eastAsia="ru-RU"/>
              </w:rPr>
              <w:t>1 523,75</w:t>
            </w:r>
          </w:p>
        </w:tc>
      </w:tr>
      <w:tr w:rsidR="00C8161C" w:rsidRPr="002A5551" w14:paraId="5D7854C7" w14:textId="77777777" w:rsidTr="00EE5253">
        <w:trPr>
          <w:trHeight w:val="504"/>
        </w:trPr>
        <w:tc>
          <w:tcPr>
            <w:tcW w:w="2193" w:type="pct"/>
            <w:vAlign w:val="center"/>
            <w:hideMark/>
          </w:tcPr>
          <w:p w14:paraId="05A9A04B" w14:textId="77777777" w:rsidR="00C8161C" w:rsidRPr="002A5551" w:rsidRDefault="00C8161C" w:rsidP="00EE5253">
            <w:pPr>
              <w:spacing w:after="160" w:line="360" w:lineRule="auto"/>
              <w:jc w:val="center"/>
              <w:rPr>
                <w:rFonts w:ascii="Times New Roman" w:eastAsia="Times New Roman" w:hAnsi="Times New Roman" w:cs="Times New Roman"/>
                <w:lang w:eastAsia="ru-RU"/>
              </w:rPr>
            </w:pPr>
            <w:r w:rsidRPr="002A5551">
              <w:rPr>
                <w:rFonts w:ascii="Times New Roman" w:eastAsia="Times New Roman" w:hAnsi="Times New Roman" w:cs="Times New Roman"/>
                <w:lang w:eastAsia="ru-RU"/>
              </w:rPr>
              <w:t>15.08.2023 – 11.09.2023</w:t>
            </w:r>
          </w:p>
        </w:tc>
        <w:tc>
          <w:tcPr>
            <w:tcW w:w="652" w:type="pct"/>
            <w:vAlign w:val="center"/>
            <w:hideMark/>
          </w:tcPr>
          <w:p w14:paraId="57770FD2" w14:textId="77777777" w:rsidR="00C8161C" w:rsidRPr="002A5551" w:rsidRDefault="00C8161C" w:rsidP="00EE5253">
            <w:pPr>
              <w:spacing w:after="160" w:line="360" w:lineRule="auto"/>
              <w:jc w:val="center"/>
              <w:rPr>
                <w:rFonts w:ascii="Times New Roman" w:eastAsia="Times New Roman" w:hAnsi="Times New Roman" w:cs="Times New Roman"/>
                <w:lang w:eastAsia="ru-RU"/>
              </w:rPr>
            </w:pPr>
            <w:r w:rsidRPr="002A5551">
              <w:rPr>
                <w:rFonts w:ascii="Times New Roman" w:eastAsia="Times New Roman" w:hAnsi="Times New Roman" w:cs="Times New Roman"/>
                <w:lang w:eastAsia="ru-RU"/>
              </w:rPr>
              <w:t>28</w:t>
            </w:r>
          </w:p>
        </w:tc>
        <w:tc>
          <w:tcPr>
            <w:tcW w:w="1073" w:type="pct"/>
            <w:vAlign w:val="center"/>
            <w:hideMark/>
          </w:tcPr>
          <w:p w14:paraId="0DA6DC6F" w14:textId="77777777" w:rsidR="00C8161C" w:rsidRPr="002A5551" w:rsidRDefault="00C8161C" w:rsidP="00EE5253">
            <w:pPr>
              <w:spacing w:after="160" w:line="360" w:lineRule="auto"/>
              <w:jc w:val="center"/>
              <w:rPr>
                <w:rFonts w:ascii="Times New Roman" w:eastAsia="Times New Roman" w:hAnsi="Times New Roman" w:cs="Times New Roman"/>
                <w:lang w:eastAsia="ru-RU"/>
              </w:rPr>
            </w:pPr>
            <w:r w:rsidRPr="002A5551">
              <w:rPr>
                <w:rFonts w:ascii="Times New Roman" w:eastAsia="Times New Roman" w:hAnsi="Times New Roman" w:cs="Times New Roman"/>
                <w:lang w:eastAsia="ru-RU"/>
              </w:rPr>
              <w:t>12,00</w:t>
            </w:r>
          </w:p>
        </w:tc>
        <w:tc>
          <w:tcPr>
            <w:tcW w:w="1082" w:type="pct"/>
            <w:tcMar>
              <w:top w:w="0" w:type="dxa"/>
              <w:left w:w="160" w:type="dxa"/>
              <w:bottom w:w="0" w:type="dxa"/>
              <w:right w:w="10" w:type="dxa"/>
            </w:tcMar>
            <w:vAlign w:val="center"/>
            <w:hideMark/>
          </w:tcPr>
          <w:p w14:paraId="55634C70" w14:textId="77777777" w:rsidR="00C8161C" w:rsidRPr="002A5551" w:rsidRDefault="00C8161C" w:rsidP="00EE5253">
            <w:pPr>
              <w:spacing w:after="160" w:line="360" w:lineRule="auto"/>
              <w:jc w:val="center"/>
              <w:rPr>
                <w:rFonts w:ascii="Times New Roman" w:eastAsia="Times New Roman" w:hAnsi="Times New Roman" w:cs="Times New Roman"/>
                <w:lang w:eastAsia="ru-RU"/>
              </w:rPr>
            </w:pPr>
            <w:r w:rsidRPr="002A5551">
              <w:rPr>
                <w:rFonts w:ascii="Times New Roman" w:eastAsia="Times New Roman" w:hAnsi="Times New Roman" w:cs="Times New Roman"/>
                <w:lang w:eastAsia="ru-RU"/>
              </w:rPr>
              <w:t>4 302,34</w:t>
            </w:r>
          </w:p>
        </w:tc>
      </w:tr>
      <w:tr w:rsidR="00C8161C" w:rsidRPr="002A5551" w14:paraId="558B6EFA" w14:textId="77777777" w:rsidTr="00EE5253">
        <w:trPr>
          <w:trHeight w:val="245"/>
        </w:trPr>
        <w:tc>
          <w:tcPr>
            <w:tcW w:w="2193" w:type="pct"/>
            <w:vAlign w:val="center"/>
          </w:tcPr>
          <w:p w14:paraId="6C594C4D" w14:textId="77777777" w:rsidR="00C8161C" w:rsidRPr="002A5551" w:rsidRDefault="00C8161C" w:rsidP="00EE5253">
            <w:pPr>
              <w:spacing w:after="160" w:line="36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tc>
        <w:tc>
          <w:tcPr>
            <w:tcW w:w="652" w:type="pct"/>
            <w:vAlign w:val="center"/>
          </w:tcPr>
          <w:p w14:paraId="38D12966" w14:textId="77777777" w:rsidR="00C8161C" w:rsidRPr="002A5551" w:rsidRDefault="00C8161C" w:rsidP="00EE5253">
            <w:pPr>
              <w:spacing w:after="160" w:line="36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1073" w:type="pct"/>
            <w:vAlign w:val="center"/>
          </w:tcPr>
          <w:p w14:paraId="4B2DF89C" w14:textId="77777777" w:rsidR="00C8161C" w:rsidRPr="002A5551" w:rsidRDefault="00C8161C" w:rsidP="00EE5253">
            <w:pPr>
              <w:spacing w:after="160" w:line="360" w:lineRule="auto"/>
              <w:jc w:val="center"/>
              <w:rPr>
                <w:rFonts w:ascii="Times New Roman" w:eastAsia="Times New Roman" w:hAnsi="Times New Roman" w:cs="Times New Roman"/>
                <w:lang w:eastAsia="ru-RU"/>
              </w:rPr>
            </w:pPr>
          </w:p>
        </w:tc>
        <w:tc>
          <w:tcPr>
            <w:tcW w:w="1082" w:type="pct"/>
            <w:tcMar>
              <w:top w:w="0" w:type="dxa"/>
              <w:left w:w="160" w:type="dxa"/>
              <w:bottom w:w="0" w:type="dxa"/>
              <w:right w:w="10" w:type="dxa"/>
            </w:tcMar>
            <w:vAlign w:val="center"/>
          </w:tcPr>
          <w:p w14:paraId="3DA7483F" w14:textId="77777777" w:rsidR="00C8161C" w:rsidRPr="002A5551" w:rsidRDefault="00C8161C" w:rsidP="00EE5253">
            <w:pPr>
              <w:spacing w:after="160" w:line="36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5826,09</w:t>
            </w:r>
          </w:p>
        </w:tc>
      </w:tr>
    </w:tbl>
    <w:p w14:paraId="612D61B5" w14:textId="77777777" w:rsidR="00C8161C" w:rsidRDefault="00C8161C" w:rsidP="00C8161C">
      <w:pPr>
        <w:tabs>
          <w:tab w:val="left" w:pos="0"/>
        </w:tabs>
        <w:spacing w:after="0" w:line="360" w:lineRule="auto"/>
        <w:ind w:firstLine="851"/>
        <w:jc w:val="both"/>
        <w:rPr>
          <w:rFonts w:ascii="Times New Roman" w:hAnsi="Times New Roman" w:cs="Times New Roman"/>
        </w:rPr>
      </w:pPr>
    </w:p>
    <w:p w14:paraId="250A4462" w14:textId="77777777" w:rsidR="00C8161C" w:rsidRPr="0079165F" w:rsidRDefault="00C8161C" w:rsidP="00C8161C">
      <w:pPr>
        <w:tabs>
          <w:tab w:val="left" w:pos="0"/>
        </w:tabs>
        <w:spacing w:after="0" w:line="360" w:lineRule="auto"/>
        <w:ind w:firstLine="851"/>
        <w:jc w:val="both"/>
        <w:rPr>
          <w:rFonts w:ascii="Times New Roman" w:hAnsi="Times New Roman" w:cs="Times New Roman"/>
          <w:iCs/>
          <w:sz w:val="26"/>
          <w:szCs w:val="26"/>
        </w:rPr>
      </w:pPr>
      <w:r w:rsidRPr="0079165F">
        <w:rPr>
          <w:rFonts w:ascii="Times New Roman" w:hAnsi="Times New Roman" w:cs="Times New Roman"/>
          <w:sz w:val="26"/>
          <w:szCs w:val="26"/>
        </w:rPr>
        <w:t>Администрацией Лесозаводского городского округа не приняты меры к взысканию с исполнителя муниципальн</w:t>
      </w:r>
      <w:r>
        <w:rPr>
          <w:rFonts w:ascii="Times New Roman" w:hAnsi="Times New Roman" w:cs="Times New Roman"/>
          <w:sz w:val="26"/>
          <w:szCs w:val="26"/>
        </w:rPr>
        <w:t>ого</w:t>
      </w:r>
      <w:r w:rsidRPr="0079165F">
        <w:rPr>
          <w:rFonts w:ascii="Times New Roman" w:hAnsi="Times New Roman" w:cs="Times New Roman"/>
          <w:sz w:val="26"/>
          <w:szCs w:val="26"/>
        </w:rPr>
        <w:t xml:space="preserve"> контракт</w:t>
      </w:r>
      <w:r>
        <w:rPr>
          <w:rFonts w:ascii="Times New Roman" w:hAnsi="Times New Roman" w:cs="Times New Roman"/>
          <w:sz w:val="26"/>
          <w:szCs w:val="26"/>
        </w:rPr>
        <w:t xml:space="preserve">а </w:t>
      </w:r>
      <w:r w:rsidRPr="0079165F">
        <w:rPr>
          <w:rFonts w:ascii="Times New Roman" w:hAnsi="Times New Roman" w:cs="Times New Roman"/>
          <w:sz w:val="26"/>
          <w:szCs w:val="26"/>
        </w:rPr>
        <w:t>пени за просрочку исполнения муниципального контракта №</w:t>
      </w:r>
      <w:r>
        <w:rPr>
          <w:rFonts w:ascii="Times New Roman" w:hAnsi="Times New Roman" w:cs="Times New Roman"/>
          <w:sz w:val="26"/>
          <w:szCs w:val="26"/>
        </w:rPr>
        <w:t>190</w:t>
      </w:r>
      <w:r w:rsidRPr="0079165F">
        <w:rPr>
          <w:rFonts w:ascii="Times New Roman" w:hAnsi="Times New Roman" w:cs="Times New Roman"/>
          <w:sz w:val="26"/>
          <w:szCs w:val="26"/>
        </w:rPr>
        <w:t xml:space="preserve"> в сумме </w:t>
      </w:r>
      <w:r>
        <w:rPr>
          <w:rFonts w:ascii="Times New Roman" w:hAnsi="Times New Roman" w:cs="Times New Roman"/>
          <w:sz w:val="26"/>
          <w:szCs w:val="26"/>
        </w:rPr>
        <w:t xml:space="preserve">5 826 </w:t>
      </w:r>
      <w:r w:rsidRPr="0079165F">
        <w:rPr>
          <w:rFonts w:ascii="Times New Roman" w:hAnsi="Times New Roman" w:cs="Times New Roman"/>
          <w:sz w:val="26"/>
          <w:szCs w:val="26"/>
        </w:rPr>
        <w:t>рублей</w:t>
      </w:r>
      <w:r>
        <w:rPr>
          <w:rFonts w:ascii="Times New Roman" w:hAnsi="Times New Roman" w:cs="Times New Roman"/>
          <w:sz w:val="26"/>
          <w:szCs w:val="26"/>
        </w:rPr>
        <w:t xml:space="preserve"> 09 копеек</w:t>
      </w:r>
      <w:r w:rsidRPr="0079165F">
        <w:rPr>
          <w:rFonts w:ascii="Times New Roman" w:hAnsi="Times New Roman" w:cs="Times New Roman"/>
          <w:sz w:val="26"/>
          <w:szCs w:val="26"/>
        </w:rPr>
        <w:t>, что является упущенной возможностью пополнения бюджета</w:t>
      </w:r>
      <w:r w:rsidRPr="0079165F">
        <w:rPr>
          <w:rFonts w:ascii="Times New Roman" w:hAnsi="Times New Roman" w:cs="Times New Roman"/>
          <w:iCs/>
          <w:sz w:val="26"/>
          <w:szCs w:val="26"/>
        </w:rPr>
        <w:t xml:space="preserve"> Лесозаводского городского округа.</w:t>
      </w:r>
    </w:p>
    <w:p w14:paraId="15EE1F19" w14:textId="643898F7" w:rsidR="00C8161C" w:rsidRDefault="00D8439F" w:rsidP="00C8161C">
      <w:pPr>
        <w:tabs>
          <w:tab w:val="left" w:pos="0"/>
        </w:tabs>
        <w:spacing w:after="0" w:line="360" w:lineRule="auto"/>
        <w:ind w:firstLine="851"/>
        <w:jc w:val="both"/>
        <w:rPr>
          <w:rFonts w:ascii="Times New Roman" w:hAnsi="Times New Roman" w:cs="Times New Roman"/>
          <w:sz w:val="26"/>
          <w:szCs w:val="26"/>
        </w:rPr>
      </w:pPr>
      <w:bookmarkStart w:id="54" w:name="_Hlk180658313"/>
      <w:r>
        <w:rPr>
          <w:rFonts w:ascii="Times New Roman" w:hAnsi="Times New Roman" w:cs="Times New Roman"/>
          <w:sz w:val="26"/>
          <w:szCs w:val="26"/>
        </w:rPr>
        <w:t xml:space="preserve">В свою очередь </w:t>
      </w:r>
      <w:r w:rsidR="00E43985">
        <w:rPr>
          <w:rFonts w:ascii="Times New Roman" w:hAnsi="Times New Roman" w:cs="Times New Roman"/>
          <w:sz w:val="26"/>
          <w:szCs w:val="26"/>
        </w:rPr>
        <w:t>со стороны</w:t>
      </w:r>
      <w:r>
        <w:rPr>
          <w:rFonts w:ascii="Times New Roman" w:hAnsi="Times New Roman" w:cs="Times New Roman"/>
          <w:sz w:val="26"/>
          <w:szCs w:val="26"/>
        </w:rPr>
        <w:t xml:space="preserve"> администрации Лесозаводского городского округа</w:t>
      </w:r>
      <w:r w:rsidR="00C8161C" w:rsidRPr="00E32297">
        <w:rPr>
          <w:rFonts w:ascii="Times New Roman" w:hAnsi="Times New Roman" w:cs="Times New Roman"/>
          <w:sz w:val="26"/>
          <w:szCs w:val="26"/>
        </w:rPr>
        <w:t xml:space="preserve"> </w:t>
      </w:r>
      <w:r w:rsidR="00C8161C" w:rsidRPr="00E32297">
        <w:rPr>
          <w:rFonts w:ascii="Times New Roman" w:hAnsi="Times New Roman" w:cs="Times New Roman"/>
          <w:b/>
          <w:bCs/>
          <w:sz w:val="26"/>
          <w:szCs w:val="26"/>
        </w:rPr>
        <w:t xml:space="preserve">нарушен срок оплаты за выполненные работы </w:t>
      </w:r>
      <w:r w:rsidR="00C8161C" w:rsidRPr="00E32297">
        <w:rPr>
          <w:rFonts w:ascii="Times New Roman" w:hAnsi="Times New Roman" w:cs="Times New Roman"/>
          <w:sz w:val="26"/>
          <w:szCs w:val="26"/>
        </w:rPr>
        <w:t>(</w:t>
      </w:r>
      <w:r w:rsidR="00C8161C" w:rsidRPr="00E32297">
        <w:rPr>
          <w:rFonts w:ascii="Times New Roman" w:hAnsi="Times New Roman" w:cs="Times New Roman"/>
          <w:b/>
          <w:bCs/>
          <w:sz w:val="26"/>
          <w:szCs w:val="26"/>
        </w:rPr>
        <w:t>п. 2.8 настоящего контракта</w:t>
      </w:r>
      <w:r w:rsidR="00C8161C" w:rsidRPr="00E32297">
        <w:rPr>
          <w:rFonts w:ascii="Times New Roman" w:hAnsi="Times New Roman" w:cs="Times New Roman"/>
          <w:sz w:val="26"/>
          <w:szCs w:val="26"/>
        </w:rPr>
        <w:t>)</w:t>
      </w:r>
      <w:r w:rsidR="00C8161C" w:rsidRPr="008E6279">
        <w:rPr>
          <w:rFonts w:ascii="Times New Roman" w:hAnsi="Times New Roman" w:cs="Times New Roman"/>
          <w:b/>
          <w:bCs/>
          <w:sz w:val="26"/>
          <w:szCs w:val="26"/>
        </w:rPr>
        <w:t>,</w:t>
      </w:r>
      <w:r w:rsidR="00C8161C" w:rsidRPr="00E41268">
        <w:rPr>
          <w:rFonts w:ascii="Times New Roman" w:hAnsi="Times New Roman" w:cs="Times New Roman"/>
          <w:b/>
          <w:bCs/>
          <w:sz w:val="26"/>
          <w:szCs w:val="26"/>
        </w:rPr>
        <w:t xml:space="preserve"> просрочка составила </w:t>
      </w:r>
      <w:r w:rsidR="00C8161C">
        <w:rPr>
          <w:rFonts w:ascii="Times New Roman" w:hAnsi="Times New Roman" w:cs="Times New Roman"/>
          <w:b/>
          <w:bCs/>
          <w:sz w:val="26"/>
          <w:szCs w:val="26"/>
        </w:rPr>
        <w:t>32</w:t>
      </w:r>
      <w:r w:rsidR="00C8161C" w:rsidRPr="00E41268">
        <w:rPr>
          <w:rFonts w:ascii="Times New Roman" w:hAnsi="Times New Roman" w:cs="Times New Roman"/>
          <w:b/>
          <w:bCs/>
          <w:sz w:val="26"/>
          <w:szCs w:val="26"/>
        </w:rPr>
        <w:t xml:space="preserve"> дн</w:t>
      </w:r>
      <w:r w:rsidR="00C8161C">
        <w:rPr>
          <w:rFonts w:ascii="Times New Roman" w:hAnsi="Times New Roman" w:cs="Times New Roman"/>
          <w:b/>
          <w:bCs/>
          <w:sz w:val="26"/>
          <w:szCs w:val="26"/>
        </w:rPr>
        <w:t>я</w:t>
      </w:r>
      <w:r w:rsidR="00C8161C" w:rsidRPr="00E41268">
        <w:rPr>
          <w:rFonts w:ascii="Times New Roman" w:hAnsi="Times New Roman" w:cs="Times New Roman"/>
          <w:sz w:val="26"/>
          <w:szCs w:val="26"/>
        </w:rPr>
        <w:t>.</w:t>
      </w:r>
    </w:p>
    <w:bookmarkEnd w:id="54"/>
    <w:p w14:paraId="6B2BBE19" w14:textId="77777777" w:rsidR="00C8161C" w:rsidRPr="0079165F"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b/>
          <w:bCs/>
          <w:sz w:val="26"/>
          <w:szCs w:val="26"/>
        </w:rPr>
        <w:t>Возможная к предъявлению, со стороны исполнителя, н</w:t>
      </w:r>
      <w:r w:rsidRPr="00386212">
        <w:rPr>
          <w:rFonts w:ascii="Times New Roman" w:hAnsi="Times New Roman" w:cs="Times New Roman"/>
          <w:b/>
          <w:bCs/>
          <w:sz w:val="26"/>
          <w:szCs w:val="26"/>
        </w:rPr>
        <w:t xml:space="preserve">еустойка за нарушение срока оплаты выполненных работ </w:t>
      </w:r>
      <w:r w:rsidRPr="0079165F">
        <w:rPr>
          <w:rFonts w:ascii="Times New Roman" w:hAnsi="Times New Roman" w:cs="Times New Roman"/>
          <w:sz w:val="26"/>
          <w:szCs w:val="26"/>
        </w:rPr>
        <w:t xml:space="preserve">по контракту от </w:t>
      </w:r>
      <w:r>
        <w:rPr>
          <w:rFonts w:ascii="Times New Roman" w:hAnsi="Times New Roman" w:cs="Times New Roman"/>
          <w:sz w:val="26"/>
          <w:szCs w:val="26"/>
        </w:rPr>
        <w:t>25</w:t>
      </w:r>
      <w:r w:rsidRPr="0079165F">
        <w:rPr>
          <w:rFonts w:ascii="Times New Roman" w:hAnsi="Times New Roman" w:cs="Times New Roman"/>
          <w:sz w:val="26"/>
          <w:szCs w:val="26"/>
        </w:rPr>
        <w:t>.</w:t>
      </w:r>
      <w:r>
        <w:rPr>
          <w:rFonts w:ascii="Times New Roman" w:hAnsi="Times New Roman" w:cs="Times New Roman"/>
          <w:sz w:val="26"/>
          <w:szCs w:val="26"/>
        </w:rPr>
        <w:t>05</w:t>
      </w:r>
      <w:r w:rsidRPr="0079165F">
        <w:rPr>
          <w:rFonts w:ascii="Times New Roman" w:hAnsi="Times New Roman" w:cs="Times New Roman"/>
          <w:sz w:val="26"/>
          <w:szCs w:val="26"/>
        </w:rPr>
        <w:t>.202</w:t>
      </w:r>
      <w:r>
        <w:rPr>
          <w:rFonts w:ascii="Times New Roman" w:hAnsi="Times New Roman" w:cs="Times New Roman"/>
          <w:sz w:val="26"/>
          <w:szCs w:val="26"/>
        </w:rPr>
        <w:t>3</w:t>
      </w:r>
      <w:r w:rsidRPr="0079165F">
        <w:rPr>
          <w:rFonts w:ascii="Times New Roman" w:hAnsi="Times New Roman" w:cs="Times New Roman"/>
          <w:sz w:val="26"/>
          <w:szCs w:val="26"/>
        </w:rPr>
        <w:t xml:space="preserve"> №</w:t>
      </w:r>
      <w:r>
        <w:rPr>
          <w:rFonts w:ascii="Times New Roman" w:hAnsi="Times New Roman" w:cs="Times New Roman"/>
          <w:sz w:val="26"/>
          <w:szCs w:val="26"/>
        </w:rPr>
        <w:t xml:space="preserve">190 </w:t>
      </w:r>
      <w:r w:rsidRPr="00A15440">
        <w:rPr>
          <w:rFonts w:ascii="Times New Roman" w:hAnsi="Times New Roman" w:cs="Times New Roman"/>
          <w:b/>
          <w:bCs/>
          <w:sz w:val="26"/>
          <w:szCs w:val="26"/>
        </w:rPr>
        <w:t xml:space="preserve">составляет </w:t>
      </w:r>
      <w:r>
        <w:rPr>
          <w:rFonts w:ascii="Times New Roman" w:hAnsi="Times New Roman" w:cs="Times New Roman"/>
          <w:b/>
          <w:bCs/>
          <w:sz w:val="26"/>
          <w:szCs w:val="26"/>
        </w:rPr>
        <w:t>7</w:t>
      </w:r>
      <w:r w:rsidRPr="00E32297">
        <w:rPr>
          <w:rFonts w:ascii="Times New Roman" w:hAnsi="Times New Roman" w:cs="Times New Roman"/>
          <w:b/>
          <w:bCs/>
          <w:sz w:val="26"/>
          <w:szCs w:val="26"/>
        </w:rPr>
        <w:t> </w:t>
      </w:r>
      <w:r>
        <w:rPr>
          <w:rFonts w:ascii="Times New Roman" w:hAnsi="Times New Roman" w:cs="Times New Roman"/>
          <w:b/>
          <w:bCs/>
          <w:sz w:val="26"/>
          <w:szCs w:val="26"/>
        </w:rPr>
        <w:t>602</w:t>
      </w:r>
      <w:r w:rsidRPr="00E32297">
        <w:rPr>
          <w:rFonts w:ascii="Times New Roman" w:hAnsi="Times New Roman" w:cs="Times New Roman"/>
          <w:b/>
          <w:bCs/>
          <w:sz w:val="26"/>
          <w:szCs w:val="26"/>
        </w:rPr>
        <w:t>,</w:t>
      </w:r>
      <w:r>
        <w:rPr>
          <w:rFonts w:ascii="Times New Roman" w:hAnsi="Times New Roman" w:cs="Times New Roman"/>
          <w:b/>
          <w:bCs/>
          <w:sz w:val="26"/>
          <w:szCs w:val="26"/>
        </w:rPr>
        <w:t>72</w:t>
      </w:r>
      <w:r w:rsidRPr="00E32297">
        <w:rPr>
          <w:rFonts w:ascii="Times New Roman" w:hAnsi="Times New Roman" w:cs="Times New Roman"/>
          <w:b/>
          <w:bCs/>
          <w:sz w:val="26"/>
          <w:szCs w:val="26"/>
        </w:rPr>
        <w:t xml:space="preserve"> </w:t>
      </w:r>
      <w:r w:rsidRPr="00386212">
        <w:rPr>
          <w:rFonts w:ascii="Times New Roman" w:hAnsi="Times New Roman" w:cs="Times New Roman"/>
          <w:b/>
          <w:bCs/>
          <w:sz w:val="26"/>
          <w:szCs w:val="26"/>
        </w:rPr>
        <w:t>рубл</w:t>
      </w:r>
      <w:r>
        <w:rPr>
          <w:rFonts w:ascii="Times New Roman" w:hAnsi="Times New Roman" w:cs="Times New Roman"/>
          <w:b/>
          <w:bCs/>
          <w:sz w:val="26"/>
          <w:szCs w:val="26"/>
        </w:rPr>
        <w:t>я</w:t>
      </w:r>
      <w:r w:rsidRPr="0079165F">
        <w:rPr>
          <w:rFonts w:ascii="Times New Roman" w:hAnsi="Times New Roman" w:cs="Times New Roman"/>
          <w:sz w:val="26"/>
          <w:szCs w:val="26"/>
        </w:rPr>
        <w:t>.</w:t>
      </w:r>
    </w:p>
    <w:p w14:paraId="0828B1E2" w14:textId="77777777" w:rsidR="00C8161C" w:rsidRPr="007F330C" w:rsidRDefault="00C8161C" w:rsidP="00C8161C">
      <w:pPr>
        <w:shd w:val="clear" w:color="auto" w:fill="FFFFFF"/>
        <w:spacing w:line="240" w:lineRule="auto"/>
        <w:rPr>
          <w:rFonts w:ascii="Times New Roman" w:eastAsia="Times New Roman" w:hAnsi="Times New Roman" w:cs="Times New Roman"/>
          <w:sz w:val="26"/>
          <w:szCs w:val="26"/>
          <w:lang w:eastAsia="ru-RU"/>
        </w:rPr>
      </w:pPr>
      <w:r w:rsidRPr="007F330C">
        <w:rPr>
          <w:rFonts w:ascii="Times New Roman" w:eastAsia="Times New Roman" w:hAnsi="Times New Roman" w:cs="Times New Roman"/>
          <w:sz w:val="26"/>
          <w:szCs w:val="26"/>
          <w:lang w:eastAsia="ru-RU"/>
        </w:rPr>
        <w:lastRenderedPageBreak/>
        <w:t>Расч</w:t>
      </w:r>
      <w:r>
        <w:rPr>
          <w:rFonts w:ascii="Times New Roman" w:eastAsia="Times New Roman" w:hAnsi="Times New Roman" w:cs="Times New Roman"/>
          <w:sz w:val="26"/>
          <w:szCs w:val="26"/>
          <w:lang w:eastAsia="ru-RU"/>
        </w:rPr>
        <w:t>ё</w:t>
      </w:r>
      <w:r w:rsidRPr="007F330C">
        <w:rPr>
          <w:rFonts w:ascii="Times New Roman" w:eastAsia="Times New Roman" w:hAnsi="Times New Roman" w:cs="Times New Roman"/>
          <w:sz w:val="26"/>
          <w:szCs w:val="26"/>
          <w:lang w:eastAsia="ru-RU"/>
        </w:rPr>
        <w:t>т произвед</w:t>
      </w:r>
      <w:r>
        <w:rPr>
          <w:rFonts w:ascii="Times New Roman" w:eastAsia="Times New Roman" w:hAnsi="Times New Roman" w:cs="Times New Roman"/>
          <w:sz w:val="26"/>
          <w:szCs w:val="26"/>
          <w:lang w:eastAsia="ru-RU"/>
        </w:rPr>
        <w:t>ё</w:t>
      </w:r>
      <w:r w:rsidRPr="007F330C">
        <w:rPr>
          <w:rFonts w:ascii="Times New Roman" w:eastAsia="Times New Roman" w:hAnsi="Times New Roman" w:cs="Times New Roman"/>
          <w:sz w:val="26"/>
          <w:szCs w:val="26"/>
          <w:lang w:eastAsia="ru-RU"/>
        </w:rPr>
        <w:t>н на основании </w:t>
      </w:r>
      <w:hyperlink r:id="rId16" w:tgtFrame="_blank" w:history="1">
        <w:r w:rsidRPr="007F330C">
          <w:rPr>
            <w:rFonts w:ascii="Times New Roman" w:eastAsia="Times New Roman" w:hAnsi="Times New Roman" w:cs="Times New Roman"/>
            <w:sz w:val="26"/>
            <w:szCs w:val="26"/>
            <w:lang w:eastAsia="ru-RU"/>
          </w:rPr>
          <w:t>ч. 5 ст. 34 закона по 44-ФЗ</w:t>
        </w:r>
      </w:hyperlink>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87"/>
        <w:gridCol w:w="4513"/>
      </w:tblGrid>
      <w:tr w:rsidR="00C8161C" w:rsidRPr="005E0863" w14:paraId="0A0FF983" w14:textId="77777777" w:rsidTr="00EE5253">
        <w:tc>
          <w:tcPr>
            <w:tcW w:w="5387" w:type="dxa"/>
            <w:shd w:val="clear" w:color="auto" w:fill="FFFFFF"/>
            <w:tcMar>
              <w:top w:w="210" w:type="dxa"/>
              <w:left w:w="0" w:type="dxa"/>
              <w:bottom w:w="240" w:type="dxa"/>
              <w:right w:w="540" w:type="dxa"/>
            </w:tcMar>
            <w:hideMark/>
          </w:tcPr>
          <w:p w14:paraId="1C3CD4B0"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 xml:space="preserve">Дата </w:t>
            </w:r>
            <w:r>
              <w:rPr>
                <w:rFonts w:ascii="Times New Roman" w:eastAsia="Times New Roman" w:hAnsi="Times New Roman" w:cs="Times New Roman"/>
                <w:color w:val="000000"/>
                <w:lang w:eastAsia="ru-RU"/>
              </w:rPr>
              <w:t>подписания Акта по форме №КС-2</w:t>
            </w:r>
          </w:p>
        </w:tc>
        <w:tc>
          <w:tcPr>
            <w:tcW w:w="4513" w:type="dxa"/>
            <w:shd w:val="clear" w:color="auto" w:fill="FFFFFF"/>
            <w:tcMar>
              <w:top w:w="180" w:type="dxa"/>
              <w:left w:w="0" w:type="dxa"/>
              <w:bottom w:w="240" w:type="dxa"/>
              <w:right w:w="0" w:type="dxa"/>
            </w:tcMar>
            <w:hideMark/>
          </w:tcPr>
          <w:p w14:paraId="64B83682"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12.09.2023</w:t>
            </w:r>
          </w:p>
        </w:tc>
      </w:tr>
      <w:tr w:rsidR="00C8161C" w:rsidRPr="005E0863" w14:paraId="3D08345F" w14:textId="77777777" w:rsidTr="00EE5253">
        <w:tc>
          <w:tcPr>
            <w:tcW w:w="5387" w:type="dxa"/>
            <w:shd w:val="clear" w:color="auto" w:fill="FFFFFF"/>
            <w:tcMar>
              <w:top w:w="210" w:type="dxa"/>
              <w:left w:w="0" w:type="dxa"/>
              <w:bottom w:w="240" w:type="dxa"/>
              <w:right w:w="540" w:type="dxa"/>
            </w:tcMar>
            <w:hideMark/>
          </w:tcPr>
          <w:p w14:paraId="21E3D9BA"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Сторона, которую привлекают к ответственности</w:t>
            </w:r>
          </w:p>
        </w:tc>
        <w:tc>
          <w:tcPr>
            <w:tcW w:w="4513" w:type="dxa"/>
            <w:shd w:val="clear" w:color="auto" w:fill="FFFFFF"/>
            <w:tcMar>
              <w:top w:w="180" w:type="dxa"/>
              <w:left w:w="0" w:type="dxa"/>
              <w:bottom w:w="240" w:type="dxa"/>
              <w:right w:w="0" w:type="dxa"/>
            </w:tcMar>
            <w:hideMark/>
          </w:tcPr>
          <w:p w14:paraId="3D2484D2"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заказчик</w:t>
            </w:r>
          </w:p>
        </w:tc>
      </w:tr>
      <w:tr w:rsidR="00C8161C" w:rsidRPr="005E0863" w14:paraId="49AD2230" w14:textId="77777777" w:rsidTr="00EE5253">
        <w:tc>
          <w:tcPr>
            <w:tcW w:w="5387" w:type="dxa"/>
            <w:shd w:val="clear" w:color="auto" w:fill="FFFFFF"/>
            <w:tcMar>
              <w:top w:w="210" w:type="dxa"/>
              <w:left w:w="0" w:type="dxa"/>
              <w:bottom w:w="240" w:type="dxa"/>
              <w:right w:w="540" w:type="dxa"/>
            </w:tcMar>
            <w:hideMark/>
          </w:tcPr>
          <w:p w14:paraId="7ECDF04F"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Вид неустойки</w:t>
            </w:r>
          </w:p>
        </w:tc>
        <w:tc>
          <w:tcPr>
            <w:tcW w:w="4513" w:type="dxa"/>
            <w:shd w:val="clear" w:color="auto" w:fill="FFFFFF"/>
            <w:tcMar>
              <w:top w:w="180" w:type="dxa"/>
              <w:left w:w="0" w:type="dxa"/>
              <w:bottom w:w="240" w:type="dxa"/>
              <w:right w:w="0" w:type="dxa"/>
            </w:tcMar>
            <w:hideMark/>
          </w:tcPr>
          <w:p w14:paraId="3D88F1B3"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пени</w:t>
            </w:r>
          </w:p>
        </w:tc>
      </w:tr>
      <w:tr w:rsidR="00C8161C" w:rsidRPr="005E0863" w14:paraId="238BCCDD" w14:textId="77777777" w:rsidTr="00EE5253">
        <w:tc>
          <w:tcPr>
            <w:tcW w:w="5387" w:type="dxa"/>
            <w:shd w:val="clear" w:color="auto" w:fill="FFFFFF"/>
            <w:tcMar>
              <w:top w:w="210" w:type="dxa"/>
              <w:left w:w="0" w:type="dxa"/>
              <w:bottom w:w="240" w:type="dxa"/>
              <w:right w:w="540" w:type="dxa"/>
            </w:tcMar>
            <w:hideMark/>
          </w:tcPr>
          <w:p w14:paraId="12057431"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Сумма задолженности</w:t>
            </w:r>
          </w:p>
        </w:tc>
        <w:tc>
          <w:tcPr>
            <w:tcW w:w="4513" w:type="dxa"/>
            <w:shd w:val="clear" w:color="auto" w:fill="FFFFFF"/>
            <w:tcMar>
              <w:top w:w="180" w:type="dxa"/>
              <w:left w:w="0" w:type="dxa"/>
              <w:bottom w:w="240" w:type="dxa"/>
              <w:right w:w="0" w:type="dxa"/>
            </w:tcMar>
            <w:hideMark/>
          </w:tcPr>
          <w:p w14:paraId="76472CBA"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384 137,60 </w:t>
            </w:r>
            <w:r>
              <w:rPr>
                <w:rFonts w:ascii="Times New Roman" w:eastAsia="Times New Roman" w:hAnsi="Times New Roman" w:cs="Times New Roman"/>
                <w:color w:val="000000"/>
                <w:lang w:eastAsia="ru-RU"/>
              </w:rPr>
              <w:t>руб.</w:t>
            </w:r>
          </w:p>
        </w:tc>
      </w:tr>
      <w:tr w:rsidR="00C8161C" w:rsidRPr="005E0863" w14:paraId="277ADE1E" w14:textId="77777777" w:rsidTr="00EE5253">
        <w:tc>
          <w:tcPr>
            <w:tcW w:w="5387" w:type="dxa"/>
            <w:shd w:val="clear" w:color="auto" w:fill="FFFFFF"/>
            <w:tcMar>
              <w:top w:w="210" w:type="dxa"/>
              <w:left w:w="0" w:type="dxa"/>
              <w:bottom w:w="240" w:type="dxa"/>
              <w:right w:w="540" w:type="dxa"/>
            </w:tcMar>
            <w:hideMark/>
          </w:tcPr>
          <w:p w14:paraId="453F0656"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Период просрочки</w:t>
            </w:r>
          </w:p>
        </w:tc>
        <w:tc>
          <w:tcPr>
            <w:tcW w:w="4513" w:type="dxa"/>
            <w:shd w:val="clear" w:color="auto" w:fill="FFFFFF"/>
            <w:tcMar>
              <w:top w:w="180" w:type="dxa"/>
              <w:left w:w="0" w:type="dxa"/>
              <w:bottom w:w="240" w:type="dxa"/>
              <w:right w:w="0" w:type="dxa"/>
            </w:tcMar>
            <w:hideMark/>
          </w:tcPr>
          <w:p w14:paraId="1DE2F918"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22.09.2023 – 28.09.2023 (7 дней)</w:t>
            </w:r>
          </w:p>
        </w:tc>
      </w:tr>
      <w:tr w:rsidR="00C8161C" w:rsidRPr="005E0863" w14:paraId="0FC8FFD9" w14:textId="77777777" w:rsidTr="00EE5253">
        <w:tc>
          <w:tcPr>
            <w:tcW w:w="5387" w:type="dxa"/>
            <w:shd w:val="clear" w:color="auto" w:fill="FFFFFF"/>
            <w:tcMar>
              <w:top w:w="210" w:type="dxa"/>
              <w:left w:w="0" w:type="dxa"/>
              <w:bottom w:w="240" w:type="dxa"/>
              <w:right w:w="540" w:type="dxa"/>
            </w:tcMar>
            <w:hideMark/>
          </w:tcPr>
          <w:p w14:paraId="2FA7FAEB"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Дата расчёта неустойки (уплаты пени)</w:t>
            </w:r>
          </w:p>
        </w:tc>
        <w:tc>
          <w:tcPr>
            <w:tcW w:w="4513" w:type="dxa"/>
            <w:shd w:val="clear" w:color="auto" w:fill="FFFFFF"/>
            <w:tcMar>
              <w:top w:w="180" w:type="dxa"/>
              <w:left w:w="0" w:type="dxa"/>
              <w:bottom w:w="240" w:type="dxa"/>
              <w:right w:w="0" w:type="dxa"/>
            </w:tcMar>
            <w:hideMark/>
          </w:tcPr>
          <w:p w14:paraId="5A51D0ED"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25.10.2024</w:t>
            </w:r>
          </w:p>
        </w:tc>
      </w:tr>
      <w:tr w:rsidR="00C8161C" w:rsidRPr="005E0863" w14:paraId="100C41C1" w14:textId="77777777" w:rsidTr="00EE5253">
        <w:tc>
          <w:tcPr>
            <w:tcW w:w="5387" w:type="dxa"/>
            <w:shd w:val="clear" w:color="auto" w:fill="FFFFFF"/>
            <w:tcMar>
              <w:top w:w="210" w:type="dxa"/>
              <w:left w:w="0" w:type="dxa"/>
              <w:bottom w:w="240" w:type="dxa"/>
              <w:right w:w="540" w:type="dxa"/>
            </w:tcMar>
            <w:hideMark/>
          </w:tcPr>
          <w:p w14:paraId="2D0BE2F4"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Ключевая ставка ЦБ на 25.10.2024</w:t>
            </w:r>
          </w:p>
        </w:tc>
        <w:tc>
          <w:tcPr>
            <w:tcW w:w="4513" w:type="dxa"/>
            <w:shd w:val="clear" w:color="auto" w:fill="FFFFFF"/>
            <w:tcMar>
              <w:top w:w="180" w:type="dxa"/>
              <w:left w:w="0" w:type="dxa"/>
              <w:bottom w:w="240" w:type="dxa"/>
              <w:right w:w="0" w:type="dxa"/>
            </w:tcMar>
            <w:hideMark/>
          </w:tcPr>
          <w:p w14:paraId="3C0E6A2E"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19%</w:t>
            </w:r>
          </w:p>
        </w:tc>
      </w:tr>
    </w:tbl>
    <w:p w14:paraId="414330D3" w14:textId="77777777" w:rsidR="00C8161C" w:rsidRPr="005E0863" w:rsidRDefault="00C8161C" w:rsidP="00C8161C">
      <w:pPr>
        <w:shd w:val="clear" w:color="auto" w:fill="FFFFFF"/>
        <w:spacing w:after="0" w:line="360" w:lineRule="auto"/>
        <w:outlineLvl w:val="2"/>
        <w:rPr>
          <w:rFonts w:ascii="Times New Roman" w:eastAsia="Times New Roman" w:hAnsi="Times New Roman" w:cs="Times New Roman"/>
          <w:color w:val="000000"/>
          <w:sz w:val="26"/>
          <w:szCs w:val="26"/>
          <w:lang w:eastAsia="ru-RU"/>
        </w:rPr>
      </w:pPr>
      <w:r w:rsidRPr="005E0863">
        <w:rPr>
          <w:rFonts w:ascii="Times New Roman" w:eastAsia="Times New Roman" w:hAnsi="Times New Roman" w:cs="Times New Roman"/>
          <w:color w:val="000000"/>
          <w:sz w:val="26"/>
          <w:szCs w:val="26"/>
          <w:lang w:eastAsia="ru-RU"/>
        </w:rPr>
        <w:t>Порядок расчёта</w:t>
      </w:r>
      <w:r>
        <w:rPr>
          <w:rFonts w:ascii="Times New Roman" w:eastAsia="Times New Roman" w:hAnsi="Times New Roman" w:cs="Times New Roman"/>
          <w:color w:val="000000"/>
          <w:sz w:val="26"/>
          <w:szCs w:val="26"/>
          <w:lang w:eastAsia="ru-RU"/>
        </w:rPr>
        <w:t xml:space="preserve">: </w:t>
      </w:r>
      <w:r w:rsidRPr="005E0863">
        <w:rPr>
          <w:rFonts w:ascii="Times New Roman" w:eastAsia="Times New Roman" w:hAnsi="Times New Roman" w:cs="Times New Roman"/>
          <w:color w:val="000000"/>
          <w:sz w:val="26"/>
          <w:szCs w:val="26"/>
          <w:lang w:eastAsia="ru-RU"/>
        </w:rPr>
        <w:t>384 137,60 </w:t>
      </w:r>
      <w:r>
        <w:rPr>
          <w:rFonts w:ascii="Times New Roman" w:eastAsia="Times New Roman" w:hAnsi="Times New Roman" w:cs="Times New Roman"/>
          <w:color w:val="000000"/>
          <w:sz w:val="26"/>
          <w:szCs w:val="26"/>
          <w:lang w:eastAsia="ru-RU"/>
        </w:rPr>
        <w:t>руб.</w:t>
      </w:r>
      <w:r w:rsidRPr="005E0863">
        <w:rPr>
          <w:rFonts w:ascii="Times New Roman" w:eastAsia="Times New Roman" w:hAnsi="Times New Roman" w:cs="Times New Roman"/>
          <w:color w:val="000000"/>
          <w:sz w:val="26"/>
          <w:szCs w:val="26"/>
          <w:lang w:eastAsia="ru-RU"/>
        </w:rPr>
        <w:t xml:space="preserve"> × (1/300 × 19 %) × 7 = 1 703,01 </w:t>
      </w:r>
      <w:r>
        <w:rPr>
          <w:rFonts w:ascii="Times New Roman" w:eastAsia="Times New Roman" w:hAnsi="Times New Roman" w:cs="Times New Roman"/>
          <w:color w:val="000000"/>
          <w:sz w:val="26"/>
          <w:szCs w:val="26"/>
          <w:lang w:eastAsia="ru-RU"/>
        </w:rPr>
        <w:t>руб.</w:t>
      </w:r>
    </w:p>
    <w:p w14:paraId="49B4F2D5" w14:textId="77777777" w:rsidR="00C8161C" w:rsidRPr="005E0863" w:rsidRDefault="00C8161C" w:rsidP="00C8161C">
      <w:pPr>
        <w:shd w:val="clear" w:color="auto" w:fill="FFFFFF"/>
        <w:spacing w:after="0" w:line="360" w:lineRule="auto"/>
        <w:rPr>
          <w:rFonts w:ascii="Times New Roman" w:eastAsia="Times New Roman" w:hAnsi="Times New Roman" w:cs="Times New Roman"/>
          <w:color w:val="000000"/>
          <w:sz w:val="26"/>
          <w:szCs w:val="26"/>
          <w:lang w:eastAsia="ru-RU"/>
        </w:rPr>
      </w:pPr>
      <w:r w:rsidRPr="005E0863">
        <w:rPr>
          <w:rFonts w:ascii="Times New Roman" w:eastAsia="Times New Roman" w:hAnsi="Times New Roman" w:cs="Times New Roman"/>
          <w:color w:val="000000"/>
          <w:sz w:val="26"/>
          <w:szCs w:val="26"/>
          <w:lang w:eastAsia="ru-RU"/>
        </w:rPr>
        <w:t>сумма задолженности × (1/300 × ключевая ставка ЦБ на 25.10.2024) × количество дней просрочки = сумма выплаты</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5227"/>
      </w:tblGrid>
      <w:tr w:rsidR="00C8161C" w:rsidRPr="005E0863" w14:paraId="6B55720A" w14:textId="77777777" w:rsidTr="00EE5253">
        <w:tc>
          <w:tcPr>
            <w:tcW w:w="4673" w:type="dxa"/>
            <w:shd w:val="clear" w:color="auto" w:fill="FFFFFF"/>
            <w:tcMar>
              <w:top w:w="210" w:type="dxa"/>
              <w:left w:w="0" w:type="dxa"/>
              <w:bottom w:w="240" w:type="dxa"/>
              <w:right w:w="540" w:type="dxa"/>
            </w:tcMar>
            <w:hideMark/>
          </w:tcPr>
          <w:p w14:paraId="3DD4A999"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Вид неустойки</w:t>
            </w:r>
          </w:p>
        </w:tc>
        <w:tc>
          <w:tcPr>
            <w:tcW w:w="5227" w:type="dxa"/>
            <w:shd w:val="clear" w:color="auto" w:fill="FFFFFF"/>
            <w:tcMar>
              <w:top w:w="180" w:type="dxa"/>
              <w:left w:w="0" w:type="dxa"/>
              <w:bottom w:w="240" w:type="dxa"/>
              <w:right w:w="0" w:type="dxa"/>
            </w:tcMar>
            <w:hideMark/>
          </w:tcPr>
          <w:p w14:paraId="227B32B8"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пени</w:t>
            </w:r>
          </w:p>
        </w:tc>
      </w:tr>
      <w:tr w:rsidR="00C8161C" w:rsidRPr="005E0863" w14:paraId="660C91BC" w14:textId="77777777" w:rsidTr="00EE5253">
        <w:tc>
          <w:tcPr>
            <w:tcW w:w="4673" w:type="dxa"/>
            <w:shd w:val="clear" w:color="auto" w:fill="FFFFFF"/>
            <w:tcMar>
              <w:top w:w="210" w:type="dxa"/>
              <w:left w:w="0" w:type="dxa"/>
              <w:bottom w:w="240" w:type="dxa"/>
              <w:right w:w="540" w:type="dxa"/>
            </w:tcMar>
            <w:hideMark/>
          </w:tcPr>
          <w:p w14:paraId="4804E87C"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Сумма задолженности</w:t>
            </w:r>
          </w:p>
        </w:tc>
        <w:tc>
          <w:tcPr>
            <w:tcW w:w="5227" w:type="dxa"/>
            <w:shd w:val="clear" w:color="auto" w:fill="FFFFFF"/>
            <w:tcMar>
              <w:top w:w="180" w:type="dxa"/>
              <w:left w:w="0" w:type="dxa"/>
              <w:bottom w:w="240" w:type="dxa"/>
              <w:right w:w="0" w:type="dxa"/>
            </w:tcMar>
            <w:hideMark/>
          </w:tcPr>
          <w:p w14:paraId="7F57CAD0"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372 613,47 </w:t>
            </w:r>
            <w:r>
              <w:rPr>
                <w:rFonts w:ascii="Times New Roman" w:eastAsia="Times New Roman" w:hAnsi="Times New Roman" w:cs="Times New Roman"/>
                <w:color w:val="000000"/>
                <w:lang w:eastAsia="ru-RU"/>
              </w:rPr>
              <w:t>руб.</w:t>
            </w:r>
          </w:p>
        </w:tc>
      </w:tr>
      <w:tr w:rsidR="00C8161C" w:rsidRPr="005E0863" w14:paraId="5A85BB2C" w14:textId="77777777" w:rsidTr="00EE5253">
        <w:tc>
          <w:tcPr>
            <w:tcW w:w="4673" w:type="dxa"/>
            <w:shd w:val="clear" w:color="auto" w:fill="FFFFFF"/>
            <w:tcMar>
              <w:top w:w="210" w:type="dxa"/>
              <w:left w:w="0" w:type="dxa"/>
              <w:bottom w:w="240" w:type="dxa"/>
              <w:right w:w="540" w:type="dxa"/>
            </w:tcMar>
            <w:hideMark/>
          </w:tcPr>
          <w:p w14:paraId="0B3FC306"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Период просрочки</w:t>
            </w:r>
          </w:p>
        </w:tc>
        <w:tc>
          <w:tcPr>
            <w:tcW w:w="5227" w:type="dxa"/>
            <w:shd w:val="clear" w:color="auto" w:fill="FFFFFF"/>
            <w:tcMar>
              <w:top w:w="180" w:type="dxa"/>
              <w:left w:w="0" w:type="dxa"/>
              <w:bottom w:w="240" w:type="dxa"/>
              <w:right w:w="0" w:type="dxa"/>
            </w:tcMar>
            <w:hideMark/>
          </w:tcPr>
          <w:p w14:paraId="28297BF9"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30.09.2023 – 24.10.2023 (25 дней)</w:t>
            </w:r>
          </w:p>
        </w:tc>
      </w:tr>
      <w:tr w:rsidR="00C8161C" w:rsidRPr="005E0863" w14:paraId="285BE893" w14:textId="77777777" w:rsidTr="00EE5253">
        <w:tc>
          <w:tcPr>
            <w:tcW w:w="4673" w:type="dxa"/>
            <w:shd w:val="clear" w:color="auto" w:fill="FFFFFF"/>
            <w:tcMar>
              <w:top w:w="210" w:type="dxa"/>
              <w:left w:w="0" w:type="dxa"/>
              <w:bottom w:w="240" w:type="dxa"/>
              <w:right w:w="540" w:type="dxa"/>
            </w:tcMar>
            <w:hideMark/>
          </w:tcPr>
          <w:p w14:paraId="576A7E45"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Дата расчёта неустойки (уплаты пени)</w:t>
            </w:r>
          </w:p>
        </w:tc>
        <w:tc>
          <w:tcPr>
            <w:tcW w:w="5227" w:type="dxa"/>
            <w:shd w:val="clear" w:color="auto" w:fill="FFFFFF"/>
            <w:tcMar>
              <w:top w:w="180" w:type="dxa"/>
              <w:left w:w="0" w:type="dxa"/>
              <w:bottom w:w="240" w:type="dxa"/>
              <w:right w:w="0" w:type="dxa"/>
            </w:tcMar>
            <w:hideMark/>
          </w:tcPr>
          <w:p w14:paraId="2B7AFD80"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25.10.2024</w:t>
            </w:r>
          </w:p>
        </w:tc>
      </w:tr>
      <w:tr w:rsidR="00C8161C" w:rsidRPr="005E0863" w14:paraId="71594293" w14:textId="77777777" w:rsidTr="00EE5253">
        <w:tc>
          <w:tcPr>
            <w:tcW w:w="4673" w:type="dxa"/>
            <w:shd w:val="clear" w:color="auto" w:fill="FFFFFF"/>
            <w:tcMar>
              <w:top w:w="210" w:type="dxa"/>
              <w:left w:w="0" w:type="dxa"/>
              <w:bottom w:w="240" w:type="dxa"/>
              <w:right w:w="540" w:type="dxa"/>
            </w:tcMar>
            <w:hideMark/>
          </w:tcPr>
          <w:p w14:paraId="68F61768"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Ключевая ставка ЦБ на 25.10.2024</w:t>
            </w:r>
          </w:p>
        </w:tc>
        <w:tc>
          <w:tcPr>
            <w:tcW w:w="5227" w:type="dxa"/>
            <w:shd w:val="clear" w:color="auto" w:fill="FFFFFF"/>
            <w:tcMar>
              <w:top w:w="180" w:type="dxa"/>
              <w:left w:w="0" w:type="dxa"/>
              <w:bottom w:w="240" w:type="dxa"/>
              <w:right w:w="0" w:type="dxa"/>
            </w:tcMar>
            <w:hideMark/>
          </w:tcPr>
          <w:p w14:paraId="43ECDFFA" w14:textId="77777777" w:rsidR="00C8161C" w:rsidRPr="005E0863" w:rsidRDefault="00C8161C" w:rsidP="00EE5253">
            <w:pPr>
              <w:spacing w:after="0" w:line="240" w:lineRule="auto"/>
              <w:rPr>
                <w:rFonts w:ascii="Times New Roman" w:eastAsia="Times New Roman" w:hAnsi="Times New Roman" w:cs="Times New Roman"/>
                <w:color w:val="000000"/>
                <w:lang w:eastAsia="ru-RU"/>
              </w:rPr>
            </w:pPr>
            <w:r w:rsidRPr="005E0863">
              <w:rPr>
                <w:rFonts w:ascii="Times New Roman" w:eastAsia="Times New Roman" w:hAnsi="Times New Roman" w:cs="Times New Roman"/>
                <w:color w:val="000000"/>
                <w:lang w:eastAsia="ru-RU"/>
              </w:rPr>
              <w:t>19%</w:t>
            </w:r>
          </w:p>
        </w:tc>
      </w:tr>
    </w:tbl>
    <w:p w14:paraId="085BE98E" w14:textId="77777777" w:rsidR="00C8161C" w:rsidRPr="005E0863" w:rsidRDefault="00C8161C" w:rsidP="00C8161C">
      <w:pPr>
        <w:shd w:val="clear" w:color="auto" w:fill="FFFFFF"/>
        <w:spacing w:after="0" w:line="360" w:lineRule="auto"/>
        <w:outlineLvl w:val="2"/>
        <w:rPr>
          <w:rFonts w:ascii="Times New Roman" w:eastAsia="Times New Roman" w:hAnsi="Times New Roman" w:cs="Times New Roman"/>
          <w:color w:val="000000"/>
          <w:sz w:val="26"/>
          <w:szCs w:val="26"/>
          <w:lang w:eastAsia="ru-RU"/>
        </w:rPr>
      </w:pPr>
      <w:r w:rsidRPr="005E0863">
        <w:rPr>
          <w:rFonts w:ascii="Times New Roman" w:eastAsia="Times New Roman" w:hAnsi="Times New Roman" w:cs="Times New Roman"/>
          <w:color w:val="000000"/>
          <w:sz w:val="26"/>
          <w:szCs w:val="26"/>
          <w:lang w:eastAsia="ru-RU"/>
        </w:rPr>
        <w:t>Порядок расчёта</w:t>
      </w:r>
      <w:r>
        <w:rPr>
          <w:rFonts w:ascii="Times New Roman" w:eastAsia="Times New Roman" w:hAnsi="Times New Roman" w:cs="Times New Roman"/>
          <w:color w:val="000000"/>
          <w:sz w:val="26"/>
          <w:szCs w:val="26"/>
          <w:lang w:eastAsia="ru-RU"/>
        </w:rPr>
        <w:t xml:space="preserve">: </w:t>
      </w:r>
      <w:r w:rsidRPr="005E0863">
        <w:rPr>
          <w:rFonts w:ascii="Times New Roman" w:eastAsia="Times New Roman" w:hAnsi="Times New Roman" w:cs="Times New Roman"/>
          <w:color w:val="000000"/>
          <w:sz w:val="26"/>
          <w:szCs w:val="26"/>
          <w:lang w:eastAsia="ru-RU"/>
        </w:rPr>
        <w:t>372 613,47 </w:t>
      </w:r>
      <w:r>
        <w:rPr>
          <w:rFonts w:ascii="Times New Roman" w:eastAsia="Times New Roman" w:hAnsi="Times New Roman" w:cs="Times New Roman"/>
          <w:color w:val="000000"/>
          <w:sz w:val="26"/>
          <w:szCs w:val="26"/>
          <w:lang w:eastAsia="ru-RU"/>
        </w:rPr>
        <w:t>руб.</w:t>
      </w:r>
      <w:r w:rsidRPr="005E0863">
        <w:rPr>
          <w:rFonts w:ascii="Times New Roman" w:eastAsia="Times New Roman" w:hAnsi="Times New Roman" w:cs="Times New Roman"/>
          <w:color w:val="000000"/>
          <w:sz w:val="26"/>
          <w:szCs w:val="26"/>
          <w:lang w:eastAsia="ru-RU"/>
        </w:rPr>
        <w:t xml:space="preserve"> × (1/300 × 19 %) × 25 = 5 899,71 </w:t>
      </w:r>
      <w:r>
        <w:rPr>
          <w:rFonts w:ascii="Times New Roman" w:eastAsia="Times New Roman" w:hAnsi="Times New Roman" w:cs="Times New Roman"/>
          <w:color w:val="000000"/>
          <w:sz w:val="26"/>
          <w:szCs w:val="26"/>
          <w:lang w:eastAsia="ru-RU"/>
        </w:rPr>
        <w:t>руб.</w:t>
      </w:r>
    </w:p>
    <w:p w14:paraId="491BB2A5" w14:textId="77777777" w:rsidR="00C8161C" w:rsidRDefault="00C8161C" w:rsidP="00C8161C">
      <w:pPr>
        <w:tabs>
          <w:tab w:val="left" w:pos="0"/>
        </w:tabs>
        <w:spacing w:after="0" w:line="360" w:lineRule="auto"/>
        <w:ind w:firstLine="851"/>
        <w:jc w:val="both"/>
        <w:rPr>
          <w:rFonts w:ascii="Times New Roman" w:hAnsi="Times New Roman" w:cs="Times New Roman"/>
          <w:sz w:val="26"/>
          <w:szCs w:val="26"/>
        </w:rPr>
      </w:pPr>
    </w:p>
    <w:p w14:paraId="46A13769" w14:textId="77777777" w:rsidR="00C8161C" w:rsidRPr="004531E5" w:rsidRDefault="00C8161C" w:rsidP="00C8161C">
      <w:pPr>
        <w:tabs>
          <w:tab w:val="left" w:pos="0"/>
        </w:tabs>
        <w:spacing w:after="0" w:line="360" w:lineRule="auto"/>
        <w:ind w:firstLine="851"/>
        <w:jc w:val="both"/>
        <w:rPr>
          <w:rFonts w:ascii="Times New Roman" w:hAnsi="Times New Roman" w:cs="Times New Roman"/>
          <w:b/>
          <w:bCs/>
          <w:sz w:val="26"/>
          <w:szCs w:val="26"/>
        </w:rPr>
      </w:pPr>
      <w:r w:rsidRPr="004531E5">
        <w:rPr>
          <w:rFonts w:ascii="Times New Roman" w:hAnsi="Times New Roman" w:cs="Times New Roman"/>
          <w:b/>
          <w:bCs/>
          <w:sz w:val="26"/>
          <w:szCs w:val="26"/>
        </w:rPr>
        <w:t>Муниципальный контракт от 25.10.2023 №355</w:t>
      </w:r>
    </w:p>
    <w:p w14:paraId="31D79E52" w14:textId="2D325208" w:rsidR="00C8161C" w:rsidRDefault="00C8161C" w:rsidP="00C8161C">
      <w:pPr>
        <w:tabs>
          <w:tab w:val="left" w:pos="0"/>
        </w:tabs>
        <w:spacing w:after="0" w:line="360" w:lineRule="auto"/>
        <w:ind w:firstLine="851"/>
        <w:jc w:val="both"/>
        <w:rPr>
          <w:rFonts w:ascii="Times New Roman" w:hAnsi="Times New Roman" w:cs="Times New Roman"/>
          <w:sz w:val="26"/>
          <w:szCs w:val="26"/>
        </w:rPr>
      </w:pPr>
      <w:r w:rsidRPr="004531E5">
        <w:rPr>
          <w:rFonts w:ascii="Times New Roman" w:hAnsi="Times New Roman" w:cs="Times New Roman"/>
          <w:sz w:val="26"/>
          <w:szCs w:val="26"/>
        </w:rPr>
        <w:t xml:space="preserve">25 октября 2023 года между администрацией Лесозаводского городского округа в лице главы Лесозаводского городского округа и </w:t>
      </w:r>
      <w:r w:rsidR="00D8439F">
        <w:rPr>
          <w:rFonts w:ascii="Times New Roman" w:hAnsi="Times New Roman" w:cs="Times New Roman"/>
          <w:sz w:val="26"/>
          <w:szCs w:val="26"/>
        </w:rPr>
        <w:t>И</w:t>
      </w:r>
      <w:r w:rsidRPr="004531E5">
        <w:rPr>
          <w:rFonts w:ascii="Times New Roman" w:hAnsi="Times New Roman" w:cs="Times New Roman"/>
          <w:sz w:val="26"/>
          <w:szCs w:val="26"/>
        </w:rPr>
        <w:t xml:space="preserve">ндивидуальным предпринимателем (далее - Подрядчик) </w:t>
      </w:r>
      <w:r w:rsidRPr="004531E5">
        <w:rPr>
          <w:rFonts w:ascii="Times New Roman" w:eastAsia="Calibri" w:hAnsi="Times New Roman" w:cs="Times New Roman"/>
          <w:sz w:val="26"/>
          <w:szCs w:val="26"/>
        </w:rPr>
        <w:t xml:space="preserve">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Федеральный закон №44-ФЗ) </w:t>
      </w:r>
      <w:r w:rsidRPr="004531E5">
        <w:rPr>
          <w:rFonts w:ascii="Times New Roman" w:hAnsi="Times New Roman" w:cs="Times New Roman"/>
          <w:sz w:val="26"/>
          <w:szCs w:val="26"/>
        </w:rPr>
        <w:t xml:space="preserve">заключён Муниципальный контракт №355 «На </w:t>
      </w:r>
      <w:r>
        <w:rPr>
          <w:rFonts w:ascii="Times New Roman" w:hAnsi="Times New Roman" w:cs="Times New Roman"/>
          <w:sz w:val="26"/>
          <w:szCs w:val="26"/>
        </w:rPr>
        <w:t>в</w:t>
      </w:r>
      <w:r w:rsidRPr="004531E5">
        <w:rPr>
          <w:rFonts w:ascii="Times New Roman" w:hAnsi="Times New Roman" w:cs="Times New Roman"/>
          <w:sz w:val="26"/>
          <w:szCs w:val="26"/>
        </w:rPr>
        <w:t>ыполнение работ по ремонту автомобильной дороги, расположенная</w:t>
      </w:r>
      <w:r w:rsidR="008A5C3A">
        <w:rPr>
          <w:rFonts w:ascii="Times New Roman" w:hAnsi="Times New Roman" w:cs="Times New Roman"/>
          <w:sz w:val="26"/>
          <w:szCs w:val="26"/>
        </w:rPr>
        <w:t> </w:t>
      </w:r>
      <w:r w:rsidRPr="004531E5">
        <w:rPr>
          <w:rFonts w:ascii="Times New Roman" w:hAnsi="Times New Roman" w:cs="Times New Roman"/>
          <w:sz w:val="26"/>
          <w:szCs w:val="26"/>
        </w:rPr>
        <w:t>по</w:t>
      </w:r>
      <w:r w:rsidR="008A5C3A">
        <w:rPr>
          <w:rFonts w:ascii="Times New Roman" w:hAnsi="Times New Roman" w:cs="Times New Roman"/>
          <w:sz w:val="26"/>
          <w:szCs w:val="26"/>
        </w:rPr>
        <w:t> </w:t>
      </w:r>
      <w:r w:rsidRPr="004531E5">
        <w:rPr>
          <w:rFonts w:ascii="Times New Roman" w:hAnsi="Times New Roman" w:cs="Times New Roman"/>
          <w:sz w:val="26"/>
          <w:szCs w:val="26"/>
        </w:rPr>
        <w:t>адресу:</w:t>
      </w:r>
      <w:r w:rsidR="008A5C3A">
        <w:rPr>
          <w:rFonts w:ascii="Times New Roman" w:hAnsi="Times New Roman" w:cs="Times New Roman"/>
          <w:sz w:val="26"/>
          <w:szCs w:val="26"/>
        </w:rPr>
        <w:t> </w:t>
      </w:r>
      <w:r w:rsidRPr="004531E5">
        <w:rPr>
          <w:rFonts w:ascii="Times New Roman" w:hAnsi="Times New Roman" w:cs="Times New Roman"/>
          <w:sz w:val="26"/>
          <w:szCs w:val="26"/>
        </w:rPr>
        <w:t>Приморский край, г. Лесозаводск, ул. Челюскина (от пересече</w:t>
      </w:r>
      <w:r w:rsidR="008A5C3A">
        <w:rPr>
          <w:rFonts w:ascii="Times New Roman" w:hAnsi="Times New Roman" w:cs="Times New Roman"/>
          <w:sz w:val="26"/>
          <w:szCs w:val="26"/>
        </w:rPr>
        <w:t>-</w:t>
      </w:r>
      <w:r w:rsidRPr="004531E5">
        <w:rPr>
          <w:rFonts w:ascii="Times New Roman" w:hAnsi="Times New Roman" w:cs="Times New Roman"/>
          <w:sz w:val="26"/>
          <w:szCs w:val="26"/>
        </w:rPr>
        <w:lastRenderedPageBreak/>
        <w:t>ния</w:t>
      </w:r>
      <w:r w:rsidR="008A5C3A">
        <w:rPr>
          <w:rFonts w:ascii="Times New Roman" w:hAnsi="Times New Roman" w:cs="Times New Roman"/>
          <w:sz w:val="26"/>
          <w:szCs w:val="26"/>
        </w:rPr>
        <w:t> </w:t>
      </w:r>
      <w:r w:rsidRPr="004531E5">
        <w:rPr>
          <w:rFonts w:ascii="Times New Roman" w:hAnsi="Times New Roman" w:cs="Times New Roman"/>
          <w:sz w:val="26"/>
          <w:szCs w:val="26"/>
        </w:rPr>
        <w:t>ул.</w:t>
      </w:r>
      <w:r w:rsidR="008A5C3A">
        <w:rPr>
          <w:rFonts w:ascii="Times New Roman" w:hAnsi="Times New Roman" w:cs="Times New Roman"/>
          <w:sz w:val="26"/>
          <w:szCs w:val="26"/>
        </w:rPr>
        <w:t> </w:t>
      </w:r>
      <w:r w:rsidRPr="004531E5">
        <w:rPr>
          <w:rFonts w:ascii="Times New Roman" w:hAnsi="Times New Roman" w:cs="Times New Roman"/>
          <w:sz w:val="26"/>
          <w:szCs w:val="26"/>
        </w:rPr>
        <w:t>Челюскина</w:t>
      </w:r>
      <w:r w:rsidR="008A5C3A">
        <w:rPr>
          <w:rFonts w:ascii="Times New Roman" w:hAnsi="Times New Roman" w:cs="Times New Roman"/>
          <w:sz w:val="26"/>
          <w:szCs w:val="26"/>
        </w:rPr>
        <w:t> </w:t>
      </w:r>
      <w:r>
        <w:rPr>
          <w:rFonts w:ascii="Times New Roman" w:hAnsi="Times New Roman" w:cs="Times New Roman"/>
          <w:sz w:val="26"/>
          <w:szCs w:val="26"/>
        </w:rPr>
        <w:t>-</w:t>
      </w:r>
      <w:r w:rsidR="008A5C3A">
        <w:rPr>
          <w:rFonts w:ascii="Times New Roman" w:hAnsi="Times New Roman" w:cs="Times New Roman"/>
          <w:sz w:val="26"/>
          <w:szCs w:val="26"/>
        </w:rPr>
        <w:t> </w:t>
      </w:r>
      <w:r w:rsidRPr="004531E5">
        <w:rPr>
          <w:rFonts w:ascii="Times New Roman" w:hAnsi="Times New Roman" w:cs="Times New Roman"/>
          <w:sz w:val="26"/>
          <w:szCs w:val="26"/>
        </w:rPr>
        <w:t>ул.</w:t>
      </w:r>
      <w:r>
        <w:rPr>
          <w:rFonts w:ascii="Times New Roman" w:hAnsi="Times New Roman" w:cs="Times New Roman"/>
          <w:sz w:val="26"/>
          <w:szCs w:val="26"/>
        </w:rPr>
        <w:t> </w:t>
      </w:r>
      <w:r w:rsidRPr="004531E5">
        <w:rPr>
          <w:rFonts w:ascii="Times New Roman" w:hAnsi="Times New Roman" w:cs="Times New Roman"/>
          <w:sz w:val="26"/>
          <w:szCs w:val="26"/>
        </w:rPr>
        <w:t>Путейская</w:t>
      </w:r>
      <w:r>
        <w:rPr>
          <w:rFonts w:ascii="Times New Roman" w:hAnsi="Times New Roman" w:cs="Times New Roman"/>
          <w:sz w:val="26"/>
          <w:szCs w:val="26"/>
        </w:rPr>
        <w:t> </w:t>
      </w:r>
      <w:r w:rsidRPr="004531E5">
        <w:rPr>
          <w:rFonts w:ascii="Times New Roman" w:hAnsi="Times New Roman" w:cs="Times New Roman"/>
          <w:sz w:val="26"/>
          <w:szCs w:val="26"/>
        </w:rPr>
        <w:t>до</w:t>
      </w:r>
      <w:r>
        <w:rPr>
          <w:rFonts w:ascii="Times New Roman" w:hAnsi="Times New Roman" w:cs="Times New Roman"/>
          <w:sz w:val="26"/>
          <w:szCs w:val="26"/>
        </w:rPr>
        <w:t> </w:t>
      </w:r>
      <w:r w:rsidRPr="004531E5">
        <w:rPr>
          <w:rFonts w:ascii="Times New Roman" w:hAnsi="Times New Roman" w:cs="Times New Roman"/>
          <w:sz w:val="26"/>
          <w:szCs w:val="26"/>
        </w:rPr>
        <w:t>примыкания</w:t>
      </w:r>
      <w:r>
        <w:rPr>
          <w:rFonts w:ascii="Times New Roman" w:hAnsi="Times New Roman" w:cs="Times New Roman"/>
          <w:sz w:val="26"/>
          <w:szCs w:val="26"/>
        </w:rPr>
        <w:t> </w:t>
      </w:r>
      <w:r w:rsidRPr="004531E5">
        <w:rPr>
          <w:rFonts w:ascii="Times New Roman" w:hAnsi="Times New Roman" w:cs="Times New Roman"/>
          <w:sz w:val="26"/>
          <w:szCs w:val="26"/>
        </w:rPr>
        <w:t>к</w:t>
      </w:r>
      <w:r w:rsidR="008A5C3A">
        <w:rPr>
          <w:rFonts w:ascii="Times New Roman" w:hAnsi="Times New Roman" w:cs="Times New Roman"/>
          <w:sz w:val="26"/>
          <w:szCs w:val="26"/>
        </w:rPr>
        <w:t> </w:t>
      </w:r>
      <w:r w:rsidRPr="004531E5">
        <w:rPr>
          <w:rFonts w:ascii="Times New Roman" w:hAnsi="Times New Roman" w:cs="Times New Roman"/>
          <w:sz w:val="26"/>
          <w:szCs w:val="26"/>
        </w:rPr>
        <w:t>автомобильной дороге общего пользования регионально-го или межмуниципального значения 05 Оп РЗ 05К-167 с. Ружино</w:t>
      </w:r>
      <w:r>
        <w:rPr>
          <w:rFonts w:ascii="Times New Roman" w:hAnsi="Times New Roman" w:cs="Times New Roman"/>
          <w:sz w:val="26"/>
          <w:szCs w:val="26"/>
        </w:rPr>
        <w:t xml:space="preserve"> </w:t>
      </w:r>
      <w:r w:rsidRPr="004531E5">
        <w:rPr>
          <w:rFonts w:ascii="Times New Roman" w:hAnsi="Times New Roman" w:cs="Times New Roman"/>
          <w:sz w:val="26"/>
          <w:szCs w:val="26"/>
        </w:rPr>
        <w:t>-ст. Ружино (ремонт, поднятие крышек люков)» (далее – Муниципальный контракт №355) на сумму 189 542</w:t>
      </w:r>
      <w:r>
        <w:rPr>
          <w:rFonts w:ascii="Times New Roman" w:hAnsi="Times New Roman" w:cs="Times New Roman"/>
          <w:sz w:val="26"/>
          <w:szCs w:val="26"/>
        </w:rPr>
        <w:t>,</w:t>
      </w:r>
      <w:r w:rsidRPr="004531E5">
        <w:rPr>
          <w:rFonts w:ascii="Times New Roman" w:hAnsi="Times New Roman" w:cs="Times New Roman"/>
          <w:sz w:val="26"/>
          <w:szCs w:val="26"/>
        </w:rPr>
        <w:t xml:space="preserve">48 </w:t>
      </w:r>
      <w:r>
        <w:rPr>
          <w:rFonts w:ascii="Times New Roman" w:hAnsi="Times New Roman" w:cs="Times New Roman"/>
          <w:sz w:val="26"/>
          <w:szCs w:val="26"/>
        </w:rPr>
        <w:t>рубля</w:t>
      </w:r>
      <w:r w:rsidRPr="002B5A58">
        <w:rPr>
          <w:rFonts w:ascii="Times New Roman" w:hAnsi="Times New Roman" w:cs="Times New Roman"/>
          <w:sz w:val="26"/>
          <w:szCs w:val="26"/>
        </w:rPr>
        <w:t>. Срок выполнения работ определён</w:t>
      </w:r>
      <w:r>
        <w:rPr>
          <w:rFonts w:ascii="Times New Roman" w:hAnsi="Times New Roman" w:cs="Times New Roman"/>
          <w:sz w:val="26"/>
          <w:szCs w:val="26"/>
        </w:rPr>
        <w:t>:</w:t>
      </w:r>
      <w:r w:rsidRPr="002B5A58">
        <w:rPr>
          <w:rFonts w:ascii="Times New Roman" w:hAnsi="Times New Roman" w:cs="Times New Roman"/>
          <w:sz w:val="26"/>
          <w:szCs w:val="26"/>
        </w:rPr>
        <w:t xml:space="preserve"> с момента подписания до 15.11.2023.</w:t>
      </w:r>
    </w:p>
    <w:p w14:paraId="37E18E33" w14:textId="77777777" w:rsidR="00C8161C"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В соответствии с п.1.1. Подрядчик принимает на себя обязательства на выполнение указанных выше работ, согласно Описанию объекта закупки (</w:t>
      </w:r>
      <w:bookmarkStart w:id="55" w:name="_Hlk180146764"/>
      <w:r>
        <w:rPr>
          <w:rFonts w:ascii="Times New Roman" w:hAnsi="Times New Roman" w:cs="Times New Roman"/>
          <w:sz w:val="26"/>
          <w:szCs w:val="26"/>
        </w:rPr>
        <w:t xml:space="preserve">Приложение №1 </w:t>
      </w:r>
      <w:bookmarkStart w:id="56" w:name="_Hlk180146570"/>
      <w:bookmarkEnd w:id="55"/>
      <w:r>
        <w:rPr>
          <w:rFonts w:ascii="Times New Roman" w:hAnsi="Times New Roman" w:cs="Times New Roman"/>
          <w:sz w:val="26"/>
          <w:szCs w:val="26"/>
        </w:rPr>
        <w:t>к настоящему Контракту)</w:t>
      </w:r>
      <w:bookmarkEnd w:id="56"/>
      <w:r>
        <w:rPr>
          <w:rFonts w:ascii="Times New Roman" w:hAnsi="Times New Roman" w:cs="Times New Roman"/>
          <w:sz w:val="26"/>
          <w:szCs w:val="26"/>
        </w:rPr>
        <w:t>, со Сметой стоимостью выполнения работ (</w:t>
      </w:r>
      <w:bookmarkStart w:id="57" w:name="_Hlk180146905"/>
      <w:r>
        <w:rPr>
          <w:rFonts w:ascii="Times New Roman" w:hAnsi="Times New Roman" w:cs="Times New Roman"/>
          <w:sz w:val="26"/>
          <w:szCs w:val="26"/>
        </w:rPr>
        <w:t xml:space="preserve">Приложение №2 к настоящему </w:t>
      </w:r>
      <w:bookmarkEnd w:id="57"/>
      <w:r>
        <w:rPr>
          <w:rFonts w:ascii="Times New Roman" w:hAnsi="Times New Roman" w:cs="Times New Roman"/>
          <w:sz w:val="26"/>
          <w:szCs w:val="26"/>
        </w:rPr>
        <w:t>Контракту) являющимися неотъемлемой частью настоящего Контракта.</w:t>
      </w:r>
    </w:p>
    <w:p w14:paraId="63190F45" w14:textId="77777777" w:rsidR="00C8161C" w:rsidRPr="002E4F61" w:rsidRDefault="00C8161C" w:rsidP="00C8161C">
      <w:pPr>
        <w:autoSpaceDE w:val="0"/>
        <w:autoSpaceDN w:val="0"/>
        <w:adjustRightInd w:val="0"/>
        <w:spacing w:after="0" w:line="360" w:lineRule="auto"/>
        <w:ind w:firstLine="851"/>
        <w:jc w:val="both"/>
        <w:rPr>
          <w:rFonts w:ascii="Times New Roman" w:eastAsia="Calibri" w:hAnsi="Times New Roman" w:cs="Times New Roman"/>
          <w:sz w:val="26"/>
          <w:szCs w:val="26"/>
        </w:rPr>
      </w:pPr>
      <w:r>
        <w:rPr>
          <w:rFonts w:ascii="Times New Roman" w:hAnsi="Times New Roman" w:cs="Times New Roman"/>
          <w:sz w:val="26"/>
          <w:szCs w:val="26"/>
        </w:rPr>
        <w:t xml:space="preserve">В ходе проведения контрольного мероприятия установлено, </w:t>
      </w:r>
      <w:r w:rsidRPr="00F16773">
        <w:rPr>
          <w:rFonts w:ascii="Times New Roman" w:hAnsi="Times New Roman" w:cs="Times New Roman"/>
          <w:sz w:val="26"/>
          <w:szCs w:val="26"/>
        </w:rPr>
        <w:t>локальный сметный расчёт</w:t>
      </w:r>
      <w:r w:rsidRPr="008F39A9">
        <w:rPr>
          <w:rFonts w:ascii="Times New Roman" w:hAnsi="Times New Roman" w:cs="Times New Roman"/>
          <w:sz w:val="26"/>
          <w:szCs w:val="26"/>
        </w:rPr>
        <w:t xml:space="preserve"> </w:t>
      </w:r>
      <w:r>
        <w:rPr>
          <w:rFonts w:ascii="Times New Roman" w:hAnsi="Times New Roman" w:cs="Times New Roman"/>
          <w:sz w:val="26"/>
          <w:szCs w:val="26"/>
        </w:rPr>
        <w:t xml:space="preserve">(Приложение №2 к настоящему Контракту) </w:t>
      </w:r>
      <w:r w:rsidRPr="002E4F61">
        <w:rPr>
          <w:rFonts w:ascii="Times New Roman" w:eastAsia="Calibri" w:hAnsi="Times New Roman" w:cs="Times New Roman"/>
          <w:sz w:val="26"/>
          <w:szCs w:val="26"/>
        </w:rPr>
        <w:t xml:space="preserve">подписан должностными лицами сторон, однако </w:t>
      </w:r>
      <w:r w:rsidRPr="002E4F61">
        <w:rPr>
          <w:rFonts w:ascii="Times New Roman" w:eastAsia="Calibri" w:hAnsi="Times New Roman" w:cs="Times New Roman"/>
          <w:b/>
          <w:bCs/>
          <w:sz w:val="26"/>
          <w:szCs w:val="26"/>
        </w:rPr>
        <w:t>отсутству</w:t>
      </w:r>
      <w:r>
        <w:rPr>
          <w:rFonts w:ascii="Times New Roman" w:eastAsia="Calibri" w:hAnsi="Times New Roman" w:cs="Times New Roman"/>
          <w:b/>
          <w:bCs/>
          <w:sz w:val="26"/>
          <w:szCs w:val="26"/>
        </w:rPr>
        <w:t>ю</w:t>
      </w:r>
      <w:r w:rsidRPr="002E4F61">
        <w:rPr>
          <w:rFonts w:ascii="Times New Roman" w:eastAsia="Calibri" w:hAnsi="Times New Roman" w:cs="Times New Roman"/>
          <w:b/>
          <w:bCs/>
          <w:sz w:val="26"/>
          <w:szCs w:val="26"/>
        </w:rPr>
        <w:t>т дат</w:t>
      </w:r>
      <w:r>
        <w:rPr>
          <w:rFonts w:ascii="Times New Roman" w:eastAsia="Calibri" w:hAnsi="Times New Roman" w:cs="Times New Roman"/>
          <w:b/>
          <w:bCs/>
          <w:sz w:val="26"/>
          <w:szCs w:val="26"/>
        </w:rPr>
        <w:t>ы</w:t>
      </w:r>
      <w:r w:rsidRPr="002E4F61">
        <w:rPr>
          <w:rFonts w:ascii="Times New Roman" w:eastAsia="Calibri" w:hAnsi="Times New Roman" w:cs="Times New Roman"/>
          <w:b/>
          <w:bCs/>
          <w:sz w:val="26"/>
          <w:szCs w:val="26"/>
        </w:rPr>
        <w:t xml:space="preserve"> составления и утверждения </w:t>
      </w:r>
      <w:r>
        <w:rPr>
          <w:rFonts w:ascii="Times New Roman" w:eastAsia="Calibri" w:hAnsi="Times New Roman" w:cs="Times New Roman"/>
          <w:b/>
          <w:bCs/>
          <w:sz w:val="26"/>
          <w:szCs w:val="26"/>
        </w:rPr>
        <w:t>сметы</w:t>
      </w:r>
      <w:r w:rsidRPr="002E4F61">
        <w:rPr>
          <w:rFonts w:ascii="Times New Roman" w:eastAsia="Calibri" w:hAnsi="Times New Roman" w:cs="Times New Roman"/>
          <w:sz w:val="26"/>
          <w:szCs w:val="26"/>
        </w:rPr>
        <w:t xml:space="preserve">. </w:t>
      </w:r>
    </w:p>
    <w:p w14:paraId="536BB49D" w14:textId="3DD1A60D" w:rsidR="00C8161C" w:rsidRPr="002E4F61" w:rsidRDefault="00C8161C" w:rsidP="00C8161C">
      <w:pPr>
        <w:autoSpaceDE w:val="0"/>
        <w:autoSpaceDN w:val="0"/>
        <w:adjustRightInd w:val="0"/>
        <w:spacing w:after="0" w:line="360" w:lineRule="auto"/>
        <w:ind w:firstLine="851"/>
        <w:jc w:val="both"/>
        <w:rPr>
          <w:rFonts w:ascii="Times New Roman" w:eastAsia="Calibri" w:hAnsi="Times New Roman" w:cs="Times New Roman"/>
          <w:sz w:val="26"/>
          <w:szCs w:val="26"/>
        </w:rPr>
      </w:pPr>
      <w:r w:rsidRPr="002E4F61">
        <w:rPr>
          <w:rFonts w:ascii="Times New Roman" w:eastAsia="Calibri" w:hAnsi="Times New Roman" w:cs="Times New Roman"/>
          <w:sz w:val="26"/>
          <w:szCs w:val="26"/>
        </w:rPr>
        <w:t>Акт о приёмке выполненных работ по форме КС-2 №5</w:t>
      </w:r>
      <w:r>
        <w:rPr>
          <w:rFonts w:ascii="Times New Roman" w:eastAsia="Calibri" w:hAnsi="Times New Roman" w:cs="Times New Roman"/>
          <w:sz w:val="26"/>
          <w:szCs w:val="26"/>
        </w:rPr>
        <w:t xml:space="preserve"> составлен и </w:t>
      </w:r>
      <w:r w:rsidRPr="002E4F61">
        <w:rPr>
          <w:rFonts w:ascii="Times New Roman" w:eastAsia="Calibri" w:hAnsi="Times New Roman" w:cs="Times New Roman"/>
          <w:sz w:val="26"/>
          <w:szCs w:val="26"/>
        </w:rPr>
        <w:t>подписан должностными лицами сторон</w:t>
      </w:r>
      <w:r>
        <w:rPr>
          <w:rFonts w:ascii="Times New Roman" w:eastAsia="Calibri" w:hAnsi="Times New Roman" w:cs="Times New Roman"/>
          <w:sz w:val="26"/>
          <w:szCs w:val="26"/>
        </w:rPr>
        <w:t xml:space="preserve"> 07 ноября 2023 года</w:t>
      </w:r>
      <w:r>
        <w:rPr>
          <w:rFonts w:ascii="Times New Roman" w:eastAsia="Calibri" w:hAnsi="Times New Roman" w:cs="Times New Roman"/>
          <w:b/>
          <w:bCs/>
          <w:sz w:val="26"/>
          <w:szCs w:val="26"/>
        </w:rPr>
        <w:t xml:space="preserve">. </w:t>
      </w:r>
    </w:p>
    <w:p w14:paraId="65FCD01D" w14:textId="00100CCA" w:rsidR="00C8161C" w:rsidRPr="002E4F61" w:rsidRDefault="00D8439F" w:rsidP="00C8161C">
      <w:pPr>
        <w:autoSpaceDE w:val="0"/>
        <w:autoSpaceDN w:val="0"/>
        <w:adjustRightInd w:val="0"/>
        <w:spacing w:after="0" w:line="36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В</w:t>
      </w:r>
      <w:r w:rsidR="00C8161C" w:rsidRPr="002E4F61">
        <w:rPr>
          <w:rFonts w:ascii="Times New Roman" w:eastAsia="Calibri" w:hAnsi="Times New Roman" w:cs="Times New Roman"/>
          <w:sz w:val="26"/>
          <w:szCs w:val="26"/>
        </w:rPr>
        <w:t xml:space="preserve"> указанном Акте </w:t>
      </w:r>
      <w:r w:rsidR="00C8161C">
        <w:rPr>
          <w:rFonts w:ascii="Times New Roman" w:eastAsia="Calibri" w:hAnsi="Times New Roman" w:cs="Times New Roman"/>
          <w:sz w:val="26"/>
          <w:szCs w:val="26"/>
        </w:rPr>
        <w:t xml:space="preserve">о </w:t>
      </w:r>
      <w:r w:rsidR="00C8161C" w:rsidRPr="002E4F61">
        <w:rPr>
          <w:rFonts w:ascii="Times New Roman" w:eastAsia="Calibri" w:hAnsi="Times New Roman" w:cs="Times New Roman"/>
          <w:sz w:val="26"/>
          <w:szCs w:val="26"/>
        </w:rPr>
        <w:t>приёмк</w:t>
      </w:r>
      <w:r w:rsidR="00C8161C">
        <w:rPr>
          <w:rFonts w:ascii="Times New Roman" w:eastAsia="Calibri" w:hAnsi="Times New Roman" w:cs="Times New Roman"/>
          <w:sz w:val="26"/>
          <w:szCs w:val="26"/>
        </w:rPr>
        <w:t>е</w:t>
      </w:r>
      <w:r w:rsidR="00C8161C" w:rsidRPr="002E4F61">
        <w:rPr>
          <w:rFonts w:ascii="Times New Roman" w:eastAsia="Calibri" w:hAnsi="Times New Roman" w:cs="Times New Roman"/>
          <w:sz w:val="26"/>
          <w:szCs w:val="26"/>
        </w:rPr>
        <w:t xml:space="preserve"> выполненных работ имеется запись о </w:t>
      </w:r>
      <w:r w:rsidR="00C8161C">
        <w:rPr>
          <w:rFonts w:ascii="Times New Roman" w:eastAsia="Calibri" w:hAnsi="Times New Roman" w:cs="Times New Roman"/>
          <w:sz w:val="26"/>
          <w:szCs w:val="26"/>
        </w:rPr>
        <w:t>проверке</w:t>
      </w:r>
      <w:r w:rsidR="00C8161C" w:rsidRPr="002E4F61">
        <w:rPr>
          <w:rFonts w:ascii="Times New Roman" w:eastAsia="Calibri" w:hAnsi="Times New Roman" w:cs="Times New Roman"/>
          <w:sz w:val="26"/>
          <w:szCs w:val="26"/>
        </w:rPr>
        <w:t xml:space="preserve"> объём</w:t>
      </w:r>
      <w:r w:rsidR="00C8161C">
        <w:rPr>
          <w:rFonts w:ascii="Times New Roman" w:eastAsia="Calibri" w:hAnsi="Times New Roman" w:cs="Times New Roman"/>
          <w:sz w:val="26"/>
          <w:szCs w:val="26"/>
        </w:rPr>
        <w:t>а</w:t>
      </w:r>
      <w:r w:rsidR="00C8161C" w:rsidRPr="002E4F61">
        <w:rPr>
          <w:rFonts w:ascii="Times New Roman" w:eastAsia="Calibri" w:hAnsi="Times New Roman" w:cs="Times New Roman"/>
          <w:sz w:val="26"/>
          <w:szCs w:val="26"/>
        </w:rPr>
        <w:t xml:space="preserve"> работ </w:t>
      </w:r>
      <w:r w:rsidR="00C8161C">
        <w:rPr>
          <w:rFonts w:ascii="Times New Roman" w:eastAsia="Calibri" w:hAnsi="Times New Roman" w:cs="Times New Roman"/>
          <w:sz w:val="26"/>
          <w:szCs w:val="26"/>
        </w:rPr>
        <w:t>в лице</w:t>
      </w:r>
      <w:r w:rsidR="00C8161C" w:rsidRPr="002E4F61">
        <w:rPr>
          <w:rFonts w:ascii="Times New Roman" w:eastAsia="Calibri" w:hAnsi="Times New Roman" w:cs="Times New Roman"/>
          <w:sz w:val="26"/>
          <w:szCs w:val="26"/>
        </w:rPr>
        <w:t xml:space="preserve"> начальник</w:t>
      </w:r>
      <w:r w:rsidR="00C8161C">
        <w:rPr>
          <w:rFonts w:ascii="Times New Roman" w:eastAsia="Calibri" w:hAnsi="Times New Roman" w:cs="Times New Roman"/>
          <w:sz w:val="26"/>
          <w:szCs w:val="26"/>
        </w:rPr>
        <w:t>а</w:t>
      </w:r>
      <w:r w:rsidR="00C8161C" w:rsidRPr="002E4F61">
        <w:rPr>
          <w:rFonts w:ascii="Times New Roman" w:eastAsia="Calibri" w:hAnsi="Times New Roman" w:cs="Times New Roman"/>
          <w:sz w:val="26"/>
          <w:szCs w:val="26"/>
        </w:rPr>
        <w:t xml:space="preserve"> У</w:t>
      </w:r>
      <w:r>
        <w:rPr>
          <w:rFonts w:ascii="Times New Roman" w:eastAsia="Calibri" w:hAnsi="Times New Roman" w:cs="Times New Roman"/>
          <w:sz w:val="26"/>
          <w:szCs w:val="26"/>
        </w:rPr>
        <w:t>правления жизнеобеспечения.</w:t>
      </w:r>
      <w:r w:rsidR="00C8161C" w:rsidRPr="002E4F61">
        <w:rPr>
          <w:rFonts w:ascii="Times New Roman" w:eastAsia="Calibri" w:hAnsi="Times New Roman" w:cs="Times New Roman"/>
          <w:sz w:val="26"/>
          <w:szCs w:val="26"/>
        </w:rPr>
        <w:t xml:space="preserve"> </w:t>
      </w:r>
    </w:p>
    <w:p w14:paraId="01431265" w14:textId="77777777" w:rsidR="00C8161C" w:rsidRPr="009D0AD0" w:rsidRDefault="00C8161C" w:rsidP="00C8161C">
      <w:pPr>
        <w:tabs>
          <w:tab w:val="left" w:pos="0"/>
        </w:tabs>
        <w:spacing w:after="0" w:line="360" w:lineRule="auto"/>
        <w:ind w:firstLine="851"/>
        <w:jc w:val="both"/>
        <w:rPr>
          <w:rFonts w:ascii="Times New Roman" w:hAnsi="Times New Roman" w:cs="Times New Roman"/>
          <w:sz w:val="26"/>
          <w:szCs w:val="26"/>
        </w:rPr>
      </w:pPr>
      <w:r w:rsidRPr="009D0AD0">
        <w:rPr>
          <w:rFonts w:ascii="Times New Roman" w:hAnsi="Times New Roman" w:cs="Times New Roman"/>
          <w:sz w:val="26"/>
          <w:szCs w:val="26"/>
        </w:rPr>
        <w:t xml:space="preserve">В соответствии с п. 2.8 </w:t>
      </w:r>
      <w:r>
        <w:rPr>
          <w:rFonts w:ascii="Times New Roman" w:hAnsi="Times New Roman" w:cs="Times New Roman"/>
          <w:sz w:val="26"/>
          <w:szCs w:val="26"/>
        </w:rPr>
        <w:t xml:space="preserve">Контракта, </w:t>
      </w:r>
      <w:r w:rsidRPr="009D0AD0">
        <w:rPr>
          <w:rFonts w:ascii="Times New Roman" w:hAnsi="Times New Roman" w:cs="Times New Roman"/>
          <w:sz w:val="26"/>
          <w:szCs w:val="26"/>
        </w:rPr>
        <w:t xml:space="preserve">оплата выполненных работ производится Заказчиком не позднее 7 (семи) рабочих дней с даты подписания документа приёма Заказчиком. </w:t>
      </w:r>
    </w:p>
    <w:p w14:paraId="05255AED" w14:textId="77777777" w:rsidR="00C8161C" w:rsidRPr="003A06AD" w:rsidRDefault="00C8161C" w:rsidP="00C8161C">
      <w:pPr>
        <w:spacing w:after="0" w:line="360" w:lineRule="auto"/>
        <w:ind w:firstLine="851"/>
        <w:jc w:val="both"/>
        <w:rPr>
          <w:rFonts w:ascii="Times New Roman" w:eastAsia="Calibri" w:hAnsi="Times New Roman" w:cs="Times New Roman"/>
          <w:sz w:val="26"/>
          <w:szCs w:val="26"/>
          <w:lang w:eastAsia="ru-RU"/>
        </w:rPr>
      </w:pPr>
      <w:r w:rsidRPr="009A7EEC">
        <w:rPr>
          <w:rFonts w:ascii="Times New Roman" w:eastAsia="Calibri" w:hAnsi="Times New Roman" w:cs="Times New Roman"/>
          <w:sz w:val="26"/>
          <w:szCs w:val="26"/>
          <w:lang w:eastAsia="ru-RU"/>
        </w:rPr>
        <w:t xml:space="preserve">Согласно представленным документам, </w:t>
      </w:r>
      <w:r w:rsidRPr="009A7EEC">
        <w:rPr>
          <w:rFonts w:ascii="Times New Roman" w:hAnsi="Times New Roman" w:cs="Times New Roman"/>
          <w:sz w:val="26"/>
          <w:szCs w:val="26"/>
        </w:rPr>
        <w:t>оплата выполненных работ по</w:t>
      </w:r>
      <w:r w:rsidRPr="009A7EEC">
        <w:t xml:space="preserve"> </w:t>
      </w:r>
      <w:r w:rsidRPr="009A7EEC">
        <w:rPr>
          <w:rFonts w:ascii="Times New Roman" w:hAnsi="Times New Roman" w:cs="Times New Roman"/>
          <w:sz w:val="26"/>
          <w:szCs w:val="26"/>
        </w:rPr>
        <w:t>Контракту №355</w:t>
      </w:r>
      <w:r w:rsidRPr="009A7EEC">
        <w:rPr>
          <w:rFonts w:ascii="Times New Roman" w:eastAsia="Calibri" w:hAnsi="Times New Roman" w:cs="Times New Roman"/>
          <w:sz w:val="26"/>
          <w:szCs w:val="26"/>
          <w:lang w:eastAsia="ru-RU"/>
        </w:rPr>
        <w:t xml:space="preserve"> за счёт средств бюджета Лесозаводского городского округа произведена 15.11.2023 (платёжное поручение № 204923 на сумму 5 686,27 рублей), за счёт средств бюджета </w:t>
      </w:r>
      <w:r w:rsidRPr="003A06AD">
        <w:rPr>
          <w:rFonts w:ascii="Times New Roman" w:eastAsia="Calibri" w:hAnsi="Times New Roman" w:cs="Times New Roman"/>
          <w:sz w:val="26"/>
          <w:szCs w:val="26"/>
          <w:lang w:eastAsia="ru-RU"/>
        </w:rPr>
        <w:t>Приморского края 30.11.2023 (платежное поручение № 333240 на сумму 183 856,21 рублей).</w:t>
      </w:r>
    </w:p>
    <w:p w14:paraId="051DEC5A" w14:textId="77777777" w:rsidR="00C8161C" w:rsidRDefault="00C8161C" w:rsidP="00C8161C">
      <w:pPr>
        <w:tabs>
          <w:tab w:val="left" w:pos="0"/>
        </w:tabs>
        <w:spacing w:after="0" w:line="360" w:lineRule="auto"/>
        <w:ind w:firstLine="851"/>
        <w:jc w:val="both"/>
        <w:rPr>
          <w:rFonts w:ascii="Times New Roman" w:hAnsi="Times New Roman" w:cs="Times New Roman"/>
          <w:sz w:val="26"/>
          <w:szCs w:val="26"/>
        </w:rPr>
      </w:pPr>
      <w:r w:rsidRPr="00E41268">
        <w:rPr>
          <w:rFonts w:ascii="Times New Roman" w:hAnsi="Times New Roman" w:cs="Times New Roman"/>
          <w:sz w:val="26"/>
          <w:szCs w:val="26"/>
        </w:rPr>
        <w:t xml:space="preserve">При проведении контрольного мероприятия установлено, что </w:t>
      </w:r>
      <w:r w:rsidRPr="00E41268">
        <w:rPr>
          <w:rFonts w:ascii="Times New Roman" w:hAnsi="Times New Roman" w:cs="Times New Roman"/>
          <w:b/>
          <w:bCs/>
          <w:sz w:val="26"/>
          <w:szCs w:val="26"/>
        </w:rPr>
        <w:t>нарушен срок оплаты за выполненные работы</w:t>
      </w:r>
      <w:r w:rsidRPr="00E41268">
        <w:rPr>
          <w:rFonts w:ascii="Times New Roman" w:hAnsi="Times New Roman" w:cs="Times New Roman"/>
          <w:sz w:val="26"/>
          <w:szCs w:val="26"/>
        </w:rPr>
        <w:t xml:space="preserve"> (</w:t>
      </w:r>
      <w:r w:rsidRPr="00E41268">
        <w:rPr>
          <w:rFonts w:ascii="Times New Roman" w:hAnsi="Times New Roman" w:cs="Times New Roman"/>
          <w:b/>
          <w:bCs/>
          <w:sz w:val="26"/>
          <w:szCs w:val="26"/>
        </w:rPr>
        <w:t>п. 2.</w:t>
      </w:r>
      <w:r>
        <w:rPr>
          <w:rFonts w:ascii="Times New Roman" w:hAnsi="Times New Roman" w:cs="Times New Roman"/>
          <w:b/>
          <w:bCs/>
          <w:sz w:val="26"/>
          <w:szCs w:val="26"/>
        </w:rPr>
        <w:t>8</w:t>
      </w:r>
      <w:r w:rsidRPr="00E41268">
        <w:rPr>
          <w:rFonts w:ascii="Times New Roman" w:hAnsi="Times New Roman" w:cs="Times New Roman"/>
          <w:b/>
          <w:bCs/>
          <w:sz w:val="26"/>
          <w:szCs w:val="26"/>
        </w:rPr>
        <w:t xml:space="preserve"> настоящего контракта</w:t>
      </w:r>
      <w:r w:rsidRPr="00E41268">
        <w:rPr>
          <w:rFonts w:ascii="Times New Roman" w:hAnsi="Times New Roman" w:cs="Times New Roman"/>
          <w:sz w:val="26"/>
          <w:szCs w:val="26"/>
        </w:rPr>
        <w:t>)</w:t>
      </w:r>
      <w:r w:rsidRPr="008E6279">
        <w:rPr>
          <w:rFonts w:ascii="Times New Roman" w:hAnsi="Times New Roman" w:cs="Times New Roman"/>
          <w:b/>
          <w:bCs/>
          <w:sz w:val="26"/>
          <w:szCs w:val="26"/>
        </w:rPr>
        <w:t>,</w:t>
      </w:r>
      <w:bookmarkStart w:id="58" w:name="_Hlk181193990"/>
      <w:r w:rsidRPr="00E41268">
        <w:rPr>
          <w:rFonts w:ascii="Times New Roman" w:hAnsi="Times New Roman" w:cs="Times New Roman"/>
          <w:b/>
          <w:bCs/>
          <w:sz w:val="26"/>
          <w:szCs w:val="26"/>
        </w:rPr>
        <w:t xml:space="preserve"> просрочка составила </w:t>
      </w:r>
      <w:r>
        <w:rPr>
          <w:rFonts w:ascii="Times New Roman" w:hAnsi="Times New Roman" w:cs="Times New Roman"/>
          <w:b/>
          <w:bCs/>
          <w:sz w:val="26"/>
          <w:szCs w:val="26"/>
        </w:rPr>
        <w:t>12</w:t>
      </w:r>
      <w:r w:rsidRPr="00E41268">
        <w:rPr>
          <w:rFonts w:ascii="Times New Roman" w:hAnsi="Times New Roman" w:cs="Times New Roman"/>
          <w:b/>
          <w:bCs/>
          <w:sz w:val="26"/>
          <w:szCs w:val="26"/>
        </w:rPr>
        <w:t xml:space="preserve"> дней</w:t>
      </w:r>
      <w:r w:rsidRPr="00E41268">
        <w:rPr>
          <w:rFonts w:ascii="Times New Roman" w:hAnsi="Times New Roman" w:cs="Times New Roman"/>
          <w:sz w:val="26"/>
          <w:szCs w:val="26"/>
        </w:rPr>
        <w:t>.</w:t>
      </w:r>
    </w:p>
    <w:bookmarkEnd w:id="58"/>
    <w:p w14:paraId="6800E4C9" w14:textId="77777777" w:rsidR="00C8161C" w:rsidRPr="0079165F"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b/>
          <w:bCs/>
          <w:sz w:val="26"/>
          <w:szCs w:val="26"/>
        </w:rPr>
        <w:t>Возможная к предъявлению, со стороны исполнителя, н</w:t>
      </w:r>
      <w:r w:rsidRPr="00386212">
        <w:rPr>
          <w:rFonts w:ascii="Times New Roman" w:hAnsi="Times New Roman" w:cs="Times New Roman"/>
          <w:b/>
          <w:bCs/>
          <w:sz w:val="26"/>
          <w:szCs w:val="26"/>
        </w:rPr>
        <w:t xml:space="preserve">еустойка за нарушение срока оплаты выполненных работ </w:t>
      </w:r>
      <w:r w:rsidRPr="0079165F">
        <w:rPr>
          <w:rFonts w:ascii="Times New Roman" w:hAnsi="Times New Roman" w:cs="Times New Roman"/>
          <w:sz w:val="26"/>
          <w:szCs w:val="26"/>
        </w:rPr>
        <w:t xml:space="preserve">по контракту от </w:t>
      </w:r>
      <w:r>
        <w:rPr>
          <w:rFonts w:ascii="Times New Roman" w:hAnsi="Times New Roman" w:cs="Times New Roman"/>
          <w:sz w:val="26"/>
          <w:szCs w:val="26"/>
        </w:rPr>
        <w:t>25</w:t>
      </w:r>
      <w:r w:rsidRPr="0079165F">
        <w:rPr>
          <w:rFonts w:ascii="Times New Roman" w:hAnsi="Times New Roman" w:cs="Times New Roman"/>
          <w:sz w:val="26"/>
          <w:szCs w:val="26"/>
        </w:rPr>
        <w:t>.</w:t>
      </w:r>
      <w:r>
        <w:rPr>
          <w:rFonts w:ascii="Times New Roman" w:hAnsi="Times New Roman" w:cs="Times New Roman"/>
          <w:sz w:val="26"/>
          <w:szCs w:val="26"/>
        </w:rPr>
        <w:t>10</w:t>
      </w:r>
      <w:r w:rsidRPr="0079165F">
        <w:rPr>
          <w:rFonts w:ascii="Times New Roman" w:hAnsi="Times New Roman" w:cs="Times New Roman"/>
          <w:sz w:val="26"/>
          <w:szCs w:val="26"/>
        </w:rPr>
        <w:t>.202</w:t>
      </w:r>
      <w:r>
        <w:rPr>
          <w:rFonts w:ascii="Times New Roman" w:hAnsi="Times New Roman" w:cs="Times New Roman"/>
          <w:sz w:val="26"/>
          <w:szCs w:val="26"/>
        </w:rPr>
        <w:t>3</w:t>
      </w:r>
      <w:r w:rsidRPr="0079165F">
        <w:rPr>
          <w:rFonts w:ascii="Times New Roman" w:hAnsi="Times New Roman" w:cs="Times New Roman"/>
          <w:sz w:val="26"/>
          <w:szCs w:val="26"/>
        </w:rPr>
        <w:t xml:space="preserve"> №</w:t>
      </w:r>
      <w:r>
        <w:rPr>
          <w:rFonts w:ascii="Times New Roman" w:hAnsi="Times New Roman" w:cs="Times New Roman"/>
          <w:sz w:val="26"/>
          <w:szCs w:val="26"/>
        </w:rPr>
        <w:t xml:space="preserve">355 </w:t>
      </w:r>
      <w:r w:rsidRPr="005E0863">
        <w:rPr>
          <w:rFonts w:ascii="Times New Roman" w:hAnsi="Times New Roman" w:cs="Times New Roman"/>
          <w:b/>
          <w:bCs/>
          <w:sz w:val="26"/>
          <w:szCs w:val="26"/>
        </w:rPr>
        <w:t>с</w:t>
      </w:r>
      <w:r w:rsidRPr="00A15440">
        <w:rPr>
          <w:rFonts w:ascii="Times New Roman" w:hAnsi="Times New Roman" w:cs="Times New Roman"/>
          <w:b/>
          <w:bCs/>
          <w:sz w:val="26"/>
          <w:szCs w:val="26"/>
        </w:rPr>
        <w:t xml:space="preserve">оставляет </w:t>
      </w:r>
      <w:r w:rsidRPr="00E32297">
        <w:rPr>
          <w:rFonts w:ascii="Times New Roman" w:hAnsi="Times New Roman" w:cs="Times New Roman"/>
          <w:b/>
          <w:bCs/>
          <w:sz w:val="26"/>
          <w:szCs w:val="26"/>
        </w:rPr>
        <w:t xml:space="preserve">1 397,31 </w:t>
      </w:r>
      <w:r w:rsidRPr="00386212">
        <w:rPr>
          <w:rFonts w:ascii="Times New Roman" w:hAnsi="Times New Roman" w:cs="Times New Roman"/>
          <w:b/>
          <w:bCs/>
          <w:sz w:val="26"/>
          <w:szCs w:val="26"/>
        </w:rPr>
        <w:t>рублей</w:t>
      </w:r>
      <w:r w:rsidRPr="0079165F">
        <w:rPr>
          <w:rFonts w:ascii="Times New Roman" w:hAnsi="Times New Roman" w:cs="Times New Roman"/>
          <w:sz w:val="26"/>
          <w:szCs w:val="26"/>
        </w:rPr>
        <w:t>.</w:t>
      </w:r>
    </w:p>
    <w:p w14:paraId="0555D468" w14:textId="77777777" w:rsidR="00C8161C" w:rsidRPr="007F330C" w:rsidRDefault="00C8161C" w:rsidP="00C8161C">
      <w:pPr>
        <w:shd w:val="clear" w:color="auto" w:fill="FFFFFF"/>
        <w:spacing w:line="240" w:lineRule="auto"/>
        <w:rPr>
          <w:rFonts w:ascii="Times New Roman" w:eastAsia="Times New Roman" w:hAnsi="Times New Roman" w:cs="Times New Roman"/>
          <w:sz w:val="26"/>
          <w:szCs w:val="26"/>
          <w:lang w:eastAsia="ru-RU"/>
        </w:rPr>
      </w:pPr>
      <w:r w:rsidRPr="007F330C">
        <w:rPr>
          <w:rFonts w:ascii="Times New Roman" w:eastAsia="Times New Roman" w:hAnsi="Times New Roman" w:cs="Times New Roman"/>
          <w:sz w:val="26"/>
          <w:szCs w:val="26"/>
          <w:lang w:eastAsia="ru-RU"/>
        </w:rPr>
        <w:t>Расч</w:t>
      </w:r>
      <w:r>
        <w:rPr>
          <w:rFonts w:ascii="Times New Roman" w:eastAsia="Times New Roman" w:hAnsi="Times New Roman" w:cs="Times New Roman"/>
          <w:sz w:val="26"/>
          <w:szCs w:val="26"/>
          <w:lang w:eastAsia="ru-RU"/>
        </w:rPr>
        <w:t>ё</w:t>
      </w:r>
      <w:r w:rsidRPr="007F330C">
        <w:rPr>
          <w:rFonts w:ascii="Times New Roman" w:eastAsia="Times New Roman" w:hAnsi="Times New Roman" w:cs="Times New Roman"/>
          <w:sz w:val="26"/>
          <w:szCs w:val="26"/>
          <w:lang w:eastAsia="ru-RU"/>
        </w:rPr>
        <w:t>т произвед</w:t>
      </w:r>
      <w:r>
        <w:rPr>
          <w:rFonts w:ascii="Times New Roman" w:eastAsia="Times New Roman" w:hAnsi="Times New Roman" w:cs="Times New Roman"/>
          <w:sz w:val="26"/>
          <w:szCs w:val="26"/>
          <w:lang w:eastAsia="ru-RU"/>
        </w:rPr>
        <w:t>ё</w:t>
      </w:r>
      <w:r w:rsidRPr="007F330C">
        <w:rPr>
          <w:rFonts w:ascii="Times New Roman" w:eastAsia="Times New Roman" w:hAnsi="Times New Roman" w:cs="Times New Roman"/>
          <w:sz w:val="26"/>
          <w:szCs w:val="26"/>
          <w:lang w:eastAsia="ru-RU"/>
        </w:rPr>
        <w:t>н на основании </w:t>
      </w:r>
      <w:hyperlink r:id="rId17" w:tgtFrame="_blank" w:history="1">
        <w:r w:rsidRPr="007F330C">
          <w:rPr>
            <w:rFonts w:ascii="Times New Roman" w:eastAsia="Times New Roman" w:hAnsi="Times New Roman" w:cs="Times New Roman"/>
            <w:sz w:val="26"/>
            <w:szCs w:val="26"/>
            <w:lang w:eastAsia="ru-RU"/>
          </w:rPr>
          <w:t>ч. 5 ст. 34 закона по 44-ФЗ</w:t>
        </w:r>
      </w:hyperlink>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54"/>
        <w:gridCol w:w="3946"/>
      </w:tblGrid>
      <w:tr w:rsidR="00C8161C" w:rsidRPr="007F330C" w14:paraId="6D324DEE" w14:textId="77777777" w:rsidTr="00EE5253">
        <w:tc>
          <w:tcPr>
            <w:tcW w:w="5954" w:type="dxa"/>
            <w:shd w:val="clear" w:color="auto" w:fill="FFFFFF"/>
            <w:tcMar>
              <w:top w:w="210" w:type="dxa"/>
              <w:left w:w="0" w:type="dxa"/>
              <w:bottom w:w="240" w:type="dxa"/>
              <w:right w:w="540" w:type="dxa"/>
            </w:tcMar>
            <w:hideMark/>
          </w:tcPr>
          <w:p w14:paraId="48C25294" w14:textId="77777777" w:rsidR="00C8161C" w:rsidRPr="007F330C" w:rsidRDefault="00C8161C" w:rsidP="00EE5253">
            <w:pPr>
              <w:spacing w:after="0" w:line="240" w:lineRule="auto"/>
              <w:rPr>
                <w:rFonts w:ascii="Times New Roman" w:eastAsia="Times New Roman" w:hAnsi="Times New Roman" w:cs="Times New Roman"/>
                <w:color w:val="000000"/>
                <w:lang w:eastAsia="ru-RU"/>
              </w:rPr>
            </w:pPr>
            <w:r w:rsidRPr="007F330C">
              <w:rPr>
                <w:rFonts w:ascii="Times New Roman" w:eastAsia="Times New Roman" w:hAnsi="Times New Roman" w:cs="Times New Roman"/>
                <w:color w:val="000000"/>
                <w:lang w:eastAsia="ru-RU"/>
              </w:rPr>
              <w:t xml:space="preserve">Дата </w:t>
            </w:r>
            <w:r w:rsidRPr="00E32297">
              <w:rPr>
                <w:rFonts w:ascii="Times New Roman" w:eastAsia="Times New Roman" w:hAnsi="Times New Roman" w:cs="Times New Roman"/>
                <w:color w:val="000000"/>
                <w:lang w:eastAsia="ru-RU"/>
              </w:rPr>
              <w:t xml:space="preserve">подписания Акта по форме </w:t>
            </w:r>
            <w:r>
              <w:rPr>
                <w:rFonts w:ascii="Times New Roman" w:eastAsia="Times New Roman" w:hAnsi="Times New Roman" w:cs="Times New Roman"/>
                <w:color w:val="000000"/>
                <w:lang w:eastAsia="ru-RU"/>
              </w:rPr>
              <w:t>№</w:t>
            </w:r>
            <w:r w:rsidRPr="00E32297">
              <w:rPr>
                <w:rFonts w:ascii="Times New Roman" w:eastAsia="Times New Roman" w:hAnsi="Times New Roman" w:cs="Times New Roman"/>
                <w:color w:val="000000"/>
                <w:lang w:eastAsia="ru-RU"/>
              </w:rPr>
              <w:t>КС</w:t>
            </w:r>
            <w:r>
              <w:rPr>
                <w:rFonts w:ascii="Times New Roman" w:eastAsia="Times New Roman" w:hAnsi="Times New Roman" w:cs="Times New Roman"/>
                <w:color w:val="000000"/>
                <w:lang w:eastAsia="ru-RU"/>
              </w:rPr>
              <w:t>-</w:t>
            </w:r>
            <w:r w:rsidRPr="00E32297">
              <w:rPr>
                <w:rFonts w:ascii="Times New Roman" w:eastAsia="Times New Roman" w:hAnsi="Times New Roman" w:cs="Times New Roman"/>
                <w:color w:val="000000"/>
                <w:lang w:eastAsia="ru-RU"/>
              </w:rPr>
              <w:t>2</w:t>
            </w:r>
          </w:p>
        </w:tc>
        <w:tc>
          <w:tcPr>
            <w:tcW w:w="3946" w:type="dxa"/>
            <w:shd w:val="clear" w:color="auto" w:fill="FFFFFF"/>
            <w:tcMar>
              <w:top w:w="180" w:type="dxa"/>
              <w:left w:w="0" w:type="dxa"/>
              <w:bottom w:w="240" w:type="dxa"/>
              <w:right w:w="0" w:type="dxa"/>
            </w:tcMar>
            <w:hideMark/>
          </w:tcPr>
          <w:p w14:paraId="61E6C577" w14:textId="77777777" w:rsidR="00C8161C" w:rsidRPr="007F330C" w:rsidRDefault="00C8161C" w:rsidP="00EE5253">
            <w:pPr>
              <w:spacing w:after="0" w:line="240" w:lineRule="auto"/>
              <w:rPr>
                <w:rFonts w:ascii="Times New Roman" w:eastAsia="Times New Roman" w:hAnsi="Times New Roman" w:cs="Times New Roman"/>
                <w:color w:val="000000"/>
                <w:lang w:eastAsia="ru-RU"/>
              </w:rPr>
            </w:pPr>
            <w:r w:rsidRPr="007F330C">
              <w:rPr>
                <w:rFonts w:ascii="Times New Roman" w:eastAsia="Times New Roman" w:hAnsi="Times New Roman" w:cs="Times New Roman"/>
                <w:color w:val="000000"/>
                <w:lang w:eastAsia="ru-RU"/>
              </w:rPr>
              <w:t>07.11.2023</w:t>
            </w:r>
          </w:p>
        </w:tc>
      </w:tr>
      <w:tr w:rsidR="00C8161C" w:rsidRPr="007F330C" w14:paraId="43356156" w14:textId="77777777" w:rsidTr="00EE5253">
        <w:tc>
          <w:tcPr>
            <w:tcW w:w="5954" w:type="dxa"/>
            <w:shd w:val="clear" w:color="auto" w:fill="FFFFFF"/>
            <w:tcMar>
              <w:top w:w="210" w:type="dxa"/>
              <w:left w:w="0" w:type="dxa"/>
              <w:bottom w:w="240" w:type="dxa"/>
              <w:right w:w="540" w:type="dxa"/>
            </w:tcMar>
            <w:hideMark/>
          </w:tcPr>
          <w:p w14:paraId="3DE48C49" w14:textId="77777777" w:rsidR="00C8161C" w:rsidRPr="007F330C" w:rsidRDefault="00C8161C" w:rsidP="00EE5253">
            <w:pPr>
              <w:spacing w:after="0" w:line="240" w:lineRule="auto"/>
              <w:rPr>
                <w:rFonts w:ascii="Times New Roman" w:eastAsia="Times New Roman" w:hAnsi="Times New Roman" w:cs="Times New Roman"/>
                <w:color w:val="000000"/>
                <w:lang w:eastAsia="ru-RU"/>
              </w:rPr>
            </w:pPr>
            <w:r w:rsidRPr="007F330C">
              <w:rPr>
                <w:rFonts w:ascii="Times New Roman" w:eastAsia="Times New Roman" w:hAnsi="Times New Roman" w:cs="Times New Roman"/>
                <w:color w:val="000000"/>
                <w:lang w:eastAsia="ru-RU"/>
              </w:rPr>
              <w:t>Сторона, которую привлекают к ответственности</w:t>
            </w:r>
          </w:p>
        </w:tc>
        <w:tc>
          <w:tcPr>
            <w:tcW w:w="3946" w:type="dxa"/>
            <w:shd w:val="clear" w:color="auto" w:fill="FFFFFF"/>
            <w:tcMar>
              <w:top w:w="180" w:type="dxa"/>
              <w:left w:w="0" w:type="dxa"/>
              <w:bottom w:w="240" w:type="dxa"/>
              <w:right w:w="0" w:type="dxa"/>
            </w:tcMar>
            <w:hideMark/>
          </w:tcPr>
          <w:p w14:paraId="03E6AADC" w14:textId="77777777" w:rsidR="00C8161C" w:rsidRPr="007F330C" w:rsidRDefault="00C8161C" w:rsidP="00EE5253">
            <w:pPr>
              <w:spacing w:after="0" w:line="240" w:lineRule="auto"/>
              <w:rPr>
                <w:rFonts w:ascii="Times New Roman" w:eastAsia="Times New Roman" w:hAnsi="Times New Roman" w:cs="Times New Roman"/>
                <w:color w:val="000000"/>
                <w:lang w:eastAsia="ru-RU"/>
              </w:rPr>
            </w:pPr>
            <w:r w:rsidRPr="007F330C">
              <w:rPr>
                <w:rFonts w:ascii="Times New Roman" w:eastAsia="Times New Roman" w:hAnsi="Times New Roman" w:cs="Times New Roman"/>
                <w:color w:val="000000"/>
                <w:lang w:eastAsia="ru-RU"/>
              </w:rPr>
              <w:t>заказчик</w:t>
            </w:r>
          </w:p>
        </w:tc>
      </w:tr>
      <w:tr w:rsidR="00C8161C" w:rsidRPr="007F330C" w14:paraId="43C39DF2" w14:textId="77777777" w:rsidTr="00EE5253">
        <w:tc>
          <w:tcPr>
            <w:tcW w:w="5954" w:type="dxa"/>
            <w:shd w:val="clear" w:color="auto" w:fill="FFFFFF"/>
            <w:tcMar>
              <w:top w:w="210" w:type="dxa"/>
              <w:left w:w="0" w:type="dxa"/>
              <w:bottom w:w="240" w:type="dxa"/>
              <w:right w:w="540" w:type="dxa"/>
            </w:tcMar>
            <w:hideMark/>
          </w:tcPr>
          <w:p w14:paraId="71E3E88C" w14:textId="77777777" w:rsidR="00C8161C" w:rsidRPr="007F330C" w:rsidRDefault="00C8161C" w:rsidP="00EE5253">
            <w:pPr>
              <w:spacing w:after="0" w:line="240" w:lineRule="auto"/>
              <w:rPr>
                <w:rFonts w:ascii="Times New Roman" w:eastAsia="Times New Roman" w:hAnsi="Times New Roman" w:cs="Times New Roman"/>
                <w:color w:val="000000"/>
                <w:lang w:eastAsia="ru-RU"/>
              </w:rPr>
            </w:pPr>
            <w:r w:rsidRPr="007F330C">
              <w:rPr>
                <w:rFonts w:ascii="Times New Roman" w:eastAsia="Times New Roman" w:hAnsi="Times New Roman" w:cs="Times New Roman"/>
                <w:color w:val="000000"/>
                <w:lang w:eastAsia="ru-RU"/>
              </w:rPr>
              <w:lastRenderedPageBreak/>
              <w:t>Вид неустойки</w:t>
            </w:r>
          </w:p>
        </w:tc>
        <w:tc>
          <w:tcPr>
            <w:tcW w:w="3946" w:type="dxa"/>
            <w:shd w:val="clear" w:color="auto" w:fill="FFFFFF"/>
            <w:tcMar>
              <w:top w:w="180" w:type="dxa"/>
              <w:left w:w="0" w:type="dxa"/>
              <w:bottom w:w="240" w:type="dxa"/>
              <w:right w:w="0" w:type="dxa"/>
            </w:tcMar>
            <w:hideMark/>
          </w:tcPr>
          <w:p w14:paraId="4F5D2790" w14:textId="77777777" w:rsidR="00C8161C" w:rsidRPr="007F330C" w:rsidRDefault="00C8161C" w:rsidP="00EE5253">
            <w:pPr>
              <w:spacing w:after="0" w:line="240" w:lineRule="auto"/>
              <w:rPr>
                <w:rFonts w:ascii="Times New Roman" w:eastAsia="Times New Roman" w:hAnsi="Times New Roman" w:cs="Times New Roman"/>
                <w:color w:val="000000"/>
                <w:lang w:eastAsia="ru-RU"/>
              </w:rPr>
            </w:pPr>
            <w:r w:rsidRPr="007F330C">
              <w:rPr>
                <w:rFonts w:ascii="Times New Roman" w:eastAsia="Times New Roman" w:hAnsi="Times New Roman" w:cs="Times New Roman"/>
                <w:color w:val="000000"/>
                <w:lang w:eastAsia="ru-RU"/>
              </w:rPr>
              <w:t>пени</w:t>
            </w:r>
          </w:p>
        </w:tc>
      </w:tr>
      <w:tr w:rsidR="00C8161C" w:rsidRPr="007F330C" w14:paraId="5ADEBE56" w14:textId="77777777" w:rsidTr="00EE5253">
        <w:tc>
          <w:tcPr>
            <w:tcW w:w="5954" w:type="dxa"/>
            <w:shd w:val="clear" w:color="auto" w:fill="FFFFFF"/>
            <w:tcMar>
              <w:top w:w="210" w:type="dxa"/>
              <w:left w:w="0" w:type="dxa"/>
              <w:bottom w:w="240" w:type="dxa"/>
              <w:right w:w="540" w:type="dxa"/>
            </w:tcMar>
            <w:hideMark/>
          </w:tcPr>
          <w:p w14:paraId="428F3690" w14:textId="77777777" w:rsidR="00C8161C" w:rsidRPr="007F330C" w:rsidRDefault="00C8161C" w:rsidP="00EE5253">
            <w:pPr>
              <w:spacing w:after="0" w:line="240" w:lineRule="auto"/>
              <w:rPr>
                <w:rFonts w:ascii="Times New Roman" w:eastAsia="Times New Roman" w:hAnsi="Times New Roman" w:cs="Times New Roman"/>
                <w:color w:val="000000"/>
                <w:lang w:eastAsia="ru-RU"/>
              </w:rPr>
            </w:pPr>
            <w:r w:rsidRPr="007F330C">
              <w:rPr>
                <w:rFonts w:ascii="Times New Roman" w:eastAsia="Times New Roman" w:hAnsi="Times New Roman" w:cs="Times New Roman"/>
                <w:color w:val="000000"/>
                <w:lang w:eastAsia="ru-RU"/>
              </w:rPr>
              <w:t>Сумма задолженности</w:t>
            </w:r>
          </w:p>
        </w:tc>
        <w:tc>
          <w:tcPr>
            <w:tcW w:w="3946" w:type="dxa"/>
            <w:shd w:val="clear" w:color="auto" w:fill="FFFFFF"/>
            <w:tcMar>
              <w:top w:w="180" w:type="dxa"/>
              <w:left w:w="0" w:type="dxa"/>
              <w:bottom w:w="240" w:type="dxa"/>
              <w:right w:w="0" w:type="dxa"/>
            </w:tcMar>
            <w:hideMark/>
          </w:tcPr>
          <w:p w14:paraId="0B2D1080" w14:textId="77777777" w:rsidR="00C8161C" w:rsidRPr="007F330C" w:rsidRDefault="00C8161C" w:rsidP="00EE5253">
            <w:pPr>
              <w:spacing w:after="0" w:line="240" w:lineRule="auto"/>
              <w:rPr>
                <w:rFonts w:ascii="Times New Roman" w:eastAsia="Times New Roman" w:hAnsi="Times New Roman" w:cs="Times New Roman"/>
                <w:color w:val="000000"/>
                <w:lang w:eastAsia="ru-RU"/>
              </w:rPr>
            </w:pPr>
            <w:r w:rsidRPr="007F330C">
              <w:rPr>
                <w:rFonts w:ascii="Times New Roman" w:eastAsia="Times New Roman" w:hAnsi="Times New Roman" w:cs="Times New Roman"/>
                <w:color w:val="000000"/>
                <w:lang w:eastAsia="ru-RU"/>
              </w:rPr>
              <w:t>183 856,21 </w:t>
            </w:r>
            <w:r>
              <w:rPr>
                <w:rFonts w:ascii="Times New Roman" w:eastAsia="Times New Roman" w:hAnsi="Times New Roman" w:cs="Times New Roman"/>
                <w:color w:val="000000"/>
                <w:lang w:eastAsia="ru-RU"/>
              </w:rPr>
              <w:t>руб.</w:t>
            </w:r>
          </w:p>
        </w:tc>
      </w:tr>
      <w:tr w:rsidR="00C8161C" w:rsidRPr="007F330C" w14:paraId="20CFB6F1" w14:textId="77777777" w:rsidTr="00EE5253">
        <w:tc>
          <w:tcPr>
            <w:tcW w:w="5954" w:type="dxa"/>
            <w:shd w:val="clear" w:color="auto" w:fill="FFFFFF"/>
            <w:tcMar>
              <w:top w:w="210" w:type="dxa"/>
              <w:left w:w="0" w:type="dxa"/>
              <w:bottom w:w="240" w:type="dxa"/>
              <w:right w:w="540" w:type="dxa"/>
            </w:tcMar>
            <w:hideMark/>
          </w:tcPr>
          <w:p w14:paraId="2E38E028" w14:textId="77777777" w:rsidR="00C8161C" w:rsidRPr="007F330C" w:rsidRDefault="00C8161C" w:rsidP="00EE5253">
            <w:pPr>
              <w:spacing w:after="0" w:line="240" w:lineRule="auto"/>
              <w:rPr>
                <w:rFonts w:ascii="Times New Roman" w:eastAsia="Times New Roman" w:hAnsi="Times New Roman" w:cs="Times New Roman"/>
                <w:color w:val="000000"/>
                <w:lang w:eastAsia="ru-RU"/>
              </w:rPr>
            </w:pPr>
            <w:r w:rsidRPr="007F330C">
              <w:rPr>
                <w:rFonts w:ascii="Times New Roman" w:eastAsia="Times New Roman" w:hAnsi="Times New Roman" w:cs="Times New Roman"/>
                <w:color w:val="000000"/>
                <w:lang w:eastAsia="ru-RU"/>
              </w:rPr>
              <w:t>Период просрочки</w:t>
            </w:r>
          </w:p>
        </w:tc>
        <w:tc>
          <w:tcPr>
            <w:tcW w:w="3946" w:type="dxa"/>
            <w:shd w:val="clear" w:color="auto" w:fill="FFFFFF"/>
            <w:tcMar>
              <w:top w:w="180" w:type="dxa"/>
              <w:left w:w="0" w:type="dxa"/>
              <w:bottom w:w="240" w:type="dxa"/>
              <w:right w:w="0" w:type="dxa"/>
            </w:tcMar>
            <w:hideMark/>
          </w:tcPr>
          <w:p w14:paraId="56FC1C1F" w14:textId="77777777" w:rsidR="00C8161C" w:rsidRPr="007F330C" w:rsidRDefault="00C8161C" w:rsidP="00EE5253">
            <w:pPr>
              <w:spacing w:after="0" w:line="240" w:lineRule="auto"/>
              <w:rPr>
                <w:rFonts w:ascii="Times New Roman" w:eastAsia="Times New Roman" w:hAnsi="Times New Roman" w:cs="Times New Roman"/>
                <w:color w:val="000000"/>
                <w:lang w:eastAsia="ru-RU"/>
              </w:rPr>
            </w:pPr>
            <w:r w:rsidRPr="007F330C">
              <w:rPr>
                <w:rFonts w:ascii="Times New Roman" w:eastAsia="Times New Roman" w:hAnsi="Times New Roman" w:cs="Times New Roman"/>
                <w:color w:val="000000"/>
                <w:lang w:eastAsia="ru-RU"/>
              </w:rPr>
              <w:t>18.11.2023 – 29.11.2023 (12 дней)</w:t>
            </w:r>
          </w:p>
        </w:tc>
      </w:tr>
      <w:tr w:rsidR="00C8161C" w:rsidRPr="007F330C" w14:paraId="7F6F6324" w14:textId="77777777" w:rsidTr="00EE5253">
        <w:tc>
          <w:tcPr>
            <w:tcW w:w="5954" w:type="dxa"/>
            <w:shd w:val="clear" w:color="auto" w:fill="FFFFFF"/>
            <w:tcMar>
              <w:top w:w="210" w:type="dxa"/>
              <w:left w:w="0" w:type="dxa"/>
              <w:bottom w:w="240" w:type="dxa"/>
              <w:right w:w="540" w:type="dxa"/>
            </w:tcMar>
            <w:hideMark/>
          </w:tcPr>
          <w:p w14:paraId="5BAA01AF" w14:textId="77777777" w:rsidR="00C8161C" w:rsidRPr="007F330C" w:rsidRDefault="00C8161C" w:rsidP="00EE5253">
            <w:pPr>
              <w:spacing w:after="0" w:line="240" w:lineRule="auto"/>
              <w:rPr>
                <w:rFonts w:ascii="Times New Roman" w:eastAsia="Times New Roman" w:hAnsi="Times New Roman" w:cs="Times New Roman"/>
                <w:color w:val="000000"/>
                <w:lang w:eastAsia="ru-RU"/>
              </w:rPr>
            </w:pPr>
            <w:r w:rsidRPr="007F330C">
              <w:rPr>
                <w:rFonts w:ascii="Times New Roman" w:eastAsia="Times New Roman" w:hAnsi="Times New Roman" w:cs="Times New Roman"/>
                <w:color w:val="000000"/>
                <w:lang w:eastAsia="ru-RU"/>
              </w:rPr>
              <w:t>Дата расчёта неустойки (уплаты пени)</w:t>
            </w:r>
          </w:p>
        </w:tc>
        <w:tc>
          <w:tcPr>
            <w:tcW w:w="3946" w:type="dxa"/>
            <w:shd w:val="clear" w:color="auto" w:fill="FFFFFF"/>
            <w:tcMar>
              <w:top w:w="180" w:type="dxa"/>
              <w:left w:w="0" w:type="dxa"/>
              <w:bottom w:w="240" w:type="dxa"/>
              <w:right w:w="0" w:type="dxa"/>
            </w:tcMar>
            <w:hideMark/>
          </w:tcPr>
          <w:p w14:paraId="240F7104" w14:textId="77777777" w:rsidR="00C8161C" w:rsidRPr="007F330C" w:rsidRDefault="00C8161C" w:rsidP="00EE5253">
            <w:pPr>
              <w:spacing w:after="0" w:line="240" w:lineRule="auto"/>
              <w:rPr>
                <w:rFonts w:ascii="Times New Roman" w:eastAsia="Times New Roman" w:hAnsi="Times New Roman" w:cs="Times New Roman"/>
                <w:color w:val="000000"/>
                <w:lang w:eastAsia="ru-RU"/>
              </w:rPr>
            </w:pPr>
            <w:r w:rsidRPr="007F330C">
              <w:rPr>
                <w:rFonts w:ascii="Times New Roman" w:eastAsia="Times New Roman" w:hAnsi="Times New Roman" w:cs="Times New Roman"/>
                <w:color w:val="000000"/>
                <w:lang w:eastAsia="ru-RU"/>
              </w:rPr>
              <w:t>25.10.2024</w:t>
            </w:r>
          </w:p>
        </w:tc>
      </w:tr>
      <w:tr w:rsidR="00C8161C" w:rsidRPr="007F330C" w14:paraId="2E735623" w14:textId="77777777" w:rsidTr="00EE5253">
        <w:tc>
          <w:tcPr>
            <w:tcW w:w="5954" w:type="dxa"/>
            <w:shd w:val="clear" w:color="auto" w:fill="FFFFFF"/>
            <w:tcMar>
              <w:top w:w="210" w:type="dxa"/>
              <w:left w:w="0" w:type="dxa"/>
              <w:bottom w:w="240" w:type="dxa"/>
              <w:right w:w="540" w:type="dxa"/>
            </w:tcMar>
            <w:hideMark/>
          </w:tcPr>
          <w:p w14:paraId="6F3B6139" w14:textId="77777777" w:rsidR="00C8161C" w:rsidRPr="007F330C" w:rsidRDefault="00C8161C" w:rsidP="00EE5253">
            <w:pPr>
              <w:spacing w:after="0" w:line="240" w:lineRule="auto"/>
              <w:rPr>
                <w:rFonts w:ascii="Times New Roman" w:eastAsia="Times New Roman" w:hAnsi="Times New Roman" w:cs="Times New Roman"/>
                <w:color w:val="000000"/>
                <w:lang w:eastAsia="ru-RU"/>
              </w:rPr>
            </w:pPr>
            <w:r w:rsidRPr="007F330C">
              <w:rPr>
                <w:rFonts w:ascii="Times New Roman" w:eastAsia="Times New Roman" w:hAnsi="Times New Roman" w:cs="Times New Roman"/>
                <w:color w:val="000000"/>
                <w:lang w:eastAsia="ru-RU"/>
              </w:rPr>
              <w:t>Ключевая ставка ЦБ на 25.10.2024</w:t>
            </w:r>
          </w:p>
        </w:tc>
        <w:tc>
          <w:tcPr>
            <w:tcW w:w="3946" w:type="dxa"/>
            <w:shd w:val="clear" w:color="auto" w:fill="FFFFFF"/>
            <w:tcMar>
              <w:top w:w="180" w:type="dxa"/>
              <w:left w:w="0" w:type="dxa"/>
              <w:bottom w:w="240" w:type="dxa"/>
              <w:right w:w="0" w:type="dxa"/>
            </w:tcMar>
            <w:hideMark/>
          </w:tcPr>
          <w:p w14:paraId="540DBF5E" w14:textId="77777777" w:rsidR="00C8161C" w:rsidRPr="007F330C" w:rsidRDefault="00C8161C" w:rsidP="00EE5253">
            <w:pPr>
              <w:spacing w:after="0" w:line="240" w:lineRule="auto"/>
              <w:rPr>
                <w:rFonts w:ascii="Times New Roman" w:eastAsia="Times New Roman" w:hAnsi="Times New Roman" w:cs="Times New Roman"/>
                <w:color w:val="000000"/>
                <w:lang w:eastAsia="ru-RU"/>
              </w:rPr>
            </w:pPr>
            <w:r w:rsidRPr="007F330C">
              <w:rPr>
                <w:rFonts w:ascii="Times New Roman" w:eastAsia="Times New Roman" w:hAnsi="Times New Roman" w:cs="Times New Roman"/>
                <w:color w:val="000000"/>
                <w:lang w:eastAsia="ru-RU"/>
              </w:rPr>
              <w:t>19%</w:t>
            </w:r>
          </w:p>
        </w:tc>
      </w:tr>
    </w:tbl>
    <w:p w14:paraId="19BC4027" w14:textId="77777777" w:rsidR="00C8161C" w:rsidRPr="007F330C" w:rsidRDefault="00C8161C" w:rsidP="00C8161C">
      <w:pPr>
        <w:shd w:val="clear" w:color="auto" w:fill="FFFFFF"/>
        <w:spacing w:after="0" w:line="360" w:lineRule="auto"/>
        <w:outlineLvl w:val="2"/>
        <w:rPr>
          <w:rFonts w:ascii="Times New Roman" w:eastAsia="Times New Roman" w:hAnsi="Times New Roman" w:cs="Times New Roman"/>
          <w:color w:val="000000"/>
          <w:sz w:val="26"/>
          <w:szCs w:val="26"/>
          <w:lang w:eastAsia="ru-RU"/>
        </w:rPr>
      </w:pPr>
      <w:r w:rsidRPr="007F330C">
        <w:rPr>
          <w:rFonts w:ascii="Times New Roman" w:eastAsia="Times New Roman" w:hAnsi="Times New Roman" w:cs="Times New Roman"/>
          <w:color w:val="000000"/>
          <w:sz w:val="26"/>
          <w:szCs w:val="26"/>
          <w:lang w:eastAsia="ru-RU"/>
        </w:rPr>
        <w:t>Порядок расчёта</w:t>
      </w:r>
      <w:r>
        <w:rPr>
          <w:rFonts w:ascii="Times New Roman" w:eastAsia="Times New Roman" w:hAnsi="Times New Roman" w:cs="Times New Roman"/>
          <w:color w:val="000000"/>
          <w:sz w:val="26"/>
          <w:szCs w:val="26"/>
          <w:lang w:eastAsia="ru-RU"/>
        </w:rPr>
        <w:t xml:space="preserve">: </w:t>
      </w:r>
      <w:r w:rsidRPr="007F330C">
        <w:rPr>
          <w:rFonts w:ascii="Times New Roman" w:eastAsia="Times New Roman" w:hAnsi="Times New Roman" w:cs="Times New Roman"/>
          <w:color w:val="000000"/>
          <w:sz w:val="26"/>
          <w:szCs w:val="26"/>
          <w:lang w:eastAsia="ru-RU"/>
        </w:rPr>
        <w:t>183 856,21 </w:t>
      </w:r>
      <w:r>
        <w:rPr>
          <w:rFonts w:ascii="Times New Roman" w:eastAsia="Times New Roman" w:hAnsi="Times New Roman" w:cs="Times New Roman"/>
          <w:color w:val="000000"/>
          <w:sz w:val="26"/>
          <w:szCs w:val="26"/>
          <w:lang w:eastAsia="ru-RU"/>
        </w:rPr>
        <w:t>руб.</w:t>
      </w:r>
      <w:r w:rsidRPr="007F330C">
        <w:rPr>
          <w:rFonts w:ascii="Times New Roman" w:eastAsia="Times New Roman" w:hAnsi="Times New Roman" w:cs="Times New Roman"/>
          <w:color w:val="000000"/>
          <w:sz w:val="26"/>
          <w:szCs w:val="26"/>
          <w:lang w:eastAsia="ru-RU"/>
        </w:rPr>
        <w:t xml:space="preserve"> × (1/300 × 19 %) × 12 = 1 397,31 </w:t>
      </w:r>
      <w:r>
        <w:rPr>
          <w:rFonts w:ascii="Times New Roman" w:eastAsia="Times New Roman" w:hAnsi="Times New Roman" w:cs="Times New Roman"/>
          <w:color w:val="000000"/>
          <w:sz w:val="26"/>
          <w:szCs w:val="26"/>
          <w:lang w:eastAsia="ru-RU"/>
        </w:rPr>
        <w:t>руб.</w:t>
      </w:r>
    </w:p>
    <w:p w14:paraId="65F5DDED" w14:textId="77777777" w:rsidR="00C8161C" w:rsidRPr="007F330C" w:rsidRDefault="00C8161C" w:rsidP="00C8161C">
      <w:pPr>
        <w:shd w:val="clear" w:color="auto" w:fill="FFFFFF"/>
        <w:spacing w:after="0" w:line="360" w:lineRule="auto"/>
        <w:rPr>
          <w:rFonts w:ascii="Times New Roman" w:eastAsia="Times New Roman" w:hAnsi="Times New Roman" w:cs="Times New Roman"/>
          <w:color w:val="000000"/>
          <w:sz w:val="26"/>
          <w:szCs w:val="26"/>
          <w:lang w:eastAsia="ru-RU"/>
        </w:rPr>
      </w:pPr>
      <w:r w:rsidRPr="007F330C">
        <w:rPr>
          <w:rFonts w:ascii="Times New Roman" w:eastAsia="Times New Roman" w:hAnsi="Times New Roman" w:cs="Times New Roman"/>
          <w:color w:val="000000"/>
          <w:sz w:val="26"/>
          <w:szCs w:val="26"/>
          <w:lang w:eastAsia="ru-RU"/>
        </w:rPr>
        <w:t>сумма задолженности × (1/300 × ключевая ставка ЦБ на 25.10.2024) × количество дней просрочки = сумма выплаты</w:t>
      </w:r>
    </w:p>
    <w:p w14:paraId="244FAB0F" w14:textId="77777777" w:rsidR="00C8161C" w:rsidRDefault="00C8161C" w:rsidP="00C8161C">
      <w:pPr>
        <w:tabs>
          <w:tab w:val="left" w:pos="0"/>
        </w:tabs>
        <w:spacing w:after="0" w:line="360" w:lineRule="auto"/>
        <w:ind w:firstLine="851"/>
        <w:jc w:val="both"/>
        <w:rPr>
          <w:rFonts w:ascii="Times New Roman" w:hAnsi="Times New Roman" w:cs="Times New Roman"/>
          <w:b/>
          <w:bCs/>
          <w:sz w:val="26"/>
          <w:szCs w:val="26"/>
        </w:rPr>
      </w:pPr>
    </w:p>
    <w:p w14:paraId="1F622FC0" w14:textId="77777777" w:rsidR="00C8161C" w:rsidRPr="006C789C" w:rsidRDefault="00C8161C" w:rsidP="00C8161C">
      <w:pPr>
        <w:tabs>
          <w:tab w:val="left" w:pos="0"/>
        </w:tabs>
        <w:spacing w:after="0" w:line="360" w:lineRule="auto"/>
        <w:ind w:firstLine="851"/>
        <w:jc w:val="both"/>
        <w:rPr>
          <w:rFonts w:ascii="Times New Roman" w:hAnsi="Times New Roman" w:cs="Times New Roman"/>
          <w:b/>
          <w:bCs/>
          <w:sz w:val="26"/>
          <w:szCs w:val="26"/>
        </w:rPr>
      </w:pPr>
      <w:r>
        <w:rPr>
          <w:rFonts w:ascii="Times New Roman" w:hAnsi="Times New Roman" w:cs="Times New Roman"/>
          <w:b/>
          <w:bCs/>
          <w:sz w:val="26"/>
          <w:szCs w:val="26"/>
        </w:rPr>
        <w:t>Договор подряда</w:t>
      </w:r>
      <w:r w:rsidRPr="006C789C">
        <w:rPr>
          <w:rFonts w:ascii="Times New Roman" w:hAnsi="Times New Roman" w:cs="Times New Roman"/>
          <w:b/>
          <w:bCs/>
          <w:sz w:val="26"/>
          <w:szCs w:val="26"/>
        </w:rPr>
        <w:t> от </w:t>
      </w:r>
      <w:r>
        <w:rPr>
          <w:rFonts w:ascii="Times New Roman" w:hAnsi="Times New Roman" w:cs="Times New Roman"/>
          <w:b/>
          <w:bCs/>
          <w:sz w:val="26"/>
          <w:szCs w:val="26"/>
        </w:rPr>
        <w:t>01</w:t>
      </w:r>
      <w:r w:rsidRPr="006C789C">
        <w:rPr>
          <w:rFonts w:ascii="Times New Roman" w:hAnsi="Times New Roman" w:cs="Times New Roman"/>
          <w:b/>
          <w:bCs/>
          <w:sz w:val="26"/>
          <w:szCs w:val="26"/>
        </w:rPr>
        <w:t>.</w:t>
      </w:r>
      <w:r>
        <w:rPr>
          <w:rFonts w:ascii="Times New Roman" w:hAnsi="Times New Roman" w:cs="Times New Roman"/>
          <w:b/>
          <w:bCs/>
          <w:sz w:val="26"/>
          <w:szCs w:val="26"/>
        </w:rPr>
        <w:t>03</w:t>
      </w:r>
      <w:r w:rsidRPr="006C789C">
        <w:rPr>
          <w:rFonts w:ascii="Times New Roman" w:hAnsi="Times New Roman" w:cs="Times New Roman"/>
          <w:b/>
          <w:bCs/>
          <w:sz w:val="26"/>
          <w:szCs w:val="26"/>
        </w:rPr>
        <w:t>.2023 №</w:t>
      </w:r>
      <w:r>
        <w:rPr>
          <w:rFonts w:ascii="Times New Roman" w:hAnsi="Times New Roman" w:cs="Times New Roman"/>
          <w:b/>
          <w:bCs/>
          <w:sz w:val="26"/>
          <w:szCs w:val="26"/>
        </w:rPr>
        <w:t>45/95</w:t>
      </w:r>
      <w:r w:rsidRPr="006C789C">
        <w:rPr>
          <w:rFonts w:ascii="Times New Roman" w:hAnsi="Times New Roman" w:cs="Times New Roman"/>
          <w:b/>
          <w:bCs/>
          <w:sz w:val="26"/>
          <w:szCs w:val="26"/>
        </w:rPr>
        <w:t xml:space="preserve"> </w:t>
      </w:r>
    </w:p>
    <w:p w14:paraId="14CE8F4D" w14:textId="77777777" w:rsidR="00C8161C" w:rsidRPr="006C789C" w:rsidRDefault="00C8161C" w:rsidP="00C8161C">
      <w:pPr>
        <w:tabs>
          <w:tab w:val="left" w:pos="0"/>
        </w:tabs>
        <w:spacing w:after="0" w:line="360" w:lineRule="auto"/>
        <w:ind w:firstLine="851"/>
        <w:jc w:val="both"/>
        <w:rPr>
          <w:rFonts w:ascii="Times New Roman" w:hAnsi="Times New Roman" w:cs="Times New Roman"/>
          <w:sz w:val="26"/>
          <w:szCs w:val="26"/>
        </w:rPr>
      </w:pPr>
      <w:r w:rsidRPr="006C789C">
        <w:rPr>
          <w:rFonts w:ascii="Times New Roman" w:hAnsi="Times New Roman" w:cs="Times New Roman"/>
          <w:sz w:val="26"/>
          <w:szCs w:val="26"/>
        </w:rPr>
        <w:t xml:space="preserve">Администрацией Лесозаводского городского округа заключён </w:t>
      </w:r>
      <w:r>
        <w:rPr>
          <w:rFonts w:ascii="Times New Roman" w:hAnsi="Times New Roman" w:cs="Times New Roman"/>
          <w:sz w:val="26"/>
          <w:szCs w:val="26"/>
        </w:rPr>
        <w:t>договор подряда</w:t>
      </w:r>
      <w:r w:rsidRPr="006C789C">
        <w:rPr>
          <w:rFonts w:ascii="Times New Roman" w:hAnsi="Times New Roman" w:cs="Times New Roman"/>
          <w:sz w:val="26"/>
          <w:szCs w:val="26"/>
        </w:rPr>
        <w:t> с Подрядчиком</w:t>
      </w:r>
      <w:r>
        <w:rPr>
          <w:rFonts w:ascii="Times New Roman" w:hAnsi="Times New Roman" w:cs="Times New Roman"/>
          <w:sz w:val="26"/>
          <w:szCs w:val="26"/>
        </w:rPr>
        <w:t xml:space="preserve"> - </w:t>
      </w:r>
      <w:r w:rsidRPr="006C789C">
        <w:rPr>
          <w:rFonts w:ascii="Times New Roman" w:hAnsi="Times New Roman" w:cs="Times New Roman"/>
          <w:sz w:val="26"/>
          <w:szCs w:val="26"/>
        </w:rPr>
        <w:t>Обществом</w:t>
      </w:r>
      <w:r>
        <w:rPr>
          <w:rFonts w:ascii="Times New Roman" w:hAnsi="Times New Roman" w:cs="Times New Roman"/>
          <w:sz w:val="26"/>
          <w:szCs w:val="26"/>
        </w:rPr>
        <w:t xml:space="preserve"> с ограниченной ответственностью «Коммунальные сети»</w:t>
      </w:r>
      <w:r w:rsidRPr="006C789C">
        <w:rPr>
          <w:rFonts w:ascii="Times New Roman" w:hAnsi="Times New Roman" w:cs="Times New Roman"/>
          <w:sz w:val="26"/>
          <w:szCs w:val="26"/>
        </w:rPr>
        <w:t> на </w:t>
      </w:r>
      <w:r>
        <w:rPr>
          <w:rFonts w:ascii="Times New Roman" w:hAnsi="Times New Roman" w:cs="Times New Roman"/>
          <w:sz w:val="26"/>
          <w:szCs w:val="26"/>
        </w:rPr>
        <w:t xml:space="preserve">восстановление уличного освещения от перекрёстка </w:t>
      </w:r>
      <w:r w:rsidRPr="006C789C">
        <w:rPr>
          <w:rFonts w:ascii="Times New Roman" w:hAnsi="Times New Roman" w:cs="Times New Roman"/>
          <w:sz w:val="26"/>
          <w:szCs w:val="26"/>
        </w:rPr>
        <w:t>ул. Челюскина</w:t>
      </w:r>
      <w:r>
        <w:rPr>
          <w:rFonts w:ascii="Times New Roman" w:hAnsi="Times New Roman" w:cs="Times New Roman"/>
          <w:sz w:val="26"/>
          <w:szCs w:val="26"/>
        </w:rPr>
        <w:t xml:space="preserve"> – ул. Щорса до перекрёстка ул. Челюскина – ул. Литовская</w:t>
      </w:r>
      <w:r w:rsidRPr="006C789C">
        <w:rPr>
          <w:rFonts w:ascii="Times New Roman" w:hAnsi="Times New Roman" w:cs="Times New Roman"/>
          <w:sz w:val="26"/>
          <w:szCs w:val="26"/>
        </w:rPr>
        <w:t xml:space="preserve"> на сумму </w:t>
      </w:r>
      <w:r>
        <w:rPr>
          <w:rFonts w:ascii="Times New Roman" w:hAnsi="Times New Roman" w:cs="Times New Roman"/>
          <w:sz w:val="26"/>
          <w:szCs w:val="26"/>
        </w:rPr>
        <w:t>59</w:t>
      </w:r>
      <w:r w:rsidRPr="006C789C">
        <w:rPr>
          <w:rFonts w:ascii="Times New Roman" w:hAnsi="Times New Roman" w:cs="Times New Roman"/>
          <w:sz w:val="26"/>
          <w:szCs w:val="26"/>
        </w:rPr>
        <w:t>9 </w:t>
      </w:r>
      <w:r>
        <w:rPr>
          <w:rFonts w:ascii="Times New Roman" w:hAnsi="Times New Roman" w:cs="Times New Roman"/>
          <w:sz w:val="26"/>
          <w:szCs w:val="26"/>
        </w:rPr>
        <w:t>978</w:t>
      </w:r>
      <w:r w:rsidRPr="006C789C">
        <w:rPr>
          <w:rFonts w:ascii="Times New Roman" w:hAnsi="Times New Roman" w:cs="Times New Roman"/>
          <w:sz w:val="26"/>
          <w:szCs w:val="26"/>
        </w:rPr>
        <w:t>,</w:t>
      </w:r>
      <w:r>
        <w:rPr>
          <w:rFonts w:ascii="Times New Roman" w:hAnsi="Times New Roman" w:cs="Times New Roman"/>
          <w:sz w:val="26"/>
          <w:szCs w:val="26"/>
        </w:rPr>
        <w:t>09</w:t>
      </w:r>
      <w:r w:rsidRPr="006C789C">
        <w:rPr>
          <w:rFonts w:ascii="Times New Roman" w:hAnsi="Times New Roman" w:cs="Times New Roman"/>
          <w:sz w:val="26"/>
          <w:szCs w:val="26"/>
        </w:rPr>
        <w:t xml:space="preserve"> рубл</w:t>
      </w:r>
      <w:r>
        <w:rPr>
          <w:rFonts w:ascii="Times New Roman" w:hAnsi="Times New Roman" w:cs="Times New Roman"/>
          <w:sz w:val="26"/>
          <w:szCs w:val="26"/>
        </w:rPr>
        <w:t>ей</w:t>
      </w:r>
      <w:r w:rsidRPr="006C789C">
        <w:rPr>
          <w:rFonts w:ascii="Times New Roman" w:hAnsi="Times New Roman" w:cs="Times New Roman"/>
          <w:sz w:val="26"/>
          <w:szCs w:val="26"/>
        </w:rPr>
        <w:t>.</w:t>
      </w:r>
    </w:p>
    <w:p w14:paraId="535C3970" w14:textId="77777777" w:rsidR="00C8161C" w:rsidRPr="006C789C" w:rsidRDefault="00C8161C" w:rsidP="00C8161C">
      <w:pPr>
        <w:tabs>
          <w:tab w:val="left" w:pos="0"/>
        </w:tabs>
        <w:spacing w:after="0" w:line="360" w:lineRule="auto"/>
        <w:ind w:firstLine="851"/>
        <w:jc w:val="both"/>
        <w:rPr>
          <w:rFonts w:ascii="Times New Roman" w:hAnsi="Times New Roman" w:cs="Times New Roman"/>
          <w:sz w:val="26"/>
          <w:szCs w:val="26"/>
        </w:rPr>
      </w:pPr>
      <w:r w:rsidRPr="006C789C">
        <w:rPr>
          <w:rFonts w:ascii="Times New Roman" w:hAnsi="Times New Roman" w:cs="Times New Roman"/>
          <w:sz w:val="26"/>
          <w:szCs w:val="26"/>
        </w:rPr>
        <w:t xml:space="preserve">Срок выполнения работ </w:t>
      </w:r>
      <w:r>
        <w:rPr>
          <w:rFonts w:ascii="Times New Roman" w:hAnsi="Times New Roman" w:cs="Times New Roman"/>
          <w:sz w:val="26"/>
          <w:szCs w:val="26"/>
        </w:rPr>
        <w:t>по Договору составляет 1 (один) календарный месяц и исчисляется с момента выплаты Заказчиком договорной цены</w:t>
      </w:r>
      <w:r w:rsidRPr="006C789C">
        <w:rPr>
          <w:rFonts w:ascii="Times New Roman" w:hAnsi="Times New Roman" w:cs="Times New Roman"/>
          <w:sz w:val="26"/>
          <w:szCs w:val="26"/>
        </w:rPr>
        <w:t>.</w:t>
      </w:r>
    </w:p>
    <w:p w14:paraId="14146DEF" w14:textId="77777777" w:rsidR="00C8161C"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Согласно п. 2.2 Заказчик обязуется внести предоплату в размере 30% от сметной стоимости работ, предусмотренных данным Договором подряда. </w:t>
      </w:r>
    </w:p>
    <w:p w14:paraId="6ECA210B" w14:textId="77777777" w:rsidR="00C8161C"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В соответствии с п. 2.3 Подрядчик приступает к выполнению работ, указанных в Договоре в течении 5 (пяти) дней после получения от Заказчика предоплаты согласно п. 2.2.</w:t>
      </w:r>
    </w:p>
    <w:p w14:paraId="5B629E2D" w14:textId="77777777" w:rsidR="00C8161C" w:rsidRDefault="00C8161C" w:rsidP="00C8161C">
      <w:pPr>
        <w:tabs>
          <w:tab w:val="left" w:pos="0"/>
        </w:tabs>
        <w:spacing w:after="0" w:line="360" w:lineRule="auto"/>
        <w:ind w:firstLine="851"/>
        <w:jc w:val="both"/>
        <w:rPr>
          <w:rFonts w:ascii="Times New Roman" w:hAnsi="Times New Roman" w:cs="Times New Roman"/>
          <w:sz w:val="26"/>
          <w:szCs w:val="26"/>
        </w:rPr>
      </w:pPr>
      <w:r w:rsidRPr="00434166">
        <w:rPr>
          <w:rFonts w:ascii="Times New Roman" w:hAnsi="Times New Roman" w:cs="Times New Roman"/>
          <w:sz w:val="26"/>
          <w:szCs w:val="26"/>
        </w:rPr>
        <w:t>В связи с тем, что по Договору 45/95 Заказчиком не была произведена предоплата (согласно п. 2.2), а работы оплачены по факту, то проконтролировать срок выполнения работ по данному договору нет возможности. Однако, в Акте о приёмке выполненных работ от 23.05.2023 указан отчётный период с 01.03.2023 по 01.06.2023, а п.1.3 Договора предусмотрен срок выполнения работ 1 (один) календарный месяц. Следовательно, Подрядчиком нарушен срок выполнения работ по данному Договору.</w:t>
      </w:r>
      <w:r>
        <w:rPr>
          <w:rFonts w:ascii="Times New Roman" w:hAnsi="Times New Roman" w:cs="Times New Roman"/>
          <w:sz w:val="26"/>
          <w:szCs w:val="26"/>
        </w:rPr>
        <w:t xml:space="preserve"> </w:t>
      </w:r>
    </w:p>
    <w:p w14:paraId="4E62A03E" w14:textId="4D795B46" w:rsidR="00C8161C" w:rsidRDefault="004423DE" w:rsidP="00C8161C">
      <w:pPr>
        <w:tabs>
          <w:tab w:val="left" w:pos="0"/>
        </w:tabs>
        <w:spacing w:after="0" w:line="360" w:lineRule="auto"/>
        <w:ind w:firstLine="851"/>
        <w:jc w:val="both"/>
        <w:rPr>
          <w:rFonts w:ascii="Times New Roman" w:hAnsi="Times New Roman" w:cs="Times New Roman"/>
          <w:color w:val="FF0000"/>
          <w:sz w:val="26"/>
          <w:szCs w:val="26"/>
        </w:rPr>
      </w:pPr>
      <w:r>
        <w:rPr>
          <w:rFonts w:ascii="Times New Roman" w:hAnsi="Times New Roman" w:cs="Times New Roman"/>
          <w:sz w:val="26"/>
          <w:szCs w:val="26"/>
        </w:rPr>
        <w:t>При анализе</w:t>
      </w:r>
      <w:r w:rsidR="00C8161C" w:rsidRPr="00E01F7C">
        <w:rPr>
          <w:rFonts w:ascii="Times New Roman" w:hAnsi="Times New Roman" w:cs="Times New Roman"/>
          <w:sz w:val="26"/>
          <w:szCs w:val="26"/>
        </w:rPr>
        <w:t xml:space="preserve"> представленных администрацией Лесозаводского городского округа документов</w:t>
      </w:r>
      <w:r>
        <w:rPr>
          <w:rFonts w:ascii="Times New Roman" w:hAnsi="Times New Roman" w:cs="Times New Roman"/>
          <w:sz w:val="26"/>
          <w:szCs w:val="26"/>
        </w:rPr>
        <w:t xml:space="preserve"> установлено, что</w:t>
      </w:r>
      <w:r w:rsidR="00C8161C" w:rsidRPr="00E01F7C">
        <w:rPr>
          <w:rFonts w:ascii="Times New Roman" w:hAnsi="Times New Roman" w:cs="Times New Roman"/>
          <w:sz w:val="26"/>
          <w:szCs w:val="26"/>
        </w:rPr>
        <w:t xml:space="preserve"> </w:t>
      </w:r>
      <w:bookmarkStart w:id="59" w:name="_Hlk180759507"/>
      <w:r w:rsidR="00C8161C" w:rsidRPr="00E01F7C">
        <w:rPr>
          <w:rFonts w:ascii="Times New Roman" w:hAnsi="Times New Roman" w:cs="Times New Roman"/>
          <w:b/>
          <w:bCs/>
          <w:sz w:val="26"/>
          <w:szCs w:val="26"/>
        </w:rPr>
        <w:t>в Договоре №45/95 отсутствуют даты подписи сторон</w:t>
      </w:r>
      <w:bookmarkEnd w:id="59"/>
      <w:r w:rsidR="00C8161C" w:rsidRPr="00E01F7C">
        <w:rPr>
          <w:rFonts w:ascii="Times New Roman" w:hAnsi="Times New Roman" w:cs="Times New Roman"/>
          <w:sz w:val="26"/>
          <w:szCs w:val="26"/>
        </w:rPr>
        <w:t xml:space="preserve">, в локальной ресурсной смете </w:t>
      </w:r>
      <w:r w:rsidR="00C8161C" w:rsidRPr="00E01F7C">
        <w:rPr>
          <w:rFonts w:ascii="Times New Roman" w:hAnsi="Times New Roman" w:cs="Times New Roman"/>
          <w:b/>
          <w:bCs/>
          <w:sz w:val="26"/>
          <w:szCs w:val="26"/>
        </w:rPr>
        <w:t>отсутствуют даты утверждения и согласования соответствующими должностными лицами.</w:t>
      </w:r>
      <w:r w:rsidR="00C8161C" w:rsidRPr="004531E5">
        <w:rPr>
          <w:rFonts w:ascii="Times New Roman" w:hAnsi="Times New Roman" w:cs="Times New Roman"/>
          <w:color w:val="FF0000"/>
          <w:sz w:val="26"/>
          <w:szCs w:val="26"/>
        </w:rPr>
        <w:t xml:space="preserve"> </w:t>
      </w:r>
    </w:p>
    <w:p w14:paraId="38AA4629" w14:textId="77777777" w:rsidR="00C8161C" w:rsidRDefault="00C8161C" w:rsidP="00C8161C">
      <w:pPr>
        <w:tabs>
          <w:tab w:val="left" w:pos="0"/>
        </w:tabs>
        <w:spacing w:after="0" w:line="360" w:lineRule="auto"/>
        <w:ind w:firstLine="851"/>
        <w:jc w:val="both"/>
        <w:rPr>
          <w:rFonts w:ascii="Times New Roman" w:hAnsi="Times New Roman" w:cs="Times New Roman"/>
          <w:sz w:val="26"/>
          <w:szCs w:val="26"/>
        </w:rPr>
      </w:pPr>
      <w:r w:rsidRPr="0033782F">
        <w:rPr>
          <w:rFonts w:ascii="Times New Roman" w:hAnsi="Times New Roman" w:cs="Times New Roman"/>
          <w:sz w:val="26"/>
          <w:szCs w:val="26"/>
        </w:rPr>
        <w:lastRenderedPageBreak/>
        <w:t xml:space="preserve"> Акт </w:t>
      </w:r>
      <w:bookmarkStart w:id="60" w:name="_Hlk180659384"/>
      <w:r w:rsidRPr="0033782F">
        <w:rPr>
          <w:rFonts w:ascii="Times New Roman" w:hAnsi="Times New Roman" w:cs="Times New Roman"/>
          <w:sz w:val="26"/>
          <w:szCs w:val="26"/>
        </w:rPr>
        <w:t xml:space="preserve">о приёмке выполненных работ </w:t>
      </w:r>
      <w:bookmarkEnd w:id="60"/>
      <w:r w:rsidRPr="0033782F">
        <w:rPr>
          <w:rFonts w:ascii="Times New Roman" w:hAnsi="Times New Roman" w:cs="Times New Roman"/>
          <w:sz w:val="26"/>
          <w:szCs w:val="26"/>
        </w:rPr>
        <w:t>(ф. №КС-2) №1 на сумму 599 978,09 рублей составлен и</w:t>
      </w:r>
      <w:r w:rsidRPr="0033782F">
        <w:rPr>
          <w:rFonts w:ascii="Times New Roman" w:hAnsi="Times New Roman" w:cs="Times New Roman"/>
          <w:b/>
          <w:bCs/>
          <w:sz w:val="26"/>
          <w:szCs w:val="26"/>
        </w:rPr>
        <w:t xml:space="preserve"> </w:t>
      </w:r>
      <w:r w:rsidRPr="0033782F">
        <w:rPr>
          <w:rFonts w:ascii="Times New Roman" w:hAnsi="Times New Roman" w:cs="Times New Roman"/>
          <w:sz w:val="26"/>
          <w:szCs w:val="26"/>
        </w:rPr>
        <w:t>подписан Подрядчиком и Заказчиком 23 мая 2023 года.</w:t>
      </w:r>
    </w:p>
    <w:p w14:paraId="7752725A" w14:textId="77777777" w:rsidR="00C8161C"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В соответствии с п.2.4 Договора 45/95 Заказчик обязуется произвести окончательный расчёт в течении 5 (пяти) дней на основании подписанного Акта выполненных работ формы КС-2, счёта, счёт-фактуры.</w:t>
      </w:r>
    </w:p>
    <w:p w14:paraId="30F9D045" w14:textId="356C7F9C" w:rsidR="00C8161C" w:rsidRPr="00C5540F" w:rsidRDefault="004423DE" w:rsidP="00C8161C">
      <w:pPr>
        <w:spacing w:after="0" w:line="360" w:lineRule="auto"/>
        <w:ind w:firstLine="851"/>
        <w:jc w:val="both"/>
        <w:rPr>
          <w:rFonts w:ascii="Times New Roman" w:eastAsia="Calibri" w:hAnsi="Times New Roman" w:cs="Times New Roman"/>
          <w:sz w:val="26"/>
          <w:szCs w:val="26"/>
          <w:lang w:eastAsia="ru-RU"/>
        </w:rPr>
      </w:pPr>
      <w:r>
        <w:rPr>
          <w:rFonts w:ascii="Times New Roman" w:hAnsi="Times New Roman" w:cs="Times New Roman"/>
          <w:sz w:val="26"/>
          <w:szCs w:val="26"/>
        </w:rPr>
        <w:t>О</w:t>
      </w:r>
      <w:r w:rsidR="00C8161C" w:rsidRPr="00C5540F">
        <w:rPr>
          <w:rFonts w:ascii="Times New Roman" w:hAnsi="Times New Roman" w:cs="Times New Roman"/>
          <w:sz w:val="26"/>
          <w:szCs w:val="26"/>
        </w:rPr>
        <w:t>плата выполненных работ по</w:t>
      </w:r>
      <w:r w:rsidR="00C8161C" w:rsidRPr="00C5540F">
        <w:t xml:space="preserve"> </w:t>
      </w:r>
      <w:r w:rsidR="00C8161C" w:rsidRPr="00C5540F">
        <w:rPr>
          <w:rFonts w:ascii="Times New Roman" w:hAnsi="Times New Roman" w:cs="Times New Roman"/>
          <w:sz w:val="26"/>
          <w:szCs w:val="26"/>
        </w:rPr>
        <w:t>Договору №45/95</w:t>
      </w:r>
      <w:r w:rsidR="00C8161C" w:rsidRPr="00C5540F">
        <w:rPr>
          <w:rFonts w:ascii="Times New Roman" w:eastAsia="Calibri" w:hAnsi="Times New Roman" w:cs="Times New Roman"/>
          <w:sz w:val="26"/>
          <w:szCs w:val="26"/>
          <w:lang w:eastAsia="ru-RU"/>
        </w:rPr>
        <w:t xml:space="preserve"> за счёт средств бюджета Лесозаводского городского округа произведена 28.06.2023 (платёжное поручение № 878200 на сумму 17 999,34 рублей), за счёт средств бюджета Приморского края 20.07.2023 (платежное поручение № 161094 на сумму 581 978,75 рублей).</w:t>
      </w:r>
    </w:p>
    <w:p w14:paraId="7AB7BE5B" w14:textId="79AE947A" w:rsidR="00C8161C" w:rsidRDefault="004423DE"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b/>
          <w:bCs/>
          <w:sz w:val="26"/>
          <w:szCs w:val="26"/>
        </w:rPr>
        <w:t>П</w:t>
      </w:r>
      <w:r w:rsidR="00C8161C" w:rsidRPr="00E41268">
        <w:rPr>
          <w:rFonts w:ascii="Times New Roman" w:hAnsi="Times New Roman" w:cs="Times New Roman"/>
          <w:b/>
          <w:bCs/>
          <w:sz w:val="26"/>
          <w:szCs w:val="26"/>
        </w:rPr>
        <w:t xml:space="preserve">росрочка </w:t>
      </w:r>
      <w:r>
        <w:rPr>
          <w:rFonts w:ascii="Times New Roman" w:hAnsi="Times New Roman" w:cs="Times New Roman"/>
          <w:b/>
          <w:bCs/>
          <w:sz w:val="26"/>
          <w:szCs w:val="26"/>
        </w:rPr>
        <w:t xml:space="preserve">оплаты </w:t>
      </w:r>
      <w:r w:rsidR="00C8161C" w:rsidRPr="00E41268">
        <w:rPr>
          <w:rFonts w:ascii="Times New Roman" w:hAnsi="Times New Roman" w:cs="Times New Roman"/>
          <w:b/>
          <w:bCs/>
          <w:sz w:val="26"/>
          <w:szCs w:val="26"/>
        </w:rPr>
        <w:t xml:space="preserve">составила </w:t>
      </w:r>
      <w:r w:rsidR="00C8161C" w:rsidRPr="00F34D8D">
        <w:rPr>
          <w:rFonts w:ascii="Times New Roman" w:hAnsi="Times New Roman" w:cs="Times New Roman"/>
          <w:b/>
          <w:bCs/>
          <w:sz w:val="26"/>
          <w:szCs w:val="26"/>
        </w:rPr>
        <w:t>49</w:t>
      </w:r>
      <w:r w:rsidR="00C8161C" w:rsidRPr="00F34D8D">
        <w:rPr>
          <w:rFonts w:ascii="Times New Roman" w:hAnsi="Times New Roman" w:cs="Times New Roman"/>
          <w:b/>
          <w:bCs/>
          <w:color w:val="FF0000"/>
          <w:sz w:val="26"/>
          <w:szCs w:val="26"/>
        </w:rPr>
        <w:t xml:space="preserve"> </w:t>
      </w:r>
      <w:r w:rsidR="00C8161C" w:rsidRPr="00E41268">
        <w:rPr>
          <w:rFonts w:ascii="Times New Roman" w:hAnsi="Times New Roman" w:cs="Times New Roman"/>
          <w:b/>
          <w:bCs/>
          <w:sz w:val="26"/>
          <w:szCs w:val="26"/>
        </w:rPr>
        <w:t>дней</w:t>
      </w:r>
      <w:r w:rsidR="00C8161C" w:rsidRPr="00E41268">
        <w:rPr>
          <w:rFonts w:ascii="Times New Roman" w:hAnsi="Times New Roman" w:cs="Times New Roman"/>
          <w:sz w:val="26"/>
          <w:szCs w:val="26"/>
        </w:rPr>
        <w:t>.</w:t>
      </w:r>
    </w:p>
    <w:p w14:paraId="760E9A59" w14:textId="77777777" w:rsidR="00C8161C" w:rsidRPr="0079165F" w:rsidRDefault="00C8161C"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b/>
          <w:bCs/>
          <w:sz w:val="26"/>
          <w:szCs w:val="26"/>
        </w:rPr>
        <w:t>Возможная к предъявлению, со стороны исполнителя, н</w:t>
      </w:r>
      <w:r w:rsidRPr="00386212">
        <w:rPr>
          <w:rFonts w:ascii="Times New Roman" w:hAnsi="Times New Roman" w:cs="Times New Roman"/>
          <w:b/>
          <w:bCs/>
          <w:sz w:val="26"/>
          <w:szCs w:val="26"/>
        </w:rPr>
        <w:t xml:space="preserve">еустойка за нарушение срока оплаты выполненных работ </w:t>
      </w:r>
      <w:r w:rsidRPr="0079165F">
        <w:rPr>
          <w:rFonts w:ascii="Times New Roman" w:hAnsi="Times New Roman" w:cs="Times New Roman"/>
          <w:sz w:val="26"/>
          <w:szCs w:val="26"/>
        </w:rPr>
        <w:t xml:space="preserve">по </w:t>
      </w:r>
      <w:r>
        <w:rPr>
          <w:rFonts w:ascii="Times New Roman" w:hAnsi="Times New Roman" w:cs="Times New Roman"/>
          <w:sz w:val="26"/>
          <w:szCs w:val="26"/>
        </w:rPr>
        <w:t xml:space="preserve">договору подряда </w:t>
      </w:r>
      <w:r w:rsidRPr="0079165F">
        <w:rPr>
          <w:rFonts w:ascii="Times New Roman" w:hAnsi="Times New Roman" w:cs="Times New Roman"/>
          <w:sz w:val="26"/>
          <w:szCs w:val="26"/>
        </w:rPr>
        <w:t xml:space="preserve">от </w:t>
      </w:r>
      <w:r>
        <w:rPr>
          <w:rFonts w:ascii="Times New Roman" w:hAnsi="Times New Roman" w:cs="Times New Roman"/>
          <w:sz w:val="26"/>
          <w:szCs w:val="26"/>
        </w:rPr>
        <w:t>01</w:t>
      </w:r>
      <w:r w:rsidRPr="0079165F">
        <w:rPr>
          <w:rFonts w:ascii="Times New Roman" w:hAnsi="Times New Roman" w:cs="Times New Roman"/>
          <w:sz w:val="26"/>
          <w:szCs w:val="26"/>
        </w:rPr>
        <w:t>.</w:t>
      </w:r>
      <w:r>
        <w:rPr>
          <w:rFonts w:ascii="Times New Roman" w:hAnsi="Times New Roman" w:cs="Times New Roman"/>
          <w:sz w:val="26"/>
          <w:szCs w:val="26"/>
        </w:rPr>
        <w:t>03</w:t>
      </w:r>
      <w:r w:rsidRPr="0079165F">
        <w:rPr>
          <w:rFonts w:ascii="Times New Roman" w:hAnsi="Times New Roman" w:cs="Times New Roman"/>
          <w:sz w:val="26"/>
          <w:szCs w:val="26"/>
        </w:rPr>
        <w:t>.202</w:t>
      </w:r>
      <w:r>
        <w:rPr>
          <w:rFonts w:ascii="Times New Roman" w:hAnsi="Times New Roman" w:cs="Times New Roman"/>
          <w:sz w:val="26"/>
          <w:szCs w:val="26"/>
        </w:rPr>
        <w:t>3</w:t>
      </w:r>
      <w:r w:rsidRPr="0079165F">
        <w:rPr>
          <w:rFonts w:ascii="Times New Roman" w:hAnsi="Times New Roman" w:cs="Times New Roman"/>
          <w:sz w:val="26"/>
          <w:szCs w:val="26"/>
        </w:rPr>
        <w:t xml:space="preserve"> №</w:t>
      </w:r>
      <w:r>
        <w:rPr>
          <w:rFonts w:ascii="Times New Roman" w:hAnsi="Times New Roman" w:cs="Times New Roman"/>
          <w:sz w:val="26"/>
          <w:szCs w:val="26"/>
        </w:rPr>
        <w:t xml:space="preserve">45/95 </w:t>
      </w:r>
      <w:r w:rsidRPr="005E0863">
        <w:rPr>
          <w:rFonts w:ascii="Times New Roman" w:hAnsi="Times New Roman" w:cs="Times New Roman"/>
          <w:b/>
          <w:bCs/>
          <w:sz w:val="26"/>
          <w:szCs w:val="26"/>
        </w:rPr>
        <w:t>с</w:t>
      </w:r>
      <w:r w:rsidRPr="00A15440">
        <w:rPr>
          <w:rFonts w:ascii="Times New Roman" w:hAnsi="Times New Roman" w:cs="Times New Roman"/>
          <w:b/>
          <w:bCs/>
          <w:sz w:val="26"/>
          <w:szCs w:val="26"/>
        </w:rPr>
        <w:t xml:space="preserve">оставляет </w:t>
      </w:r>
      <w:r w:rsidRPr="00F34D8D">
        <w:rPr>
          <w:rFonts w:ascii="Times New Roman" w:hAnsi="Times New Roman" w:cs="Times New Roman"/>
          <w:b/>
          <w:bCs/>
          <w:sz w:val="26"/>
          <w:szCs w:val="26"/>
        </w:rPr>
        <w:t xml:space="preserve">18 379,93 </w:t>
      </w:r>
      <w:r w:rsidRPr="00386212">
        <w:rPr>
          <w:rFonts w:ascii="Times New Roman" w:hAnsi="Times New Roman" w:cs="Times New Roman"/>
          <w:b/>
          <w:bCs/>
          <w:sz w:val="26"/>
          <w:szCs w:val="26"/>
        </w:rPr>
        <w:t>рублей</w:t>
      </w:r>
      <w:r w:rsidRPr="0079165F">
        <w:rPr>
          <w:rFonts w:ascii="Times New Roman" w:hAnsi="Times New Roman" w:cs="Times New Roman"/>
          <w:sz w:val="26"/>
          <w:szCs w:val="26"/>
        </w:rPr>
        <w:t>.</w:t>
      </w:r>
    </w:p>
    <w:p w14:paraId="7A129381" w14:textId="77777777" w:rsidR="00594151" w:rsidRDefault="00594151" w:rsidP="00C8161C">
      <w:pPr>
        <w:tabs>
          <w:tab w:val="left" w:pos="0"/>
        </w:tabs>
        <w:spacing w:after="0" w:line="360" w:lineRule="auto"/>
        <w:ind w:firstLine="851"/>
        <w:jc w:val="both"/>
        <w:rPr>
          <w:rFonts w:ascii="Times New Roman" w:hAnsi="Times New Roman" w:cs="Times New Roman"/>
          <w:b/>
          <w:bCs/>
          <w:sz w:val="26"/>
          <w:szCs w:val="26"/>
        </w:rPr>
      </w:pPr>
    </w:p>
    <w:p w14:paraId="29443AC0" w14:textId="35B1C2BC" w:rsidR="00C8161C" w:rsidRDefault="00C8161C" w:rsidP="00C8161C">
      <w:pPr>
        <w:tabs>
          <w:tab w:val="left" w:pos="0"/>
        </w:tabs>
        <w:spacing w:after="0" w:line="360" w:lineRule="auto"/>
        <w:ind w:firstLine="851"/>
        <w:jc w:val="both"/>
        <w:rPr>
          <w:rFonts w:ascii="Times New Roman" w:eastAsia="Times New Roman" w:hAnsi="Times New Roman" w:cs="Times New Roman"/>
          <w:sz w:val="26"/>
          <w:szCs w:val="26"/>
          <w:u w:val="single"/>
          <w:lang w:eastAsia="ru-RU"/>
        </w:rPr>
      </w:pPr>
      <w:r>
        <w:rPr>
          <w:rFonts w:ascii="Times New Roman" w:hAnsi="Times New Roman" w:cs="Times New Roman"/>
          <w:b/>
          <w:bCs/>
          <w:sz w:val="26"/>
          <w:szCs w:val="26"/>
        </w:rPr>
        <w:t xml:space="preserve"> </w:t>
      </w:r>
      <w:r w:rsidRPr="00F34D8D">
        <w:rPr>
          <w:rFonts w:ascii="Times New Roman" w:eastAsia="Times New Roman" w:hAnsi="Times New Roman" w:cs="Times New Roman"/>
          <w:sz w:val="26"/>
          <w:szCs w:val="26"/>
          <w:lang w:eastAsia="ru-RU"/>
        </w:rPr>
        <w:t>Расчёт произведён на основании </w:t>
      </w:r>
      <w:hyperlink r:id="rId18" w:tgtFrame="_blank" w:history="1">
        <w:r w:rsidRPr="00F34D8D">
          <w:rPr>
            <w:rFonts w:ascii="Times New Roman" w:eastAsia="Times New Roman" w:hAnsi="Times New Roman" w:cs="Times New Roman"/>
            <w:sz w:val="26"/>
            <w:szCs w:val="26"/>
            <w:u w:val="single"/>
            <w:lang w:eastAsia="ru-RU"/>
          </w:rPr>
          <w:t>ч. 5 ст. 34 закона по 44-ФЗ</w:t>
        </w:r>
      </w:hyperlink>
    </w:p>
    <w:p w14:paraId="7F887E56" w14:textId="77777777" w:rsidR="00594151" w:rsidRPr="00F34D8D" w:rsidRDefault="00594151" w:rsidP="00C8161C">
      <w:pPr>
        <w:tabs>
          <w:tab w:val="left" w:pos="0"/>
        </w:tabs>
        <w:spacing w:after="0" w:line="360" w:lineRule="auto"/>
        <w:ind w:firstLine="851"/>
        <w:jc w:val="both"/>
        <w:rPr>
          <w:rFonts w:ascii="Times New Roman" w:eastAsia="Times New Roman" w:hAnsi="Times New Roman" w:cs="Times New Roman"/>
          <w:color w:val="000000"/>
          <w:sz w:val="26"/>
          <w:szCs w:val="26"/>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70"/>
        <w:gridCol w:w="4230"/>
      </w:tblGrid>
      <w:tr w:rsidR="00C8161C" w:rsidRPr="00F34D8D" w14:paraId="418572DC" w14:textId="77777777" w:rsidTr="00EE5253">
        <w:tc>
          <w:tcPr>
            <w:tcW w:w="5670" w:type="dxa"/>
            <w:tcMar>
              <w:top w:w="210" w:type="dxa"/>
              <w:left w:w="0" w:type="dxa"/>
              <w:bottom w:w="240" w:type="dxa"/>
              <w:right w:w="540" w:type="dxa"/>
            </w:tcMar>
            <w:hideMark/>
          </w:tcPr>
          <w:p w14:paraId="398E9950" w14:textId="77777777" w:rsidR="00C8161C" w:rsidRPr="00F34D8D" w:rsidRDefault="00C8161C" w:rsidP="00EE5253">
            <w:pPr>
              <w:spacing w:after="0" w:line="240" w:lineRule="auto"/>
              <w:rPr>
                <w:rFonts w:ascii="Times New Roman" w:eastAsia="Times New Roman" w:hAnsi="Times New Roman" w:cs="Times New Roman"/>
                <w:lang w:eastAsia="ru-RU"/>
              </w:rPr>
            </w:pPr>
            <w:r w:rsidRPr="00F34D8D">
              <w:rPr>
                <w:rFonts w:ascii="Times New Roman" w:eastAsia="Times New Roman" w:hAnsi="Times New Roman" w:cs="Times New Roman"/>
                <w:lang w:eastAsia="ru-RU"/>
              </w:rPr>
              <w:t>Дата подписания Акта по форме №КС-2</w:t>
            </w:r>
          </w:p>
        </w:tc>
        <w:tc>
          <w:tcPr>
            <w:tcW w:w="4230" w:type="dxa"/>
            <w:tcMar>
              <w:top w:w="180" w:type="dxa"/>
              <w:left w:w="0" w:type="dxa"/>
              <w:bottom w:w="240" w:type="dxa"/>
              <w:right w:w="0" w:type="dxa"/>
            </w:tcMar>
            <w:hideMark/>
          </w:tcPr>
          <w:p w14:paraId="2E9C696E" w14:textId="77777777" w:rsidR="00C8161C" w:rsidRPr="00F34D8D" w:rsidRDefault="00C8161C" w:rsidP="00EE5253">
            <w:pPr>
              <w:spacing w:after="0" w:line="240" w:lineRule="auto"/>
              <w:rPr>
                <w:rFonts w:ascii="Times New Roman" w:eastAsia="Times New Roman" w:hAnsi="Times New Roman" w:cs="Times New Roman"/>
                <w:lang w:eastAsia="ru-RU"/>
              </w:rPr>
            </w:pPr>
            <w:r w:rsidRPr="00F34D8D">
              <w:rPr>
                <w:rFonts w:ascii="Times New Roman" w:eastAsia="Times New Roman" w:hAnsi="Times New Roman" w:cs="Times New Roman"/>
                <w:lang w:eastAsia="ru-RU"/>
              </w:rPr>
              <w:t>23.05.2023</w:t>
            </w:r>
          </w:p>
        </w:tc>
      </w:tr>
      <w:tr w:rsidR="00C8161C" w:rsidRPr="00F34D8D" w14:paraId="5B16941C" w14:textId="77777777" w:rsidTr="00EE5253">
        <w:tc>
          <w:tcPr>
            <w:tcW w:w="5670" w:type="dxa"/>
            <w:tcMar>
              <w:top w:w="210" w:type="dxa"/>
              <w:left w:w="0" w:type="dxa"/>
              <w:bottom w:w="240" w:type="dxa"/>
              <w:right w:w="540" w:type="dxa"/>
            </w:tcMar>
            <w:hideMark/>
          </w:tcPr>
          <w:p w14:paraId="379429DB" w14:textId="77777777" w:rsidR="00C8161C" w:rsidRPr="00F34D8D" w:rsidRDefault="00C8161C" w:rsidP="00EE5253">
            <w:pPr>
              <w:spacing w:after="0" w:line="240" w:lineRule="auto"/>
              <w:rPr>
                <w:rFonts w:ascii="Times New Roman" w:eastAsia="Times New Roman" w:hAnsi="Times New Roman" w:cs="Times New Roman"/>
                <w:lang w:eastAsia="ru-RU"/>
              </w:rPr>
            </w:pPr>
            <w:r w:rsidRPr="00F34D8D">
              <w:rPr>
                <w:rFonts w:ascii="Times New Roman" w:eastAsia="Times New Roman" w:hAnsi="Times New Roman" w:cs="Times New Roman"/>
                <w:lang w:eastAsia="ru-RU"/>
              </w:rPr>
              <w:t>Сторона, которую привлекают к ответственности</w:t>
            </w:r>
          </w:p>
        </w:tc>
        <w:tc>
          <w:tcPr>
            <w:tcW w:w="4230" w:type="dxa"/>
            <w:tcMar>
              <w:top w:w="180" w:type="dxa"/>
              <w:left w:w="0" w:type="dxa"/>
              <w:bottom w:w="240" w:type="dxa"/>
              <w:right w:w="0" w:type="dxa"/>
            </w:tcMar>
            <w:hideMark/>
          </w:tcPr>
          <w:p w14:paraId="4A16786C" w14:textId="77777777" w:rsidR="00C8161C" w:rsidRPr="00F34D8D" w:rsidRDefault="00C8161C" w:rsidP="00EE5253">
            <w:pPr>
              <w:spacing w:after="0" w:line="240" w:lineRule="auto"/>
              <w:rPr>
                <w:rFonts w:ascii="Times New Roman" w:eastAsia="Times New Roman" w:hAnsi="Times New Roman" w:cs="Times New Roman"/>
                <w:lang w:eastAsia="ru-RU"/>
              </w:rPr>
            </w:pPr>
            <w:r w:rsidRPr="00F34D8D">
              <w:rPr>
                <w:rFonts w:ascii="Times New Roman" w:eastAsia="Times New Roman" w:hAnsi="Times New Roman" w:cs="Times New Roman"/>
                <w:lang w:eastAsia="ru-RU"/>
              </w:rPr>
              <w:t>заказчик</w:t>
            </w:r>
          </w:p>
        </w:tc>
      </w:tr>
      <w:tr w:rsidR="00C8161C" w:rsidRPr="00F34D8D" w14:paraId="378C05E5" w14:textId="77777777" w:rsidTr="00EE5253">
        <w:tc>
          <w:tcPr>
            <w:tcW w:w="5670" w:type="dxa"/>
            <w:tcMar>
              <w:top w:w="210" w:type="dxa"/>
              <w:left w:w="0" w:type="dxa"/>
              <w:bottom w:w="240" w:type="dxa"/>
              <w:right w:w="540" w:type="dxa"/>
            </w:tcMar>
            <w:hideMark/>
          </w:tcPr>
          <w:p w14:paraId="0C3CDDF3" w14:textId="77777777" w:rsidR="00C8161C" w:rsidRPr="00F34D8D" w:rsidRDefault="00C8161C" w:rsidP="00EE5253">
            <w:pPr>
              <w:spacing w:after="0" w:line="240" w:lineRule="auto"/>
              <w:rPr>
                <w:rFonts w:ascii="Times New Roman" w:eastAsia="Times New Roman" w:hAnsi="Times New Roman" w:cs="Times New Roman"/>
                <w:lang w:eastAsia="ru-RU"/>
              </w:rPr>
            </w:pPr>
            <w:r w:rsidRPr="00F34D8D">
              <w:rPr>
                <w:rFonts w:ascii="Times New Roman" w:eastAsia="Times New Roman" w:hAnsi="Times New Roman" w:cs="Times New Roman"/>
                <w:lang w:eastAsia="ru-RU"/>
              </w:rPr>
              <w:t>Вид неустойки</w:t>
            </w:r>
          </w:p>
        </w:tc>
        <w:tc>
          <w:tcPr>
            <w:tcW w:w="4230" w:type="dxa"/>
            <w:tcMar>
              <w:top w:w="180" w:type="dxa"/>
              <w:left w:w="0" w:type="dxa"/>
              <w:bottom w:w="240" w:type="dxa"/>
              <w:right w:w="0" w:type="dxa"/>
            </w:tcMar>
            <w:hideMark/>
          </w:tcPr>
          <w:p w14:paraId="161B7CB6" w14:textId="77777777" w:rsidR="00C8161C" w:rsidRPr="00F34D8D" w:rsidRDefault="00C8161C" w:rsidP="00EE5253">
            <w:pPr>
              <w:spacing w:after="0" w:line="240" w:lineRule="auto"/>
              <w:rPr>
                <w:rFonts w:ascii="Times New Roman" w:eastAsia="Times New Roman" w:hAnsi="Times New Roman" w:cs="Times New Roman"/>
                <w:lang w:eastAsia="ru-RU"/>
              </w:rPr>
            </w:pPr>
            <w:r w:rsidRPr="00F34D8D">
              <w:rPr>
                <w:rFonts w:ascii="Times New Roman" w:eastAsia="Times New Roman" w:hAnsi="Times New Roman" w:cs="Times New Roman"/>
                <w:lang w:eastAsia="ru-RU"/>
              </w:rPr>
              <w:t>пени</w:t>
            </w:r>
          </w:p>
        </w:tc>
      </w:tr>
      <w:tr w:rsidR="00C8161C" w:rsidRPr="00F34D8D" w14:paraId="19C15862" w14:textId="77777777" w:rsidTr="00EE5253">
        <w:tc>
          <w:tcPr>
            <w:tcW w:w="5670" w:type="dxa"/>
            <w:tcMar>
              <w:top w:w="210" w:type="dxa"/>
              <w:left w:w="0" w:type="dxa"/>
              <w:bottom w:w="240" w:type="dxa"/>
              <w:right w:w="540" w:type="dxa"/>
            </w:tcMar>
            <w:hideMark/>
          </w:tcPr>
          <w:p w14:paraId="11CAE960" w14:textId="77777777" w:rsidR="00C8161C" w:rsidRPr="00F34D8D" w:rsidRDefault="00C8161C" w:rsidP="00EE5253">
            <w:pPr>
              <w:spacing w:after="0" w:line="240" w:lineRule="auto"/>
              <w:rPr>
                <w:rFonts w:ascii="Times New Roman" w:eastAsia="Times New Roman" w:hAnsi="Times New Roman" w:cs="Times New Roman"/>
                <w:lang w:eastAsia="ru-RU"/>
              </w:rPr>
            </w:pPr>
            <w:r w:rsidRPr="00F34D8D">
              <w:rPr>
                <w:rFonts w:ascii="Times New Roman" w:eastAsia="Times New Roman" w:hAnsi="Times New Roman" w:cs="Times New Roman"/>
                <w:lang w:eastAsia="ru-RU"/>
              </w:rPr>
              <w:t>Сумма задолженности</w:t>
            </w:r>
          </w:p>
        </w:tc>
        <w:tc>
          <w:tcPr>
            <w:tcW w:w="4230" w:type="dxa"/>
            <w:tcMar>
              <w:top w:w="180" w:type="dxa"/>
              <w:left w:w="0" w:type="dxa"/>
              <w:bottom w:w="240" w:type="dxa"/>
              <w:right w:w="0" w:type="dxa"/>
            </w:tcMar>
            <w:hideMark/>
          </w:tcPr>
          <w:p w14:paraId="3067D0C8" w14:textId="77777777" w:rsidR="00C8161C" w:rsidRPr="00F34D8D" w:rsidRDefault="00C8161C" w:rsidP="00EE5253">
            <w:pPr>
              <w:spacing w:after="0" w:line="240" w:lineRule="auto"/>
              <w:rPr>
                <w:rFonts w:ascii="Times New Roman" w:eastAsia="Times New Roman" w:hAnsi="Times New Roman" w:cs="Times New Roman"/>
                <w:lang w:eastAsia="ru-RU"/>
              </w:rPr>
            </w:pPr>
            <w:r w:rsidRPr="00F34D8D">
              <w:rPr>
                <w:rFonts w:ascii="Times New Roman" w:eastAsia="Times New Roman" w:hAnsi="Times New Roman" w:cs="Times New Roman"/>
                <w:lang w:eastAsia="ru-RU"/>
              </w:rPr>
              <w:t>599 978,09 </w:t>
            </w:r>
            <w:r>
              <w:rPr>
                <w:rFonts w:ascii="Times New Roman" w:eastAsia="Times New Roman" w:hAnsi="Times New Roman" w:cs="Times New Roman"/>
                <w:lang w:eastAsia="ru-RU"/>
              </w:rPr>
              <w:t>руб.</w:t>
            </w:r>
          </w:p>
        </w:tc>
      </w:tr>
      <w:tr w:rsidR="00C8161C" w:rsidRPr="00F34D8D" w14:paraId="515614B5" w14:textId="77777777" w:rsidTr="00EE5253">
        <w:tc>
          <w:tcPr>
            <w:tcW w:w="5670" w:type="dxa"/>
            <w:tcMar>
              <w:top w:w="210" w:type="dxa"/>
              <w:left w:w="0" w:type="dxa"/>
              <w:bottom w:w="240" w:type="dxa"/>
              <w:right w:w="540" w:type="dxa"/>
            </w:tcMar>
            <w:hideMark/>
          </w:tcPr>
          <w:p w14:paraId="29686545" w14:textId="77777777" w:rsidR="00C8161C" w:rsidRPr="00F34D8D" w:rsidRDefault="00C8161C" w:rsidP="00EE5253">
            <w:pPr>
              <w:spacing w:after="0" w:line="240" w:lineRule="auto"/>
              <w:rPr>
                <w:rFonts w:ascii="Times New Roman" w:eastAsia="Times New Roman" w:hAnsi="Times New Roman" w:cs="Times New Roman"/>
                <w:lang w:eastAsia="ru-RU"/>
              </w:rPr>
            </w:pPr>
            <w:r w:rsidRPr="00F34D8D">
              <w:rPr>
                <w:rFonts w:ascii="Times New Roman" w:eastAsia="Times New Roman" w:hAnsi="Times New Roman" w:cs="Times New Roman"/>
                <w:lang w:eastAsia="ru-RU"/>
              </w:rPr>
              <w:t>Период просрочки</w:t>
            </w:r>
          </w:p>
        </w:tc>
        <w:tc>
          <w:tcPr>
            <w:tcW w:w="4230" w:type="dxa"/>
            <w:tcMar>
              <w:top w:w="180" w:type="dxa"/>
              <w:left w:w="0" w:type="dxa"/>
              <w:bottom w:w="240" w:type="dxa"/>
              <w:right w:w="0" w:type="dxa"/>
            </w:tcMar>
            <w:hideMark/>
          </w:tcPr>
          <w:p w14:paraId="2501CE5A" w14:textId="77777777" w:rsidR="00C8161C" w:rsidRPr="00F34D8D" w:rsidRDefault="00C8161C" w:rsidP="00EE5253">
            <w:pPr>
              <w:spacing w:after="0" w:line="240" w:lineRule="auto"/>
              <w:rPr>
                <w:rFonts w:ascii="Times New Roman" w:eastAsia="Times New Roman" w:hAnsi="Times New Roman" w:cs="Times New Roman"/>
                <w:lang w:eastAsia="ru-RU"/>
              </w:rPr>
            </w:pPr>
            <w:r w:rsidRPr="00F34D8D">
              <w:rPr>
                <w:rFonts w:ascii="Times New Roman" w:eastAsia="Times New Roman" w:hAnsi="Times New Roman" w:cs="Times New Roman"/>
                <w:lang w:eastAsia="ru-RU"/>
              </w:rPr>
              <w:t>31.05.2023 – 27.06.2023 (28 дней)</w:t>
            </w:r>
          </w:p>
        </w:tc>
      </w:tr>
      <w:tr w:rsidR="00C8161C" w:rsidRPr="00F34D8D" w14:paraId="47C681DF" w14:textId="77777777" w:rsidTr="00EE5253">
        <w:tc>
          <w:tcPr>
            <w:tcW w:w="5670" w:type="dxa"/>
            <w:tcMar>
              <w:top w:w="210" w:type="dxa"/>
              <w:left w:w="0" w:type="dxa"/>
              <w:bottom w:w="240" w:type="dxa"/>
              <w:right w:w="540" w:type="dxa"/>
            </w:tcMar>
            <w:hideMark/>
          </w:tcPr>
          <w:p w14:paraId="6E653E91" w14:textId="77777777" w:rsidR="00C8161C" w:rsidRPr="00F34D8D" w:rsidRDefault="00C8161C" w:rsidP="00EE5253">
            <w:pPr>
              <w:spacing w:after="0" w:line="240" w:lineRule="auto"/>
              <w:rPr>
                <w:rFonts w:ascii="Times New Roman" w:eastAsia="Times New Roman" w:hAnsi="Times New Roman" w:cs="Times New Roman"/>
                <w:lang w:eastAsia="ru-RU"/>
              </w:rPr>
            </w:pPr>
            <w:r w:rsidRPr="00F34D8D">
              <w:rPr>
                <w:rFonts w:ascii="Times New Roman" w:eastAsia="Times New Roman" w:hAnsi="Times New Roman" w:cs="Times New Roman"/>
                <w:lang w:eastAsia="ru-RU"/>
              </w:rPr>
              <w:t>Дата расчёта неустойки (уплаты пени)</w:t>
            </w:r>
          </w:p>
        </w:tc>
        <w:tc>
          <w:tcPr>
            <w:tcW w:w="4230" w:type="dxa"/>
            <w:tcMar>
              <w:top w:w="180" w:type="dxa"/>
              <w:left w:w="0" w:type="dxa"/>
              <w:bottom w:w="240" w:type="dxa"/>
              <w:right w:w="0" w:type="dxa"/>
            </w:tcMar>
            <w:hideMark/>
          </w:tcPr>
          <w:p w14:paraId="3D1E2036" w14:textId="77777777" w:rsidR="00C8161C" w:rsidRPr="00F34D8D" w:rsidRDefault="00C8161C" w:rsidP="00EE5253">
            <w:pPr>
              <w:spacing w:after="0" w:line="240" w:lineRule="auto"/>
              <w:rPr>
                <w:rFonts w:ascii="Times New Roman" w:eastAsia="Times New Roman" w:hAnsi="Times New Roman" w:cs="Times New Roman"/>
                <w:lang w:eastAsia="ru-RU"/>
              </w:rPr>
            </w:pPr>
            <w:r w:rsidRPr="00F34D8D">
              <w:rPr>
                <w:rFonts w:ascii="Times New Roman" w:eastAsia="Times New Roman" w:hAnsi="Times New Roman" w:cs="Times New Roman"/>
                <w:lang w:eastAsia="ru-RU"/>
              </w:rPr>
              <w:t>25.10.2024</w:t>
            </w:r>
          </w:p>
        </w:tc>
      </w:tr>
      <w:tr w:rsidR="00C8161C" w:rsidRPr="00F34D8D" w14:paraId="101F50B7" w14:textId="77777777" w:rsidTr="00EE5253">
        <w:tc>
          <w:tcPr>
            <w:tcW w:w="5670" w:type="dxa"/>
            <w:tcMar>
              <w:top w:w="210" w:type="dxa"/>
              <w:left w:w="0" w:type="dxa"/>
              <w:bottom w:w="240" w:type="dxa"/>
              <w:right w:w="540" w:type="dxa"/>
            </w:tcMar>
            <w:hideMark/>
          </w:tcPr>
          <w:p w14:paraId="25712214" w14:textId="77777777" w:rsidR="00C8161C" w:rsidRPr="00F34D8D" w:rsidRDefault="00C8161C" w:rsidP="00EE5253">
            <w:pPr>
              <w:spacing w:after="0" w:line="240" w:lineRule="auto"/>
              <w:rPr>
                <w:rFonts w:ascii="Times New Roman" w:eastAsia="Times New Roman" w:hAnsi="Times New Roman" w:cs="Times New Roman"/>
                <w:lang w:eastAsia="ru-RU"/>
              </w:rPr>
            </w:pPr>
            <w:r w:rsidRPr="00F34D8D">
              <w:rPr>
                <w:rFonts w:ascii="Times New Roman" w:eastAsia="Times New Roman" w:hAnsi="Times New Roman" w:cs="Times New Roman"/>
                <w:lang w:eastAsia="ru-RU"/>
              </w:rPr>
              <w:t>Ключевая ставка ЦБ на 25.10.2024</w:t>
            </w:r>
          </w:p>
        </w:tc>
        <w:tc>
          <w:tcPr>
            <w:tcW w:w="4230" w:type="dxa"/>
            <w:tcMar>
              <w:top w:w="180" w:type="dxa"/>
              <w:left w:w="0" w:type="dxa"/>
              <w:bottom w:w="240" w:type="dxa"/>
              <w:right w:w="0" w:type="dxa"/>
            </w:tcMar>
            <w:hideMark/>
          </w:tcPr>
          <w:p w14:paraId="0035197C" w14:textId="77777777" w:rsidR="00C8161C" w:rsidRPr="00F34D8D" w:rsidRDefault="00C8161C" w:rsidP="00EE5253">
            <w:pPr>
              <w:spacing w:after="0" w:line="240" w:lineRule="auto"/>
              <w:rPr>
                <w:rFonts w:ascii="Times New Roman" w:eastAsia="Times New Roman" w:hAnsi="Times New Roman" w:cs="Times New Roman"/>
                <w:lang w:eastAsia="ru-RU"/>
              </w:rPr>
            </w:pPr>
            <w:r w:rsidRPr="00F34D8D">
              <w:rPr>
                <w:rFonts w:ascii="Times New Roman" w:eastAsia="Times New Roman" w:hAnsi="Times New Roman" w:cs="Times New Roman"/>
                <w:lang w:eastAsia="ru-RU"/>
              </w:rPr>
              <w:t>19%</w:t>
            </w:r>
          </w:p>
        </w:tc>
      </w:tr>
    </w:tbl>
    <w:p w14:paraId="1C682578" w14:textId="77777777" w:rsidR="00C8161C" w:rsidRPr="00F34D8D" w:rsidRDefault="00C8161C" w:rsidP="00C8161C">
      <w:pPr>
        <w:shd w:val="clear" w:color="auto" w:fill="FFFFFF"/>
        <w:spacing w:after="0" w:line="360" w:lineRule="auto"/>
        <w:outlineLvl w:val="2"/>
        <w:rPr>
          <w:rFonts w:ascii="Times New Roman" w:eastAsia="Times New Roman" w:hAnsi="Times New Roman" w:cs="Times New Roman"/>
          <w:color w:val="000000"/>
          <w:sz w:val="26"/>
          <w:szCs w:val="26"/>
          <w:lang w:eastAsia="ru-RU"/>
        </w:rPr>
      </w:pPr>
      <w:r w:rsidRPr="00F34D8D">
        <w:rPr>
          <w:rFonts w:ascii="Times New Roman" w:eastAsia="Times New Roman" w:hAnsi="Times New Roman" w:cs="Times New Roman"/>
          <w:color w:val="000000"/>
          <w:sz w:val="26"/>
          <w:szCs w:val="26"/>
          <w:lang w:eastAsia="ru-RU"/>
        </w:rPr>
        <w:t>Порядок расчёта</w:t>
      </w:r>
      <w:r>
        <w:rPr>
          <w:rFonts w:ascii="Times New Roman" w:eastAsia="Times New Roman" w:hAnsi="Times New Roman" w:cs="Times New Roman"/>
          <w:color w:val="000000"/>
          <w:sz w:val="26"/>
          <w:szCs w:val="26"/>
          <w:lang w:eastAsia="ru-RU"/>
        </w:rPr>
        <w:t xml:space="preserve">: </w:t>
      </w:r>
      <w:r w:rsidRPr="00F34D8D">
        <w:rPr>
          <w:rFonts w:ascii="Times New Roman" w:eastAsia="Times New Roman" w:hAnsi="Times New Roman" w:cs="Times New Roman"/>
          <w:color w:val="000000"/>
          <w:sz w:val="26"/>
          <w:szCs w:val="26"/>
          <w:lang w:eastAsia="ru-RU"/>
        </w:rPr>
        <w:t>599 978,09 </w:t>
      </w:r>
      <w:r>
        <w:rPr>
          <w:rFonts w:ascii="Times New Roman" w:eastAsia="Times New Roman" w:hAnsi="Times New Roman" w:cs="Times New Roman"/>
          <w:color w:val="000000"/>
          <w:sz w:val="26"/>
          <w:szCs w:val="26"/>
          <w:lang w:eastAsia="ru-RU"/>
        </w:rPr>
        <w:t>руб.</w:t>
      </w:r>
      <w:r w:rsidRPr="00F34D8D">
        <w:rPr>
          <w:rFonts w:ascii="Times New Roman" w:eastAsia="Times New Roman" w:hAnsi="Times New Roman" w:cs="Times New Roman"/>
          <w:color w:val="000000"/>
          <w:sz w:val="26"/>
          <w:szCs w:val="26"/>
          <w:lang w:eastAsia="ru-RU"/>
        </w:rPr>
        <w:t xml:space="preserve"> × (1/300 × 19 %) × 28 = 10 639,61 </w:t>
      </w:r>
      <w:r>
        <w:rPr>
          <w:rFonts w:ascii="Times New Roman" w:eastAsia="Times New Roman" w:hAnsi="Times New Roman" w:cs="Times New Roman"/>
          <w:color w:val="000000"/>
          <w:sz w:val="26"/>
          <w:szCs w:val="26"/>
          <w:lang w:eastAsia="ru-RU"/>
        </w:rPr>
        <w:t>руб.</w:t>
      </w:r>
    </w:p>
    <w:p w14:paraId="62723C26" w14:textId="77777777" w:rsidR="00C8161C" w:rsidRPr="00F34D8D" w:rsidRDefault="00C8161C" w:rsidP="00C8161C">
      <w:pPr>
        <w:shd w:val="clear" w:color="auto" w:fill="FFFFFF"/>
        <w:spacing w:after="0" w:line="360" w:lineRule="auto"/>
        <w:rPr>
          <w:rFonts w:ascii="Segoe UI" w:eastAsia="Times New Roman" w:hAnsi="Segoe UI" w:cs="Segoe UI"/>
          <w:color w:val="000000"/>
          <w:sz w:val="27"/>
          <w:szCs w:val="27"/>
          <w:lang w:eastAsia="ru-RU"/>
        </w:rPr>
      </w:pPr>
      <w:r w:rsidRPr="00F34D8D">
        <w:rPr>
          <w:rFonts w:ascii="Times New Roman" w:eastAsia="Times New Roman" w:hAnsi="Times New Roman" w:cs="Times New Roman"/>
          <w:color w:val="000000"/>
          <w:sz w:val="26"/>
          <w:szCs w:val="26"/>
          <w:lang w:eastAsia="ru-RU"/>
        </w:rPr>
        <w:t>сумма задолженности × (1/300 × ключевая ставка ЦБ на 25.10.2024) × количество дней просрочки = сумма выплаты</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40"/>
        <w:gridCol w:w="5760"/>
      </w:tblGrid>
      <w:tr w:rsidR="00C8161C" w:rsidRPr="00F34D8D" w14:paraId="01D3EE6A" w14:textId="77777777" w:rsidTr="00EE5253">
        <w:tc>
          <w:tcPr>
            <w:tcW w:w="4140" w:type="dxa"/>
            <w:shd w:val="clear" w:color="auto" w:fill="FFFFFF"/>
            <w:tcMar>
              <w:top w:w="210" w:type="dxa"/>
              <w:left w:w="0" w:type="dxa"/>
              <w:bottom w:w="240" w:type="dxa"/>
              <w:right w:w="540" w:type="dxa"/>
            </w:tcMar>
            <w:hideMark/>
          </w:tcPr>
          <w:p w14:paraId="537A5BC4" w14:textId="77777777" w:rsidR="00C8161C" w:rsidRPr="00F34D8D" w:rsidRDefault="00C8161C" w:rsidP="00EE5253">
            <w:pPr>
              <w:spacing w:after="0" w:line="240" w:lineRule="auto"/>
              <w:rPr>
                <w:rFonts w:ascii="Times New Roman" w:eastAsia="Times New Roman" w:hAnsi="Times New Roman" w:cs="Times New Roman"/>
                <w:color w:val="000000"/>
                <w:lang w:eastAsia="ru-RU"/>
              </w:rPr>
            </w:pPr>
            <w:r w:rsidRPr="00F34D8D">
              <w:rPr>
                <w:rFonts w:ascii="Times New Roman" w:eastAsia="Times New Roman" w:hAnsi="Times New Roman" w:cs="Times New Roman"/>
                <w:color w:val="000000"/>
                <w:lang w:eastAsia="ru-RU"/>
              </w:rPr>
              <w:t>Вид неустойки</w:t>
            </w:r>
          </w:p>
        </w:tc>
        <w:tc>
          <w:tcPr>
            <w:tcW w:w="0" w:type="auto"/>
            <w:shd w:val="clear" w:color="auto" w:fill="FFFFFF"/>
            <w:tcMar>
              <w:top w:w="180" w:type="dxa"/>
              <w:left w:w="0" w:type="dxa"/>
              <w:bottom w:w="240" w:type="dxa"/>
              <w:right w:w="0" w:type="dxa"/>
            </w:tcMar>
            <w:hideMark/>
          </w:tcPr>
          <w:p w14:paraId="181F3F81" w14:textId="77777777" w:rsidR="00C8161C" w:rsidRPr="00F34D8D" w:rsidRDefault="00C8161C" w:rsidP="00EE5253">
            <w:pPr>
              <w:spacing w:after="0" w:line="240" w:lineRule="auto"/>
              <w:rPr>
                <w:rFonts w:ascii="Times New Roman" w:eastAsia="Times New Roman" w:hAnsi="Times New Roman" w:cs="Times New Roman"/>
                <w:color w:val="000000"/>
                <w:lang w:eastAsia="ru-RU"/>
              </w:rPr>
            </w:pPr>
            <w:r w:rsidRPr="00F34D8D">
              <w:rPr>
                <w:rFonts w:ascii="Times New Roman" w:eastAsia="Times New Roman" w:hAnsi="Times New Roman" w:cs="Times New Roman"/>
                <w:color w:val="000000"/>
                <w:lang w:eastAsia="ru-RU"/>
              </w:rPr>
              <w:t>пени</w:t>
            </w:r>
          </w:p>
        </w:tc>
      </w:tr>
      <w:tr w:rsidR="00C8161C" w:rsidRPr="00F34D8D" w14:paraId="031ABB9F" w14:textId="77777777" w:rsidTr="00EE5253">
        <w:tc>
          <w:tcPr>
            <w:tcW w:w="4140" w:type="dxa"/>
            <w:shd w:val="clear" w:color="auto" w:fill="FFFFFF"/>
            <w:tcMar>
              <w:top w:w="210" w:type="dxa"/>
              <w:left w:w="0" w:type="dxa"/>
              <w:bottom w:w="240" w:type="dxa"/>
              <w:right w:w="540" w:type="dxa"/>
            </w:tcMar>
            <w:hideMark/>
          </w:tcPr>
          <w:p w14:paraId="3A6E14FA" w14:textId="77777777" w:rsidR="00C8161C" w:rsidRPr="00F34D8D" w:rsidRDefault="00C8161C" w:rsidP="00EE5253">
            <w:pPr>
              <w:spacing w:after="0" w:line="240" w:lineRule="auto"/>
              <w:rPr>
                <w:rFonts w:ascii="Times New Roman" w:eastAsia="Times New Roman" w:hAnsi="Times New Roman" w:cs="Times New Roman"/>
                <w:color w:val="000000"/>
                <w:lang w:eastAsia="ru-RU"/>
              </w:rPr>
            </w:pPr>
            <w:r w:rsidRPr="00F34D8D">
              <w:rPr>
                <w:rFonts w:ascii="Times New Roman" w:eastAsia="Times New Roman" w:hAnsi="Times New Roman" w:cs="Times New Roman"/>
                <w:color w:val="000000"/>
                <w:lang w:eastAsia="ru-RU"/>
              </w:rPr>
              <w:t>Сумма задолженности</w:t>
            </w:r>
          </w:p>
        </w:tc>
        <w:tc>
          <w:tcPr>
            <w:tcW w:w="0" w:type="auto"/>
            <w:shd w:val="clear" w:color="auto" w:fill="FFFFFF"/>
            <w:tcMar>
              <w:top w:w="180" w:type="dxa"/>
              <w:left w:w="0" w:type="dxa"/>
              <w:bottom w:w="240" w:type="dxa"/>
              <w:right w:w="0" w:type="dxa"/>
            </w:tcMar>
            <w:hideMark/>
          </w:tcPr>
          <w:p w14:paraId="2C2784B4" w14:textId="77777777" w:rsidR="00C8161C" w:rsidRPr="00F34D8D" w:rsidRDefault="00C8161C" w:rsidP="00EE5253">
            <w:pPr>
              <w:spacing w:after="0" w:line="240" w:lineRule="auto"/>
              <w:rPr>
                <w:rFonts w:ascii="Times New Roman" w:eastAsia="Times New Roman" w:hAnsi="Times New Roman" w:cs="Times New Roman"/>
                <w:color w:val="000000"/>
                <w:lang w:eastAsia="ru-RU"/>
              </w:rPr>
            </w:pPr>
            <w:r w:rsidRPr="00F34D8D">
              <w:rPr>
                <w:rFonts w:ascii="Times New Roman" w:eastAsia="Times New Roman" w:hAnsi="Times New Roman" w:cs="Times New Roman"/>
                <w:color w:val="000000"/>
                <w:lang w:eastAsia="ru-RU"/>
              </w:rPr>
              <w:t>581 978,75 </w:t>
            </w:r>
            <w:r>
              <w:rPr>
                <w:rFonts w:ascii="Times New Roman" w:eastAsia="Times New Roman" w:hAnsi="Times New Roman" w:cs="Times New Roman"/>
                <w:color w:val="000000"/>
                <w:lang w:eastAsia="ru-RU"/>
              </w:rPr>
              <w:t>руб.</w:t>
            </w:r>
          </w:p>
        </w:tc>
      </w:tr>
      <w:tr w:rsidR="00C8161C" w:rsidRPr="00F34D8D" w14:paraId="4BC5BF54" w14:textId="77777777" w:rsidTr="00EE5253">
        <w:tc>
          <w:tcPr>
            <w:tcW w:w="4140" w:type="dxa"/>
            <w:shd w:val="clear" w:color="auto" w:fill="FFFFFF"/>
            <w:tcMar>
              <w:top w:w="210" w:type="dxa"/>
              <w:left w:w="0" w:type="dxa"/>
              <w:bottom w:w="240" w:type="dxa"/>
              <w:right w:w="540" w:type="dxa"/>
            </w:tcMar>
            <w:hideMark/>
          </w:tcPr>
          <w:p w14:paraId="339C6827" w14:textId="77777777" w:rsidR="00C8161C" w:rsidRPr="00F34D8D" w:rsidRDefault="00C8161C" w:rsidP="00EE5253">
            <w:pPr>
              <w:spacing w:after="0" w:line="240" w:lineRule="auto"/>
              <w:rPr>
                <w:rFonts w:ascii="Times New Roman" w:eastAsia="Times New Roman" w:hAnsi="Times New Roman" w:cs="Times New Roman"/>
                <w:color w:val="000000"/>
                <w:lang w:eastAsia="ru-RU"/>
              </w:rPr>
            </w:pPr>
            <w:r w:rsidRPr="00F34D8D">
              <w:rPr>
                <w:rFonts w:ascii="Times New Roman" w:eastAsia="Times New Roman" w:hAnsi="Times New Roman" w:cs="Times New Roman"/>
                <w:color w:val="000000"/>
                <w:lang w:eastAsia="ru-RU"/>
              </w:rPr>
              <w:lastRenderedPageBreak/>
              <w:t>Период просрочки</w:t>
            </w:r>
          </w:p>
        </w:tc>
        <w:tc>
          <w:tcPr>
            <w:tcW w:w="0" w:type="auto"/>
            <w:shd w:val="clear" w:color="auto" w:fill="FFFFFF"/>
            <w:tcMar>
              <w:top w:w="180" w:type="dxa"/>
              <w:left w:w="0" w:type="dxa"/>
              <w:bottom w:w="240" w:type="dxa"/>
              <w:right w:w="0" w:type="dxa"/>
            </w:tcMar>
            <w:hideMark/>
          </w:tcPr>
          <w:p w14:paraId="12546C27" w14:textId="77777777" w:rsidR="00C8161C" w:rsidRPr="00F34D8D" w:rsidRDefault="00C8161C" w:rsidP="00EE5253">
            <w:pPr>
              <w:spacing w:after="0" w:line="240" w:lineRule="auto"/>
              <w:rPr>
                <w:rFonts w:ascii="Times New Roman" w:eastAsia="Times New Roman" w:hAnsi="Times New Roman" w:cs="Times New Roman"/>
                <w:color w:val="000000"/>
                <w:lang w:eastAsia="ru-RU"/>
              </w:rPr>
            </w:pPr>
            <w:r w:rsidRPr="00F34D8D">
              <w:rPr>
                <w:rFonts w:ascii="Times New Roman" w:eastAsia="Times New Roman" w:hAnsi="Times New Roman" w:cs="Times New Roman"/>
                <w:color w:val="000000"/>
                <w:lang w:eastAsia="ru-RU"/>
              </w:rPr>
              <w:t>29.06.2023 – 19.07.2023 (21 день)</w:t>
            </w:r>
          </w:p>
        </w:tc>
      </w:tr>
      <w:tr w:rsidR="00C8161C" w:rsidRPr="00F34D8D" w14:paraId="2FEB4378" w14:textId="77777777" w:rsidTr="00EE5253">
        <w:tc>
          <w:tcPr>
            <w:tcW w:w="4140" w:type="dxa"/>
            <w:shd w:val="clear" w:color="auto" w:fill="FFFFFF"/>
            <w:tcMar>
              <w:top w:w="210" w:type="dxa"/>
              <w:left w:w="0" w:type="dxa"/>
              <w:bottom w:w="240" w:type="dxa"/>
              <w:right w:w="540" w:type="dxa"/>
            </w:tcMar>
            <w:hideMark/>
          </w:tcPr>
          <w:p w14:paraId="7C49C4F7" w14:textId="77777777" w:rsidR="00C8161C" w:rsidRPr="00F34D8D" w:rsidRDefault="00C8161C" w:rsidP="00EE5253">
            <w:pPr>
              <w:spacing w:after="0" w:line="240" w:lineRule="auto"/>
              <w:rPr>
                <w:rFonts w:ascii="Times New Roman" w:eastAsia="Times New Roman" w:hAnsi="Times New Roman" w:cs="Times New Roman"/>
                <w:color w:val="000000"/>
                <w:lang w:eastAsia="ru-RU"/>
              </w:rPr>
            </w:pPr>
            <w:r w:rsidRPr="00F34D8D">
              <w:rPr>
                <w:rFonts w:ascii="Times New Roman" w:eastAsia="Times New Roman" w:hAnsi="Times New Roman" w:cs="Times New Roman"/>
                <w:color w:val="000000"/>
                <w:lang w:eastAsia="ru-RU"/>
              </w:rPr>
              <w:t>Дата расчёта неустойки (уплаты пени)</w:t>
            </w:r>
          </w:p>
        </w:tc>
        <w:tc>
          <w:tcPr>
            <w:tcW w:w="0" w:type="auto"/>
            <w:shd w:val="clear" w:color="auto" w:fill="FFFFFF"/>
            <w:tcMar>
              <w:top w:w="180" w:type="dxa"/>
              <w:left w:w="0" w:type="dxa"/>
              <w:bottom w:w="240" w:type="dxa"/>
              <w:right w:w="0" w:type="dxa"/>
            </w:tcMar>
            <w:hideMark/>
          </w:tcPr>
          <w:p w14:paraId="35163490" w14:textId="77777777" w:rsidR="00C8161C" w:rsidRPr="00F34D8D" w:rsidRDefault="00C8161C" w:rsidP="00EE5253">
            <w:pPr>
              <w:spacing w:after="0" w:line="240" w:lineRule="auto"/>
              <w:rPr>
                <w:rFonts w:ascii="Times New Roman" w:eastAsia="Times New Roman" w:hAnsi="Times New Roman" w:cs="Times New Roman"/>
                <w:color w:val="000000"/>
                <w:lang w:eastAsia="ru-RU"/>
              </w:rPr>
            </w:pPr>
            <w:r w:rsidRPr="00F34D8D">
              <w:rPr>
                <w:rFonts w:ascii="Times New Roman" w:eastAsia="Times New Roman" w:hAnsi="Times New Roman" w:cs="Times New Roman"/>
                <w:color w:val="000000"/>
                <w:lang w:eastAsia="ru-RU"/>
              </w:rPr>
              <w:t>25.10.2024</w:t>
            </w:r>
          </w:p>
        </w:tc>
      </w:tr>
      <w:tr w:rsidR="00C8161C" w:rsidRPr="00F34D8D" w14:paraId="21ABE6B2" w14:textId="77777777" w:rsidTr="00EE5253">
        <w:tc>
          <w:tcPr>
            <w:tcW w:w="4140" w:type="dxa"/>
            <w:shd w:val="clear" w:color="auto" w:fill="FFFFFF"/>
            <w:tcMar>
              <w:top w:w="210" w:type="dxa"/>
              <w:left w:w="0" w:type="dxa"/>
              <w:bottom w:w="240" w:type="dxa"/>
              <w:right w:w="540" w:type="dxa"/>
            </w:tcMar>
            <w:hideMark/>
          </w:tcPr>
          <w:p w14:paraId="6F880D2F" w14:textId="77777777" w:rsidR="00C8161C" w:rsidRPr="00F34D8D" w:rsidRDefault="00C8161C" w:rsidP="00EE5253">
            <w:pPr>
              <w:spacing w:after="0" w:line="240" w:lineRule="auto"/>
              <w:rPr>
                <w:rFonts w:ascii="Times New Roman" w:eastAsia="Times New Roman" w:hAnsi="Times New Roman" w:cs="Times New Roman"/>
                <w:color w:val="000000"/>
                <w:lang w:eastAsia="ru-RU"/>
              </w:rPr>
            </w:pPr>
            <w:r w:rsidRPr="00F34D8D">
              <w:rPr>
                <w:rFonts w:ascii="Times New Roman" w:eastAsia="Times New Roman" w:hAnsi="Times New Roman" w:cs="Times New Roman"/>
                <w:color w:val="000000"/>
                <w:lang w:eastAsia="ru-RU"/>
              </w:rPr>
              <w:t>Ключевая ставка ЦБ на 25.10.2024</w:t>
            </w:r>
          </w:p>
        </w:tc>
        <w:tc>
          <w:tcPr>
            <w:tcW w:w="0" w:type="auto"/>
            <w:shd w:val="clear" w:color="auto" w:fill="FFFFFF"/>
            <w:tcMar>
              <w:top w:w="180" w:type="dxa"/>
              <w:left w:w="0" w:type="dxa"/>
              <w:bottom w:w="240" w:type="dxa"/>
              <w:right w:w="0" w:type="dxa"/>
            </w:tcMar>
            <w:hideMark/>
          </w:tcPr>
          <w:p w14:paraId="516EC5ED" w14:textId="77777777" w:rsidR="00C8161C" w:rsidRPr="00F34D8D" w:rsidRDefault="00C8161C" w:rsidP="00EE5253">
            <w:pPr>
              <w:spacing w:after="0" w:line="240" w:lineRule="auto"/>
              <w:rPr>
                <w:rFonts w:ascii="Times New Roman" w:eastAsia="Times New Roman" w:hAnsi="Times New Roman" w:cs="Times New Roman"/>
                <w:color w:val="000000"/>
                <w:lang w:eastAsia="ru-RU"/>
              </w:rPr>
            </w:pPr>
            <w:r w:rsidRPr="00F34D8D">
              <w:rPr>
                <w:rFonts w:ascii="Times New Roman" w:eastAsia="Times New Roman" w:hAnsi="Times New Roman" w:cs="Times New Roman"/>
                <w:color w:val="000000"/>
                <w:lang w:eastAsia="ru-RU"/>
              </w:rPr>
              <w:t>19%</w:t>
            </w:r>
          </w:p>
        </w:tc>
      </w:tr>
    </w:tbl>
    <w:p w14:paraId="5ABE0D15" w14:textId="77777777" w:rsidR="00C8161C" w:rsidRPr="00F34D8D" w:rsidRDefault="00C8161C" w:rsidP="00C8161C">
      <w:pPr>
        <w:shd w:val="clear" w:color="auto" w:fill="FFFFFF"/>
        <w:spacing w:after="0" w:line="240" w:lineRule="auto"/>
        <w:outlineLvl w:val="2"/>
        <w:rPr>
          <w:rFonts w:ascii="Times New Roman" w:eastAsia="Times New Roman" w:hAnsi="Times New Roman" w:cs="Times New Roman"/>
          <w:color w:val="000000"/>
          <w:sz w:val="26"/>
          <w:szCs w:val="26"/>
          <w:lang w:eastAsia="ru-RU"/>
        </w:rPr>
      </w:pPr>
      <w:r w:rsidRPr="00F34D8D">
        <w:rPr>
          <w:rFonts w:ascii="Times New Roman" w:eastAsia="Times New Roman" w:hAnsi="Times New Roman" w:cs="Times New Roman"/>
          <w:color w:val="000000"/>
          <w:sz w:val="26"/>
          <w:szCs w:val="26"/>
          <w:lang w:eastAsia="ru-RU"/>
        </w:rPr>
        <w:t>Порядок расчёта</w:t>
      </w:r>
      <w:r>
        <w:rPr>
          <w:rFonts w:ascii="Times New Roman" w:eastAsia="Times New Roman" w:hAnsi="Times New Roman" w:cs="Times New Roman"/>
          <w:color w:val="000000"/>
          <w:sz w:val="26"/>
          <w:szCs w:val="26"/>
          <w:lang w:eastAsia="ru-RU"/>
        </w:rPr>
        <w:t xml:space="preserve">: </w:t>
      </w:r>
      <w:r w:rsidRPr="00F34D8D">
        <w:rPr>
          <w:rFonts w:ascii="Times New Roman" w:eastAsia="Times New Roman" w:hAnsi="Times New Roman" w:cs="Times New Roman"/>
          <w:color w:val="000000"/>
          <w:sz w:val="26"/>
          <w:szCs w:val="26"/>
          <w:lang w:eastAsia="ru-RU"/>
        </w:rPr>
        <w:t>581 978,75 </w:t>
      </w:r>
      <w:r>
        <w:rPr>
          <w:rFonts w:ascii="Times New Roman" w:eastAsia="Times New Roman" w:hAnsi="Times New Roman" w:cs="Times New Roman"/>
          <w:color w:val="000000"/>
          <w:sz w:val="26"/>
          <w:szCs w:val="26"/>
          <w:lang w:eastAsia="ru-RU"/>
        </w:rPr>
        <w:t>руб.</w:t>
      </w:r>
      <w:r w:rsidRPr="00F34D8D">
        <w:rPr>
          <w:rFonts w:ascii="Times New Roman" w:eastAsia="Times New Roman" w:hAnsi="Times New Roman" w:cs="Times New Roman"/>
          <w:color w:val="000000"/>
          <w:sz w:val="26"/>
          <w:szCs w:val="26"/>
          <w:lang w:eastAsia="ru-RU"/>
        </w:rPr>
        <w:t xml:space="preserve"> × (1/300 × 19 %) × 21 = 7 740,32 </w:t>
      </w:r>
      <w:r>
        <w:rPr>
          <w:rFonts w:ascii="Times New Roman" w:eastAsia="Times New Roman" w:hAnsi="Times New Roman" w:cs="Times New Roman"/>
          <w:color w:val="000000"/>
          <w:sz w:val="26"/>
          <w:szCs w:val="26"/>
          <w:lang w:eastAsia="ru-RU"/>
        </w:rPr>
        <w:t>руб.</w:t>
      </w:r>
    </w:p>
    <w:p w14:paraId="4808D757" w14:textId="77777777" w:rsidR="00C8161C" w:rsidRDefault="00C8161C" w:rsidP="00C8161C">
      <w:pPr>
        <w:spacing w:after="0" w:line="240" w:lineRule="auto"/>
        <w:ind w:firstLine="851"/>
        <w:jc w:val="both"/>
        <w:rPr>
          <w:rFonts w:ascii="Times New Roman" w:hAnsi="Times New Roman" w:cs="Times New Roman"/>
          <w:color w:val="333333"/>
          <w:sz w:val="26"/>
          <w:szCs w:val="26"/>
          <w:shd w:val="clear" w:color="auto" w:fill="FFFFFF"/>
        </w:rPr>
      </w:pPr>
    </w:p>
    <w:p w14:paraId="2A09DA04" w14:textId="77777777" w:rsidR="004423DE" w:rsidRDefault="004423DE" w:rsidP="004423DE">
      <w:pPr>
        <w:spacing w:after="0" w:line="360" w:lineRule="auto"/>
        <w:ind w:firstLine="851"/>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Проведя анализ платёжных документов, по контрактам на ремонт автомобильной дороги ул. Челюскина заключённым в 2023 году и установлено, что нарушены сроки оплаты за выполненные работы по всем муниципальным контрактам. </w:t>
      </w:r>
    </w:p>
    <w:p w14:paraId="1639EFFC" w14:textId="10055033" w:rsidR="00C8161C" w:rsidRDefault="00C8161C" w:rsidP="00C8161C">
      <w:pPr>
        <w:spacing w:after="0" w:line="360" w:lineRule="auto"/>
        <w:ind w:firstLine="851"/>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В соответствии с Федеральным законом №44-ФЗ п</w:t>
      </w:r>
      <w:r w:rsidRPr="007A4B7C">
        <w:rPr>
          <w:rFonts w:ascii="Times New Roman" w:hAnsi="Times New Roman" w:cs="Times New Roman"/>
          <w:color w:val="333333"/>
          <w:sz w:val="26"/>
          <w:szCs w:val="26"/>
          <w:shd w:val="clear" w:color="auto" w:fill="FFFFFF"/>
        </w:rPr>
        <w:t>ени и штрафы для заказчиков носят не обязательный характер</w:t>
      </w:r>
      <w:r>
        <w:rPr>
          <w:rFonts w:ascii="Segoe UI" w:hAnsi="Segoe UI" w:cs="Segoe UI"/>
          <w:color w:val="333333"/>
          <w:shd w:val="clear" w:color="auto" w:fill="FFFFFF"/>
        </w:rPr>
        <w:t xml:space="preserve">. </w:t>
      </w:r>
      <w:r w:rsidRPr="0091224A">
        <w:rPr>
          <w:rFonts w:ascii="Times New Roman" w:hAnsi="Times New Roman" w:cs="Times New Roman"/>
          <w:color w:val="333333"/>
          <w:sz w:val="26"/>
          <w:szCs w:val="26"/>
          <w:shd w:val="clear" w:color="auto" w:fill="FFFFFF"/>
        </w:rPr>
        <w:t xml:space="preserve">Для Поставщика, по отношению к которому Заказчик нарушил срок оплаты по госконтракту, предъявление ему требования по уплате неустойки является правом. Воспользуется он им или нет, это его личное дело – закон не обязывает это делать. </w:t>
      </w:r>
    </w:p>
    <w:p w14:paraId="082FA97D" w14:textId="706AE61E" w:rsidR="00C8161C" w:rsidRPr="0091224A" w:rsidRDefault="00C8161C" w:rsidP="00C8161C">
      <w:pPr>
        <w:spacing w:after="0" w:line="360" w:lineRule="auto"/>
        <w:ind w:firstLine="851"/>
        <w:jc w:val="both"/>
        <w:rPr>
          <w:rFonts w:ascii="Times New Roman" w:eastAsia="Calibri" w:hAnsi="Times New Roman" w:cs="Times New Roman"/>
          <w:sz w:val="26"/>
          <w:szCs w:val="26"/>
          <w:lang w:eastAsia="ru-RU"/>
        </w:rPr>
      </w:pPr>
      <w:bookmarkStart w:id="61" w:name="_Hlk182919524"/>
      <w:r>
        <w:rPr>
          <w:rFonts w:ascii="Times New Roman" w:hAnsi="Times New Roman" w:cs="Times New Roman"/>
          <w:color w:val="333333"/>
          <w:sz w:val="26"/>
          <w:szCs w:val="26"/>
          <w:shd w:val="clear" w:color="auto" w:fill="FFFFFF"/>
        </w:rPr>
        <w:t>В соответствии с представленными расчётами</w:t>
      </w:r>
      <w:r w:rsidR="001E1EAF">
        <w:rPr>
          <w:rFonts w:ascii="Times New Roman" w:hAnsi="Times New Roman" w:cs="Times New Roman"/>
          <w:color w:val="333333"/>
          <w:sz w:val="26"/>
          <w:szCs w:val="26"/>
          <w:shd w:val="clear" w:color="auto" w:fill="FFFFFF"/>
        </w:rPr>
        <w:t>,</w:t>
      </w:r>
      <w:r>
        <w:rPr>
          <w:rFonts w:ascii="Times New Roman" w:hAnsi="Times New Roman" w:cs="Times New Roman"/>
          <w:color w:val="333333"/>
          <w:sz w:val="26"/>
          <w:szCs w:val="26"/>
          <w:shd w:val="clear" w:color="auto" w:fill="FFFFFF"/>
        </w:rPr>
        <w:t xml:space="preserve"> </w:t>
      </w:r>
      <w:r w:rsidR="00A945AB">
        <w:rPr>
          <w:rFonts w:ascii="Times New Roman" w:hAnsi="Times New Roman" w:cs="Times New Roman"/>
          <w:color w:val="333333"/>
          <w:sz w:val="26"/>
          <w:szCs w:val="26"/>
          <w:shd w:val="clear" w:color="auto" w:fill="FFFFFF"/>
        </w:rPr>
        <w:t xml:space="preserve">Контрольно-счётная палата Лесозаводского городского </w:t>
      </w:r>
      <w:r w:rsidR="004423DE">
        <w:rPr>
          <w:rFonts w:ascii="Times New Roman" w:hAnsi="Times New Roman" w:cs="Times New Roman"/>
          <w:color w:val="333333"/>
          <w:sz w:val="26"/>
          <w:szCs w:val="26"/>
          <w:shd w:val="clear" w:color="auto" w:fill="FFFFFF"/>
        </w:rPr>
        <w:t>округа приходит</w:t>
      </w:r>
      <w:r w:rsidR="00A945AB">
        <w:rPr>
          <w:rFonts w:ascii="Times New Roman" w:hAnsi="Times New Roman" w:cs="Times New Roman"/>
          <w:color w:val="333333"/>
          <w:sz w:val="26"/>
          <w:szCs w:val="26"/>
          <w:shd w:val="clear" w:color="auto" w:fill="FFFFFF"/>
        </w:rPr>
        <w:t xml:space="preserve"> к выводу</w:t>
      </w:r>
      <w:r>
        <w:rPr>
          <w:rFonts w:ascii="Times New Roman" w:hAnsi="Times New Roman" w:cs="Times New Roman"/>
          <w:color w:val="333333"/>
          <w:sz w:val="26"/>
          <w:szCs w:val="26"/>
          <w:shd w:val="clear" w:color="auto" w:fill="FFFFFF"/>
        </w:rPr>
        <w:t xml:space="preserve">, что </w:t>
      </w:r>
      <w:r w:rsidRPr="00A277A4">
        <w:rPr>
          <w:rFonts w:ascii="Times New Roman" w:hAnsi="Times New Roman" w:cs="Times New Roman"/>
          <w:b/>
          <w:bCs/>
          <w:color w:val="333333"/>
          <w:sz w:val="26"/>
          <w:szCs w:val="26"/>
          <w:shd w:val="clear" w:color="auto" w:fill="FFFFFF"/>
        </w:rPr>
        <w:t xml:space="preserve">существует </w:t>
      </w:r>
      <w:r>
        <w:rPr>
          <w:rFonts w:ascii="Times New Roman" w:hAnsi="Times New Roman" w:cs="Times New Roman"/>
          <w:b/>
          <w:bCs/>
          <w:color w:val="333333"/>
          <w:sz w:val="26"/>
          <w:szCs w:val="26"/>
          <w:shd w:val="clear" w:color="auto" w:fill="FFFFFF"/>
        </w:rPr>
        <w:t>риск</w:t>
      </w:r>
      <w:r w:rsidRPr="00A277A4">
        <w:rPr>
          <w:rFonts w:ascii="Times New Roman" w:hAnsi="Times New Roman" w:cs="Times New Roman"/>
          <w:b/>
          <w:bCs/>
          <w:color w:val="333333"/>
          <w:sz w:val="26"/>
          <w:szCs w:val="26"/>
          <w:shd w:val="clear" w:color="auto" w:fill="FFFFFF"/>
        </w:rPr>
        <w:t xml:space="preserve"> предъявлени</w:t>
      </w:r>
      <w:r>
        <w:rPr>
          <w:rFonts w:ascii="Times New Roman" w:hAnsi="Times New Roman" w:cs="Times New Roman"/>
          <w:b/>
          <w:bCs/>
          <w:color w:val="333333"/>
          <w:sz w:val="26"/>
          <w:szCs w:val="26"/>
          <w:shd w:val="clear" w:color="auto" w:fill="FFFFFF"/>
        </w:rPr>
        <w:t>я</w:t>
      </w:r>
      <w:r w:rsidRPr="00A277A4">
        <w:rPr>
          <w:rFonts w:ascii="Times New Roman" w:hAnsi="Times New Roman" w:cs="Times New Roman"/>
          <w:b/>
          <w:bCs/>
          <w:color w:val="333333"/>
          <w:sz w:val="26"/>
          <w:szCs w:val="26"/>
          <w:shd w:val="clear" w:color="auto" w:fill="FFFFFF"/>
        </w:rPr>
        <w:t xml:space="preserve"> пеней </w:t>
      </w:r>
      <w:r>
        <w:rPr>
          <w:rFonts w:ascii="Times New Roman" w:hAnsi="Times New Roman" w:cs="Times New Roman"/>
          <w:b/>
          <w:bCs/>
          <w:color w:val="333333"/>
          <w:sz w:val="26"/>
          <w:szCs w:val="26"/>
          <w:shd w:val="clear" w:color="auto" w:fill="FFFFFF"/>
        </w:rPr>
        <w:t>со стороны исполнителей контрактов</w:t>
      </w:r>
      <w:r w:rsidRPr="00116353">
        <w:rPr>
          <w:rFonts w:ascii="Times New Roman" w:hAnsi="Times New Roman" w:cs="Times New Roman"/>
          <w:b/>
          <w:bCs/>
          <w:color w:val="333333"/>
          <w:sz w:val="26"/>
          <w:szCs w:val="26"/>
          <w:shd w:val="clear" w:color="auto" w:fill="FFFFFF"/>
        </w:rPr>
        <w:t xml:space="preserve"> </w:t>
      </w:r>
      <w:r w:rsidRPr="00A277A4">
        <w:rPr>
          <w:rFonts w:ascii="Times New Roman" w:hAnsi="Times New Roman" w:cs="Times New Roman"/>
          <w:b/>
          <w:bCs/>
          <w:color w:val="333333"/>
          <w:sz w:val="26"/>
          <w:szCs w:val="26"/>
          <w:shd w:val="clear" w:color="auto" w:fill="FFFFFF"/>
        </w:rPr>
        <w:t>Заказчику</w:t>
      </w:r>
      <w:r>
        <w:rPr>
          <w:rFonts w:ascii="Times New Roman" w:hAnsi="Times New Roman" w:cs="Times New Roman"/>
          <w:b/>
          <w:bCs/>
          <w:color w:val="333333"/>
          <w:sz w:val="26"/>
          <w:szCs w:val="26"/>
          <w:shd w:val="clear" w:color="auto" w:fill="FFFFFF"/>
        </w:rPr>
        <w:t xml:space="preserve"> (администрации Лесозаводского округа) в сумме</w:t>
      </w:r>
      <w:r w:rsidRPr="00A277A4">
        <w:rPr>
          <w:rFonts w:ascii="Times New Roman" w:hAnsi="Times New Roman" w:cs="Times New Roman"/>
          <w:b/>
          <w:bCs/>
          <w:color w:val="333333"/>
          <w:sz w:val="26"/>
          <w:szCs w:val="26"/>
          <w:shd w:val="clear" w:color="auto" w:fill="FFFFFF"/>
        </w:rPr>
        <w:t xml:space="preserve"> </w:t>
      </w:r>
      <w:r>
        <w:rPr>
          <w:rFonts w:ascii="Times New Roman" w:hAnsi="Times New Roman" w:cs="Times New Roman"/>
          <w:b/>
          <w:bCs/>
          <w:color w:val="333333"/>
          <w:sz w:val="26"/>
          <w:szCs w:val="26"/>
          <w:shd w:val="clear" w:color="auto" w:fill="FFFFFF"/>
        </w:rPr>
        <w:t xml:space="preserve">449 090,82 рублей, а также </w:t>
      </w:r>
      <w:r w:rsidRPr="00A277A4">
        <w:rPr>
          <w:rFonts w:ascii="Times New Roman" w:hAnsi="Times New Roman" w:cs="Times New Roman"/>
          <w:b/>
          <w:bCs/>
          <w:color w:val="333333"/>
          <w:sz w:val="26"/>
          <w:szCs w:val="26"/>
          <w:shd w:val="clear" w:color="auto" w:fill="FFFFFF"/>
        </w:rPr>
        <w:t>штрафов</w:t>
      </w:r>
      <w:r>
        <w:rPr>
          <w:rFonts w:ascii="Times New Roman" w:hAnsi="Times New Roman" w:cs="Times New Roman"/>
          <w:b/>
          <w:bCs/>
          <w:color w:val="333333"/>
          <w:sz w:val="26"/>
          <w:szCs w:val="26"/>
          <w:shd w:val="clear" w:color="auto" w:fill="FFFFFF"/>
        </w:rPr>
        <w:t xml:space="preserve">, </w:t>
      </w:r>
      <w:bookmarkStart w:id="62" w:name="_Hlk182919479"/>
      <w:r>
        <w:rPr>
          <w:rFonts w:ascii="Times New Roman" w:hAnsi="Times New Roman" w:cs="Times New Roman"/>
          <w:b/>
          <w:bCs/>
          <w:color w:val="333333"/>
          <w:sz w:val="26"/>
          <w:szCs w:val="26"/>
          <w:shd w:val="clear" w:color="auto" w:fill="FFFFFF"/>
        </w:rPr>
        <w:t>что</w:t>
      </w:r>
      <w:r w:rsidRPr="00A277A4">
        <w:rPr>
          <w:rFonts w:ascii="Times New Roman" w:hAnsi="Times New Roman" w:cs="Times New Roman"/>
          <w:b/>
          <w:bCs/>
          <w:color w:val="333333"/>
          <w:sz w:val="26"/>
          <w:szCs w:val="26"/>
          <w:shd w:val="clear" w:color="auto" w:fill="FFFFFF"/>
        </w:rPr>
        <w:t xml:space="preserve"> может стать дополнительной нагрузкой на бюджет Лесозаводского городского округа</w:t>
      </w:r>
      <w:bookmarkEnd w:id="62"/>
      <w:r w:rsidRPr="0091224A">
        <w:rPr>
          <w:rFonts w:ascii="Times New Roman" w:hAnsi="Times New Roman" w:cs="Times New Roman"/>
          <w:color w:val="333333"/>
          <w:sz w:val="26"/>
          <w:szCs w:val="26"/>
          <w:shd w:val="clear" w:color="auto" w:fill="FFFFFF"/>
        </w:rPr>
        <w:t>.</w:t>
      </w:r>
    </w:p>
    <w:bookmarkEnd w:id="61"/>
    <w:p w14:paraId="5851273B" w14:textId="2EB5979B" w:rsidR="004423DE" w:rsidRDefault="004423DE" w:rsidP="00C8161C">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Кроме того, за данные нарушения (законодательства о закупках) предусмотрена административная ответственность.</w:t>
      </w:r>
    </w:p>
    <w:p w14:paraId="2785CCB2" w14:textId="56FD8E83" w:rsidR="00C8161C" w:rsidRDefault="00C8161C" w:rsidP="00C8161C">
      <w:pPr>
        <w:tabs>
          <w:tab w:val="left" w:pos="0"/>
        </w:tabs>
        <w:spacing w:after="0" w:line="360" w:lineRule="auto"/>
        <w:ind w:firstLine="851"/>
        <w:jc w:val="both"/>
        <w:rPr>
          <w:rFonts w:ascii="Times New Roman" w:hAnsi="Times New Roman" w:cs="Times New Roman"/>
          <w:color w:val="FF0000"/>
          <w:sz w:val="26"/>
          <w:szCs w:val="26"/>
        </w:rPr>
      </w:pPr>
      <w:r>
        <w:rPr>
          <w:rFonts w:ascii="Times New Roman" w:hAnsi="Times New Roman" w:cs="Times New Roman"/>
          <w:sz w:val="26"/>
          <w:szCs w:val="26"/>
        </w:rPr>
        <w:t>В рамках проведения контрольного мероприятия</w:t>
      </w:r>
      <w:r w:rsidR="00760752">
        <w:rPr>
          <w:rFonts w:ascii="Times New Roman" w:hAnsi="Times New Roman" w:cs="Times New Roman"/>
          <w:sz w:val="26"/>
          <w:szCs w:val="26"/>
        </w:rPr>
        <w:t>,</w:t>
      </w:r>
      <w:r>
        <w:rPr>
          <w:rFonts w:ascii="Times New Roman" w:hAnsi="Times New Roman" w:cs="Times New Roman"/>
          <w:sz w:val="26"/>
          <w:szCs w:val="26"/>
        </w:rPr>
        <w:t xml:space="preserve"> </w:t>
      </w:r>
      <w:r w:rsidRPr="00B571D3">
        <w:rPr>
          <w:rFonts w:ascii="Times New Roman" w:hAnsi="Times New Roman" w:cs="Times New Roman"/>
          <w:sz w:val="26"/>
          <w:szCs w:val="26"/>
        </w:rPr>
        <w:t>Контрольно-счётной палатой совместно с участием начальника отдела дорожного хозяйства и благоустройства управления жизнеобеспечения администрации Лесозаводского городского округа</w:t>
      </w:r>
      <w:r>
        <w:rPr>
          <w:rFonts w:ascii="Times New Roman" w:hAnsi="Times New Roman" w:cs="Times New Roman"/>
          <w:sz w:val="26"/>
          <w:szCs w:val="26"/>
        </w:rPr>
        <w:t xml:space="preserve"> </w:t>
      </w:r>
      <w:r w:rsidRPr="00B571D3">
        <w:rPr>
          <w:rFonts w:ascii="Times New Roman" w:hAnsi="Times New Roman" w:cs="Times New Roman"/>
          <w:sz w:val="26"/>
          <w:szCs w:val="26"/>
        </w:rPr>
        <w:t>и в присутствии депутата Думы Лесозаводского городского округа проведён визуальный осмотр автомобильной дороги по ул. Челюскина</w:t>
      </w:r>
      <w:r w:rsidRPr="00B571D3">
        <w:rPr>
          <w:rFonts w:ascii="Times New Roman" w:eastAsia="Calibri" w:hAnsi="Times New Roman" w:cs="Times New Roman"/>
          <w:sz w:val="24"/>
          <w:szCs w:val="24"/>
        </w:rPr>
        <w:t xml:space="preserve"> </w:t>
      </w:r>
      <w:r w:rsidRPr="00F90273">
        <w:rPr>
          <w:rFonts w:ascii="Times New Roman" w:eastAsia="Calibri" w:hAnsi="Times New Roman" w:cs="Times New Roman"/>
          <w:sz w:val="26"/>
          <w:szCs w:val="26"/>
        </w:rPr>
        <w:t>без применения технических средств: измерительного колеса и мерной ленты-рулетки</w:t>
      </w:r>
      <w:r>
        <w:rPr>
          <w:rFonts w:ascii="Times New Roman" w:eastAsia="Calibri" w:hAnsi="Times New Roman" w:cs="Times New Roman"/>
          <w:sz w:val="26"/>
          <w:szCs w:val="26"/>
        </w:rPr>
        <w:t xml:space="preserve"> (протокол №1 от 10.10.2024)</w:t>
      </w:r>
      <w:r w:rsidRPr="00F90273">
        <w:rPr>
          <w:rFonts w:ascii="Times New Roman" w:eastAsia="Calibri" w:hAnsi="Times New Roman" w:cs="Times New Roman"/>
          <w:sz w:val="26"/>
          <w:szCs w:val="26"/>
        </w:rPr>
        <w:t>.</w:t>
      </w:r>
      <w:r w:rsidRPr="00F90273">
        <w:rPr>
          <w:rFonts w:ascii="Times New Roman" w:hAnsi="Times New Roman" w:cs="Times New Roman"/>
          <w:color w:val="FF0000"/>
          <w:sz w:val="26"/>
          <w:szCs w:val="26"/>
        </w:rPr>
        <w:t xml:space="preserve"> </w:t>
      </w:r>
    </w:p>
    <w:p w14:paraId="530A898D" w14:textId="77777777" w:rsidR="00C8161C" w:rsidRPr="00F90273" w:rsidRDefault="00C8161C" w:rsidP="00C8161C">
      <w:pPr>
        <w:tabs>
          <w:tab w:val="left" w:pos="284"/>
        </w:tabs>
        <w:autoSpaceDE w:val="0"/>
        <w:autoSpaceDN w:val="0"/>
        <w:adjustRightInd w:val="0"/>
        <w:spacing w:after="0" w:line="360" w:lineRule="auto"/>
        <w:ind w:left="-567" w:firstLine="1418"/>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4"/>
          <w:szCs w:val="24"/>
        </w:rPr>
        <w:t xml:space="preserve">   </w:t>
      </w:r>
      <w:r w:rsidRPr="00F90273">
        <w:rPr>
          <w:rFonts w:ascii="Times New Roman" w:eastAsia="Calibri" w:hAnsi="Times New Roman" w:cs="Times New Roman"/>
          <w:color w:val="000000"/>
          <w:sz w:val="26"/>
          <w:szCs w:val="26"/>
        </w:rPr>
        <w:t>В рамках заключённых контрактов выполнены следующие работы:</w:t>
      </w:r>
    </w:p>
    <w:p w14:paraId="564BCB99" w14:textId="77777777" w:rsidR="00C8161C" w:rsidRPr="00F90273" w:rsidRDefault="00C8161C" w:rsidP="00C8161C">
      <w:pPr>
        <w:numPr>
          <w:ilvl w:val="0"/>
          <w:numId w:val="22"/>
        </w:numPr>
        <w:autoSpaceDE w:val="0"/>
        <w:autoSpaceDN w:val="0"/>
        <w:adjustRightInd w:val="0"/>
        <w:spacing w:after="0" w:line="360" w:lineRule="auto"/>
        <w:contextualSpacing/>
        <w:jc w:val="both"/>
        <w:rPr>
          <w:rFonts w:ascii="Times New Roman" w:eastAsia="Calibri" w:hAnsi="Times New Roman" w:cs="Times New Roman"/>
          <w:color w:val="000000"/>
          <w:sz w:val="26"/>
          <w:szCs w:val="26"/>
        </w:rPr>
      </w:pPr>
      <w:bookmarkStart w:id="63" w:name="_Hlk140498349"/>
      <w:bookmarkStart w:id="64" w:name="_Hlk179544236"/>
      <w:r w:rsidRPr="00F90273">
        <w:rPr>
          <w:rFonts w:ascii="Times New Roman" w:eastAsia="Calibri" w:hAnsi="Times New Roman" w:cs="Times New Roman"/>
          <w:color w:val="000000"/>
          <w:sz w:val="26"/>
          <w:szCs w:val="26"/>
        </w:rPr>
        <w:t>произведено асфальтирование</w:t>
      </w:r>
      <w:bookmarkEnd w:id="63"/>
      <w:r w:rsidRPr="00F90273">
        <w:rPr>
          <w:rFonts w:ascii="Times New Roman" w:eastAsia="Calibri" w:hAnsi="Times New Roman" w:cs="Times New Roman"/>
          <w:color w:val="000000"/>
          <w:sz w:val="26"/>
          <w:szCs w:val="26"/>
        </w:rPr>
        <w:t xml:space="preserve"> проезжей части и пешеходной зоны, </w:t>
      </w:r>
    </w:p>
    <w:bookmarkEnd w:id="64"/>
    <w:p w14:paraId="34CEA392" w14:textId="77777777" w:rsidR="00C8161C" w:rsidRPr="00F90273" w:rsidRDefault="00C8161C" w:rsidP="00C8161C">
      <w:pPr>
        <w:numPr>
          <w:ilvl w:val="0"/>
          <w:numId w:val="22"/>
        </w:numPr>
        <w:autoSpaceDE w:val="0"/>
        <w:autoSpaceDN w:val="0"/>
        <w:adjustRightInd w:val="0"/>
        <w:spacing w:after="0" w:line="360" w:lineRule="auto"/>
        <w:contextualSpacing/>
        <w:jc w:val="both"/>
        <w:rPr>
          <w:rFonts w:ascii="Times New Roman" w:eastAsia="Calibri" w:hAnsi="Times New Roman" w:cs="Times New Roman"/>
          <w:color w:val="000000"/>
          <w:sz w:val="26"/>
          <w:szCs w:val="26"/>
        </w:rPr>
      </w:pPr>
      <w:r w:rsidRPr="00F90273">
        <w:rPr>
          <w:rFonts w:ascii="Times New Roman" w:eastAsia="Calibri" w:hAnsi="Times New Roman" w:cs="Times New Roman"/>
          <w:color w:val="000000"/>
          <w:sz w:val="26"/>
          <w:szCs w:val="26"/>
        </w:rPr>
        <w:t xml:space="preserve">на обочинах произведены укрепительные полосы из щебня, </w:t>
      </w:r>
    </w:p>
    <w:p w14:paraId="7665DC98" w14:textId="77777777" w:rsidR="00C8161C" w:rsidRPr="00F90273" w:rsidRDefault="00C8161C" w:rsidP="00C8161C">
      <w:pPr>
        <w:numPr>
          <w:ilvl w:val="0"/>
          <w:numId w:val="22"/>
        </w:numPr>
        <w:autoSpaceDE w:val="0"/>
        <w:autoSpaceDN w:val="0"/>
        <w:adjustRightInd w:val="0"/>
        <w:spacing w:after="0" w:line="360" w:lineRule="auto"/>
        <w:contextualSpacing/>
        <w:jc w:val="both"/>
        <w:rPr>
          <w:rFonts w:ascii="Times New Roman" w:eastAsia="Calibri" w:hAnsi="Times New Roman" w:cs="Times New Roman"/>
          <w:color w:val="000000"/>
          <w:sz w:val="26"/>
          <w:szCs w:val="26"/>
        </w:rPr>
      </w:pPr>
      <w:r w:rsidRPr="00F90273">
        <w:rPr>
          <w:rFonts w:ascii="Times New Roman" w:eastAsia="Calibri" w:hAnsi="Times New Roman" w:cs="Times New Roman"/>
          <w:color w:val="000000"/>
          <w:sz w:val="26"/>
          <w:szCs w:val="26"/>
        </w:rPr>
        <w:t xml:space="preserve">проложен водопропускной лоток, </w:t>
      </w:r>
    </w:p>
    <w:p w14:paraId="3CCCBB24" w14:textId="77777777" w:rsidR="00C8161C" w:rsidRPr="00F90273" w:rsidRDefault="00C8161C" w:rsidP="00C8161C">
      <w:pPr>
        <w:numPr>
          <w:ilvl w:val="0"/>
          <w:numId w:val="22"/>
        </w:numPr>
        <w:autoSpaceDE w:val="0"/>
        <w:autoSpaceDN w:val="0"/>
        <w:adjustRightInd w:val="0"/>
        <w:spacing w:after="0" w:line="360" w:lineRule="auto"/>
        <w:contextualSpacing/>
        <w:jc w:val="both"/>
        <w:rPr>
          <w:rFonts w:ascii="Times New Roman" w:eastAsia="Calibri" w:hAnsi="Times New Roman" w:cs="Times New Roman"/>
          <w:color w:val="000000"/>
          <w:sz w:val="26"/>
          <w:szCs w:val="26"/>
        </w:rPr>
      </w:pPr>
      <w:r w:rsidRPr="00F90273">
        <w:rPr>
          <w:rFonts w:ascii="Times New Roman" w:eastAsia="Calibri" w:hAnsi="Times New Roman" w:cs="Times New Roman"/>
          <w:color w:val="000000"/>
          <w:sz w:val="26"/>
          <w:szCs w:val="26"/>
        </w:rPr>
        <w:t xml:space="preserve">проложена водопропускная труба в районе вагонного депо, </w:t>
      </w:r>
    </w:p>
    <w:p w14:paraId="15341ABD" w14:textId="77777777" w:rsidR="00C8161C" w:rsidRPr="00F90273" w:rsidRDefault="00C8161C" w:rsidP="00C8161C">
      <w:pPr>
        <w:numPr>
          <w:ilvl w:val="0"/>
          <w:numId w:val="22"/>
        </w:numPr>
        <w:autoSpaceDE w:val="0"/>
        <w:autoSpaceDN w:val="0"/>
        <w:adjustRightInd w:val="0"/>
        <w:spacing w:after="0" w:line="360" w:lineRule="auto"/>
        <w:contextualSpacing/>
        <w:jc w:val="both"/>
        <w:rPr>
          <w:rFonts w:ascii="Times New Roman" w:eastAsia="Calibri" w:hAnsi="Times New Roman" w:cs="Times New Roman"/>
          <w:color w:val="000000"/>
          <w:sz w:val="26"/>
          <w:szCs w:val="26"/>
        </w:rPr>
      </w:pPr>
      <w:r w:rsidRPr="00F90273">
        <w:rPr>
          <w:rFonts w:ascii="Times New Roman" w:eastAsia="Calibri" w:hAnsi="Times New Roman" w:cs="Times New Roman"/>
          <w:color w:val="000000"/>
          <w:sz w:val="26"/>
          <w:szCs w:val="26"/>
        </w:rPr>
        <w:t xml:space="preserve">произведён ремонт и поднятие крышек люков в количестве 3 шт., </w:t>
      </w:r>
    </w:p>
    <w:p w14:paraId="0AF28327" w14:textId="77777777" w:rsidR="00C8161C" w:rsidRPr="00F90273" w:rsidRDefault="00C8161C" w:rsidP="00C8161C">
      <w:pPr>
        <w:numPr>
          <w:ilvl w:val="0"/>
          <w:numId w:val="22"/>
        </w:numPr>
        <w:autoSpaceDE w:val="0"/>
        <w:autoSpaceDN w:val="0"/>
        <w:adjustRightInd w:val="0"/>
        <w:spacing w:after="0" w:line="360" w:lineRule="auto"/>
        <w:contextualSpacing/>
        <w:jc w:val="both"/>
        <w:rPr>
          <w:rFonts w:ascii="Times New Roman" w:eastAsia="Calibri" w:hAnsi="Times New Roman" w:cs="Times New Roman"/>
          <w:color w:val="000000"/>
          <w:sz w:val="26"/>
          <w:szCs w:val="26"/>
        </w:rPr>
      </w:pPr>
      <w:r w:rsidRPr="00F90273">
        <w:rPr>
          <w:rFonts w:ascii="Times New Roman" w:eastAsia="Calibri" w:hAnsi="Times New Roman" w:cs="Times New Roman"/>
          <w:color w:val="000000"/>
          <w:sz w:val="26"/>
          <w:szCs w:val="26"/>
        </w:rPr>
        <w:lastRenderedPageBreak/>
        <w:t>произведена корчёвка пней,</w:t>
      </w:r>
    </w:p>
    <w:p w14:paraId="149E3561" w14:textId="77777777" w:rsidR="00C8161C" w:rsidRPr="00F90273" w:rsidRDefault="00C8161C" w:rsidP="00C8161C">
      <w:pPr>
        <w:numPr>
          <w:ilvl w:val="0"/>
          <w:numId w:val="22"/>
        </w:numPr>
        <w:autoSpaceDE w:val="0"/>
        <w:autoSpaceDN w:val="0"/>
        <w:adjustRightInd w:val="0"/>
        <w:spacing w:after="0" w:line="360" w:lineRule="auto"/>
        <w:contextualSpacing/>
        <w:jc w:val="both"/>
        <w:rPr>
          <w:rFonts w:ascii="Times New Roman" w:eastAsia="Calibri" w:hAnsi="Times New Roman" w:cs="Times New Roman"/>
          <w:color w:val="000000"/>
          <w:sz w:val="26"/>
          <w:szCs w:val="26"/>
        </w:rPr>
      </w:pPr>
      <w:r w:rsidRPr="00F90273">
        <w:rPr>
          <w:rFonts w:ascii="Times New Roman" w:eastAsia="Calibri" w:hAnsi="Times New Roman" w:cs="Times New Roman"/>
          <w:color w:val="000000"/>
          <w:sz w:val="26"/>
          <w:szCs w:val="26"/>
        </w:rPr>
        <w:t xml:space="preserve">оборудованы неровности 2 пешеходных переходов, </w:t>
      </w:r>
    </w:p>
    <w:p w14:paraId="14728549" w14:textId="77777777" w:rsidR="00C8161C" w:rsidRPr="00F90273" w:rsidRDefault="00C8161C" w:rsidP="00C8161C">
      <w:pPr>
        <w:numPr>
          <w:ilvl w:val="0"/>
          <w:numId w:val="22"/>
        </w:numPr>
        <w:autoSpaceDE w:val="0"/>
        <w:autoSpaceDN w:val="0"/>
        <w:adjustRightInd w:val="0"/>
        <w:spacing w:after="0" w:line="360" w:lineRule="auto"/>
        <w:contextualSpacing/>
        <w:jc w:val="both"/>
        <w:rPr>
          <w:rFonts w:ascii="Times New Roman" w:eastAsia="Calibri" w:hAnsi="Times New Roman" w:cs="Times New Roman"/>
          <w:color w:val="000000"/>
          <w:sz w:val="26"/>
          <w:szCs w:val="26"/>
        </w:rPr>
      </w:pPr>
      <w:r w:rsidRPr="00F90273">
        <w:rPr>
          <w:rFonts w:ascii="Times New Roman" w:eastAsia="Calibri" w:hAnsi="Times New Roman" w:cs="Times New Roman"/>
          <w:color w:val="000000"/>
          <w:sz w:val="26"/>
          <w:szCs w:val="26"/>
        </w:rPr>
        <w:t xml:space="preserve">установлены знаки в количестве </w:t>
      </w:r>
      <w:r w:rsidRPr="001448EA">
        <w:rPr>
          <w:rFonts w:ascii="Times New Roman" w:eastAsia="Calibri" w:hAnsi="Times New Roman" w:cs="Times New Roman"/>
          <w:sz w:val="26"/>
          <w:szCs w:val="26"/>
        </w:rPr>
        <w:t>24</w:t>
      </w:r>
      <w:r w:rsidRPr="00F90273">
        <w:rPr>
          <w:rFonts w:ascii="Times New Roman" w:eastAsia="Calibri" w:hAnsi="Times New Roman" w:cs="Times New Roman"/>
          <w:color w:val="000000"/>
          <w:sz w:val="26"/>
          <w:szCs w:val="26"/>
        </w:rPr>
        <w:t xml:space="preserve"> шт., </w:t>
      </w:r>
    </w:p>
    <w:p w14:paraId="086FFA18" w14:textId="77777777" w:rsidR="00C8161C" w:rsidRPr="00F90273" w:rsidRDefault="00C8161C" w:rsidP="00C8161C">
      <w:pPr>
        <w:numPr>
          <w:ilvl w:val="0"/>
          <w:numId w:val="22"/>
        </w:numPr>
        <w:autoSpaceDE w:val="0"/>
        <w:autoSpaceDN w:val="0"/>
        <w:adjustRightInd w:val="0"/>
        <w:spacing w:after="0" w:line="360" w:lineRule="auto"/>
        <w:contextualSpacing/>
        <w:jc w:val="both"/>
        <w:rPr>
          <w:rFonts w:ascii="Times New Roman" w:eastAsia="Calibri" w:hAnsi="Times New Roman" w:cs="Times New Roman"/>
          <w:color w:val="000000"/>
          <w:sz w:val="26"/>
          <w:szCs w:val="26"/>
        </w:rPr>
      </w:pPr>
      <w:r w:rsidRPr="00F90273">
        <w:rPr>
          <w:rFonts w:ascii="Times New Roman" w:eastAsia="Calibri" w:hAnsi="Times New Roman" w:cs="Times New Roman"/>
          <w:color w:val="000000"/>
          <w:sz w:val="26"/>
          <w:szCs w:val="26"/>
        </w:rPr>
        <w:t xml:space="preserve">нанесена разметка, </w:t>
      </w:r>
    </w:p>
    <w:p w14:paraId="4ADA2384" w14:textId="77777777" w:rsidR="00C8161C" w:rsidRPr="00F90273" w:rsidRDefault="00C8161C" w:rsidP="00C8161C">
      <w:pPr>
        <w:numPr>
          <w:ilvl w:val="0"/>
          <w:numId w:val="22"/>
        </w:numPr>
        <w:tabs>
          <w:tab w:val="left" w:pos="567"/>
        </w:tabs>
        <w:autoSpaceDE w:val="0"/>
        <w:autoSpaceDN w:val="0"/>
        <w:adjustRightInd w:val="0"/>
        <w:spacing w:after="0" w:line="360" w:lineRule="auto"/>
        <w:ind w:left="142" w:firstLine="142"/>
        <w:contextualSpacing/>
        <w:jc w:val="both"/>
        <w:rPr>
          <w:rFonts w:ascii="Times New Roman" w:eastAsia="Calibri" w:hAnsi="Times New Roman" w:cs="Times New Roman"/>
          <w:color w:val="000000"/>
          <w:sz w:val="26"/>
          <w:szCs w:val="26"/>
        </w:rPr>
      </w:pPr>
      <w:r w:rsidRPr="00F90273">
        <w:rPr>
          <w:rFonts w:ascii="Times New Roman" w:eastAsia="Calibri" w:hAnsi="Times New Roman" w:cs="Times New Roman"/>
          <w:color w:val="000000"/>
          <w:sz w:val="26"/>
          <w:szCs w:val="26"/>
        </w:rPr>
        <w:t xml:space="preserve"> восстановлено уличное освещение от перекрёстка ул. Челюскина – ул. Щорса </w:t>
      </w:r>
      <w:r>
        <w:rPr>
          <w:rFonts w:ascii="Times New Roman" w:eastAsia="Calibri" w:hAnsi="Times New Roman" w:cs="Times New Roman"/>
          <w:color w:val="000000"/>
          <w:sz w:val="26"/>
          <w:szCs w:val="26"/>
        </w:rPr>
        <w:t>до</w:t>
      </w:r>
      <w:r w:rsidRPr="00F90273">
        <w:rPr>
          <w:rFonts w:ascii="Times New Roman" w:eastAsia="Calibri" w:hAnsi="Times New Roman" w:cs="Times New Roman"/>
          <w:color w:val="000000"/>
          <w:sz w:val="26"/>
          <w:szCs w:val="26"/>
        </w:rPr>
        <w:t xml:space="preserve"> перекрёстка ул. Челюскина – ул. Литовская.</w:t>
      </w:r>
    </w:p>
    <w:p w14:paraId="2D914CA8" w14:textId="0E0F5523" w:rsidR="00C8161C" w:rsidRPr="00F90273" w:rsidRDefault="00760752" w:rsidP="00C8161C">
      <w:pPr>
        <w:autoSpaceDE w:val="0"/>
        <w:autoSpaceDN w:val="0"/>
        <w:adjustRightInd w:val="0"/>
        <w:spacing w:after="0" w:line="360" w:lineRule="auto"/>
        <w:ind w:left="142" w:firstLine="851"/>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П</w:t>
      </w:r>
      <w:r w:rsidR="00C8161C" w:rsidRPr="00F90273">
        <w:rPr>
          <w:rFonts w:ascii="Times New Roman" w:eastAsia="Calibri" w:hAnsi="Times New Roman" w:cs="Times New Roman"/>
          <w:color w:val="000000"/>
          <w:sz w:val="26"/>
          <w:szCs w:val="26"/>
        </w:rPr>
        <w:t xml:space="preserve">ри </w:t>
      </w:r>
      <w:r w:rsidR="00C8161C">
        <w:rPr>
          <w:rFonts w:ascii="Times New Roman" w:eastAsia="Calibri" w:hAnsi="Times New Roman" w:cs="Times New Roman"/>
          <w:color w:val="000000"/>
          <w:sz w:val="26"/>
          <w:szCs w:val="26"/>
        </w:rPr>
        <w:t xml:space="preserve">визуальном </w:t>
      </w:r>
      <w:r w:rsidR="00C8161C" w:rsidRPr="00F90273">
        <w:rPr>
          <w:rFonts w:ascii="Times New Roman" w:eastAsia="Calibri" w:hAnsi="Times New Roman" w:cs="Times New Roman"/>
          <w:color w:val="000000"/>
          <w:sz w:val="26"/>
          <w:szCs w:val="26"/>
        </w:rPr>
        <w:t xml:space="preserve">осмотре установлено, что </w:t>
      </w:r>
      <w:r w:rsidR="00C8161C" w:rsidRPr="00F90273">
        <w:rPr>
          <w:rFonts w:ascii="Times New Roman" w:hAnsi="Times New Roman" w:cs="Times New Roman"/>
          <w:sz w:val="26"/>
          <w:szCs w:val="26"/>
        </w:rPr>
        <w:t xml:space="preserve">при небольшом сроке эксплуатации </w:t>
      </w:r>
      <w:r w:rsidR="00C8161C" w:rsidRPr="00F90273">
        <w:rPr>
          <w:rFonts w:ascii="Times New Roman" w:eastAsia="Calibri" w:hAnsi="Times New Roman" w:cs="Times New Roman"/>
          <w:sz w:val="26"/>
          <w:szCs w:val="26"/>
        </w:rPr>
        <w:t xml:space="preserve">у </w:t>
      </w:r>
      <w:r w:rsidR="00C8161C" w:rsidRPr="00F90273">
        <w:rPr>
          <w:rFonts w:ascii="Times New Roman" w:eastAsia="Calibri" w:hAnsi="Times New Roman" w:cs="Times New Roman"/>
          <w:color w:val="000000"/>
          <w:sz w:val="26"/>
          <w:szCs w:val="26"/>
        </w:rPr>
        <w:t>водопропускного лотка 2 плиты (одна в районе часовни и одна в районе вагонного депо)</w:t>
      </w:r>
      <w:r w:rsidR="00C8161C">
        <w:rPr>
          <w:rFonts w:ascii="Times New Roman" w:eastAsia="Calibri" w:hAnsi="Times New Roman" w:cs="Times New Roman"/>
          <w:color w:val="000000"/>
          <w:sz w:val="26"/>
          <w:szCs w:val="26"/>
        </w:rPr>
        <w:t xml:space="preserve"> </w:t>
      </w:r>
      <w:r w:rsidR="00C8161C" w:rsidRPr="00F90273">
        <w:rPr>
          <w:rFonts w:ascii="Times New Roman" w:eastAsia="Calibri" w:hAnsi="Times New Roman" w:cs="Times New Roman"/>
          <w:color w:val="000000"/>
          <w:sz w:val="26"/>
          <w:szCs w:val="26"/>
        </w:rPr>
        <w:t>имеют дефекты в виде сколов и торчани</w:t>
      </w:r>
      <w:r w:rsidR="00C8161C">
        <w:rPr>
          <w:rFonts w:ascii="Times New Roman" w:eastAsia="Calibri" w:hAnsi="Times New Roman" w:cs="Times New Roman"/>
          <w:color w:val="000000"/>
          <w:sz w:val="26"/>
          <w:szCs w:val="26"/>
        </w:rPr>
        <w:t>я</w:t>
      </w:r>
      <w:r w:rsidR="00C8161C" w:rsidRPr="00F90273">
        <w:rPr>
          <w:rFonts w:ascii="Times New Roman" w:eastAsia="Calibri" w:hAnsi="Times New Roman" w:cs="Times New Roman"/>
          <w:color w:val="000000"/>
          <w:sz w:val="26"/>
          <w:szCs w:val="26"/>
        </w:rPr>
        <w:t xml:space="preserve"> арматур. </w:t>
      </w:r>
      <w:r w:rsidR="00C8161C">
        <w:rPr>
          <w:rFonts w:ascii="Times New Roman" w:eastAsia="Calibri" w:hAnsi="Times New Roman" w:cs="Times New Roman"/>
          <w:color w:val="000000"/>
          <w:sz w:val="26"/>
          <w:szCs w:val="26"/>
        </w:rPr>
        <w:t>Также отмечено, что</w:t>
      </w:r>
      <w:r w:rsidR="00C8161C" w:rsidRPr="00F042FF">
        <w:rPr>
          <w:rFonts w:ascii="Times New Roman" w:eastAsia="Calibri" w:hAnsi="Times New Roman" w:cs="Times New Roman"/>
          <w:sz w:val="26"/>
          <w:szCs w:val="26"/>
        </w:rPr>
        <w:t xml:space="preserve"> </w:t>
      </w:r>
      <w:r w:rsidR="00C8161C" w:rsidRPr="00F01475">
        <w:rPr>
          <w:rFonts w:ascii="Times New Roman" w:eastAsia="Calibri" w:hAnsi="Times New Roman" w:cs="Times New Roman"/>
          <w:sz w:val="26"/>
          <w:szCs w:val="26"/>
        </w:rPr>
        <w:t>после выпадения осадков (дождь, снег)</w:t>
      </w:r>
      <w:r w:rsidR="00C8161C">
        <w:rPr>
          <w:rFonts w:ascii="Times New Roman" w:eastAsia="Calibri" w:hAnsi="Times New Roman" w:cs="Times New Roman"/>
          <w:sz w:val="26"/>
          <w:szCs w:val="26"/>
        </w:rPr>
        <w:t xml:space="preserve"> н</w:t>
      </w:r>
      <w:r w:rsidR="00C8161C" w:rsidRPr="00F01475">
        <w:rPr>
          <w:rFonts w:ascii="Times New Roman" w:eastAsia="Calibri" w:hAnsi="Times New Roman" w:cs="Times New Roman"/>
          <w:sz w:val="26"/>
          <w:szCs w:val="26"/>
        </w:rPr>
        <w:t>а привокзальной площади происходит скопление воды</w:t>
      </w:r>
      <w:r w:rsidR="00C8161C">
        <w:rPr>
          <w:rFonts w:ascii="Times New Roman" w:eastAsia="Calibri" w:hAnsi="Times New Roman" w:cs="Times New Roman"/>
          <w:sz w:val="26"/>
          <w:szCs w:val="26"/>
        </w:rPr>
        <w:t xml:space="preserve">. И </w:t>
      </w:r>
      <w:r w:rsidR="00C8161C" w:rsidRPr="00F01475">
        <w:rPr>
          <w:rFonts w:ascii="Times New Roman" w:eastAsia="Calibri" w:hAnsi="Times New Roman" w:cs="Times New Roman"/>
          <w:sz w:val="26"/>
          <w:szCs w:val="26"/>
        </w:rPr>
        <w:t xml:space="preserve">её длительное воздействие на асфальтобетонное покрытие негативно отражается на </w:t>
      </w:r>
      <w:r w:rsidR="00C8161C">
        <w:rPr>
          <w:rFonts w:ascii="Times New Roman" w:eastAsia="Calibri" w:hAnsi="Times New Roman" w:cs="Times New Roman"/>
          <w:sz w:val="26"/>
          <w:szCs w:val="26"/>
        </w:rPr>
        <w:t xml:space="preserve">качестве и состоянии </w:t>
      </w:r>
      <w:r w:rsidR="00C8161C" w:rsidRPr="00F01475">
        <w:rPr>
          <w:rFonts w:ascii="Times New Roman" w:eastAsia="Calibri" w:hAnsi="Times New Roman" w:cs="Times New Roman"/>
          <w:sz w:val="26"/>
          <w:szCs w:val="26"/>
        </w:rPr>
        <w:t>дороги</w:t>
      </w:r>
      <w:r w:rsidR="00C8161C">
        <w:rPr>
          <w:rFonts w:ascii="Times New Roman" w:eastAsia="Calibri" w:hAnsi="Times New Roman" w:cs="Times New Roman"/>
          <w:sz w:val="26"/>
          <w:szCs w:val="26"/>
        </w:rPr>
        <w:t>,</w:t>
      </w:r>
      <w:r w:rsidR="00C8161C" w:rsidRPr="00F01475">
        <w:rPr>
          <w:rFonts w:ascii="Times New Roman" w:eastAsia="Calibri" w:hAnsi="Times New Roman" w:cs="Times New Roman"/>
          <w:sz w:val="26"/>
          <w:szCs w:val="26"/>
        </w:rPr>
        <w:t xml:space="preserve"> </w:t>
      </w:r>
      <w:r w:rsidR="00C8161C">
        <w:rPr>
          <w:rFonts w:ascii="Times New Roman" w:eastAsia="Calibri" w:hAnsi="Times New Roman" w:cs="Times New Roman"/>
          <w:sz w:val="26"/>
          <w:szCs w:val="26"/>
        </w:rPr>
        <w:t xml:space="preserve">при этом </w:t>
      </w:r>
      <w:r w:rsidR="00C8161C" w:rsidRPr="00F01475">
        <w:rPr>
          <w:rFonts w:ascii="Times New Roman" w:eastAsia="Calibri" w:hAnsi="Times New Roman" w:cs="Times New Roman"/>
          <w:sz w:val="26"/>
          <w:szCs w:val="26"/>
        </w:rPr>
        <w:t>снижая срок эксплуатации.</w:t>
      </w:r>
      <w:r w:rsidR="00C8161C">
        <w:rPr>
          <w:rFonts w:ascii="Times New Roman" w:eastAsia="Calibri" w:hAnsi="Times New Roman" w:cs="Times New Roman"/>
          <w:sz w:val="26"/>
          <w:szCs w:val="26"/>
        </w:rPr>
        <w:t xml:space="preserve"> В устной форме Подрядчик объяснил этот факт тем, что изначально, при составлении сметы, администрацией ЛГО не были предусмотрены работы, которые необходимы для исправления </w:t>
      </w:r>
      <w:r w:rsidR="00C8161C" w:rsidRPr="00D13729">
        <w:rPr>
          <w:rFonts w:ascii="Times New Roman" w:eastAsia="Calibri" w:hAnsi="Times New Roman" w:cs="Times New Roman"/>
          <w:sz w:val="26"/>
          <w:szCs w:val="26"/>
        </w:rPr>
        <w:t xml:space="preserve">указанного дефекта. </w:t>
      </w:r>
    </w:p>
    <w:bookmarkEnd w:id="48"/>
    <w:p w14:paraId="4E812D03" w14:textId="4CA8A46E" w:rsidR="001D7A73" w:rsidRPr="00D91F9B" w:rsidRDefault="001D7A73" w:rsidP="00305A39">
      <w:pPr>
        <w:tabs>
          <w:tab w:val="left" w:pos="0"/>
        </w:tabs>
        <w:spacing w:after="0" w:line="240" w:lineRule="auto"/>
        <w:ind w:firstLine="851"/>
        <w:jc w:val="both"/>
        <w:rPr>
          <w:rFonts w:ascii="Times New Roman" w:hAnsi="Times New Roman" w:cs="Times New Roman"/>
          <w:b/>
          <w:bCs/>
          <w:color w:val="FF0000"/>
          <w:sz w:val="26"/>
          <w:szCs w:val="26"/>
        </w:rPr>
      </w:pPr>
    </w:p>
    <w:p w14:paraId="2FE6B8DE" w14:textId="0BF3E707" w:rsidR="001D7A73" w:rsidRPr="00627FAF" w:rsidRDefault="001D7A73" w:rsidP="00163665">
      <w:pPr>
        <w:suppressAutoHyphens/>
        <w:spacing w:after="0" w:line="360" w:lineRule="auto"/>
        <w:ind w:firstLine="851"/>
        <w:jc w:val="both"/>
        <w:rPr>
          <w:rFonts w:ascii="Times New Roman" w:eastAsia="Times New Roman" w:hAnsi="Times New Roman" w:cs="Times New Roman"/>
          <w:iCs/>
          <w:sz w:val="26"/>
          <w:szCs w:val="26"/>
          <w:lang w:eastAsia="ar-SA"/>
        </w:rPr>
      </w:pPr>
      <w:r w:rsidRPr="00163665">
        <w:rPr>
          <w:rFonts w:ascii="Times New Roman" w:eastAsia="Times New Roman" w:hAnsi="Times New Roman" w:cs="Times New Roman"/>
          <w:b/>
          <w:bCs/>
          <w:iCs/>
          <w:sz w:val="26"/>
          <w:szCs w:val="26"/>
          <w:lang w:eastAsia="ar-SA"/>
        </w:rPr>
        <w:t>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w:t>
      </w:r>
      <w:r w:rsidR="00627FAF">
        <w:rPr>
          <w:rFonts w:ascii="Times New Roman" w:eastAsia="Times New Roman" w:hAnsi="Times New Roman" w:cs="Times New Roman"/>
          <w:b/>
          <w:bCs/>
          <w:iCs/>
          <w:sz w:val="26"/>
          <w:szCs w:val="26"/>
          <w:lang w:eastAsia="ar-SA"/>
        </w:rPr>
        <w:t xml:space="preserve"> </w:t>
      </w:r>
      <w:r w:rsidR="00627FAF" w:rsidRPr="00627FAF">
        <w:rPr>
          <w:rFonts w:ascii="Times New Roman" w:eastAsia="Times New Roman" w:hAnsi="Times New Roman" w:cs="Times New Roman"/>
          <w:iCs/>
          <w:sz w:val="26"/>
          <w:szCs w:val="26"/>
          <w:lang w:eastAsia="ar-SA"/>
        </w:rPr>
        <w:t>отсутствуют.</w:t>
      </w:r>
    </w:p>
    <w:p w14:paraId="6D6190D5" w14:textId="52FE3E21" w:rsidR="001D7A73" w:rsidRPr="00D91F9B" w:rsidRDefault="001D7A73" w:rsidP="00305A39">
      <w:pPr>
        <w:tabs>
          <w:tab w:val="left" w:pos="0"/>
        </w:tabs>
        <w:spacing w:after="0" w:line="240" w:lineRule="auto"/>
        <w:ind w:firstLine="851"/>
        <w:jc w:val="both"/>
        <w:rPr>
          <w:rFonts w:ascii="Times New Roman" w:hAnsi="Times New Roman" w:cs="Times New Roman"/>
          <w:b/>
          <w:bCs/>
          <w:color w:val="FF0000"/>
          <w:sz w:val="26"/>
          <w:szCs w:val="26"/>
        </w:rPr>
      </w:pPr>
    </w:p>
    <w:p w14:paraId="34A5BF3D" w14:textId="77777777" w:rsidR="00093C96" w:rsidRPr="00163665" w:rsidRDefault="00093C96" w:rsidP="00163665">
      <w:pPr>
        <w:spacing w:after="0" w:line="360" w:lineRule="auto"/>
        <w:ind w:firstLine="851"/>
        <w:jc w:val="both"/>
        <w:rPr>
          <w:rFonts w:ascii="Times New Roman" w:eastAsia="Times New Roman" w:hAnsi="Times New Roman" w:cs="Times New Roman"/>
          <w:b/>
          <w:bCs/>
          <w:sz w:val="26"/>
          <w:szCs w:val="26"/>
          <w:lang w:eastAsia="ru-RU"/>
        </w:rPr>
      </w:pPr>
      <w:r w:rsidRPr="00163665">
        <w:rPr>
          <w:rFonts w:ascii="Times New Roman" w:eastAsia="Times New Roman" w:hAnsi="Times New Roman" w:cs="Times New Roman"/>
          <w:b/>
          <w:bCs/>
          <w:sz w:val="26"/>
          <w:szCs w:val="26"/>
          <w:lang w:eastAsia="ru-RU"/>
        </w:rPr>
        <w:t>Выводы:</w:t>
      </w:r>
    </w:p>
    <w:p w14:paraId="55A64A12" w14:textId="298E4ABF" w:rsidR="00093C96" w:rsidRPr="00163665" w:rsidRDefault="00093C96" w:rsidP="00163665">
      <w:pPr>
        <w:suppressAutoHyphens/>
        <w:spacing w:after="0" w:line="360" w:lineRule="auto"/>
        <w:ind w:firstLine="851"/>
        <w:jc w:val="both"/>
        <w:rPr>
          <w:rFonts w:ascii="Times New Roman" w:eastAsia="Times New Roman" w:hAnsi="Times New Roman" w:cs="Times New Roman"/>
          <w:sz w:val="26"/>
          <w:szCs w:val="26"/>
          <w:lang w:eastAsia="ar-SA"/>
        </w:rPr>
      </w:pPr>
      <w:r w:rsidRPr="00163665">
        <w:rPr>
          <w:rFonts w:ascii="Times New Roman" w:eastAsia="Times New Roman" w:hAnsi="Times New Roman" w:cs="Times New Roman"/>
          <w:sz w:val="26"/>
          <w:szCs w:val="26"/>
          <w:lang w:eastAsia="ar-SA"/>
        </w:rPr>
        <w:t xml:space="preserve">По результатам </w:t>
      </w:r>
      <w:r w:rsidRPr="00163665">
        <w:rPr>
          <w:rFonts w:ascii="Times New Roman" w:eastAsia="Times New Roman" w:hAnsi="Times New Roman" w:cs="Times New Roman"/>
          <w:sz w:val="26"/>
          <w:szCs w:val="26"/>
          <w:lang w:eastAsia="ru-RU"/>
        </w:rPr>
        <w:t>контрольного мероприятия по вопросу «</w:t>
      </w:r>
      <w:r w:rsidR="00F62A7D" w:rsidRPr="00163665">
        <w:rPr>
          <w:rFonts w:ascii="Times New Roman" w:hAnsi="Times New Roman" w:cs="Times New Roman"/>
          <w:sz w:val="26"/>
          <w:szCs w:val="26"/>
        </w:rPr>
        <w:t xml:space="preserve">Проверка целевого и эффективного использования бюджетных средств, выделенных на реализацию мероприятий по ремонту ул. </w:t>
      </w:r>
      <w:r w:rsidR="00163665" w:rsidRPr="00163665">
        <w:rPr>
          <w:rFonts w:ascii="Times New Roman" w:hAnsi="Times New Roman" w:cs="Times New Roman"/>
          <w:sz w:val="26"/>
          <w:szCs w:val="26"/>
        </w:rPr>
        <w:t>Челюскина</w:t>
      </w:r>
      <w:r w:rsidR="00F62A7D" w:rsidRPr="00163665">
        <w:rPr>
          <w:rFonts w:ascii="Times New Roman" w:hAnsi="Times New Roman" w:cs="Times New Roman"/>
          <w:sz w:val="26"/>
          <w:szCs w:val="26"/>
        </w:rPr>
        <w:t xml:space="preserve"> в г. Лесозаводске в 202</w:t>
      </w:r>
      <w:r w:rsidR="00163665" w:rsidRPr="00163665">
        <w:rPr>
          <w:rFonts w:ascii="Times New Roman" w:hAnsi="Times New Roman" w:cs="Times New Roman"/>
          <w:sz w:val="26"/>
          <w:szCs w:val="26"/>
        </w:rPr>
        <w:t>3</w:t>
      </w:r>
      <w:r w:rsidR="00F62A7D" w:rsidRPr="00163665">
        <w:rPr>
          <w:rFonts w:ascii="Times New Roman" w:hAnsi="Times New Roman" w:cs="Times New Roman"/>
          <w:sz w:val="26"/>
          <w:szCs w:val="26"/>
        </w:rPr>
        <w:t xml:space="preserve"> году</w:t>
      </w:r>
      <w:r w:rsidR="00F62A7D" w:rsidRPr="00163665">
        <w:rPr>
          <w:rFonts w:ascii="Times New Roman" w:eastAsia="Times New Roman" w:hAnsi="Times New Roman" w:cs="Times New Roman"/>
          <w:sz w:val="26"/>
          <w:szCs w:val="26"/>
          <w:lang w:eastAsia="ru-RU"/>
        </w:rPr>
        <w:t xml:space="preserve">» </w:t>
      </w:r>
      <w:r w:rsidRPr="00163665">
        <w:rPr>
          <w:rFonts w:ascii="Times New Roman" w:eastAsia="Times New Roman" w:hAnsi="Times New Roman" w:cs="Times New Roman"/>
          <w:sz w:val="26"/>
          <w:szCs w:val="26"/>
          <w:lang w:eastAsia="ar-SA"/>
        </w:rPr>
        <w:t>Контрольно-сч</w:t>
      </w:r>
      <w:r w:rsidR="00313E7F" w:rsidRPr="00163665">
        <w:rPr>
          <w:rFonts w:ascii="Times New Roman" w:eastAsia="Times New Roman" w:hAnsi="Times New Roman" w:cs="Times New Roman"/>
          <w:sz w:val="26"/>
          <w:szCs w:val="26"/>
          <w:lang w:eastAsia="ar-SA"/>
        </w:rPr>
        <w:t>ё</w:t>
      </w:r>
      <w:r w:rsidRPr="00163665">
        <w:rPr>
          <w:rFonts w:ascii="Times New Roman" w:eastAsia="Times New Roman" w:hAnsi="Times New Roman" w:cs="Times New Roman"/>
          <w:sz w:val="26"/>
          <w:szCs w:val="26"/>
          <w:lang w:eastAsia="ar-SA"/>
        </w:rPr>
        <w:t>тная палата Лесозаводского городского округа отмечает следующее:</w:t>
      </w:r>
    </w:p>
    <w:p w14:paraId="5AB5E94A" w14:textId="6205D187" w:rsidR="00163665" w:rsidRPr="00BC7DE7" w:rsidRDefault="00163665" w:rsidP="00163665">
      <w:pPr>
        <w:tabs>
          <w:tab w:val="left" w:pos="0"/>
        </w:tabs>
        <w:spacing w:after="0" w:line="360" w:lineRule="auto"/>
        <w:ind w:firstLine="851"/>
        <w:jc w:val="both"/>
        <w:rPr>
          <w:rFonts w:ascii="Times New Roman" w:hAnsi="Times New Roman" w:cs="Times New Roman"/>
          <w:bCs/>
          <w:iCs/>
          <w:sz w:val="26"/>
          <w:szCs w:val="26"/>
        </w:rPr>
      </w:pPr>
      <w:r w:rsidRPr="00BC7DE7">
        <w:rPr>
          <w:rFonts w:ascii="Times New Roman" w:hAnsi="Times New Roman" w:cs="Times New Roman"/>
          <w:iCs/>
          <w:sz w:val="26"/>
          <w:szCs w:val="26"/>
        </w:rPr>
        <w:t>1. Финансирование мероприятий программы «Модернизация дорожной сети Лесозаводского городского округа» на 2021-2027 годы осуществляется за счёт средств местного бюджета из дорожного фонда Лесозаводского городского округа и субсидии из краевого бюджета</w:t>
      </w:r>
      <w:r>
        <w:rPr>
          <w:rFonts w:ascii="Times New Roman" w:hAnsi="Times New Roman" w:cs="Times New Roman"/>
          <w:iCs/>
          <w:sz w:val="26"/>
          <w:szCs w:val="26"/>
        </w:rPr>
        <w:t>,</w:t>
      </w:r>
      <w:r w:rsidRPr="00BC7DE7">
        <w:rPr>
          <w:rFonts w:ascii="Times New Roman" w:hAnsi="Times New Roman" w:cs="Times New Roman"/>
          <w:iCs/>
          <w:sz w:val="26"/>
          <w:szCs w:val="26"/>
        </w:rPr>
        <w:t xml:space="preserve"> за счёт средств дорожного фонда Приморского края. Объём финансирования бюджетных ассигнований в 2023 году на реализацию мероприятия по капитальному ремонту, ремонту дорог общего пользования, улиц проездов составил </w:t>
      </w:r>
      <w:r w:rsidRPr="00662D08">
        <w:rPr>
          <w:rFonts w:ascii="Times New Roman" w:hAnsi="Times New Roman" w:cs="Times New Roman"/>
          <w:sz w:val="26"/>
          <w:szCs w:val="26"/>
        </w:rPr>
        <w:t>231 888 тыс. рублей</w:t>
      </w:r>
      <w:r w:rsidRPr="00662D08">
        <w:rPr>
          <w:rFonts w:ascii="Times New Roman" w:hAnsi="Times New Roman" w:cs="Times New Roman"/>
          <w:bCs/>
          <w:iCs/>
          <w:sz w:val="26"/>
          <w:szCs w:val="26"/>
        </w:rPr>
        <w:t xml:space="preserve"> </w:t>
      </w:r>
      <w:r w:rsidRPr="00BC7DE7">
        <w:rPr>
          <w:rFonts w:ascii="Times New Roman" w:hAnsi="Times New Roman" w:cs="Times New Roman"/>
          <w:bCs/>
          <w:iCs/>
          <w:sz w:val="26"/>
          <w:szCs w:val="26"/>
        </w:rPr>
        <w:t>и освоены в 2023 году на 99,93%</w:t>
      </w:r>
      <w:r>
        <w:rPr>
          <w:rFonts w:ascii="Times New Roman" w:hAnsi="Times New Roman" w:cs="Times New Roman"/>
          <w:bCs/>
          <w:iCs/>
          <w:sz w:val="26"/>
          <w:szCs w:val="26"/>
        </w:rPr>
        <w:t xml:space="preserve"> (231 733,48 тыс. рублей)</w:t>
      </w:r>
      <w:r w:rsidRPr="00BC7DE7">
        <w:rPr>
          <w:rFonts w:ascii="Times New Roman" w:hAnsi="Times New Roman" w:cs="Times New Roman"/>
          <w:bCs/>
          <w:iCs/>
          <w:sz w:val="26"/>
          <w:szCs w:val="26"/>
        </w:rPr>
        <w:t xml:space="preserve">.  </w:t>
      </w:r>
    </w:p>
    <w:p w14:paraId="0FC3AAC8" w14:textId="77777777" w:rsidR="00163665" w:rsidRPr="00122899" w:rsidRDefault="00163665" w:rsidP="00163665">
      <w:pPr>
        <w:tabs>
          <w:tab w:val="left" w:pos="0"/>
        </w:tabs>
        <w:spacing w:after="0" w:line="360" w:lineRule="auto"/>
        <w:ind w:firstLine="851"/>
        <w:jc w:val="both"/>
        <w:rPr>
          <w:rFonts w:ascii="Times New Roman" w:hAnsi="Times New Roman" w:cs="Times New Roman"/>
          <w:b/>
          <w:iCs/>
          <w:sz w:val="26"/>
          <w:szCs w:val="26"/>
        </w:rPr>
      </w:pPr>
      <w:r w:rsidRPr="00CD162B">
        <w:rPr>
          <w:rFonts w:ascii="Times New Roman" w:hAnsi="Times New Roman" w:cs="Times New Roman"/>
          <w:iCs/>
          <w:sz w:val="26"/>
          <w:szCs w:val="26"/>
        </w:rPr>
        <w:t xml:space="preserve">2. При проведении контрольного мероприятия установлено отсутствие плана мероприятий по осуществлению ремонта автомобильных дорог, благоустройства </w:t>
      </w:r>
      <w:r w:rsidRPr="00CD162B">
        <w:rPr>
          <w:rFonts w:ascii="Times New Roman" w:hAnsi="Times New Roman" w:cs="Times New Roman"/>
          <w:iCs/>
          <w:sz w:val="26"/>
          <w:szCs w:val="26"/>
        </w:rPr>
        <w:lastRenderedPageBreak/>
        <w:t>территорий в 2023 году, не осуществлялось планирование объёма работ</w:t>
      </w:r>
      <w:r>
        <w:rPr>
          <w:rFonts w:ascii="Times New Roman" w:hAnsi="Times New Roman" w:cs="Times New Roman"/>
          <w:iCs/>
          <w:sz w:val="26"/>
          <w:szCs w:val="26"/>
        </w:rPr>
        <w:t>, что является нарушением ст.14 Федерального закона №257-ФЗ</w:t>
      </w:r>
      <w:r w:rsidRPr="00CD162B">
        <w:rPr>
          <w:rFonts w:ascii="Times New Roman" w:hAnsi="Times New Roman" w:cs="Times New Roman"/>
          <w:iCs/>
          <w:sz w:val="26"/>
          <w:szCs w:val="26"/>
        </w:rPr>
        <w:t>.</w:t>
      </w:r>
      <w:r w:rsidRPr="00982316">
        <w:rPr>
          <w:rFonts w:ascii="Times New Roman" w:hAnsi="Times New Roman" w:cs="Times New Roman"/>
          <w:b/>
          <w:sz w:val="26"/>
          <w:szCs w:val="26"/>
        </w:rPr>
        <w:t xml:space="preserve"> </w:t>
      </w:r>
    </w:p>
    <w:p w14:paraId="60433D17" w14:textId="44959E1A" w:rsidR="00627FAF" w:rsidRPr="001930FE" w:rsidRDefault="00163665" w:rsidP="00627FAF">
      <w:pPr>
        <w:tabs>
          <w:tab w:val="left" w:pos="0"/>
        </w:tabs>
        <w:spacing w:after="0" w:line="360" w:lineRule="auto"/>
        <w:ind w:firstLine="851"/>
        <w:jc w:val="both"/>
        <w:rPr>
          <w:rFonts w:ascii="Times New Roman" w:eastAsia="Calibri" w:hAnsi="Times New Roman" w:cs="Times New Roman"/>
          <w:sz w:val="26"/>
          <w:szCs w:val="26"/>
        </w:rPr>
      </w:pPr>
      <w:r w:rsidRPr="00CD162B">
        <w:rPr>
          <w:rFonts w:ascii="Times New Roman" w:hAnsi="Times New Roman" w:cs="Times New Roman"/>
          <w:iCs/>
          <w:sz w:val="26"/>
          <w:szCs w:val="26"/>
        </w:rPr>
        <w:t>3.</w:t>
      </w:r>
      <w:r w:rsidRPr="00CD162B">
        <w:rPr>
          <w:rFonts w:ascii="Times New Roman" w:hAnsi="Times New Roman" w:cs="Times New Roman"/>
          <w:b/>
          <w:bCs/>
          <w:iCs/>
          <w:sz w:val="26"/>
          <w:szCs w:val="26"/>
        </w:rPr>
        <w:t xml:space="preserve"> </w:t>
      </w:r>
      <w:r w:rsidR="00627FAF" w:rsidRPr="001930FE">
        <w:rPr>
          <w:rFonts w:ascii="Times New Roman" w:eastAsia="Calibri" w:hAnsi="Times New Roman" w:cs="Times New Roman"/>
          <w:sz w:val="26"/>
          <w:szCs w:val="26"/>
        </w:rPr>
        <w:t xml:space="preserve">В нарушении Федерального закона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Постановления администрации Лесозаводского городского округа от 02.02.2017 №127-НПА «Об утверждении Порядка осуществления муниципального контроля за обеспечением сохранности автомобильных дорог местного значения Лесозаводского городского округа» в проверяемом периоде  2023 </w:t>
      </w:r>
      <w:r w:rsidR="001930FE" w:rsidRPr="001930FE">
        <w:rPr>
          <w:rFonts w:ascii="Times New Roman" w:eastAsia="Calibri" w:hAnsi="Times New Roman" w:cs="Times New Roman"/>
          <w:sz w:val="26"/>
          <w:szCs w:val="26"/>
        </w:rPr>
        <w:t xml:space="preserve">год </w:t>
      </w:r>
      <w:r w:rsidR="00627FAF" w:rsidRPr="001930FE">
        <w:rPr>
          <w:rFonts w:ascii="Times New Roman" w:eastAsia="Calibri" w:hAnsi="Times New Roman" w:cs="Times New Roman"/>
          <w:sz w:val="26"/>
          <w:szCs w:val="26"/>
        </w:rPr>
        <w:t>муниципальный контроль за обеспечением сохранности автомобильных дорог местного значения Лесозаводского городского округа администрацией Лесозаводского городского округа не осуществлялся, журнал учёта проверок отсутствует.</w:t>
      </w:r>
    </w:p>
    <w:p w14:paraId="793FEB67" w14:textId="33CC53CE" w:rsidR="00163665" w:rsidRPr="00EF43EA" w:rsidRDefault="00163665" w:rsidP="00163665">
      <w:pPr>
        <w:tabs>
          <w:tab w:val="left" w:pos="0"/>
        </w:tabs>
        <w:spacing w:after="0" w:line="360" w:lineRule="auto"/>
        <w:ind w:firstLine="851"/>
        <w:jc w:val="both"/>
        <w:rPr>
          <w:rFonts w:ascii="Times New Roman" w:hAnsi="Times New Roman" w:cs="Times New Roman"/>
          <w:bCs/>
          <w:iCs/>
          <w:sz w:val="26"/>
          <w:szCs w:val="26"/>
        </w:rPr>
      </w:pPr>
      <w:r w:rsidRPr="00CD162B">
        <w:rPr>
          <w:rFonts w:ascii="Times New Roman" w:hAnsi="Times New Roman" w:cs="Times New Roman"/>
          <w:iCs/>
          <w:sz w:val="26"/>
          <w:szCs w:val="26"/>
        </w:rPr>
        <w:t xml:space="preserve">4. </w:t>
      </w:r>
      <w:r>
        <w:rPr>
          <w:rFonts w:ascii="Times New Roman" w:hAnsi="Times New Roman" w:cs="Times New Roman"/>
          <w:bCs/>
          <w:sz w:val="26"/>
          <w:szCs w:val="26"/>
        </w:rPr>
        <w:t>А</w:t>
      </w:r>
      <w:r w:rsidRPr="00017C94">
        <w:rPr>
          <w:rFonts w:ascii="Times New Roman" w:hAnsi="Times New Roman" w:cs="Times New Roman"/>
          <w:bCs/>
          <w:sz w:val="26"/>
          <w:szCs w:val="26"/>
        </w:rPr>
        <w:t>дминистрацией Лесозаводского городского округа</w:t>
      </w:r>
      <w:r w:rsidRPr="00EF43EA">
        <w:rPr>
          <w:rFonts w:ascii="Times New Roman" w:hAnsi="Times New Roman" w:cs="Times New Roman"/>
          <w:b/>
          <w:sz w:val="26"/>
          <w:szCs w:val="26"/>
        </w:rPr>
        <w:t xml:space="preserve"> </w:t>
      </w:r>
      <w:r w:rsidRPr="00EF43EA">
        <w:rPr>
          <w:rFonts w:ascii="Times New Roman" w:hAnsi="Times New Roman" w:cs="Times New Roman"/>
          <w:bCs/>
          <w:sz w:val="26"/>
          <w:szCs w:val="26"/>
        </w:rPr>
        <w:t xml:space="preserve">в проверяемом периоде </w:t>
      </w:r>
      <w:bookmarkStart w:id="65" w:name="_Hlk183526638"/>
      <w:r>
        <w:rPr>
          <w:rFonts w:ascii="Times New Roman" w:hAnsi="Times New Roman" w:cs="Times New Roman"/>
          <w:bCs/>
          <w:sz w:val="26"/>
          <w:szCs w:val="26"/>
        </w:rPr>
        <w:t xml:space="preserve">потребность в денежных ассигнованиях на мероприятия по техническому </w:t>
      </w:r>
      <w:r w:rsidR="001E1EAF">
        <w:rPr>
          <w:rFonts w:ascii="Times New Roman" w:hAnsi="Times New Roman" w:cs="Times New Roman"/>
          <w:bCs/>
          <w:sz w:val="26"/>
          <w:szCs w:val="26"/>
        </w:rPr>
        <w:t>содержанию и</w:t>
      </w:r>
      <w:r w:rsidR="001930FE">
        <w:rPr>
          <w:rFonts w:ascii="Times New Roman" w:hAnsi="Times New Roman" w:cs="Times New Roman"/>
          <w:bCs/>
          <w:sz w:val="26"/>
          <w:szCs w:val="26"/>
        </w:rPr>
        <w:t xml:space="preserve"> ремонту </w:t>
      </w:r>
      <w:r>
        <w:rPr>
          <w:rFonts w:ascii="Times New Roman" w:hAnsi="Times New Roman" w:cs="Times New Roman"/>
          <w:bCs/>
          <w:sz w:val="26"/>
          <w:szCs w:val="26"/>
        </w:rPr>
        <w:t xml:space="preserve">дорог рассчитана без применения </w:t>
      </w:r>
      <w:r w:rsidRPr="00360A40">
        <w:rPr>
          <w:rFonts w:ascii="Times New Roman" w:hAnsi="Times New Roman" w:cs="Times New Roman"/>
          <w:bCs/>
          <w:sz w:val="26"/>
          <w:szCs w:val="26"/>
        </w:rPr>
        <w:t>нормативов финансовых затрат на капитальный ремонт, ремонт, содержание автомобильных дорог местного значения.</w:t>
      </w:r>
      <w:r w:rsidRPr="00EF43EA">
        <w:rPr>
          <w:rFonts w:ascii="Times New Roman" w:hAnsi="Times New Roman" w:cs="Times New Roman"/>
          <w:bCs/>
          <w:sz w:val="26"/>
          <w:szCs w:val="26"/>
        </w:rPr>
        <w:t xml:space="preserve"> </w:t>
      </w:r>
      <w:bookmarkEnd w:id="65"/>
    </w:p>
    <w:p w14:paraId="2436B931" w14:textId="58209E25" w:rsidR="00163665" w:rsidRPr="00982316" w:rsidRDefault="00163665" w:rsidP="00163665">
      <w:pPr>
        <w:tabs>
          <w:tab w:val="left" w:pos="0"/>
        </w:tabs>
        <w:spacing w:after="0" w:line="360" w:lineRule="auto"/>
        <w:ind w:firstLine="851"/>
        <w:jc w:val="both"/>
        <w:rPr>
          <w:rFonts w:ascii="Times New Roman" w:hAnsi="Times New Roman" w:cs="Times New Roman"/>
          <w:bCs/>
          <w:iCs/>
          <w:sz w:val="26"/>
          <w:szCs w:val="26"/>
        </w:rPr>
      </w:pPr>
      <w:r w:rsidRPr="00982316">
        <w:rPr>
          <w:rFonts w:ascii="Times New Roman" w:hAnsi="Times New Roman" w:cs="Times New Roman"/>
          <w:iCs/>
          <w:sz w:val="26"/>
          <w:szCs w:val="26"/>
        </w:rPr>
        <w:t>5. При проведении контрольного мероприятия установлено, что показатель протяжённости автомобильных дорог, указанный в Перечне автомобильных дорог Лесозаводского городского округа</w:t>
      </w:r>
      <w:r w:rsidR="001930FE">
        <w:rPr>
          <w:rFonts w:ascii="Times New Roman" w:hAnsi="Times New Roman" w:cs="Times New Roman"/>
          <w:iCs/>
          <w:sz w:val="26"/>
          <w:szCs w:val="26"/>
        </w:rPr>
        <w:t xml:space="preserve"> (360,6 км)</w:t>
      </w:r>
      <w:r w:rsidRPr="00982316">
        <w:rPr>
          <w:rFonts w:ascii="Times New Roman" w:hAnsi="Times New Roman" w:cs="Times New Roman"/>
          <w:iCs/>
          <w:sz w:val="26"/>
          <w:szCs w:val="26"/>
        </w:rPr>
        <w:t>, не соответствует данным статистической формы №3-ДГ (мо)</w:t>
      </w:r>
      <w:r w:rsidR="001E1EAF">
        <w:rPr>
          <w:rFonts w:ascii="Times New Roman" w:hAnsi="Times New Roman" w:cs="Times New Roman"/>
          <w:iCs/>
          <w:sz w:val="26"/>
          <w:szCs w:val="26"/>
        </w:rPr>
        <w:t>, в которой</w:t>
      </w:r>
      <w:r w:rsidR="001930FE">
        <w:rPr>
          <w:rFonts w:ascii="Times New Roman" w:hAnsi="Times New Roman" w:cs="Times New Roman"/>
          <w:iCs/>
          <w:sz w:val="26"/>
          <w:szCs w:val="26"/>
        </w:rPr>
        <w:t xml:space="preserve"> </w:t>
      </w:r>
      <w:r w:rsidR="001930FE" w:rsidRPr="00863393">
        <w:rPr>
          <w:rFonts w:ascii="Times New Roman" w:hAnsi="Times New Roman"/>
          <w:bCs/>
          <w:sz w:val="26"/>
          <w:szCs w:val="26"/>
        </w:rPr>
        <w:t>по состоянию на 1 января 2024 года</w:t>
      </w:r>
      <w:r w:rsidR="001E1EAF">
        <w:rPr>
          <w:rFonts w:ascii="Times New Roman" w:hAnsi="Times New Roman"/>
          <w:bCs/>
          <w:sz w:val="26"/>
          <w:szCs w:val="26"/>
        </w:rPr>
        <w:t xml:space="preserve"> отражена</w:t>
      </w:r>
      <w:r w:rsidR="001930FE" w:rsidRPr="00863393">
        <w:rPr>
          <w:rFonts w:ascii="Times New Roman" w:hAnsi="Times New Roman"/>
          <w:bCs/>
          <w:sz w:val="26"/>
          <w:szCs w:val="26"/>
        </w:rPr>
        <w:t xml:space="preserve"> общая протяжённость дорог</w:t>
      </w:r>
      <w:r w:rsidR="001E1EAF">
        <w:rPr>
          <w:rFonts w:ascii="Times New Roman" w:hAnsi="Times New Roman"/>
          <w:bCs/>
          <w:sz w:val="26"/>
          <w:szCs w:val="26"/>
        </w:rPr>
        <w:t xml:space="preserve"> </w:t>
      </w:r>
      <w:r w:rsidR="001930FE" w:rsidRPr="00863393">
        <w:rPr>
          <w:rFonts w:ascii="Times New Roman" w:hAnsi="Times New Roman"/>
          <w:bCs/>
          <w:sz w:val="26"/>
          <w:szCs w:val="26"/>
        </w:rPr>
        <w:t xml:space="preserve"> 358,9 км</w:t>
      </w:r>
      <w:r w:rsidRPr="00982316">
        <w:rPr>
          <w:rFonts w:ascii="Times New Roman" w:hAnsi="Times New Roman" w:cs="Times New Roman"/>
          <w:bCs/>
          <w:iCs/>
          <w:sz w:val="26"/>
          <w:szCs w:val="26"/>
        </w:rPr>
        <w:t>.</w:t>
      </w:r>
    </w:p>
    <w:p w14:paraId="0636A0B2" w14:textId="5EECC305" w:rsidR="001930FE" w:rsidRDefault="00163665" w:rsidP="001930FE">
      <w:pPr>
        <w:tabs>
          <w:tab w:val="left" w:pos="0"/>
        </w:tabs>
        <w:spacing w:after="0" w:line="360" w:lineRule="auto"/>
        <w:ind w:firstLine="851"/>
        <w:jc w:val="both"/>
        <w:rPr>
          <w:rFonts w:ascii="Times New Roman" w:hAnsi="Times New Roman" w:cs="Times New Roman"/>
          <w:b/>
          <w:sz w:val="26"/>
          <w:szCs w:val="26"/>
        </w:rPr>
      </w:pPr>
      <w:r>
        <w:rPr>
          <w:rFonts w:ascii="Times New Roman" w:hAnsi="Times New Roman" w:cs="Times New Roman"/>
          <w:bCs/>
          <w:iCs/>
          <w:sz w:val="26"/>
          <w:szCs w:val="26"/>
        </w:rPr>
        <w:t>Также</w:t>
      </w:r>
      <w:r w:rsidRPr="00CD162B">
        <w:rPr>
          <w:rFonts w:ascii="Times New Roman" w:hAnsi="Times New Roman" w:cs="Times New Roman"/>
          <w:bCs/>
          <w:iCs/>
          <w:sz w:val="26"/>
          <w:szCs w:val="26"/>
        </w:rPr>
        <w:t xml:space="preserve"> установлено, что </w:t>
      </w:r>
      <w:bookmarkStart w:id="66" w:name="_Hlk183531363"/>
      <w:r w:rsidRPr="00CD162B">
        <w:rPr>
          <w:rFonts w:ascii="Times New Roman" w:hAnsi="Times New Roman" w:cs="Times New Roman"/>
          <w:bCs/>
          <w:iCs/>
          <w:sz w:val="26"/>
          <w:szCs w:val="26"/>
        </w:rPr>
        <w:t xml:space="preserve">протяжённость автомобильной дороги по ул. Челюскина имеет различные друг от друга показатели: </w:t>
      </w:r>
      <w:bookmarkEnd w:id="66"/>
    </w:p>
    <w:p w14:paraId="78BF8FB9" w14:textId="77777777" w:rsidR="001930FE" w:rsidRPr="008C4874" w:rsidRDefault="001930FE" w:rsidP="001930FE">
      <w:pPr>
        <w:tabs>
          <w:tab w:val="left" w:pos="0"/>
        </w:tabs>
        <w:spacing w:after="0" w:line="360" w:lineRule="auto"/>
        <w:ind w:firstLine="851"/>
        <w:jc w:val="both"/>
        <w:rPr>
          <w:rFonts w:ascii="Times New Roman" w:hAnsi="Times New Roman" w:cs="Times New Roman"/>
          <w:bCs/>
          <w:sz w:val="26"/>
          <w:szCs w:val="26"/>
        </w:rPr>
      </w:pPr>
      <w:bookmarkStart w:id="67" w:name="_Hlk183531277"/>
      <w:r>
        <w:rPr>
          <w:rFonts w:ascii="Times New Roman" w:hAnsi="Times New Roman" w:cs="Times New Roman"/>
          <w:bCs/>
          <w:sz w:val="26"/>
          <w:szCs w:val="26"/>
        </w:rPr>
        <w:t xml:space="preserve">        </w:t>
      </w:r>
      <w:r w:rsidRPr="008C4874">
        <w:rPr>
          <w:rFonts w:ascii="Times New Roman" w:hAnsi="Times New Roman" w:cs="Times New Roman"/>
          <w:bCs/>
          <w:sz w:val="26"/>
          <w:szCs w:val="26"/>
        </w:rPr>
        <w:t>- согласно Перечня автомобильных дорог протяжённость автомобильной дороги составляет 2,2 км</w:t>
      </w:r>
      <w:r>
        <w:rPr>
          <w:rFonts w:ascii="Times New Roman" w:hAnsi="Times New Roman" w:cs="Times New Roman"/>
          <w:bCs/>
          <w:sz w:val="26"/>
          <w:szCs w:val="26"/>
        </w:rPr>
        <w:t>.</w:t>
      </w:r>
      <w:r w:rsidRPr="008C4874">
        <w:rPr>
          <w:rFonts w:ascii="Times New Roman" w:hAnsi="Times New Roman" w:cs="Times New Roman"/>
          <w:bCs/>
          <w:sz w:val="26"/>
          <w:szCs w:val="26"/>
        </w:rPr>
        <w:t>;</w:t>
      </w:r>
    </w:p>
    <w:p w14:paraId="67F99BD9" w14:textId="1A26E07A" w:rsidR="001930FE" w:rsidRDefault="001930FE" w:rsidP="001930FE">
      <w:pPr>
        <w:tabs>
          <w:tab w:val="left" w:pos="0"/>
        </w:tabs>
        <w:spacing w:after="0" w:line="360" w:lineRule="auto"/>
        <w:ind w:firstLine="851"/>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981361">
        <w:rPr>
          <w:rFonts w:ascii="Times New Roman" w:hAnsi="Times New Roman" w:cs="Times New Roman"/>
          <w:bCs/>
          <w:sz w:val="26"/>
          <w:szCs w:val="26"/>
        </w:rPr>
        <w:t xml:space="preserve">- согласно </w:t>
      </w:r>
      <w:r w:rsidR="00525A32">
        <w:rPr>
          <w:rFonts w:ascii="Times New Roman" w:hAnsi="Times New Roman" w:cs="Times New Roman"/>
          <w:bCs/>
          <w:sz w:val="26"/>
          <w:szCs w:val="26"/>
        </w:rPr>
        <w:t xml:space="preserve">представленного к проверке </w:t>
      </w:r>
      <w:r w:rsidRPr="00981361">
        <w:rPr>
          <w:rFonts w:ascii="Times New Roman" w:hAnsi="Times New Roman" w:cs="Times New Roman"/>
          <w:bCs/>
          <w:sz w:val="26"/>
          <w:szCs w:val="26"/>
        </w:rPr>
        <w:t>Техническо</w:t>
      </w:r>
      <w:r>
        <w:rPr>
          <w:rFonts w:ascii="Times New Roman" w:hAnsi="Times New Roman" w:cs="Times New Roman"/>
          <w:bCs/>
          <w:sz w:val="26"/>
          <w:szCs w:val="26"/>
        </w:rPr>
        <w:t>го</w:t>
      </w:r>
      <w:r w:rsidRPr="00981361">
        <w:rPr>
          <w:rFonts w:ascii="Times New Roman" w:hAnsi="Times New Roman" w:cs="Times New Roman"/>
          <w:bCs/>
          <w:sz w:val="26"/>
          <w:szCs w:val="26"/>
        </w:rPr>
        <w:t xml:space="preserve"> паспорт</w:t>
      </w:r>
      <w:r>
        <w:rPr>
          <w:rFonts w:ascii="Times New Roman" w:hAnsi="Times New Roman" w:cs="Times New Roman"/>
          <w:bCs/>
          <w:sz w:val="26"/>
          <w:szCs w:val="26"/>
        </w:rPr>
        <w:t>а</w:t>
      </w:r>
      <w:r w:rsidRPr="00981361">
        <w:rPr>
          <w:rFonts w:ascii="Times New Roman" w:hAnsi="Times New Roman" w:cs="Times New Roman"/>
          <w:bCs/>
          <w:sz w:val="26"/>
          <w:szCs w:val="26"/>
        </w:rPr>
        <w:t>, протяжённость автомобильной дороги составляет 1</w:t>
      </w:r>
      <w:r>
        <w:rPr>
          <w:rFonts w:ascii="Times New Roman" w:hAnsi="Times New Roman" w:cs="Times New Roman"/>
          <w:bCs/>
          <w:sz w:val="26"/>
          <w:szCs w:val="26"/>
        </w:rPr>
        <w:t>,</w:t>
      </w:r>
      <w:r w:rsidRPr="00981361">
        <w:rPr>
          <w:rFonts w:ascii="Times New Roman" w:hAnsi="Times New Roman" w:cs="Times New Roman"/>
          <w:bCs/>
          <w:sz w:val="26"/>
          <w:szCs w:val="26"/>
        </w:rPr>
        <w:t xml:space="preserve">890 </w:t>
      </w:r>
      <w:r>
        <w:rPr>
          <w:rFonts w:ascii="Times New Roman" w:hAnsi="Times New Roman" w:cs="Times New Roman"/>
          <w:bCs/>
          <w:sz w:val="26"/>
          <w:szCs w:val="26"/>
        </w:rPr>
        <w:t>к</w:t>
      </w:r>
      <w:r w:rsidRPr="00981361">
        <w:rPr>
          <w:rFonts w:ascii="Times New Roman" w:hAnsi="Times New Roman" w:cs="Times New Roman"/>
          <w:bCs/>
          <w:sz w:val="26"/>
          <w:szCs w:val="26"/>
        </w:rPr>
        <w:t>м.</w:t>
      </w:r>
      <w:bookmarkEnd w:id="67"/>
      <w:r>
        <w:rPr>
          <w:rFonts w:ascii="Times New Roman" w:hAnsi="Times New Roman" w:cs="Times New Roman"/>
          <w:bCs/>
          <w:sz w:val="26"/>
          <w:szCs w:val="26"/>
        </w:rPr>
        <w:t>;</w:t>
      </w:r>
    </w:p>
    <w:p w14:paraId="6DDCC68B" w14:textId="77777777" w:rsidR="001930FE" w:rsidRPr="00981361" w:rsidRDefault="001930FE" w:rsidP="001930FE">
      <w:pPr>
        <w:tabs>
          <w:tab w:val="left" w:pos="0"/>
        </w:tabs>
        <w:spacing w:after="0" w:line="360" w:lineRule="auto"/>
        <w:ind w:firstLine="851"/>
        <w:jc w:val="both"/>
        <w:rPr>
          <w:rFonts w:ascii="Times New Roman" w:hAnsi="Times New Roman" w:cs="Times New Roman"/>
          <w:bCs/>
          <w:sz w:val="26"/>
          <w:szCs w:val="26"/>
        </w:rPr>
      </w:pPr>
      <w:r>
        <w:rPr>
          <w:rFonts w:ascii="Times New Roman" w:hAnsi="Times New Roman" w:cs="Times New Roman"/>
          <w:bCs/>
          <w:sz w:val="26"/>
          <w:szCs w:val="26"/>
        </w:rPr>
        <w:t xml:space="preserve">        - в Едином государственном реестре недвижимости дорога отсутствует.</w:t>
      </w:r>
    </w:p>
    <w:p w14:paraId="49B9C638" w14:textId="2EB4D3BD" w:rsidR="001930FE" w:rsidRDefault="001930FE" w:rsidP="001930FE">
      <w:pPr>
        <w:tabs>
          <w:tab w:val="left" w:pos="0"/>
        </w:tabs>
        <w:spacing w:after="0" w:line="360" w:lineRule="auto"/>
        <w:ind w:firstLine="851"/>
        <w:jc w:val="both"/>
        <w:rPr>
          <w:rFonts w:ascii="Times New Roman" w:hAnsi="Times New Roman" w:cs="Times New Roman"/>
          <w:bCs/>
          <w:sz w:val="26"/>
          <w:szCs w:val="26"/>
        </w:rPr>
      </w:pPr>
      <w:bookmarkStart w:id="68" w:name="_Hlk183531237"/>
      <w:r>
        <w:rPr>
          <w:rFonts w:ascii="Times New Roman" w:hAnsi="Times New Roman" w:cs="Times New Roman"/>
          <w:b/>
          <w:sz w:val="26"/>
          <w:szCs w:val="26"/>
        </w:rPr>
        <w:t>Н</w:t>
      </w:r>
      <w:r w:rsidRPr="00A3101E">
        <w:rPr>
          <w:rFonts w:ascii="Times New Roman" w:hAnsi="Times New Roman" w:cs="Times New Roman"/>
          <w:b/>
          <w:sz w:val="26"/>
          <w:szCs w:val="26"/>
        </w:rPr>
        <w:t>есоответствие показателей протяжённости автомобильной дороги ул. Челюскина, является</w:t>
      </w:r>
      <w:r>
        <w:rPr>
          <w:rFonts w:ascii="Times New Roman" w:hAnsi="Times New Roman" w:cs="Times New Roman"/>
          <w:bCs/>
          <w:sz w:val="26"/>
          <w:szCs w:val="26"/>
        </w:rPr>
        <w:t xml:space="preserve"> </w:t>
      </w:r>
      <w:r w:rsidRPr="00EF7B9A">
        <w:rPr>
          <w:rFonts w:ascii="Times New Roman" w:hAnsi="Times New Roman" w:cs="Times New Roman"/>
          <w:b/>
          <w:sz w:val="26"/>
          <w:szCs w:val="26"/>
        </w:rPr>
        <w:t>нарушением</w:t>
      </w:r>
      <w:r w:rsidRPr="00C615B8">
        <w:rPr>
          <w:rFonts w:ascii="Times New Roman" w:hAnsi="Times New Roman" w:cs="Times New Roman"/>
          <w:sz w:val="26"/>
          <w:szCs w:val="26"/>
        </w:rPr>
        <w:t xml:space="preserve"> </w:t>
      </w:r>
      <w:r w:rsidRPr="00C615B8">
        <w:rPr>
          <w:rFonts w:ascii="Times New Roman" w:hAnsi="Times New Roman" w:cs="Times New Roman"/>
          <w:b/>
          <w:bCs/>
          <w:sz w:val="26"/>
          <w:szCs w:val="26"/>
        </w:rPr>
        <w:t>Федерального закона №257-ФЗ</w:t>
      </w:r>
      <w:r>
        <w:rPr>
          <w:rFonts w:ascii="Times New Roman" w:hAnsi="Times New Roman" w:cs="Times New Roman"/>
          <w:b/>
          <w:bCs/>
          <w:sz w:val="26"/>
          <w:szCs w:val="26"/>
        </w:rPr>
        <w:t>.</w:t>
      </w:r>
    </w:p>
    <w:bookmarkEnd w:id="68"/>
    <w:p w14:paraId="5CBD4C9B" w14:textId="53991FBE" w:rsidR="00163665" w:rsidRDefault="00163665" w:rsidP="00163665">
      <w:pPr>
        <w:tabs>
          <w:tab w:val="left" w:pos="0"/>
        </w:tabs>
        <w:spacing w:after="0" w:line="360" w:lineRule="auto"/>
        <w:ind w:firstLine="851"/>
        <w:jc w:val="both"/>
        <w:rPr>
          <w:rFonts w:ascii="Times New Roman" w:hAnsi="Times New Roman" w:cs="Times New Roman"/>
          <w:bCs/>
          <w:sz w:val="26"/>
          <w:szCs w:val="26"/>
        </w:rPr>
      </w:pPr>
      <w:r>
        <w:rPr>
          <w:rFonts w:ascii="Times New Roman" w:hAnsi="Times New Roman" w:cs="Times New Roman"/>
          <w:iCs/>
          <w:sz w:val="26"/>
          <w:szCs w:val="26"/>
        </w:rPr>
        <w:t>6</w:t>
      </w:r>
      <w:r w:rsidRPr="00982316">
        <w:rPr>
          <w:rFonts w:ascii="Times New Roman" w:hAnsi="Times New Roman" w:cs="Times New Roman"/>
          <w:iCs/>
          <w:sz w:val="26"/>
          <w:szCs w:val="26"/>
        </w:rPr>
        <w:t xml:space="preserve">. </w:t>
      </w:r>
      <w:r w:rsidRPr="00982316">
        <w:rPr>
          <w:rFonts w:ascii="Times New Roman" w:hAnsi="Times New Roman" w:cs="Times New Roman"/>
          <w:bCs/>
          <w:sz w:val="26"/>
          <w:szCs w:val="26"/>
        </w:rPr>
        <w:t xml:space="preserve">В нарушение статьи 1 Федерального закона №218-ФЗ, </w:t>
      </w:r>
      <w:bookmarkStart w:id="69" w:name="_Hlk183520463"/>
      <w:r w:rsidRPr="00982316">
        <w:rPr>
          <w:rFonts w:ascii="Times New Roman" w:hAnsi="Times New Roman" w:cs="Times New Roman"/>
          <w:bCs/>
          <w:sz w:val="26"/>
          <w:szCs w:val="26"/>
        </w:rPr>
        <w:t>автомобильная дорога по ул. Челюскина в г. Лесозаводске на кадастровом учёте не числится.</w:t>
      </w:r>
    </w:p>
    <w:bookmarkEnd w:id="69"/>
    <w:p w14:paraId="6530AC2D" w14:textId="1C165BDA" w:rsidR="00163665" w:rsidRPr="00EA26EC" w:rsidRDefault="00163665" w:rsidP="00163665">
      <w:pPr>
        <w:tabs>
          <w:tab w:val="left" w:pos="0"/>
        </w:tabs>
        <w:spacing w:after="0" w:line="360" w:lineRule="auto"/>
        <w:ind w:firstLine="851"/>
        <w:jc w:val="both"/>
        <w:rPr>
          <w:rFonts w:ascii="Times New Roman" w:hAnsi="Times New Roman" w:cs="Times New Roman"/>
          <w:sz w:val="26"/>
          <w:szCs w:val="26"/>
        </w:rPr>
      </w:pPr>
      <w:r w:rsidRPr="00167D2D">
        <w:rPr>
          <w:rFonts w:ascii="Times New Roman" w:hAnsi="Times New Roman" w:cs="Times New Roman"/>
          <w:iCs/>
          <w:sz w:val="26"/>
          <w:szCs w:val="26"/>
        </w:rPr>
        <w:t>7.</w:t>
      </w:r>
      <w:r w:rsidRPr="00817C61">
        <w:rPr>
          <w:rFonts w:ascii="Times New Roman" w:hAnsi="Times New Roman" w:cs="Times New Roman"/>
          <w:sz w:val="26"/>
          <w:szCs w:val="26"/>
        </w:rPr>
        <w:t xml:space="preserve"> </w:t>
      </w:r>
      <w:r w:rsidR="00FB6D3E">
        <w:rPr>
          <w:rFonts w:ascii="Times New Roman" w:hAnsi="Times New Roman" w:cs="Times New Roman"/>
          <w:sz w:val="26"/>
          <w:szCs w:val="26"/>
        </w:rPr>
        <w:t>Согласно</w:t>
      </w:r>
      <w:r w:rsidR="00FB6D3E" w:rsidRPr="00EA26EC">
        <w:rPr>
          <w:rFonts w:ascii="Times New Roman" w:hAnsi="Times New Roman" w:cs="Times New Roman"/>
          <w:sz w:val="26"/>
          <w:szCs w:val="26"/>
        </w:rPr>
        <w:t xml:space="preserve"> </w:t>
      </w:r>
      <w:r w:rsidR="00FB6D3E">
        <w:rPr>
          <w:rFonts w:ascii="Times New Roman" w:hAnsi="Times New Roman" w:cs="Times New Roman"/>
          <w:sz w:val="26"/>
          <w:szCs w:val="26"/>
        </w:rPr>
        <w:t>экспертиз</w:t>
      </w:r>
      <w:r w:rsidR="004423DE">
        <w:rPr>
          <w:rFonts w:ascii="Times New Roman" w:hAnsi="Times New Roman" w:cs="Times New Roman"/>
          <w:sz w:val="26"/>
          <w:szCs w:val="26"/>
        </w:rPr>
        <w:t>е</w:t>
      </w:r>
      <w:r w:rsidR="00FB6D3E">
        <w:rPr>
          <w:rFonts w:ascii="Times New Roman" w:hAnsi="Times New Roman" w:cs="Times New Roman"/>
          <w:sz w:val="26"/>
          <w:szCs w:val="26"/>
        </w:rPr>
        <w:t xml:space="preserve"> результатов выполненных работ</w:t>
      </w:r>
      <w:r w:rsidR="00C603F5" w:rsidRPr="00C603F5">
        <w:rPr>
          <w:rFonts w:ascii="Times New Roman" w:hAnsi="Times New Roman" w:cs="Times New Roman"/>
          <w:sz w:val="26"/>
          <w:szCs w:val="26"/>
        </w:rPr>
        <w:t xml:space="preserve"> </w:t>
      </w:r>
      <w:r>
        <w:rPr>
          <w:rFonts w:ascii="Times New Roman" w:hAnsi="Times New Roman" w:cs="Times New Roman"/>
          <w:sz w:val="26"/>
          <w:szCs w:val="26"/>
        </w:rPr>
        <w:t>по Контракту №56</w:t>
      </w:r>
      <w:r w:rsidR="004423DE">
        <w:rPr>
          <w:rFonts w:ascii="Times New Roman" w:hAnsi="Times New Roman" w:cs="Times New Roman"/>
          <w:sz w:val="26"/>
          <w:szCs w:val="26"/>
        </w:rPr>
        <w:t>,</w:t>
      </w:r>
      <w:r>
        <w:rPr>
          <w:rFonts w:ascii="Times New Roman" w:hAnsi="Times New Roman" w:cs="Times New Roman"/>
          <w:sz w:val="26"/>
          <w:szCs w:val="26"/>
        </w:rPr>
        <w:t xml:space="preserve"> </w:t>
      </w:r>
      <w:r w:rsidRPr="00EA26EC">
        <w:rPr>
          <w:rFonts w:ascii="Times New Roman" w:hAnsi="Times New Roman" w:cs="Times New Roman"/>
          <w:sz w:val="26"/>
          <w:szCs w:val="26"/>
        </w:rPr>
        <w:t>Подрядчик выполнил все работы по ремонту автомобильной дороги</w:t>
      </w:r>
      <w:r>
        <w:rPr>
          <w:rFonts w:ascii="Times New Roman" w:hAnsi="Times New Roman" w:cs="Times New Roman"/>
          <w:sz w:val="26"/>
          <w:szCs w:val="26"/>
        </w:rPr>
        <w:t xml:space="preserve"> ул. Челюскина</w:t>
      </w:r>
      <w:r w:rsidRPr="00EA26EC">
        <w:rPr>
          <w:rFonts w:ascii="Times New Roman" w:hAnsi="Times New Roman" w:cs="Times New Roman"/>
          <w:sz w:val="26"/>
          <w:szCs w:val="26"/>
        </w:rPr>
        <w:t xml:space="preserve">, </w:t>
      </w:r>
      <w:r w:rsidRPr="00EA26EC">
        <w:rPr>
          <w:rFonts w:ascii="Times New Roman" w:hAnsi="Times New Roman" w:cs="Times New Roman"/>
          <w:sz w:val="26"/>
          <w:szCs w:val="26"/>
        </w:rPr>
        <w:lastRenderedPageBreak/>
        <w:t>предусмотренн</w:t>
      </w:r>
      <w:r w:rsidR="004423DE">
        <w:rPr>
          <w:rFonts w:ascii="Times New Roman" w:hAnsi="Times New Roman" w:cs="Times New Roman"/>
          <w:sz w:val="26"/>
          <w:szCs w:val="26"/>
        </w:rPr>
        <w:t>ые</w:t>
      </w:r>
      <w:r w:rsidRPr="00EA26EC">
        <w:rPr>
          <w:rFonts w:ascii="Times New Roman" w:hAnsi="Times New Roman" w:cs="Times New Roman"/>
          <w:sz w:val="26"/>
          <w:szCs w:val="26"/>
        </w:rPr>
        <w:t xml:space="preserve"> настоящ</w:t>
      </w:r>
      <w:r w:rsidR="004423DE">
        <w:rPr>
          <w:rFonts w:ascii="Times New Roman" w:hAnsi="Times New Roman" w:cs="Times New Roman"/>
          <w:sz w:val="26"/>
          <w:szCs w:val="26"/>
        </w:rPr>
        <w:t>им</w:t>
      </w:r>
      <w:r w:rsidRPr="00EA26EC">
        <w:rPr>
          <w:rFonts w:ascii="Times New Roman" w:hAnsi="Times New Roman" w:cs="Times New Roman"/>
          <w:sz w:val="26"/>
          <w:szCs w:val="26"/>
        </w:rPr>
        <w:t xml:space="preserve"> контракт</w:t>
      </w:r>
      <w:r w:rsidR="004423DE">
        <w:rPr>
          <w:rFonts w:ascii="Times New Roman" w:hAnsi="Times New Roman" w:cs="Times New Roman"/>
          <w:sz w:val="26"/>
          <w:szCs w:val="26"/>
        </w:rPr>
        <w:t>ом</w:t>
      </w:r>
      <w:r w:rsidRPr="00EA26EC">
        <w:rPr>
          <w:rFonts w:ascii="Times New Roman" w:hAnsi="Times New Roman" w:cs="Times New Roman"/>
          <w:sz w:val="26"/>
          <w:szCs w:val="26"/>
        </w:rPr>
        <w:t xml:space="preserve"> и </w:t>
      </w:r>
      <w:r w:rsidR="004423DE">
        <w:rPr>
          <w:rFonts w:ascii="Times New Roman" w:hAnsi="Times New Roman" w:cs="Times New Roman"/>
          <w:sz w:val="26"/>
          <w:szCs w:val="26"/>
        </w:rPr>
        <w:t xml:space="preserve">в соответствии с </w:t>
      </w:r>
      <w:r w:rsidRPr="00EA26EC">
        <w:rPr>
          <w:rFonts w:ascii="Times New Roman" w:hAnsi="Times New Roman" w:cs="Times New Roman"/>
          <w:sz w:val="26"/>
          <w:szCs w:val="26"/>
        </w:rPr>
        <w:t>действующей на данный момент нормативно-технической документаци</w:t>
      </w:r>
      <w:r w:rsidR="004423DE">
        <w:rPr>
          <w:rFonts w:ascii="Times New Roman" w:hAnsi="Times New Roman" w:cs="Times New Roman"/>
          <w:sz w:val="26"/>
          <w:szCs w:val="26"/>
        </w:rPr>
        <w:t>ей</w:t>
      </w:r>
      <w:r w:rsidRPr="00EA26EC">
        <w:rPr>
          <w:rFonts w:ascii="Times New Roman" w:hAnsi="Times New Roman" w:cs="Times New Roman"/>
          <w:sz w:val="26"/>
          <w:szCs w:val="26"/>
        </w:rPr>
        <w:t>.</w:t>
      </w:r>
    </w:p>
    <w:p w14:paraId="174A1A55" w14:textId="095CBAFE" w:rsidR="00163665" w:rsidRDefault="00163665" w:rsidP="00163665">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8</w:t>
      </w:r>
      <w:r w:rsidRPr="00B944EF">
        <w:rPr>
          <w:rFonts w:ascii="Times New Roman" w:hAnsi="Times New Roman" w:cs="Times New Roman"/>
          <w:sz w:val="26"/>
          <w:szCs w:val="26"/>
        </w:rPr>
        <w:t xml:space="preserve">. При проведении контрольного мероприятия установлено </w:t>
      </w:r>
      <w:bookmarkStart w:id="70" w:name="_Hlk183526867"/>
      <w:r w:rsidRPr="00B944EF">
        <w:rPr>
          <w:rFonts w:ascii="Times New Roman" w:hAnsi="Times New Roman" w:cs="Times New Roman"/>
          <w:sz w:val="26"/>
          <w:szCs w:val="26"/>
        </w:rPr>
        <w:t xml:space="preserve">отсутствие даты утверждения и согласования должностными лицами сметных расчётов на выполнение работ </w:t>
      </w:r>
      <w:bookmarkStart w:id="71" w:name="_Hlk180758562"/>
      <w:r w:rsidRPr="00B944EF">
        <w:rPr>
          <w:rFonts w:ascii="Times New Roman" w:hAnsi="Times New Roman" w:cs="Times New Roman"/>
          <w:sz w:val="26"/>
          <w:szCs w:val="26"/>
        </w:rPr>
        <w:t>по муниципальн</w:t>
      </w:r>
      <w:r>
        <w:rPr>
          <w:rFonts w:ascii="Times New Roman" w:hAnsi="Times New Roman" w:cs="Times New Roman"/>
          <w:sz w:val="26"/>
          <w:szCs w:val="26"/>
        </w:rPr>
        <w:t>ы</w:t>
      </w:r>
      <w:r w:rsidRPr="00B944EF">
        <w:rPr>
          <w:rFonts w:ascii="Times New Roman" w:hAnsi="Times New Roman" w:cs="Times New Roman"/>
          <w:sz w:val="26"/>
          <w:szCs w:val="26"/>
        </w:rPr>
        <w:t>м контракт</w:t>
      </w:r>
      <w:r>
        <w:rPr>
          <w:rFonts w:ascii="Times New Roman" w:hAnsi="Times New Roman" w:cs="Times New Roman"/>
          <w:sz w:val="26"/>
          <w:szCs w:val="26"/>
        </w:rPr>
        <w:t>ам:</w:t>
      </w:r>
      <w:r w:rsidRPr="00B944EF">
        <w:rPr>
          <w:rFonts w:ascii="Times New Roman" w:hAnsi="Times New Roman" w:cs="Times New Roman"/>
          <w:sz w:val="26"/>
          <w:szCs w:val="26"/>
        </w:rPr>
        <w:t xml:space="preserve"> №161</w:t>
      </w:r>
      <w:bookmarkEnd w:id="71"/>
      <w:r w:rsidRPr="00B944EF">
        <w:rPr>
          <w:rFonts w:ascii="Times New Roman" w:hAnsi="Times New Roman" w:cs="Times New Roman"/>
          <w:sz w:val="26"/>
          <w:szCs w:val="26"/>
        </w:rPr>
        <w:t>, №162, №166, №190, №355</w:t>
      </w:r>
      <w:r w:rsidR="00C603F5">
        <w:rPr>
          <w:rFonts w:ascii="Times New Roman" w:hAnsi="Times New Roman" w:cs="Times New Roman"/>
          <w:sz w:val="26"/>
          <w:szCs w:val="26"/>
        </w:rPr>
        <w:t xml:space="preserve"> и</w:t>
      </w:r>
      <w:r w:rsidRPr="00B944EF">
        <w:rPr>
          <w:rFonts w:ascii="Times New Roman" w:hAnsi="Times New Roman" w:cs="Times New Roman"/>
          <w:sz w:val="26"/>
          <w:szCs w:val="26"/>
        </w:rPr>
        <w:t xml:space="preserve"> в договоре подряде №45/95. </w:t>
      </w:r>
    </w:p>
    <w:p w14:paraId="10E0FC82" w14:textId="77777777" w:rsidR="00163665" w:rsidRPr="00B944EF" w:rsidRDefault="00163665" w:rsidP="00163665">
      <w:pPr>
        <w:tabs>
          <w:tab w:val="left" w:pos="0"/>
        </w:tabs>
        <w:spacing w:after="0" w:line="360" w:lineRule="auto"/>
        <w:ind w:firstLine="851"/>
        <w:jc w:val="both"/>
        <w:rPr>
          <w:rFonts w:ascii="Times New Roman" w:hAnsi="Times New Roman" w:cs="Times New Roman"/>
          <w:sz w:val="26"/>
          <w:szCs w:val="26"/>
        </w:rPr>
      </w:pPr>
      <w:r w:rsidRPr="00B944EF">
        <w:rPr>
          <w:rFonts w:ascii="Times New Roman" w:hAnsi="Times New Roman" w:cs="Times New Roman"/>
          <w:sz w:val="26"/>
          <w:szCs w:val="26"/>
        </w:rPr>
        <w:t xml:space="preserve"> Также, отсутствуют </w:t>
      </w:r>
      <w:r w:rsidRPr="00B944EF">
        <w:rPr>
          <w:rFonts w:ascii="Times New Roman" w:eastAsia="Calibri" w:hAnsi="Times New Roman" w:cs="Times New Roman"/>
          <w:sz w:val="26"/>
          <w:szCs w:val="26"/>
        </w:rPr>
        <w:t>записи о приёмке выполненных работ с учётом заключения экспертизы, проведённой силами Заказчика, либо с привлечением экспертов, экспертных организаций.</w:t>
      </w:r>
    </w:p>
    <w:bookmarkEnd w:id="70"/>
    <w:p w14:paraId="2243C199" w14:textId="20CE8414" w:rsidR="00163665" w:rsidRPr="00B944EF" w:rsidRDefault="00163665" w:rsidP="00163665">
      <w:pPr>
        <w:tabs>
          <w:tab w:val="left" w:pos="0"/>
        </w:tabs>
        <w:autoSpaceDE w:val="0"/>
        <w:autoSpaceDN w:val="0"/>
        <w:adjustRightInd w:val="0"/>
        <w:spacing w:after="0" w:line="36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lang w:eastAsia="ru-RU"/>
        </w:rPr>
        <w:t>9. В</w:t>
      </w:r>
      <w:r w:rsidRPr="00B944EF">
        <w:rPr>
          <w:rFonts w:ascii="Times New Roman" w:eastAsia="Calibri" w:hAnsi="Times New Roman" w:cs="Times New Roman"/>
          <w:sz w:val="26"/>
          <w:szCs w:val="26"/>
          <w:lang w:eastAsia="ru-RU"/>
        </w:rPr>
        <w:t xml:space="preserve"> рамках контрольного мероприятия установлено </w:t>
      </w:r>
      <w:bookmarkStart w:id="72" w:name="_Hlk183526982"/>
      <w:r w:rsidRPr="00B944EF">
        <w:rPr>
          <w:rFonts w:ascii="Times New Roman" w:eastAsia="Calibri" w:hAnsi="Times New Roman" w:cs="Times New Roman"/>
          <w:sz w:val="26"/>
          <w:szCs w:val="26"/>
          <w:lang w:eastAsia="ru-RU"/>
        </w:rPr>
        <w:t>отсутствие</w:t>
      </w:r>
      <w:r w:rsidRPr="00B944EF">
        <w:rPr>
          <w:rFonts w:ascii="Times New Roman" w:eastAsia="Calibri" w:hAnsi="Times New Roman" w:cs="Times New Roman"/>
          <w:b/>
          <w:bCs/>
          <w:sz w:val="26"/>
          <w:szCs w:val="26"/>
          <w:lang w:eastAsia="ru-RU"/>
        </w:rPr>
        <w:t xml:space="preserve"> </w:t>
      </w:r>
      <w:r w:rsidRPr="00B944EF">
        <w:rPr>
          <w:rFonts w:ascii="Times New Roman" w:eastAsia="Calibri" w:hAnsi="Times New Roman" w:cs="Times New Roman"/>
          <w:sz w:val="26"/>
          <w:szCs w:val="26"/>
          <w:lang w:eastAsia="ru-RU"/>
        </w:rPr>
        <w:t>ведения общего журнала работ, актов освидетельствования скрытых работ, исполнительной схемы производства работ, документов, удостоверяющих качество материалов (товаров), изделий и конструкций (паспорта, сертификаты, декларации о соответствии) при проведении Подрядчиком работ в рамках Муниципальных контрактов</w:t>
      </w:r>
      <w:r>
        <w:rPr>
          <w:rFonts w:ascii="Times New Roman" w:eastAsia="Calibri" w:hAnsi="Times New Roman" w:cs="Times New Roman"/>
          <w:sz w:val="26"/>
          <w:szCs w:val="26"/>
          <w:lang w:eastAsia="ru-RU"/>
        </w:rPr>
        <w:t>:</w:t>
      </w:r>
      <w:r w:rsidRPr="00B944EF">
        <w:rPr>
          <w:rFonts w:ascii="Times New Roman" w:eastAsia="Calibri" w:hAnsi="Times New Roman" w:cs="Times New Roman"/>
          <w:sz w:val="26"/>
          <w:szCs w:val="26"/>
          <w:lang w:eastAsia="ru-RU"/>
        </w:rPr>
        <w:t xml:space="preserve"> №161, №162, №190.</w:t>
      </w:r>
      <w:r>
        <w:rPr>
          <w:rFonts w:ascii="Times New Roman" w:eastAsia="Calibri" w:hAnsi="Times New Roman" w:cs="Times New Roman"/>
          <w:sz w:val="26"/>
          <w:szCs w:val="26"/>
          <w:lang w:eastAsia="ru-RU"/>
        </w:rPr>
        <w:t xml:space="preserve"> </w:t>
      </w:r>
    </w:p>
    <w:p w14:paraId="1C66D12B" w14:textId="77777777" w:rsidR="00163665" w:rsidRPr="00D403A2" w:rsidRDefault="00163665" w:rsidP="00163665">
      <w:pPr>
        <w:tabs>
          <w:tab w:val="left" w:pos="0"/>
        </w:tabs>
        <w:spacing w:after="0" w:line="360" w:lineRule="auto"/>
        <w:ind w:firstLine="851"/>
        <w:jc w:val="both"/>
        <w:rPr>
          <w:rFonts w:ascii="Times New Roman" w:hAnsi="Times New Roman" w:cs="Times New Roman"/>
          <w:sz w:val="26"/>
          <w:szCs w:val="26"/>
        </w:rPr>
      </w:pPr>
      <w:bookmarkStart w:id="73" w:name="_Hlk181263322"/>
      <w:r w:rsidRPr="00D403A2">
        <w:rPr>
          <w:rFonts w:ascii="Times New Roman" w:hAnsi="Times New Roman" w:cs="Times New Roman"/>
          <w:sz w:val="26"/>
          <w:szCs w:val="26"/>
        </w:rPr>
        <w:t>Таким образом, Заказчиком в должной мере не обеспечен контроль за выполнением работ, что в дальнейшем может привести к сложностям при проведении претензионной работы по дефектам, выявленным в процессе эксплуатации.</w:t>
      </w:r>
    </w:p>
    <w:bookmarkEnd w:id="72"/>
    <w:bookmarkEnd w:id="73"/>
    <w:p w14:paraId="2F731625" w14:textId="77777777" w:rsidR="00163665" w:rsidRPr="00BB3F0A" w:rsidRDefault="00163665" w:rsidP="00163665">
      <w:pPr>
        <w:tabs>
          <w:tab w:val="left" w:pos="0"/>
        </w:tabs>
        <w:spacing w:after="0" w:line="240" w:lineRule="auto"/>
        <w:ind w:firstLine="851"/>
        <w:jc w:val="both"/>
        <w:rPr>
          <w:rFonts w:ascii="Times New Roman" w:hAnsi="Times New Roman" w:cs="Times New Roman"/>
          <w:sz w:val="26"/>
          <w:szCs w:val="26"/>
        </w:rPr>
      </w:pPr>
      <w:r w:rsidRPr="00BB3F0A">
        <w:rPr>
          <w:rFonts w:ascii="Times New Roman" w:hAnsi="Times New Roman" w:cs="Times New Roman"/>
          <w:sz w:val="26"/>
          <w:szCs w:val="26"/>
        </w:rPr>
        <w:t>1</w:t>
      </w:r>
      <w:r>
        <w:rPr>
          <w:rFonts w:ascii="Times New Roman" w:hAnsi="Times New Roman" w:cs="Times New Roman"/>
          <w:sz w:val="26"/>
          <w:szCs w:val="26"/>
        </w:rPr>
        <w:t>0</w:t>
      </w:r>
      <w:r w:rsidRPr="00BB3F0A">
        <w:rPr>
          <w:rFonts w:ascii="Times New Roman" w:hAnsi="Times New Roman" w:cs="Times New Roman"/>
          <w:sz w:val="26"/>
          <w:szCs w:val="26"/>
        </w:rPr>
        <w:t xml:space="preserve">. </w:t>
      </w:r>
      <w:bookmarkStart w:id="74" w:name="_Hlk183527109"/>
      <w:r>
        <w:rPr>
          <w:rFonts w:ascii="Times New Roman" w:hAnsi="Times New Roman" w:cs="Times New Roman"/>
          <w:sz w:val="26"/>
          <w:szCs w:val="26"/>
        </w:rPr>
        <w:t>О</w:t>
      </w:r>
      <w:r w:rsidRPr="00BB3F0A">
        <w:rPr>
          <w:rFonts w:ascii="Times New Roman" w:hAnsi="Times New Roman" w:cs="Times New Roman"/>
          <w:sz w:val="26"/>
          <w:szCs w:val="26"/>
        </w:rPr>
        <w:t>тсутствуют даты подписи должностными лицами</w:t>
      </w:r>
      <w:r w:rsidRPr="00255736">
        <w:rPr>
          <w:rFonts w:ascii="Times New Roman" w:hAnsi="Times New Roman" w:cs="Times New Roman"/>
          <w:sz w:val="26"/>
          <w:szCs w:val="26"/>
        </w:rPr>
        <w:t xml:space="preserve"> </w:t>
      </w:r>
      <w:r w:rsidRPr="00BB3F0A">
        <w:rPr>
          <w:rFonts w:ascii="Times New Roman" w:hAnsi="Times New Roman" w:cs="Times New Roman"/>
          <w:sz w:val="26"/>
          <w:szCs w:val="26"/>
        </w:rPr>
        <w:t>Договор</w:t>
      </w:r>
      <w:r>
        <w:rPr>
          <w:rFonts w:ascii="Times New Roman" w:hAnsi="Times New Roman" w:cs="Times New Roman"/>
          <w:sz w:val="26"/>
          <w:szCs w:val="26"/>
        </w:rPr>
        <w:t>а подряда</w:t>
      </w:r>
      <w:r w:rsidRPr="00BB3F0A">
        <w:rPr>
          <w:rFonts w:ascii="Times New Roman" w:hAnsi="Times New Roman" w:cs="Times New Roman"/>
          <w:sz w:val="26"/>
          <w:szCs w:val="26"/>
        </w:rPr>
        <w:t xml:space="preserve"> №45/95.</w:t>
      </w:r>
      <w:bookmarkEnd w:id="74"/>
    </w:p>
    <w:p w14:paraId="6D2553C5" w14:textId="77777777" w:rsidR="00163665" w:rsidRDefault="00163665" w:rsidP="00163665">
      <w:pPr>
        <w:tabs>
          <w:tab w:val="left" w:pos="0"/>
        </w:tabs>
        <w:spacing w:after="0" w:line="240" w:lineRule="auto"/>
        <w:ind w:firstLine="851"/>
        <w:jc w:val="both"/>
        <w:rPr>
          <w:rFonts w:ascii="Times New Roman" w:hAnsi="Times New Roman" w:cs="Times New Roman"/>
          <w:color w:val="FF0000"/>
          <w:sz w:val="26"/>
          <w:szCs w:val="26"/>
        </w:rPr>
      </w:pPr>
    </w:p>
    <w:p w14:paraId="441154A1" w14:textId="77777777" w:rsidR="00A945AB" w:rsidRDefault="00163665" w:rsidP="00163665">
      <w:pPr>
        <w:tabs>
          <w:tab w:val="left" w:pos="0"/>
        </w:tabs>
        <w:spacing w:after="0" w:line="360" w:lineRule="auto"/>
        <w:ind w:firstLine="851"/>
        <w:jc w:val="both"/>
        <w:rPr>
          <w:rFonts w:ascii="Times New Roman" w:eastAsia="Calibri" w:hAnsi="Times New Roman" w:cs="Times New Roman"/>
          <w:sz w:val="26"/>
          <w:szCs w:val="26"/>
        </w:rPr>
      </w:pPr>
      <w:r w:rsidRPr="00812C8E">
        <w:rPr>
          <w:rFonts w:ascii="Times New Roman" w:hAnsi="Times New Roman" w:cs="Times New Roman"/>
          <w:sz w:val="26"/>
          <w:szCs w:val="26"/>
        </w:rPr>
        <w:t>1</w:t>
      </w:r>
      <w:r>
        <w:rPr>
          <w:rFonts w:ascii="Times New Roman" w:hAnsi="Times New Roman" w:cs="Times New Roman"/>
          <w:sz w:val="26"/>
          <w:szCs w:val="26"/>
        </w:rPr>
        <w:t>1</w:t>
      </w:r>
      <w:r w:rsidRPr="00812C8E">
        <w:rPr>
          <w:rFonts w:ascii="Times New Roman" w:hAnsi="Times New Roman" w:cs="Times New Roman"/>
          <w:sz w:val="26"/>
          <w:szCs w:val="26"/>
        </w:rPr>
        <w:t xml:space="preserve">. </w:t>
      </w:r>
      <w:bookmarkStart w:id="75" w:name="_Hlk183527790"/>
      <w:r w:rsidRPr="00812C8E">
        <w:rPr>
          <w:rFonts w:ascii="Times New Roman" w:hAnsi="Times New Roman" w:cs="Times New Roman"/>
          <w:sz w:val="26"/>
          <w:szCs w:val="26"/>
        </w:rPr>
        <w:t xml:space="preserve">При визуальном осмотре объекта контрольного мероприятия установлено, что автомобильная дорога ул. Челюскина находится в удовлетворительном состоянии, однако   </w:t>
      </w:r>
      <w:r w:rsidRPr="00812C8E">
        <w:rPr>
          <w:rFonts w:ascii="Times New Roman" w:eastAsia="Calibri" w:hAnsi="Times New Roman" w:cs="Times New Roman"/>
          <w:sz w:val="26"/>
          <w:szCs w:val="26"/>
        </w:rPr>
        <w:t>у водопропускного лотка 2 плиты имеют дефекты в виде сколов и торчание арматур (одна в районе часовни и одна в районе вагонного депо).</w:t>
      </w:r>
      <w:r>
        <w:rPr>
          <w:rFonts w:ascii="Times New Roman" w:eastAsia="Calibri" w:hAnsi="Times New Roman" w:cs="Times New Roman"/>
          <w:sz w:val="26"/>
          <w:szCs w:val="26"/>
        </w:rPr>
        <w:t xml:space="preserve"> </w:t>
      </w:r>
      <w:bookmarkStart w:id="76" w:name="_Hlk183527168"/>
    </w:p>
    <w:p w14:paraId="4C0B8D99" w14:textId="2DADAA7D" w:rsidR="00163665" w:rsidRDefault="00A945AB" w:rsidP="00163665">
      <w:pPr>
        <w:tabs>
          <w:tab w:val="left" w:pos="0"/>
        </w:tabs>
        <w:spacing w:after="0" w:line="360" w:lineRule="auto"/>
        <w:ind w:firstLine="851"/>
        <w:jc w:val="both"/>
        <w:rPr>
          <w:rFonts w:ascii="Times New Roman" w:hAnsi="Times New Roman" w:cs="Times New Roman"/>
          <w:sz w:val="26"/>
          <w:szCs w:val="26"/>
        </w:rPr>
      </w:pPr>
      <w:r>
        <w:rPr>
          <w:rFonts w:ascii="Times New Roman" w:eastAsia="Calibri" w:hAnsi="Times New Roman" w:cs="Times New Roman"/>
          <w:sz w:val="26"/>
          <w:szCs w:val="26"/>
        </w:rPr>
        <w:t>В</w:t>
      </w:r>
      <w:r w:rsidR="00163665">
        <w:rPr>
          <w:rFonts w:ascii="Times New Roman" w:hAnsi="Times New Roman" w:cs="Times New Roman"/>
          <w:sz w:val="26"/>
          <w:szCs w:val="26"/>
        </w:rPr>
        <w:t xml:space="preserve"> рамках гарантийных обязательств Контракта №56 «На выполнение работ по ремонту автомобильной дороги ул. Челюскина г. Лесозаводск Приморского края», администрацией ЛГО в мае 2024 года направлена претензия по устранению выявленных дефектов. </w:t>
      </w:r>
    </w:p>
    <w:p w14:paraId="7244091C" w14:textId="2D8BEAED" w:rsidR="00163665" w:rsidRDefault="00A945AB" w:rsidP="00163665">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На момент проведения контрольного мероприятия </w:t>
      </w:r>
      <w:r w:rsidR="004423DE">
        <w:rPr>
          <w:rFonts w:ascii="Times New Roman" w:hAnsi="Times New Roman" w:cs="Times New Roman"/>
          <w:sz w:val="26"/>
          <w:szCs w:val="26"/>
        </w:rPr>
        <w:t>выявленные дефекты не устранены, при этом повторная претензия со стороны администрации в адрес Исполнителя не направлялась.</w:t>
      </w:r>
    </w:p>
    <w:bookmarkEnd w:id="75"/>
    <w:bookmarkEnd w:id="76"/>
    <w:p w14:paraId="26049924" w14:textId="443BEC66" w:rsidR="00163665" w:rsidRPr="00C327B7" w:rsidRDefault="00163665" w:rsidP="00163665">
      <w:pPr>
        <w:tabs>
          <w:tab w:val="left" w:pos="0"/>
        </w:tabs>
        <w:spacing w:after="0" w:line="360" w:lineRule="auto"/>
        <w:ind w:firstLine="851"/>
        <w:jc w:val="both"/>
        <w:rPr>
          <w:rFonts w:ascii="Times New Roman" w:hAnsi="Times New Roman" w:cs="Times New Roman"/>
          <w:color w:val="FF0000"/>
          <w:sz w:val="26"/>
          <w:szCs w:val="26"/>
        </w:rPr>
      </w:pPr>
      <w:r>
        <w:rPr>
          <w:rFonts w:ascii="Times New Roman" w:hAnsi="Times New Roman" w:cs="Times New Roman"/>
          <w:sz w:val="26"/>
          <w:szCs w:val="26"/>
        </w:rPr>
        <w:t xml:space="preserve">12. </w:t>
      </w:r>
      <w:r w:rsidR="00196749">
        <w:rPr>
          <w:rFonts w:ascii="Times New Roman" w:hAnsi="Times New Roman" w:cs="Times New Roman"/>
          <w:sz w:val="26"/>
          <w:szCs w:val="26"/>
        </w:rPr>
        <w:t>Д</w:t>
      </w:r>
      <w:r w:rsidRPr="00BB3F0A">
        <w:rPr>
          <w:rFonts w:ascii="Times New Roman" w:hAnsi="Times New Roman" w:cs="Times New Roman"/>
          <w:sz w:val="26"/>
          <w:szCs w:val="26"/>
        </w:rPr>
        <w:t>окумент</w:t>
      </w:r>
      <w:r>
        <w:rPr>
          <w:rFonts w:ascii="Times New Roman" w:hAnsi="Times New Roman" w:cs="Times New Roman"/>
          <w:sz w:val="26"/>
          <w:szCs w:val="26"/>
        </w:rPr>
        <w:t>ально подтверждён</w:t>
      </w:r>
      <w:r w:rsidRPr="00BB3F0A">
        <w:rPr>
          <w:rFonts w:ascii="Times New Roman" w:hAnsi="Times New Roman" w:cs="Times New Roman"/>
          <w:sz w:val="26"/>
          <w:szCs w:val="26"/>
        </w:rPr>
        <w:t xml:space="preserve"> факт передачи от ООО «ДСК-1» администрации Лесозаводского городского округа деформированного асфальтобетонного покрытия</w:t>
      </w:r>
      <w:r w:rsidRPr="007857E7">
        <w:rPr>
          <w:rFonts w:ascii="Times New Roman" w:hAnsi="Times New Roman" w:cs="Times New Roman"/>
          <w:sz w:val="26"/>
          <w:szCs w:val="26"/>
        </w:rPr>
        <w:t xml:space="preserve"> и </w:t>
      </w:r>
      <w:r w:rsidR="00196749">
        <w:rPr>
          <w:rFonts w:ascii="Times New Roman" w:hAnsi="Times New Roman" w:cs="Times New Roman"/>
          <w:sz w:val="26"/>
          <w:szCs w:val="26"/>
        </w:rPr>
        <w:t>имеются</w:t>
      </w:r>
      <w:r>
        <w:rPr>
          <w:rFonts w:ascii="Times New Roman" w:hAnsi="Times New Roman" w:cs="Times New Roman"/>
          <w:sz w:val="26"/>
          <w:szCs w:val="26"/>
        </w:rPr>
        <w:t xml:space="preserve"> </w:t>
      </w:r>
      <w:r w:rsidRPr="007857E7">
        <w:rPr>
          <w:rFonts w:ascii="Times New Roman" w:hAnsi="Times New Roman" w:cs="Times New Roman"/>
          <w:sz w:val="26"/>
          <w:szCs w:val="26"/>
        </w:rPr>
        <w:t>сведения о его дальнейшем использовании для нужд Лесозаводского городского округа.</w:t>
      </w:r>
    </w:p>
    <w:p w14:paraId="1973B4F9" w14:textId="77777777" w:rsidR="00163665" w:rsidRPr="0079165F" w:rsidRDefault="00163665" w:rsidP="00163665">
      <w:pPr>
        <w:tabs>
          <w:tab w:val="left" w:pos="0"/>
        </w:tabs>
        <w:spacing w:after="0" w:line="360" w:lineRule="auto"/>
        <w:ind w:firstLine="851"/>
        <w:jc w:val="both"/>
        <w:rPr>
          <w:rFonts w:ascii="Times New Roman" w:hAnsi="Times New Roman" w:cs="Times New Roman"/>
          <w:iCs/>
          <w:sz w:val="26"/>
          <w:szCs w:val="26"/>
        </w:rPr>
      </w:pPr>
      <w:r w:rsidRPr="006130BB">
        <w:rPr>
          <w:rFonts w:ascii="Times New Roman" w:hAnsi="Times New Roman" w:cs="Times New Roman"/>
          <w:sz w:val="26"/>
          <w:szCs w:val="26"/>
        </w:rPr>
        <w:lastRenderedPageBreak/>
        <w:t>1</w:t>
      </w:r>
      <w:r>
        <w:rPr>
          <w:rFonts w:ascii="Times New Roman" w:hAnsi="Times New Roman" w:cs="Times New Roman"/>
          <w:sz w:val="26"/>
          <w:szCs w:val="26"/>
        </w:rPr>
        <w:t>3</w:t>
      </w:r>
      <w:r w:rsidRPr="006130BB">
        <w:rPr>
          <w:rFonts w:ascii="Times New Roman" w:hAnsi="Times New Roman" w:cs="Times New Roman"/>
          <w:sz w:val="26"/>
          <w:szCs w:val="26"/>
        </w:rPr>
        <w:t xml:space="preserve">. </w:t>
      </w:r>
      <w:r w:rsidRPr="00C327B7">
        <w:rPr>
          <w:rFonts w:ascii="Times New Roman" w:hAnsi="Times New Roman" w:cs="Times New Roman"/>
          <w:color w:val="FF0000"/>
          <w:sz w:val="26"/>
          <w:szCs w:val="26"/>
        </w:rPr>
        <w:t xml:space="preserve"> </w:t>
      </w:r>
      <w:r w:rsidRPr="006130BB">
        <w:rPr>
          <w:rFonts w:ascii="Times New Roman" w:hAnsi="Times New Roman" w:cs="Times New Roman"/>
          <w:sz w:val="26"/>
          <w:szCs w:val="26"/>
        </w:rPr>
        <w:t xml:space="preserve">В результате контрольного мероприятия установлено, что меры по взысканию в досудебном, либо судебном порядке пени за нарушение срока выполнения работ по Муниципальному контракту №190 в сумме 5 826 рублей 09 копеек, </w:t>
      </w:r>
      <w:r>
        <w:rPr>
          <w:rFonts w:ascii="Times New Roman" w:hAnsi="Times New Roman" w:cs="Times New Roman"/>
          <w:sz w:val="26"/>
          <w:szCs w:val="26"/>
        </w:rPr>
        <w:t xml:space="preserve">администрацией ЛГО </w:t>
      </w:r>
      <w:r w:rsidRPr="006130BB">
        <w:rPr>
          <w:rFonts w:ascii="Times New Roman" w:hAnsi="Times New Roman" w:cs="Times New Roman"/>
          <w:sz w:val="26"/>
          <w:szCs w:val="26"/>
        </w:rPr>
        <w:t>не предпринимались</w:t>
      </w:r>
      <w:r>
        <w:rPr>
          <w:rFonts w:ascii="Times New Roman" w:hAnsi="Times New Roman" w:cs="Times New Roman"/>
          <w:sz w:val="26"/>
          <w:szCs w:val="26"/>
        </w:rPr>
        <w:t>,</w:t>
      </w:r>
      <w:r w:rsidRPr="00695D30">
        <w:rPr>
          <w:rFonts w:ascii="Times New Roman" w:hAnsi="Times New Roman" w:cs="Times New Roman"/>
          <w:sz w:val="26"/>
          <w:szCs w:val="26"/>
        </w:rPr>
        <w:t xml:space="preserve"> </w:t>
      </w:r>
      <w:r w:rsidRPr="0079165F">
        <w:rPr>
          <w:rFonts w:ascii="Times New Roman" w:hAnsi="Times New Roman" w:cs="Times New Roman"/>
          <w:sz w:val="26"/>
          <w:szCs w:val="26"/>
        </w:rPr>
        <w:t>что является упущенной возможностью пополнения бюджета</w:t>
      </w:r>
      <w:r w:rsidRPr="0079165F">
        <w:rPr>
          <w:rFonts w:ascii="Times New Roman" w:hAnsi="Times New Roman" w:cs="Times New Roman"/>
          <w:iCs/>
          <w:sz w:val="26"/>
          <w:szCs w:val="26"/>
        </w:rPr>
        <w:t xml:space="preserve"> Лесозаводского городского округа.</w:t>
      </w:r>
    </w:p>
    <w:p w14:paraId="06F28575" w14:textId="22903998" w:rsidR="00163665" w:rsidRDefault="00163665" w:rsidP="00163665">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14. В ходе контрольного мероприятия установлено, что по всем</w:t>
      </w:r>
      <w:r w:rsidR="00C603F5">
        <w:rPr>
          <w:rFonts w:ascii="Times New Roman" w:hAnsi="Times New Roman" w:cs="Times New Roman"/>
          <w:sz w:val="26"/>
          <w:szCs w:val="26"/>
        </w:rPr>
        <w:t>,</w:t>
      </w:r>
      <w:r>
        <w:rPr>
          <w:rFonts w:ascii="Times New Roman" w:hAnsi="Times New Roman" w:cs="Times New Roman"/>
          <w:sz w:val="26"/>
          <w:szCs w:val="26"/>
        </w:rPr>
        <w:t xml:space="preserve"> </w:t>
      </w:r>
      <w:bookmarkStart w:id="77" w:name="_Hlk183527618"/>
      <w:r>
        <w:rPr>
          <w:rFonts w:ascii="Times New Roman" w:hAnsi="Times New Roman" w:cs="Times New Roman"/>
          <w:sz w:val="26"/>
          <w:szCs w:val="26"/>
        </w:rPr>
        <w:t>заключённым</w:t>
      </w:r>
      <w:r w:rsidRPr="002E6CA4">
        <w:rPr>
          <w:rFonts w:ascii="Times New Roman" w:hAnsi="Times New Roman" w:cs="Times New Roman"/>
          <w:sz w:val="26"/>
          <w:szCs w:val="26"/>
        </w:rPr>
        <w:t xml:space="preserve"> </w:t>
      </w:r>
      <w:r>
        <w:rPr>
          <w:rFonts w:ascii="Times New Roman" w:hAnsi="Times New Roman" w:cs="Times New Roman"/>
          <w:sz w:val="26"/>
          <w:szCs w:val="26"/>
        </w:rPr>
        <w:t>в 2023 году контрактам</w:t>
      </w:r>
      <w:r w:rsidR="001E561B">
        <w:rPr>
          <w:rFonts w:ascii="Times New Roman" w:hAnsi="Times New Roman" w:cs="Times New Roman"/>
          <w:sz w:val="26"/>
          <w:szCs w:val="26"/>
        </w:rPr>
        <w:t>,</w:t>
      </w:r>
      <w:r>
        <w:rPr>
          <w:rFonts w:ascii="Times New Roman" w:hAnsi="Times New Roman" w:cs="Times New Roman"/>
          <w:sz w:val="26"/>
          <w:szCs w:val="26"/>
        </w:rPr>
        <w:t xml:space="preserve"> на ремонт автомобильной дороги ул. Челюскина</w:t>
      </w:r>
      <w:r w:rsidR="00C603F5">
        <w:rPr>
          <w:rFonts w:ascii="Times New Roman" w:hAnsi="Times New Roman" w:cs="Times New Roman"/>
          <w:sz w:val="26"/>
          <w:szCs w:val="26"/>
        </w:rPr>
        <w:t>,</w:t>
      </w:r>
      <w:r>
        <w:rPr>
          <w:rFonts w:ascii="Times New Roman" w:hAnsi="Times New Roman" w:cs="Times New Roman"/>
          <w:sz w:val="26"/>
          <w:szCs w:val="26"/>
        </w:rPr>
        <w:t xml:space="preserve"> Заказчиком нарушены сроки оплаты за выполненные работы. </w:t>
      </w:r>
    </w:p>
    <w:p w14:paraId="20F69A8B" w14:textId="77777777" w:rsidR="00163665" w:rsidRPr="0091224A" w:rsidRDefault="00163665" w:rsidP="00163665">
      <w:pPr>
        <w:spacing w:after="0" w:line="360" w:lineRule="auto"/>
        <w:ind w:firstLine="851"/>
        <w:jc w:val="both"/>
        <w:rPr>
          <w:rFonts w:ascii="Times New Roman" w:eastAsia="Calibri" w:hAnsi="Times New Roman" w:cs="Times New Roman"/>
          <w:sz w:val="26"/>
          <w:szCs w:val="26"/>
          <w:lang w:eastAsia="ru-RU"/>
        </w:rPr>
      </w:pPr>
      <w:r>
        <w:rPr>
          <w:rFonts w:ascii="Times New Roman" w:hAnsi="Times New Roman" w:cs="Times New Roman"/>
          <w:color w:val="333333"/>
          <w:sz w:val="26"/>
          <w:szCs w:val="26"/>
          <w:shd w:val="clear" w:color="auto" w:fill="FFFFFF"/>
        </w:rPr>
        <w:t xml:space="preserve">В связи с </w:t>
      </w:r>
      <w:r w:rsidRPr="000540F3">
        <w:rPr>
          <w:rFonts w:ascii="Times New Roman" w:hAnsi="Times New Roman" w:cs="Times New Roman"/>
          <w:color w:val="333333"/>
          <w:sz w:val="26"/>
          <w:szCs w:val="26"/>
          <w:shd w:val="clear" w:color="auto" w:fill="FFFFFF"/>
        </w:rPr>
        <w:t>этим</w:t>
      </w:r>
      <w:r>
        <w:rPr>
          <w:rFonts w:ascii="Times New Roman" w:hAnsi="Times New Roman" w:cs="Times New Roman"/>
          <w:color w:val="333333"/>
          <w:sz w:val="26"/>
          <w:szCs w:val="26"/>
          <w:shd w:val="clear" w:color="auto" w:fill="FFFFFF"/>
        </w:rPr>
        <w:t>,</w:t>
      </w:r>
      <w:r w:rsidRPr="000540F3">
        <w:rPr>
          <w:rFonts w:ascii="Times New Roman" w:hAnsi="Times New Roman" w:cs="Times New Roman"/>
          <w:color w:val="333333"/>
          <w:sz w:val="26"/>
          <w:szCs w:val="26"/>
          <w:shd w:val="clear" w:color="auto" w:fill="FFFFFF"/>
        </w:rPr>
        <w:t xml:space="preserve"> существует </w:t>
      </w:r>
      <w:r>
        <w:rPr>
          <w:rFonts w:ascii="Times New Roman" w:hAnsi="Times New Roman" w:cs="Times New Roman"/>
          <w:color w:val="333333"/>
          <w:sz w:val="26"/>
          <w:szCs w:val="26"/>
          <w:shd w:val="clear" w:color="auto" w:fill="FFFFFF"/>
        </w:rPr>
        <w:t>риск</w:t>
      </w:r>
      <w:r w:rsidRPr="000540F3">
        <w:rPr>
          <w:rFonts w:ascii="Times New Roman" w:hAnsi="Times New Roman" w:cs="Times New Roman"/>
          <w:color w:val="333333"/>
          <w:sz w:val="26"/>
          <w:szCs w:val="26"/>
          <w:shd w:val="clear" w:color="auto" w:fill="FFFFFF"/>
        </w:rPr>
        <w:t xml:space="preserve"> предъявлени</w:t>
      </w:r>
      <w:r>
        <w:rPr>
          <w:rFonts w:ascii="Times New Roman" w:hAnsi="Times New Roman" w:cs="Times New Roman"/>
          <w:color w:val="333333"/>
          <w:sz w:val="26"/>
          <w:szCs w:val="26"/>
          <w:shd w:val="clear" w:color="auto" w:fill="FFFFFF"/>
        </w:rPr>
        <w:t xml:space="preserve">я </w:t>
      </w:r>
      <w:r w:rsidRPr="000540F3">
        <w:rPr>
          <w:rFonts w:ascii="Times New Roman" w:hAnsi="Times New Roman" w:cs="Times New Roman"/>
          <w:color w:val="333333"/>
          <w:sz w:val="26"/>
          <w:szCs w:val="26"/>
          <w:shd w:val="clear" w:color="auto" w:fill="FFFFFF"/>
        </w:rPr>
        <w:t>пеней</w:t>
      </w:r>
      <w:r>
        <w:rPr>
          <w:rFonts w:ascii="Times New Roman" w:hAnsi="Times New Roman" w:cs="Times New Roman"/>
          <w:color w:val="333333"/>
          <w:sz w:val="26"/>
          <w:szCs w:val="26"/>
          <w:shd w:val="clear" w:color="auto" w:fill="FFFFFF"/>
        </w:rPr>
        <w:t xml:space="preserve"> исполнителями контрактов</w:t>
      </w:r>
      <w:r w:rsidRPr="000540F3">
        <w:rPr>
          <w:rFonts w:ascii="Times New Roman" w:hAnsi="Times New Roman" w:cs="Times New Roman"/>
          <w:color w:val="333333"/>
          <w:sz w:val="26"/>
          <w:szCs w:val="26"/>
          <w:shd w:val="clear" w:color="auto" w:fill="FFFFFF"/>
        </w:rPr>
        <w:t xml:space="preserve"> Заказчику в сумме 449 090,82 рублей, </w:t>
      </w:r>
      <w:r>
        <w:rPr>
          <w:rFonts w:ascii="Times New Roman" w:hAnsi="Times New Roman" w:cs="Times New Roman"/>
          <w:color w:val="333333"/>
          <w:sz w:val="26"/>
          <w:szCs w:val="26"/>
          <w:shd w:val="clear" w:color="auto" w:fill="FFFFFF"/>
        </w:rPr>
        <w:t xml:space="preserve">а также </w:t>
      </w:r>
      <w:r w:rsidRPr="000540F3">
        <w:rPr>
          <w:rFonts w:ascii="Times New Roman" w:hAnsi="Times New Roman" w:cs="Times New Roman"/>
          <w:color w:val="333333"/>
          <w:sz w:val="26"/>
          <w:szCs w:val="26"/>
          <w:shd w:val="clear" w:color="auto" w:fill="FFFFFF"/>
        </w:rPr>
        <w:t>штрафов</w:t>
      </w:r>
      <w:r>
        <w:rPr>
          <w:rFonts w:ascii="Times New Roman" w:hAnsi="Times New Roman" w:cs="Times New Roman"/>
          <w:color w:val="333333"/>
          <w:sz w:val="26"/>
          <w:szCs w:val="26"/>
          <w:shd w:val="clear" w:color="auto" w:fill="FFFFFF"/>
        </w:rPr>
        <w:t>,</w:t>
      </w:r>
      <w:r w:rsidRPr="000540F3">
        <w:rPr>
          <w:rFonts w:ascii="Times New Roman" w:hAnsi="Times New Roman" w:cs="Times New Roman"/>
          <w:color w:val="333333"/>
          <w:sz w:val="26"/>
          <w:szCs w:val="26"/>
          <w:shd w:val="clear" w:color="auto" w:fill="FFFFFF"/>
        </w:rPr>
        <w:t xml:space="preserve"> что может стать дополнительной нагрузкой на бюджет Лесозаводского городского округа.</w:t>
      </w:r>
    </w:p>
    <w:bookmarkEnd w:id="77"/>
    <w:p w14:paraId="556014B5" w14:textId="77777777" w:rsidR="00163665" w:rsidRDefault="00163665" w:rsidP="00305A39">
      <w:pPr>
        <w:tabs>
          <w:tab w:val="left" w:pos="0"/>
        </w:tabs>
        <w:spacing w:after="0" w:line="240" w:lineRule="auto"/>
        <w:ind w:firstLine="851"/>
        <w:jc w:val="both"/>
        <w:rPr>
          <w:rFonts w:ascii="Times New Roman" w:hAnsi="Times New Roman" w:cs="Times New Roman"/>
          <w:iCs/>
          <w:color w:val="FF0000"/>
          <w:sz w:val="26"/>
          <w:szCs w:val="26"/>
        </w:rPr>
      </w:pPr>
    </w:p>
    <w:p w14:paraId="265129A9" w14:textId="77777777" w:rsidR="00093C96" w:rsidRPr="00D91F9B" w:rsidRDefault="00093C96" w:rsidP="00093C96">
      <w:pPr>
        <w:spacing w:after="0" w:line="240" w:lineRule="auto"/>
        <w:ind w:firstLine="851"/>
        <w:jc w:val="both"/>
        <w:rPr>
          <w:rFonts w:ascii="Times New Roman" w:eastAsia="Times New Roman" w:hAnsi="Times New Roman" w:cs="Times New Roman"/>
          <w:b/>
          <w:bCs/>
          <w:color w:val="FF0000"/>
          <w:sz w:val="26"/>
          <w:szCs w:val="26"/>
          <w:lang w:eastAsia="ru-RU"/>
        </w:rPr>
      </w:pPr>
    </w:p>
    <w:p w14:paraId="6723732C" w14:textId="415A8B2D" w:rsidR="00093C96" w:rsidRPr="00A945AB" w:rsidRDefault="006513D8" w:rsidP="00C603F5">
      <w:pPr>
        <w:spacing w:after="0" w:line="360" w:lineRule="auto"/>
        <w:ind w:firstLine="851"/>
        <w:jc w:val="both"/>
        <w:rPr>
          <w:rFonts w:ascii="Times New Roman" w:eastAsia="Times New Roman" w:hAnsi="Times New Roman" w:cs="Times New Roman"/>
          <w:b/>
          <w:bCs/>
          <w:sz w:val="26"/>
          <w:szCs w:val="26"/>
          <w:lang w:eastAsia="ru-RU"/>
        </w:rPr>
      </w:pPr>
      <w:r w:rsidRPr="00A945AB">
        <w:rPr>
          <w:rFonts w:ascii="Times New Roman" w:eastAsia="Times New Roman" w:hAnsi="Times New Roman" w:cs="Times New Roman"/>
          <w:b/>
          <w:bCs/>
          <w:sz w:val="26"/>
          <w:szCs w:val="26"/>
          <w:lang w:eastAsia="ru-RU"/>
        </w:rPr>
        <w:t>Рекомендации</w:t>
      </w:r>
      <w:r w:rsidR="00093C96" w:rsidRPr="00A945AB">
        <w:rPr>
          <w:rFonts w:ascii="Times New Roman" w:eastAsia="Times New Roman" w:hAnsi="Times New Roman" w:cs="Times New Roman"/>
          <w:b/>
          <w:bCs/>
          <w:sz w:val="26"/>
          <w:szCs w:val="26"/>
          <w:lang w:eastAsia="ru-RU"/>
        </w:rPr>
        <w:t>:</w:t>
      </w:r>
    </w:p>
    <w:p w14:paraId="56063F6B" w14:textId="77777777" w:rsidR="00093C96" w:rsidRPr="00A945AB" w:rsidRDefault="00093C96" w:rsidP="00C603F5">
      <w:pPr>
        <w:spacing w:after="0" w:line="360" w:lineRule="auto"/>
        <w:ind w:firstLine="851"/>
        <w:jc w:val="both"/>
        <w:rPr>
          <w:rFonts w:ascii="Times New Roman" w:eastAsia="Times New Roman" w:hAnsi="Times New Roman" w:cs="Times New Roman"/>
          <w:b/>
          <w:bCs/>
          <w:sz w:val="26"/>
          <w:szCs w:val="26"/>
          <w:lang w:eastAsia="ru-RU"/>
        </w:rPr>
      </w:pPr>
      <w:r w:rsidRPr="00A945AB">
        <w:rPr>
          <w:rFonts w:ascii="Times New Roman" w:eastAsia="Times New Roman" w:hAnsi="Times New Roman" w:cs="Times New Roman"/>
          <w:b/>
          <w:bCs/>
          <w:sz w:val="26"/>
          <w:szCs w:val="26"/>
          <w:lang w:eastAsia="ru-RU"/>
        </w:rPr>
        <w:t>Администрации Лесозаводского городского округа:</w:t>
      </w:r>
    </w:p>
    <w:p w14:paraId="48BBBCF1" w14:textId="77777777" w:rsidR="00093C96" w:rsidRPr="00A945AB" w:rsidRDefault="00093C96" w:rsidP="00C603F5">
      <w:pPr>
        <w:spacing w:after="0" w:line="360" w:lineRule="auto"/>
        <w:ind w:firstLine="851"/>
        <w:jc w:val="both"/>
        <w:rPr>
          <w:rFonts w:ascii="Times New Roman" w:eastAsia="Times New Roman" w:hAnsi="Times New Roman" w:cs="Times New Roman"/>
          <w:sz w:val="26"/>
          <w:szCs w:val="26"/>
        </w:rPr>
      </w:pPr>
      <w:r w:rsidRPr="00A945AB">
        <w:rPr>
          <w:rFonts w:ascii="Times New Roman" w:eastAsia="Times New Roman" w:hAnsi="Times New Roman" w:cs="Times New Roman"/>
          <w:sz w:val="26"/>
          <w:szCs w:val="26"/>
        </w:rPr>
        <w:t xml:space="preserve">1. </w:t>
      </w:r>
      <w:r w:rsidRPr="00A945AB">
        <w:rPr>
          <w:rFonts w:ascii="Times New Roman" w:eastAsia="Calibri" w:hAnsi="Times New Roman" w:cs="Times New Roman"/>
          <w:sz w:val="26"/>
          <w:szCs w:val="26"/>
        </w:rPr>
        <w:t>Проанализировать результаты контрольного мероприятия, принять действенные меры по устранению и в дальнейшем недопущению нарушений и замечаний.</w:t>
      </w:r>
    </w:p>
    <w:p w14:paraId="20374803" w14:textId="1000B925" w:rsidR="00D12A0F" w:rsidRPr="00D12A0F" w:rsidRDefault="00D12A0F" w:rsidP="00D12A0F">
      <w:pPr>
        <w:tabs>
          <w:tab w:val="left" w:pos="0"/>
        </w:tabs>
        <w:autoSpaceDE w:val="0"/>
        <w:autoSpaceDN w:val="0"/>
        <w:adjustRightInd w:val="0"/>
        <w:spacing w:after="0" w:line="360" w:lineRule="auto"/>
        <w:ind w:right="-2" w:firstLine="851"/>
        <w:jc w:val="both"/>
        <w:rPr>
          <w:rFonts w:ascii="Times New Roman" w:eastAsia="Calibri" w:hAnsi="Times New Roman" w:cs="Times New Roman"/>
          <w:bCs/>
          <w:sz w:val="26"/>
          <w:szCs w:val="26"/>
          <w:lang w:eastAsia="ru-RU"/>
        </w:rPr>
      </w:pPr>
      <w:r>
        <w:rPr>
          <w:rFonts w:ascii="Times New Roman" w:eastAsia="Calibri" w:hAnsi="Times New Roman" w:cs="Times New Roman"/>
          <w:sz w:val="26"/>
          <w:szCs w:val="26"/>
          <w:lang w:eastAsia="ru-RU"/>
        </w:rPr>
        <w:t>2</w:t>
      </w:r>
      <w:r w:rsidRPr="00D12A0F">
        <w:rPr>
          <w:rFonts w:ascii="Times New Roman" w:eastAsia="Calibri" w:hAnsi="Times New Roman" w:cs="Times New Roman"/>
          <w:sz w:val="26"/>
          <w:szCs w:val="26"/>
          <w:lang w:eastAsia="ru-RU"/>
        </w:rPr>
        <w:t>. Обеспечить регулярное проведение муниципального контроля за сохранностью автомобильных дорог.</w:t>
      </w:r>
    </w:p>
    <w:p w14:paraId="03D24BB9" w14:textId="3ADAF635" w:rsidR="00D12A0F" w:rsidRPr="00D12A0F" w:rsidRDefault="00D12A0F" w:rsidP="00D12A0F">
      <w:pPr>
        <w:tabs>
          <w:tab w:val="left" w:pos="0"/>
        </w:tabs>
        <w:autoSpaceDE w:val="0"/>
        <w:autoSpaceDN w:val="0"/>
        <w:adjustRightInd w:val="0"/>
        <w:spacing w:after="0" w:line="360" w:lineRule="auto"/>
        <w:ind w:right="-2" w:firstLine="851"/>
        <w:jc w:val="both"/>
        <w:rPr>
          <w:rFonts w:ascii="Times New Roman" w:eastAsia="Calibri" w:hAnsi="Times New Roman" w:cs="Times New Roman"/>
          <w:sz w:val="26"/>
          <w:szCs w:val="26"/>
          <w:lang w:eastAsia="ru-RU"/>
        </w:rPr>
      </w:pPr>
      <w:r>
        <w:rPr>
          <w:rFonts w:ascii="Times New Roman" w:eastAsia="Calibri" w:hAnsi="Times New Roman" w:cs="Times New Roman"/>
          <w:bCs/>
          <w:sz w:val="26"/>
          <w:szCs w:val="26"/>
          <w:lang w:eastAsia="ru-RU"/>
        </w:rPr>
        <w:t>3</w:t>
      </w:r>
      <w:r w:rsidRPr="00D12A0F">
        <w:rPr>
          <w:rFonts w:ascii="Times New Roman" w:eastAsia="Calibri" w:hAnsi="Times New Roman" w:cs="Times New Roman"/>
          <w:bCs/>
          <w:sz w:val="26"/>
          <w:szCs w:val="26"/>
          <w:lang w:eastAsia="ru-RU"/>
        </w:rPr>
        <w:t>. </w:t>
      </w:r>
      <w:r w:rsidRPr="00D12A0F">
        <w:rPr>
          <w:rFonts w:ascii="Times New Roman" w:eastAsia="Calibri" w:hAnsi="Times New Roman" w:cs="Times New Roman"/>
          <w:sz w:val="26"/>
          <w:szCs w:val="26"/>
          <w:lang w:eastAsia="ru-RU"/>
        </w:rPr>
        <w:t>При расчёте стоимости ремонта</w:t>
      </w:r>
      <w:r>
        <w:rPr>
          <w:rFonts w:ascii="Times New Roman" w:eastAsia="Calibri" w:hAnsi="Times New Roman" w:cs="Times New Roman"/>
          <w:sz w:val="26"/>
          <w:szCs w:val="26"/>
          <w:lang w:eastAsia="ru-RU"/>
        </w:rPr>
        <w:t xml:space="preserve"> </w:t>
      </w:r>
      <w:r w:rsidRPr="00D12A0F">
        <w:rPr>
          <w:rFonts w:ascii="Times New Roman" w:eastAsia="Calibri" w:hAnsi="Times New Roman" w:cs="Times New Roman"/>
          <w:sz w:val="26"/>
          <w:szCs w:val="26"/>
          <w:lang w:eastAsia="ru-RU"/>
        </w:rPr>
        <w:t>дорог, а также при планировании бюджетных ассигнований на очередной финансовый год</w:t>
      </w:r>
      <w:r w:rsidRPr="00D12A0F">
        <w:rPr>
          <w:rFonts w:ascii="Times New Roman" w:eastAsia="Calibri" w:hAnsi="Times New Roman" w:cs="Times New Roman"/>
          <w:sz w:val="26"/>
          <w:szCs w:val="26"/>
        </w:rPr>
        <w:t xml:space="preserve"> </w:t>
      </w:r>
      <w:r w:rsidRPr="00D12A0F">
        <w:rPr>
          <w:rFonts w:ascii="Times New Roman" w:eastAsia="Calibri" w:hAnsi="Times New Roman" w:cs="Times New Roman"/>
          <w:sz w:val="26"/>
          <w:szCs w:val="26"/>
          <w:lang w:eastAsia="ru-RU"/>
        </w:rPr>
        <w:t xml:space="preserve">руководствоваться установленными нормативно-правовыми документами. </w:t>
      </w:r>
    </w:p>
    <w:p w14:paraId="2EB091E1" w14:textId="639E8806" w:rsidR="00D12A0F" w:rsidRPr="00D12A0F" w:rsidRDefault="00196749" w:rsidP="00D12A0F">
      <w:pPr>
        <w:tabs>
          <w:tab w:val="left" w:pos="0"/>
        </w:tabs>
        <w:autoSpaceDE w:val="0"/>
        <w:autoSpaceDN w:val="0"/>
        <w:adjustRightInd w:val="0"/>
        <w:spacing w:after="0" w:line="360" w:lineRule="auto"/>
        <w:ind w:right="-2" w:firstLine="851"/>
        <w:jc w:val="both"/>
        <w:rPr>
          <w:rFonts w:ascii="Times New Roman" w:eastAsia="Calibri" w:hAnsi="Times New Roman" w:cs="Times New Roman"/>
          <w:sz w:val="26"/>
          <w:szCs w:val="26"/>
          <w:lang w:eastAsia="ru-RU"/>
        </w:rPr>
      </w:pPr>
      <w:r>
        <w:rPr>
          <w:rFonts w:ascii="Times New Roman" w:eastAsia="Calibri" w:hAnsi="Times New Roman" w:cs="Times New Roman"/>
          <w:bCs/>
          <w:sz w:val="26"/>
          <w:szCs w:val="26"/>
          <w:lang w:eastAsia="ru-RU"/>
        </w:rPr>
        <w:t>4</w:t>
      </w:r>
      <w:r w:rsidR="00D12A0F" w:rsidRPr="00D12A0F">
        <w:rPr>
          <w:rFonts w:ascii="Times New Roman" w:eastAsia="Calibri" w:hAnsi="Times New Roman" w:cs="Times New Roman"/>
          <w:bCs/>
          <w:sz w:val="26"/>
          <w:szCs w:val="26"/>
          <w:lang w:eastAsia="ru-RU"/>
        </w:rPr>
        <w:t>. </w:t>
      </w:r>
      <w:r>
        <w:rPr>
          <w:rFonts w:ascii="Times New Roman" w:eastAsia="Calibri" w:hAnsi="Times New Roman" w:cs="Times New Roman"/>
          <w:bCs/>
          <w:sz w:val="26"/>
          <w:szCs w:val="26"/>
          <w:lang w:eastAsia="ru-RU"/>
        </w:rPr>
        <w:t xml:space="preserve">Взять под контроль </w:t>
      </w:r>
      <w:r w:rsidR="00D12A0F" w:rsidRPr="00D12A0F">
        <w:rPr>
          <w:rFonts w:ascii="Times New Roman" w:eastAsia="Calibri" w:hAnsi="Times New Roman" w:cs="Times New Roman"/>
          <w:sz w:val="26"/>
          <w:szCs w:val="26"/>
          <w:lang w:eastAsia="ru-RU"/>
        </w:rPr>
        <w:t>соответствие информации об автомобильных дорогах</w:t>
      </w:r>
      <w:r w:rsidR="00307F8D">
        <w:rPr>
          <w:rFonts w:ascii="Times New Roman" w:eastAsia="Calibri" w:hAnsi="Times New Roman" w:cs="Times New Roman"/>
          <w:sz w:val="26"/>
          <w:szCs w:val="26"/>
          <w:lang w:eastAsia="ru-RU"/>
        </w:rPr>
        <w:t xml:space="preserve"> Лесозаводского городского округа</w:t>
      </w:r>
      <w:r w:rsidR="00D12A0F" w:rsidRPr="00D12A0F">
        <w:rPr>
          <w:rFonts w:ascii="Times New Roman" w:eastAsia="Calibri" w:hAnsi="Times New Roman" w:cs="Times New Roman"/>
          <w:sz w:val="26"/>
          <w:szCs w:val="26"/>
          <w:lang w:eastAsia="ru-RU"/>
        </w:rPr>
        <w:t>.</w:t>
      </w:r>
    </w:p>
    <w:p w14:paraId="46D924BA" w14:textId="065FEC3C" w:rsidR="00D12A0F" w:rsidRPr="00D12A0F" w:rsidRDefault="00196749" w:rsidP="00D12A0F">
      <w:pPr>
        <w:tabs>
          <w:tab w:val="left" w:pos="0"/>
        </w:tabs>
        <w:autoSpaceDE w:val="0"/>
        <w:autoSpaceDN w:val="0"/>
        <w:adjustRightInd w:val="0"/>
        <w:spacing w:after="0" w:line="360" w:lineRule="auto"/>
        <w:ind w:right="-2" w:firstLine="851"/>
        <w:jc w:val="both"/>
        <w:rPr>
          <w:rFonts w:ascii="Times New Roman" w:eastAsia="Calibri" w:hAnsi="Times New Roman" w:cs="Times New Roman"/>
          <w:sz w:val="26"/>
          <w:szCs w:val="26"/>
          <w:lang w:eastAsia="ru-RU"/>
        </w:rPr>
      </w:pPr>
      <w:r>
        <w:rPr>
          <w:rFonts w:ascii="Times New Roman" w:eastAsia="Calibri" w:hAnsi="Times New Roman" w:cs="Times New Roman"/>
          <w:bCs/>
          <w:sz w:val="26"/>
          <w:szCs w:val="26"/>
          <w:lang w:eastAsia="ru-RU"/>
        </w:rPr>
        <w:t>5</w:t>
      </w:r>
      <w:r w:rsidR="00D12A0F" w:rsidRPr="00D12A0F">
        <w:rPr>
          <w:rFonts w:ascii="Times New Roman" w:eastAsia="Calibri" w:hAnsi="Times New Roman" w:cs="Times New Roman"/>
          <w:bCs/>
          <w:sz w:val="26"/>
          <w:szCs w:val="26"/>
          <w:lang w:eastAsia="ru-RU"/>
        </w:rPr>
        <w:t xml:space="preserve">. Принять меры по взысканию с исполнителя муниципального контракта №190 пени за нарушение сроков выполнения работ по контракту в размере </w:t>
      </w:r>
      <w:r w:rsidR="00D12A0F" w:rsidRPr="00D12A0F">
        <w:rPr>
          <w:rFonts w:ascii="Times New Roman" w:eastAsia="Calibri" w:hAnsi="Times New Roman" w:cs="Times New Roman"/>
          <w:sz w:val="26"/>
          <w:szCs w:val="26"/>
          <w:lang w:eastAsia="ru-RU"/>
        </w:rPr>
        <w:t xml:space="preserve">5 826 рублей 09 копеек. </w:t>
      </w:r>
    </w:p>
    <w:p w14:paraId="1362D20F" w14:textId="0F217B3F" w:rsidR="00D12A0F" w:rsidRPr="00D12A0F" w:rsidRDefault="00196749" w:rsidP="00D12A0F">
      <w:pPr>
        <w:tabs>
          <w:tab w:val="left" w:pos="0"/>
        </w:tabs>
        <w:autoSpaceDE w:val="0"/>
        <w:autoSpaceDN w:val="0"/>
        <w:adjustRightInd w:val="0"/>
        <w:spacing w:after="0" w:line="360" w:lineRule="auto"/>
        <w:ind w:right="-2" w:firstLine="851"/>
        <w:jc w:val="both"/>
        <w:rPr>
          <w:rFonts w:ascii="Times New Roman" w:eastAsia="Calibri" w:hAnsi="Times New Roman" w:cs="Times New Roman"/>
          <w:bCs/>
          <w:sz w:val="26"/>
          <w:szCs w:val="26"/>
          <w:lang w:eastAsia="ru-RU"/>
        </w:rPr>
      </w:pPr>
      <w:r>
        <w:rPr>
          <w:rFonts w:ascii="Times New Roman" w:eastAsia="Calibri" w:hAnsi="Times New Roman" w:cs="Times New Roman"/>
          <w:bCs/>
          <w:sz w:val="26"/>
          <w:szCs w:val="26"/>
          <w:lang w:eastAsia="ru-RU"/>
        </w:rPr>
        <w:t>6</w:t>
      </w:r>
      <w:r w:rsidR="00D12A0F" w:rsidRPr="00D12A0F">
        <w:rPr>
          <w:rFonts w:ascii="Times New Roman" w:eastAsia="Calibri" w:hAnsi="Times New Roman" w:cs="Times New Roman"/>
          <w:bCs/>
          <w:sz w:val="26"/>
          <w:szCs w:val="26"/>
          <w:lang w:eastAsia="ru-RU"/>
        </w:rPr>
        <w:t xml:space="preserve">. Администрации Лесозаводского городского округа принять меры по устранению дефектов в рамках гарантийных обязательств. </w:t>
      </w:r>
    </w:p>
    <w:p w14:paraId="51213ECC" w14:textId="18EFAFF6" w:rsidR="00D12A0F" w:rsidRPr="00D12A0F" w:rsidRDefault="00196749" w:rsidP="00D12A0F">
      <w:pPr>
        <w:tabs>
          <w:tab w:val="left" w:pos="0"/>
        </w:tabs>
        <w:autoSpaceDE w:val="0"/>
        <w:autoSpaceDN w:val="0"/>
        <w:adjustRightInd w:val="0"/>
        <w:spacing w:after="0" w:line="360" w:lineRule="auto"/>
        <w:ind w:right="-2" w:firstLine="851"/>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7</w:t>
      </w:r>
      <w:r w:rsidR="00D12A0F" w:rsidRPr="00D12A0F">
        <w:rPr>
          <w:rFonts w:ascii="Times New Roman" w:eastAsia="Calibri" w:hAnsi="Times New Roman" w:cs="Times New Roman"/>
          <w:sz w:val="26"/>
          <w:szCs w:val="26"/>
          <w:lang w:eastAsia="ru-RU"/>
        </w:rPr>
        <w:t>. Не допускать нецелевого и неэффективного использования бюджетных средств.</w:t>
      </w:r>
    </w:p>
    <w:p w14:paraId="0372FE8A" w14:textId="7233D8A7" w:rsidR="00D12A0F" w:rsidRPr="00D12A0F" w:rsidRDefault="00196749" w:rsidP="00D12A0F">
      <w:pPr>
        <w:tabs>
          <w:tab w:val="left" w:pos="0"/>
        </w:tabs>
        <w:autoSpaceDE w:val="0"/>
        <w:autoSpaceDN w:val="0"/>
        <w:adjustRightInd w:val="0"/>
        <w:spacing w:after="0" w:line="360" w:lineRule="auto"/>
        <w:ind w:right="-2" w:firstLine="851"/>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8</w:t>
      </w:r>
      <w:r w:rsidR="00D12A0F" w:rsidRPr="00D12A0F">
        <w:rPr>
          <w:rFonts w:ascii="Times New Roman" w:eastAsia="Calibri" w:hAnsi="Times New Roman" w:cs="Times New Roman"/>
          <w:sz w:val="26"/>
          <w:szCs w:val="26"/>
          <w:lang w:eastAsia="ru-RU"/>
        </w:rPr>
        <w:t>. Не допускать в дальнейшем нарушений норм действующего законодательства, нормативно-правовых актов при выполнении мероприятий по ремонту автомобильных дорог.</w:t>
      </w:r>
    </w:p>
    <w:p w14:paraId="35E31058" w14:textId="77777777" w:rsidR="006513D8" w:rsidRPr="00D91F9B" w:rsidRDefault="006513D8" w:rsidP="00C603F5">
      <w:pPr>
        <w:spacing w:after="0" w:line="360" w:lineRule="auto"/>
        <w:ind w:firstLine="851"/>
        <w:jc w:val="both"/>
        <w:rPr>
          <w:rFonts w:ascii="Times New Roman" w:eastAsia="Times New Roman" w:hAnsi="Times New Roman" w:cs="Times New Roman"/>
          <w:b/>
          <w:bCs/>
          <w:color w:val="FF0000"/>
          <w:sz w:val="26"/>
          <w:szCs w:val="26"/>
          <w:lang w:eastAsia="ru-RU"/>
        </w:rPr>
      </w:pPr>
    </w:p>
    <w:p w14:paraId="23581026" w14:textId="499A0C9F" w:rsidR="00313E7F" w:rsidRPr="00D12A0F" w:rsidRDefault="00313E7F" w:rsidP="00C603F5">
      <w:pPr>
        <w:spacing w:after="0" w:line="360" w:lineRule="auto"/>
        <w:ind w:firstLine="851"/>
        <w:jc w:val="both"/>
        <w:rPr>
          <w:rFonts w:ascii="Times New Roman" w:eastAsia="Times New Roman" w:hAnsi="Times New Roman" w:cs="Times New Roman"/>
          <w:b/>
          <w:bCs/>
          <w:sz w:val="26"/>
          <w:szCs w:val="26"/>
          <w:lang w:eastAsia="ru-RU"/>
        </w:rPr>
      </w:pPr>
      <w:r w:rsidRPr="00D12A0F">
        <w:rPr>
          <w:rFonts w:ascii="Times New Roman" w:eastAsia="Times New Roman" w:hAnsi="Times New Roman" w:cs="Times New Roman"/>
          <w:b/>
          <w:bCs/>
          <w:sz w:val="26"/>
          <w:szCs w:val="26"/>
          <w:lang w:eastAsia="ru-RU"/>
        </w:rPr>
        <w:lastRenderedPageBreak/>
        <w:t>Управлени</w:t>
      </w:r>
      <w:r w:rsidR="00B41FC3" w:rsidRPr="00D12A0F">
        <w:rPr>
          <w:rFonts w:ascii="Times New Roman" w:eastAsia="Times New Roman" w:hAnsi="Times New Roman" w:cs="Times New Roman"/>
          <w:b/>
          <w:bCs/>
          <w:sz w:val="26"/>
          <w:szCs w:val="26"/>
          <w:lang w:eastAsia="ru-RU"/>
        </w:rPr>
        <w:t>ю</w:t>
      </w:r>
      <w:r w:rsidRPr="00D12A0F">
        <w:rPr>
          <w:rFonts w:ascii="Times New Roman" w:eastAsia="Times New Roman" w:hAnsi="Times New Roman" w:cs="Times New Roman"/>
          <w:b/>
          <w:bCs/>
          <w:sz w:val="26"/>
          <w:szCs w:val="26"/>
          <w:lang w:eastAsia="ru-RU"/>
        </w:rPr>
        <w:t xml:space="preserve"> имущественных отношений</w:t>
      </w:r>
      <w:r w:rsidR="006513D8" w:rsidRPr="00D12A0F">
        <w:rPr>
          <w:rFonts w:ascii="Times New Roman" w:eastAsia="Times New Roman" w:hAnsi="Times New Roman" w:cs="Times New Roman"/>
          <w:b/>
          <w:bCs/>
          <w:sz w:val="26"/>
          <w:szCs w:val="26"/>
          <w:lang w:eastAsia="ru-RU"/>
        </w:rPr>
        <w:t xml:space="preserve"> администрации Лесозаводского городского округа</w:t>
      </w:r>
      <w:r w:rsidRPr="00D12A0F">
        <w:rPr>
          <w:rFonts w:ascii="Times New Roman" w:eastAsia="Times New Roman" w:hAnsi="Times New Roman" w:cs="Times New Roman"/>
          <w:b/>
          <w:bCs/>
          <w:sz w:val="26"/>
          <w:szCs w:val="26"/>
          <w:lang w:eastAsia="ru-RU"/>
        </w:rPr>
        <w:t>:</w:t>
      </w:r>
    </w:p>
    <w:p w14:paraId="1FEE03EF" w14:textId="6773CFB1" w:rsidR="00E96A9A" w:rsidRPr="00D12A0F" w:rsidRDefault="00E96A9A" w:rsidP="00E96A9A">
      <w:pPr>
        <w:pStyle w:val="a6"/>
        <w:numPr>
          <w:ilvl w:val="0"/>
          <w:numId w:val="23"/>
        </w:numPr>
        <w:tabs>
          <w:tab w:val="left" w:pos="1134"/>
        </w:tabs>
        <w:spacing w:after="0" w:line="360" w:lineRule="auto"/>
        <w:ind w:left="0" w:firstLine="993"/>
        <w:jc w:val="both"/>
        <w:rPr>
          <w:rFonts w:ascii="Times New Roman" w:eastAsia="Times New Roman" w:hAnsi="Times New Roman" w:cs="Times New Roman"/>
          <w:sz w:val="26"/>
          <w:szCs w:val="26"/>
          <w:lang w:eastAsia="ru-RU"/>
        </w:rPr>
      </w:pPr>
      <w:r w:rsidRPr="00D12A0F">
        <w:rPr>
          <w:rFonts w:ascii="Times New Roman" w:eastAsia="Times New Roman" w:hAnsi="Times New Roman" w:cs="Times New Roman"/>
          <w:sz w:val="26"/>
          <w:szCs w:val="26"/>
          <w:lang w:eastAsia="ru-RU"/>
        </w:rPr>
        <w:t>Внести изменения в Перечень автомобильных дорог Лесозаводского городского округа в части отражения в нём полной и достоверной информации о протяжённости муниципальных дорог.</w:t>
      </w:r>
    </w:p>
    <w:p w14:paraId="39E5A26D" w14:textId="6983F0D5" w:rsidR="00E96A9A" w:rsidRPr="00D12A0F" w:rsidRDefault="00E96A9A" w:rsidP="00E96A9A">
      <w:pPr>
        <w:pStyle w:val="a6"/>
        <w:numPr>
          <w:ilvl w:val="0"/>
          <w:numId w:val="23"/>
        </w:numPr>
        <w:tabs>
          <w:tab w:val="left" w:pos="1134"/>
        </w:tabs>
        <w:spacing w:after="0" w:line="360" w:lineRule="auto"/>
        <w:ind w:left="0" w:firstLine="993"/>
        <w:jc w:val="both"/>
        <w:rPr>
          <w:rFonts w:ascii="Times New Roman" w:eastAsia="Times New Roman" w:hAnsi="Times New Roman" w:cs="Times New Roman"/>
          <w:sz w:val="26"/>
          <w:szCs w:val="26"/>
          <w:lang w:eastAsia="ru-RU"/>
        </w:rPr>
      </w:pPr>
      <w:r w:rsidRPr="00D12A0F">
        <w:rPr>
          <w:rFonts w:ascii="Times New Roman" w:eastAsia="Times New Roman" w:hAnsi="Times New Roman" w:cs="Times New Roman"/>
          <w:sz w:val="26"/>
          <w:szCs w:val="26"/>
          <w:lang w:eastAsia="ru-RU"/>
        </w:rPr>
        <w:t xml:space="preserve">Автомобильную дорогу по ул. Челюскина в г. Лесозаводске Приморского края </w:t>
      </w:r>
      <w:r w:rsidR="00063C79" w:rsidRPr="00D12A0F">
        <w:rPr>
          <w:rFonts w:ascii="Times New Roman" w:eastAsia="Times New Roman" w:hAnsi="Times New Roman" w:cs="Times New Roman"/>
          <w:sz w:val="26"/>
          <w:szCs w:val="26"/>
          <w:lang w:eastAsia="ru-RU"/>
        </w:rPr>
        <w:t>зарегистрировать в Едином государственном реестре недвижимости.</w:t>
      </w:r>
    </w:p>
    <w:p w14:paraId="0AAE1B27" w14:textId="300F4A15" w:rsidR="00313E7F" w:rsidRPr="00D12A0F" w:rsidRDefault="00313E7F" w:rsidP="00E96A9A">
      <w:pPr>
        <w:pStyle w:val="a6"/>
        <w:numPr>
          <w:ilvl w:val="0"/>
          <w:numId w:val="23"/>
        </w:numPr>
        <w:tabs>
          <w:tab w:val="left" w:pos="1134"/>
        </w:tabs>
        <w:spacing w:after="0" w:line="360" w:lineRule="auto"/>
        <w:ind w:left="0" w:firstLine="993"/>
        <w:jc w:val="both"/>
        <w:rPr>
          <w:rFonts w:ascii="Times New Roman" w:eastAsia="Times New Roman" w:hAnsi="Times New Roman" w:cs="Times New Roman"/>
          <w:sz w:val="26"/>
          <w:szCs w:val="26"/>
          <w:lang w:eastAsia="ru-RU"/>
        </w:rPr>
      </w:pPr>
      <w:r w:rsidRPr="00D12A0F">
        <w:rPr>
          <w:rFonts w:ascii="Times New Roman" w:eastAsia="Times New Roman" w:hAnsi="Times New Roman" w:cs="Times New Roman"/>
          <w:sz w:val="26"/>
          <w:szCs w:val="26"/>
          <w:lang w:eastAsia="ru-RU"/>
        </w:rPr>
        <w:t xml:space="preserve">Привести в соответствие </w:t>
      </w:r>
      <w:r w:rsidR="00B41FC3" w:rsidRPr="00D12A0F">
        <w:rPr>
          <w:rFonts w:ascii="Times New Roman" w:eastAsia="Times New Roman" w:hAnsi="Times New Roman" w:cs="Times New Roman"/>
          <w:sz w:val="26"/>
          <w:szCs w:val="26"/>
          <w:lang w:eastAsia="ru-RU"/>
        </w:rPr>
        <w:t xml:space="preserve">показатель </w:t>
      </w:r>
      <w:r w:rsidR="00B41FC3" w:rsidRPr="00D12A0F">
        <w:rPr>
          <w:rFonts w:ascii="Times New Roman" w:hAnsi="Times New Roman" w:cs="Times New Roman"/>
          <w:iCs/>
          <w:sz w:val="26"/>
          <w:szCs w:val="26"/>
        </w:rPr>
        <w:t xml:space="preserve">протяжённости автомобильной дороги по ул. </w:t>
      </w:r>
      <w:r w:rsidR="00A945AB" w:rsidRPr="00D12A0F">
        <w:rPr>
          <w:rFonts w:ascii="Times New Roman" w:hAnsi="Times New Roman" w:cs="Times New Roman"/>
          <w:iCs/>
          <w:sz w:val="26"/>
          <w:szCs w:val="26"/>
        </w:rPr>
        <w:t>Челюскина</w:t>
      </w:r>
      <w:r w:rsidR="00B41FC3" w:rsidRPr="00D12A0F">
        <w:rPr>
          <w:rFonts w:ascii="Times New Roman" w:hAnsi="Times New Roman" w:cs="Times New Roman"/>
          <w:iCs/>
          <w:sz w:val="26"/>
          <w:szCs w:val="26"/>
        </w:rPr>
        <w:t xml:space="preserve"> в Едином государственном реестре</w:t>
      </w:r>
      <w:r w:rsidR="00A945AB" w:rsidRPr="00D12A0F">
        <w:rPr>
          <w:rFonts w:ascii="Times New Roman" w:hAnsi="Times New Roman" w:cs="Times New Roman"/>
          <w:iCs/>
          <w:sz w:val="26"/>
          <w:szCs w:val="26"/>
        </w:rPr>
        <w:t>,</w:t>
      </w:r>
      <w:r w:rsidR="00B41FC3" w:rsidRPr="00D12A0F">
        <w:rPr>
          <w:rFonts w:ascii="Times New Roman" w:hAnsi="Times New Roman" w:cs="Times New Roman"/>
          <w:iCs/>
          <w:sz w:val="26"/>
          <w:szCs w:val="26"/>
        </w:rPr>
        <w:t xml:space="preserve"> </w:t>
      </w:r>
      <w:r w:rsidR="00D12A0F">
        <w:rPr>
          <w:rFonts w:ascii="Times New Roman" w:hAnsi="Times New Roman" w:cs="Times New Roman"/>
          <w:iCs/>
          <w:sz w:val="26"/>
          <w:szCs w:val="26"/>
        </w:rPr>
        <w:t xml:space="preserve">в </w:t>
      </w:r>
      <w:r w:rsidR="00B41FC3" w:rsidRPr="00D12A0F">
        <w:rPr>
          <w:rFonts w:ascii="Times New Roman" w:hAnsi="Times New Roman" w:cs="Times New Roman"/>
          <w:iCs/>
          <w:sz w:val="26"/>
          <w:szCs w:val="26"/>
        </w:rPr>
        <w:t>Перечне автомобильных дорог</w:t>
      </w:r>
      <w:r w:rsidR="00A945AB" w:rsidRPr="00D12A0F">
        <w:rPr>
          <w:rFonts w:ascii="Times New Roman" w:hAnsi="Times New Roman" w:cs="Times New Roman"/>
          <w:iCs/>
          <w:sz w:val="26"/>
          <w:szCs w:val="26"/>
        </w:rPr>
        <w:t xml:space="preserve"> и</w:t>
      </w:r>
      <w:r w:rsidR="00D12A0F">
        <w:rPr>
          <w:rFonts w:ascii="Times New Roman" w:hAnsi="Times New Roman" w:cs="Times New Roman"/>
          <w:iCs/>
          <w:sz w:val="26"/>
          <w:szCs w:val="26"/>
        </w:rPr>
        <w:t xml:space="preserve"> в</w:t>
      </w:r>
      <w:r w:rsidR="00B41FC3" w:rsidRPr="00D12A0F">
        <w:rPr>
          <w:rFonts w:ascii="Times New Roman" w:hAnsi="Times New Roman" w:cs="Times New Roman"/>
          <w:iCs/>
          <w:sz w:val="26"/>
          <w:szCs w:val="26"/>
        </w:rPr>
        <w:t xml:space="preserve"> Техническо</w:t>
      </w:r>
      <w:r w:rsidR="00A945AB" w:rsidRPr="00D12A0F">
        <w:rPr>
          <w:rFonts w:ascii="Times New Roman" w:hAnsi="Times New Roman" w:cs="Times New Roman"/>
          <w:iCs/>
          <w:sz w:val="26"/>
          <w:szCs w:val="26"/>
        </w:rPr>
        <w:t>м</w:t>
      </w:r>
      <w:r w:rsidR="00B41FC3" w:rsidRPr="00D12A0F">
        <w:rPr>
          <w:rFonts w:ascii="Times New Roman" w:hAnsi="Times New Roman" w:cs="Times New Roman"/>
          <w:iCs/>
          <w:sz w:val="26"/>
          <w:szCs w:val="26"/>
        </w:rPr>
        <w:t xml:space="preserve"> паспорт</w:t>
      </w:r>
      <w:r w:rsidR="00A945AB" w:rsidRPr="00D12A0F">
        <w:rPr>
          <w:rFonts w:ascii="Times New Roman" w:hAnsi="Times New Roman" w:cs="Times New Roman"/>
          <w:iCs/>
          <w:sz w:val="26"/>
          <w:szCs w:val="26"/>
        </w:rPr>
        <w:t>е</w:t>
      </w:r>
      <w:r w:rsidR="00B41FC3" w:rsidRPr="00D12A0F">
        <w:rPr>
          <w:rFonts w:ascii="Times New Roman" w:hAnsi="Times New Roman" w:cs="Times New Roman"/>
          <w:iCs/>
          <w:sz w:val="26"/>
          <w:szCs w:val="26"/>
        </w:rPr>
        <w:t>.</w:t>
      </w:r>
    </w:p>
    <w:p w14:paraId="75437EA0" w14:textId="15CE4EF8" w:rsidR="00063C79" w:rsidRPr="00D12A0F" w:rsidRDefault="00063C79" w:rsidP="00E96A9A">
      <w:pPr>
        <w:pStyle w:val="a6"/>
        <w:numPr>
          <w:ilvl w:val="0"/>
          <w:numId w:val="23"/>
        </w:numPr>
        <w:tabs>
          <w:tab w:val="left" w:pos="1134"/>
        </w:tabs>
        <w:spacing w:after="0" w:line="360" w:lineRule="auto"/>
        <w:ind w:left="0" w:firstLine="993"/>
        <w:jc w:val="both"/>
        <w:rPr>
          <w:rFonts w:ascii="Times New Roman" w:eastAsia="Times New Roman" w:hAnsi="Times New Roman" w:cs="Times New Roman"/>
          <w:sz w:val="26"/>
          <w:szCs w:val="26"/>
          <w:lang w:eastAsia="ru-RU"/>
        </w:rPr>
      </w:pPr>
      <w:bookmarkStart w:id="78" w:name="_Hlk183763113"/>
      <w:r w:rsidRPr="00D12A0F">
        <w:rPr>
          <w:rFonts w:ascii="Times New Roman" w:hAnsi="Times New Roman" w:cs="Times New Roman"/>
          <w:iCs/>
          <w:sz w:val="26"/>
          <w:szCs w:val="26"/>
        </w:rPr>
        <w:t>Усилить контроль за соблюдением достоверной информации об автомобильных дорогах общего пользования местного значения на территории Лесозаводского городского округа.</w:t>
      </w:r>
    </w:p>
    <w:bookmarkEnd w:id="78"/>
    <w:p w14:paraId="26B84E3F" w14:textId="33B5B1DF" w:rsidR="00063C79" w:rsidRPr="00D12A0F" w:rsidRDefault="00063C79" w:rsidP="00E96A9A">
      <w:pPr>
        <w:pStyle w:val="a6"/>
        <w:numPr>
          <w:ilvl w:val="0"/>
          <w:numId w:val="23"/>
        </w:numPr>
        <w:tabs>
          <w:tab w:val="left" w:pos="1134"/>
        </w:tabs>
        <w:spacing w:after="0" w:line="360" w:lineRule="auto"/>
        <w:ind w:left="0" w:firstLine="993"/>
        <w:jc w:val="both"/>
        <w:rPr>
          <w:rFonts w:ascii="Times New Roman" w:eastAsia="Times New Roman" w:hAnsi="Times New Roman" w:cs="Times New Roman"/>
          <w:sz w:val="26"/>
          <w:szCs w:val="26"/>
          <w:lang w:eastAsia="ru-RU"/>
        </w:rPr>
      </w:pPr>
      <w:r w:rsidRPr="00D12A0F">
        <w:rPr>
          <w:rFonts w:ascii="Times New Roman" w:hAnsi="Times New Roman" w:cs="Times New Roman"/>
          <w:iCs/>
          <w:sz w:val="26"/>
          <w:szCs w:val="26"/>
        </w:rPr>
        <w:t>Усилить контроль за целевым использованием бюджетных средств.</w:t>
      </w:r>
    </w:p>
    <w:p w14:paraId="37507B9B" w14:textId="77777777" w:rsidR="006513D8" w:rsidRPr="00D12A0F" w:rsidRDefault="006513D8" w:rsidP="00093C96">
      <w:pPr>
        <w:spacing w:after="0" w:line="240" w:lineRule="auto"/>
        <w:ind w:firstLine="851"/>
        <w:jc w:val="both"/>
        <w:rPr>
          <w:rFonts w:ascii="Times New Roman" w:eastAsia="Times New Roman" w:hAnsi="Times New Roman" w:cs="Times New Roman"/>
          <w:b/>
          <w:bCs/>
          <w:sz w:val="26"/>
          <w:szCs w:val="26"/>
          <w:lang w:eastAsia="ru-RU"/>
        </w:rPr>
      </w:pPr>
    </w:p>
    <w:p w14:paraId="3160359C" w14:textId="3C2A2169" w:rsidR="00B41FC3" w:rsidRPr="00D12A0F" w:rsidRDefault="006513D8" w:rsidP="001E561B">
      <w:pPr>
        <w:spacing w:after="0" w:line="360" w:lineRule="auto"/>
        <w:ind w:firstLine="851"/>
        <w:jc w:val="both"/>
        <w:rPr>
          <w:rFonts w:ascii="Times New Roman" w:eastAsia="Times New Roman" w:hAnsi="Times New Roman" w:cs="Times New Roman"/>
          <w:b/>
          <w:bCs/>
          <w:sz w:val="26"/>
          <w:szCs w:val="26"/>
          <w:lang w:eastAsia="ru-RU"/>
        </w:rPr>
      </w:pPr>
      <w:r w:rsidRPr="00D12A0F">
        <w:rPr>
          <w:rFonts w:ascii="Times New Roman" w:eastAsia="Times New Roman" w:hAnsi="Times New Roman" w:cs="Times New Roman"/>
          <w:b/>
          <w:bCs/>
          <w:sz w:val="26"/>
          <w:szCs w:val="26"/>
          <w:lang w:eastAsia="ru-RU"/>
        </w:rPr>
        <w:t>Предложения:</w:t>
      </w:r>
    </w:p>
    <w:p w14:paraId="6F6FA06E" w14:textId="3736DDBB" w:rsidR="00093C96" w:rsidRPr="00D12A0F" w:rsidRDefault="00093C96" w:rsidP="001E561B">
      <w:pPr>
        <w:spacing w:after="0" w:line="360" w:lineRule="auto"/>
        <w:ind w:firstLine="851"/>
        <w:jc w:val="both"/>
        <w:rPr>
          <w:rFonts w:ascii="Times New Roman" w:eastAsia="Times New Roman" w:hAnsi="Times New Roman" w:cs="Times New Roman"/>
          <w:b/>
          <w:bCs/>
          <w:sz w:val="26"/>
          <w:szCs w:val="26"/>
          <w:lang w:eastAsia="ru-RU"/>
        </w:rPr>
      </w:pPr>
      <w:r w:rsidRPr="00D12A0F">
        <w:rPr>
          <w:rFonts w:ascii="Times New Roman" w:eastAsia="Times New Roman" w:hAnsi="Times New Roman" w:cs="Times New Roman"/>
          <w:b/>
          <w:bCs/>
          <w:sz w:val="26"/>
          <w:szCs w:val="26"/>
          <w:lang w:eastAsia="ru-RU"/>
        </w:rPr>
        <w:t>Контрольно-сч</w:t>
      </w:r>
      <w:r w:rsidR="00F47EF7" w:rsidRPr="00D12A0F">
        <w:rPr>
          <w:rFonts w:ascii="Times New Roman" w:eastAsia="Times New Roman" w:hAnsi="Times New Roman" w:cs="Times New Roman"/>
          <w:b/>
          <w:bCs/>
          <w:sz w:val="26"/>
          <w:szCs w:val="26"/>
          <w:lang w:eastAsia="ru-RU"/>
        </w:rPr>
        <w:t>ё</w:t>
      </w:r>
      <w:r w:rsidRPr="00D12A0F">
        <w:rPr>
          <w:rFonts w:ascii="Times New Roman" w:eastAsia="Times New Roman" w:hAnsi="Times New Roman" w:cs="Times New Roman"/>
          <w:b/>
          <w:bCs/>
          <w:sz w:val="26"/>
          <w:szCs w:val="26"/>
          <w:lang w:eastAsia="ru-RU"/>
        </w:rPr>
        <w:t>тной палате Лесозаводского городского округа:</w:t>
      </w:r>
    </w:p>
    <w:p w14:paraId="286A841D" w14:textId="0A5CB38F" w:rsidR="00093C96" w:rsidRPr="00D12A0F" w:rsidRDefault="00093C96" w:rsidP="001E561B">
      <w:pPr>
        <w:spacing w:after="0" w:line="360" w:lineRule="auto"/>
        <w:ind w:firstLine="851"/>
        <w:jc w:val="both"/>
        <w:rPr>
          <w:rFonts w:ascii="Times New Roman" w:eastAsia="Times New Roman" w:hAnsi="Times New Roman" w:cs="Times New Roman"/>
          <w:sz w:val="26"/>
          <w:szCs w:val="26"/>
          <w:lang w:eastAsia="ru-RU"/>
        </w:rPr>
      </w:pPr>
      <w:r w:rsidRPr="00D12A0F">
        <w:rPr>
          <w:rFonts w:ascii="Times New Roman" w:eastAsia="Times New Roman" w:hAnsi="Times New Roman" w:cs="Times New Roman"/>
          <w:sz w:val="26"/>
          <w:szCs w:val="26"/>
          <w:lang w:eastAsia="ru-RU"/>
        </w:rPr>
        <w:t xml:space="preserve">1. </w:t>
      </w:r>
      <w:r w:rsidRPr="00D12A0F">
        <w:rPr>
          <w:rFonts w:ascii="Times New Roman" w:eastAsia="Calibri" w:hAnsi="Times New Roman" w:cs="Times New Roman"/>
          <w:sz w:val="26"/>
          <w:szCs w:val="26"/>
        </w:rPr>
        <w:t xml:space="preserve">В целях устранения выявленных нарушений и замечаний по результатам контрольного мероприятия направить в адрес </w:t>
      </w:r>
      <w:r w:rsidRPr="00D12A0F">
        <w:rPr>
          <w:rFonts w:ascii="Times New Roman" w:eastAsia="Times New Roman" w:hAnsi="Times New Roman" w:cs="Times New Roman"/>
          <w:sz w:val="26"/>
          <w:szCs w:val="26"/>
          <w:lang w:eastAsia="ru-RU"/>
        </w:rPr>
        <w:t>администрации Лесозаводского городского округа</w:t>
      </w:r>
      <w:r w:rsidRPr="00D12A0F">
        <w:rPr>
          <w:rFonts w:ascii="Times New Roman" w:eastAsia="Calibri" w:hAnsi="Times New Roman" w:cs="Times New Roman"/>
          <w:sz w:val="26"/>
          <w:szCs w:val="26"/>
        </w:rPr>
        <w:t xml:space="preserve"> </w:t>
      </w:r>
      <w:r w:rsidR="00B41FC3" w:rsidRPr="00D12A0F">
        <w:rPr>
          <w:rFonts w:ascii="Times New Roman" w:eastAsia="Calibri" w:hAnsi="Times New Roman" w:cs="Times New Roman"/>
          <w:sz w:val="26"/>
          <w:szCs w:val="26"/>
        </w:rPr>
        <w:t xml:space="preserve">и Управления имущественных отношений </w:t>
      </w:r>
      <w:r w:rsidR="00183008" w:rsidRPr="00D12A0F">
        <w:rPr>
          <w:rFonts w:ascii="Times New Roman" w:eastAsia="Times New Roman" w:hAnsi="Times New Roman" w:cs="Times New Roman"/>
          <w:sz w:val="26"/>
          <w:szCs w:val="26"/>
          <w:lang w:eastAsia="ru-RU"/>
        </w:rPr>
        <w:t>администрации Лесозаводского городского округа</w:t>
      </w:r>
      <w:r w:rsidR="00183008" w:rsidRPr="00D12A0F">
        <w:rPr>
          <w:rFonts w:ascii="Times New Roman" w:eastAsia="Calibri" w:hAnsi="Times New Roman" w:cs="Times New Roman"/>
          <w:sz w:val="26"/>
          <w:szCs w:val="26"/>
        </w:rPr>
        <w:t xml:space="preserve"> </w:t>
      </w:r>
      <w:r w:rsidRPr="00D12A0F">
        <w:rPr>
          <w:rFonts w:ascii="Times New Roman" w:eastAsia="Calibri" w:hAnsi="Times New Roman" w:cs="Times New Roman"/>
          <w:sz w:val="26"/>
          <w:szCs w:val="26"/>
        </w:rPr>
        <w:t>соответствующ</w:t>
      </w:r>
      <w:r w:rsidR="00B41FC3" w:rsidRPr="00D12A0F">
        <w:rPr>
          <w:rFonts w:ascii="Times New Roman" w:eastAsia="Calibri" w:hAnsi="Times New Roman" w:cs="Times New Roman"/>
          <w:sz w:val="26"/>
          <w:szCs w:val="26"/>
        </w:rPr>
        <w:t>и</w:t>
      </w:r>
      <w:r w:rsidRPr="00D12A0F">
        <w:rPr>
          <w:rFonts w:ascii="Times New Roman" w:eastAsia="Calibri" w:hAnsi="Times New Roman" w:cs="Times New Roman"/>
          <w:sz w:val="26"/>
          <w:szCs w:val="26"/>
        </w:rPr>
        <w:t>е Представлени</w:t>
      </w:r>
      <w:r w:rsidR="00B41FC3" w:rsidRPr="00D12A0F">
        <w:rPr>
          <w:rFonts w:ascii="Times New Roman" w:eastAsia="Calibri" w:hAnsi="Times New Roman" w:cs="Times New Roman"/>
          <w:sz w:val="26"/>
          <w:szCs w:val="26"/>
        </w:rPr>
        <w:t>я</w:t>
      </w:r>
      <w:r w:rsidRPr="00D12A0F">
        <w:rPr>
          <w:rFonts w:ascii="Times New Roman" w:eastAsia="Times New Roman" w:hAnsi="Times New Roman" w:cs="Times New Roman"/>
          <w:sz w:val="26"/>
          <w:szCs w:val="26"/>
          <w:lang w:eastAsia="ru-RU"/>
        </w:rPr>
        <w:t>.</w:t>
      </w:r>
    </w:p>
    <w:p w14:paraId="7D626DE8" w14:textId="4D6BDC50" w:rsidR="00524F15" w:rsidRPr="00D12A0F" w:rsidRDefault="00524F15" w:rsidP="00B90539">
      <w:pPr>
        <w:tabs>
          <w:tab w:val="left" w:pos="0"/>
        </w:tabs>
        <w:spacing w:after="0" w:line="240" w:lineRule="auto"/>
        <w:ind w:firstLine="851"/>
        <w:jc w:val="both"/>
        <w:rPr>
          <w:rFonts w:ascii="Times New Roman" w:hAnsi="Times New Roman" w:cs="Times New Roman"/>
          <w:sz w:val="26"/>
          <w:szCs w:val="26"/>
        </w:rPr>
      </w:pPr>
    </w:p>
    <w:p w14:paraId="6E5C0C38" w14:textId="716114CC" w:rsidR="0076403B" w:rsidRPr="00D12A0F" w:rsidRDefault="0076403B" w:rsidP="00C72BC1">
      <w:pPr>
        <w:tabs>
          <w:tab w:val="left" w:pos="0"/>
          <w:tab w:val="left" w:pos="8080"/>
          <w:tab w:val="left" w:pos="8222"/>
        </w:tabs>
        <w:spacing w:after="0" w:line="240" w:lineRule="auto"/>
        <w:jc w:val="both"/>
        <w:rPr>
          <w:rFonts w:ascii="Times New Roman" w:hAnsi="Times New Roman" w:cs="Times New Roman"/>
          <w:sz w:val="26"/>
          <w:szCs w:val="26"/>
        </w:rPr>
      </w:pPr>
    </w:p>
    <w:p w14:paraId="3467B8CA" w14:textId="77777777" w:rsidR="0076403B" w:rsidRPr="00D12A0F" w:rsidRDefault="0076403B" w:rsidP="00C72BC1">
      <w:pPr>
        <w:tabs>
          <w:tab w:val="left" w:pos="0"/>
          <w:tab w:val="left" w:pos="8080"/>
          <w:tab w:val="left" w:pos="8222"/>
        </w:tabs>
        <w:spacing w:after="0" w:line="240" w:lineRule="auto"/>
        <w:jc w:val="both"/>
        <w:rPr>
          <w:rFonts w:ascii="Times New Roman" w:hAnsi="Times New Roman" w:cs="Times New Roman"/>
          <w:sz w:val="26"/>
          <w:szCs w:val="26"/>
        </w:rPr>
      </w:pPr>
    </w:p>
    <w:p w14:paraId="0E1CD848" w14:textId="5C93F0DA" w:rsidR="000546AA" w:rsidRPr="00D12A0F" w:rsidRDefault="000546AA" w:rsidP="00C72BC1">
      <w:pPr>
        <w:tabs>
          <w:tab w:val="left" w:pos="0"/>
          <w:tab w:val="left" w:pos="8080"/>
          <w:tab w:val="left" w:pos="8222"/>
        </w:tabs>
        <w:spacing w:after="0" w:line="240" w:lineRule="auto"/>
        <w:jc w:val="both"/>
        <w:rPr>
          <w:rFonts w:ascii="Times New Roman" w:hAnsi="Times New Roman" w:cs="Times New Roman"/>
          <w:sz w:val="26"/>
          <w:szCs w:val="26"/>
        </w:rPr>
      </w:pPr>
      <w:r w:rsidRPr="00D12A0F">
        <w:rPr>
          <w:rFonts w:ascii="Times New Roman" w:hAnsi="Times New Roman" w:cs="Times New Roman"/>
          <w:sz w:val="26"/>
          <w:szCs w:val="26"/>
        </w:rPr>
        <w:t>Ведущий инспектор Контрольно-сч</w:t>
      </w:r>
      <w:r w:rsidR="00313E7F" w:rsidRPr="00D12A0F">
        <w:rPr>
          <w:rFonts w:ascii="Times New Roman" w:hAnsi="Times New Roman" w:cs="Times New Roman"/>
          <w:sz w:val="26"/>
          <w:szCs w:val="26"/>
        </w:rPr>
        <w:t>ё</w:t>
      </w:r>
      <w:r w:rsidRPr="00D12A0F">
        <w:rPr>
          <w:rFonts w:ascii="Times New Roman" w:hAnsi="Times New Roman" w:cs="Times New Roman"/>
          <w:sz w:val="26"/>
          <w:szCs w:val="26"/>
        </w:rPr>
        <w:t xml:space="preserve">тной палаты                                          </w:t>
      </w:r>
    </w:p>
    <w:p w14:paraId="03A206CB" w14:textId="51D9F54F" w:rsidR="000546AA" w:rsidRPr="00D12A0F" w:rsidRDefault="000546AA" w:rsidP="00C72BC1">
      <w:pPr>
        <w:tabs>
          <w:tab w:val="left" w:pos="0"/>
        </w:tabs>
        <w:spacing w:after="0" w:line="240" w:lineRule="auto"/>
        <w:jc w:val="both"/>
        <w:rPr>
          <w:rFonts w:ascii="Times New Roman" w:hAnsi="Times New Roman" w:cs="Times New Roman"/>
          <w:sz w:val="26"/>
          <w:szCs w:val="26"/>
        </w:rPr>
      </w:pPr>
      <w:r w:rsidRPr="00D12A0F">
        <w:rPr>
          <w:rFonts w:ascii="Times New Roman" w:hAnsi="Times New Roman" w:cs="Times New Roman"/>
          <w:sz w:val="26"/>
          <w:szCs w:val="26"/>
        </w:rPr>
        <w:t xml:space="preserve">Лесозаводского городского округа                                                 </w:t>
      </w:r>
      <w:r w:rsidR="00093C96" w:rsidRPr="00D12A0F">
        <w:rPr>
          <w:rFonts w:ascii="Times New Roman" w:hAnsi="Times New Roman" w:cs="Times New Roman"/>
          <w:sz w:val="26"/>
          <w:szCs w:val="26"/>
        </w:rPr>
        <w:t xml:space="preserve">        </w:t>
      </w:r>
      <w:r w:rsidRPr="00D12A0F">
        <w:rPr>
          <w:rFonts w:ascii="Times New Roman" w:hAnsi="Times New Roman" w:cs="Times New Roman"/>
          <w:sz w:val="26"/>
          <w:szCs w:val="26"/>
        </w:rPr>
        <w:t xml:space="preserve">               </w:t>
      </w:r>
      <w:r w:rsidR="00BA5A77" w:rsidRPr="00D12A0F">
        <w:rPr>
          <w:rFonts w:ascii="Times New Roman" w:hAnsi="Times New Roman" w:cs="Times New Roman"/>
          <w:sz w:val="26"/>
          <w:szCs w:val="26"/>
        </w:rPr>
        <w:t>С</w:t>
      </w:r>
      <w:r w:rsidRPr="00D12A0F">
        <w:rPr>
          <w:rFonts w:ascii="Times New Roman" w:hAnsi="Times New Roman" w:cs="Times New Roman"/>
          <w:sz w:val="26"/>
          <w:szCs w:val="26"/>
        </w:rPr>
        <w:t>.</w:t>
      </w:r>
      <w:r w:rsidR="00611DCA" w:rsidRPr="00D12A0F">
        <w:rPr>
          <w:rFonts w:ascii="Times New Roman" w:hAnsi="Times New Roman" w:cs="Times New Roman"/>
          <w:sz w:val="26"/>
          <w:szCs w:val="26"/>
        </w:rPr>
        <w:t xml:space="preserve"> </w:t>
      </w:r>
      <w:r w:rsidR="00BA5A77" w:rsidRPr="00D12A0F">
        <w:rPr>
          <w:rFonts w:ascii="Times New Roman" w:hAnsi="Times New Roman" w:cs="Times New Roman"/>
          <w:sz w:val="26"/>
          <w:szCs w:val="26"/>
        </w:rPr>
        <w:t>Е</w:t>
      </w:r>
      <w:r w:rsidRPr="00D12A0F">
        <w:rPr>
          <w:rFonts w:ascii="Times New Roman" w:hAnsi="Times New Roman" w:cs="Times New Roman"/>
          <w:sz w:val="26"/>
          <w:szCs w:val="26"/>
        </w:rPr>
        <w:t xml:space="preserve">. </w:t>
      </w:r>
      <w:r w:rsidR="00BA5A77" w:rsidRPr="00D12A0F">
        <w:rPr>
          <w:rFonts w:ascii="Times New Roman" w:hAnsi="Times New Roman" w:cs="Times New Roman"/>
          <w:sz w:val="26"/>
          <w:szCs w:val="26"/>
        </w:rPr>
        <w:t>Киселева</w:t>
      </w:r>
    </w:p>
    <w:sectPr w:rsidR="000546AA" w:rsidRPr="00D12A0F" w:rsidSect="00891D01">
      <w:footerReference w:type="default" r:id="rId19"/>
      <w:pgSz w:w="11906" w:h="16838"/>
      <w:pgMar w:top="851" w:right="567" w:bottom="567" w:left="1134" w:header="709" w:footer="31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ECC3" w14:textId="77777777" w:rsidR="006870F7" w:rsidRDefault="006870F7" w:rsidP="00C72BC1">
      <w:pPr>
        <w:spacing w:after="0" w:line="240" w:lineRule="auto"/>
      </w:pPr>
      <w:r>
        <w:separator/>
      </w:r>
    </w:p>
  </w:endnote>
  <w:endnote w:type="continuationSeparator" w:id="0">
    <w:p w14:paraId="17524806" w14:textId="77777777" w:rsidR="006870F7" w:rsidRDefault="006870F7" w:rsidP="00C7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75472"/>
      <w:docPartObj>
        <w:docPartGallery w:val="Page Numbers (Bottom of Page)"/>
        <w:docPartUnique/>
      </w:docPartObj>
    </w:sdtPr>
    <w:sdtEndPr>
      <w:rPr>
        <w:rFonts w:ascii="Times New Roman" w:hAnsi="Times New Roman" w:cs="Times New Roman"/>
        <w:sz w:val="20"/>
        <w:szCs w:val="20"/>
      </w:rPr>
    </w:sdtEndPr>
    <w:sdtContent>
      <w:p w14:paraId="0E5389AB" w14:textId="4DB29982" w:rsidR="00D24193" w:rsidRPr="00D24193" w:rsidRDefault="00D24193">
        <w:pPr>
          <w:pStyle w:val="a9"/>
          <w:jc w:val="center"/>
          <w:rPr>
            <w:rFonts w:ascii="Times New Roman" w:hAnsi="Times New Roman" w:cs="Times New Roman"/>
            <w:sz w:val="20"/>
            <w:szCs w:val="20"/>
          </w:rPr>
        </w:pPr>
        <w:r w:rsidRPr="00D24193">
          <w:rPr>
            <w:rFonts w:ascii="Times New Roman" w:hAnsi="Times New Roman" w:cs="Times New Roman"/>
            <w:sz w:val="20"/>
            <w:szCs w:val="20"/>
          </w:rPr>
          <w:fldChar w:fldCharType="begin"/>
        </w:r>
        <w:r w:rsidRPr="00D24193">
          <w:rPr>
            <w:rFonts w:ascii="Times New Roman" w:hAnsi="Times New Roman" w:cs="Times New Roman"/>
            <w:sz w:val="20"/>
            <w:szCs w:val="20"/>
          </w:rPr>
          <w:instrText>PAGE   \* MERGEFORMAT</w:instrText>
        </w:r>
        <w:r w:rsidRPr="00D24193">
          <w:rPr>
            <w:rFonts w:ascii="Times New Roman" w:hAnsi="Times New Roman" w:cs="Times New Roman"/>
            <w:sz w:val="20"/>
            <w:szCs w:val="20"/>
          </w:rPr>
          <w:fldChar w:fldCharType="separate"/>
        </w:r>
        <w:r w:rsidRPr="00D24193">
          <w:rPr>
            <w:rFonts w:ascii="Times New Roman" w:hAnsi="Times New Roman" w:cs="Times New Roman"/>
            <w:sz w:val="20"/>
            <w:szCs w:val="20"/>
          </w:rPr>
          <w:t>2</w:t>
        </w:r>
        <w:r w:rsidRPr="00D24193">
          <w:rPr>
            <w:rFonts w:ascii="Times New Roman" w:hAnsi="Times New Roman" w:cs="Times New Roman"/>
            <w:sz w:val="20"/>
            <w:szCs w:val="20"/>
          </w:rPr>
          <w:fldChar w:fldCharType="end"/>
        </w:r>
      </w:p>
    </w:sdtContent>
  </w:sdt>
  <w:p w14:paraId="6D54496B" w14:textId="77777777" w:rsidR="00D24193" w:rsidRDefault="00D2419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E86C6" w14:textId="77777777" w:rsidR="006870F7" w:rsidRDefault="006870F7" w:rsidP="00C72BC1">
      <w:pPr>
        <w:spacing w:after="0" w:line="240" w:lineRule="auto"/>
      </w:pPr>
      <w:r>
        <w:separator/>
      </w:r>
    </w:p>
  </w:footnote>
  <w:footnote w:type="continuationSeparator" w:id="0">
    <w:p w14:paraId="718877C5" w14:textId="77777777" w:rsidR="006870F7" w:rsidRDefault="006870F7" w:rsidP="00C72B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38"/>
    <w:multiLevelType w:val="hybridMultilevel"/>
    <w:tmpl w:val="D0642BD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2540F6D"/>
    <w:multiLevelType w:val="hybridMultilevel"/>
    <w:tmpl w:val="054CAF00"/>
    <w:lvl w:ilvl="0" w:tplc="81145B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6824861"/>
    <w:multiLevelType w:val="hybridMultilevel"/>
    <w:tmpl w:val="724C45E4"/>
    <w:lvl w:ilvl="0" w:tplc="6D3AB40A">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9D73E92"/>
    <w:multiLevelType w:val="hybridMultilevel"/>
    <w:tmpl w:val="0CC650CE"/>
    <w:lvl w:ilvl="0" w:tplc="D2ACC3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F948E7"/>
    <w:multiLevelType w:val="hybridMultilevel"/>
    <w:tmpl w:val="2F8215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A115C7F"/>
    <w:multiLevelType w:val="hybridMultilevel"/>
    <w:tmpl w:val="407E6E5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 w15:restartNumberingAfterBreak="0">
    <w:nsid w:val="17D27635"/>
    <w:multiLevelType w:val="hybridMultilevel"/>
    <w:tmpl w:val="1E2CDA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24979C5"/>
    <w:multiLevelType w:val="hybridMultilevel"/>
    <w:tmpl w:val="BCB022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2A681D9F"/>
    <w:multiLevelType w:val="hybridMultilevel"/>
    <w:tmpl w:val="41AA8D44"/>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9" w15:restartNumberingAfterBreak="0">
    <w:nsid w:val="2BFE6D92"/>
    <w:multiLevelType w:val="hybridMultilevel"/>
    <w:tmpl w:val="CB2E2EB4"/>
    <w:lvl w:ilvl="0" w:tplc="0186B684">
      <w:start w:val="1"/>
      <w:numFmt w:val="decimal"/>
      <w:lvlText w:val="%1."/>
      <w:lvlJc w:val="left"/>
      <w:pPr>
        <w:ind w:left="1353" w:hanging="360"/>
      </w:pPr>
      <w:rPr>
        <w:rFonts w:hint="default"/>
        <w:b w:val="0"/>
        <w:bCs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310A0E78"/>
    <w:multiLevelType w:val="hybridMultilevel"/>
    <w:tmpl w:val="871A823C"/>
    <w:lvl w:ilvl="0" w:tplc="A6D48D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1BF1775"/>
    <w:multiLevelType w:val="hybridMultilevel"/>
    <w:tmpl w:val="1628753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431428E9"/>
    <w:multiLevelType w:val="hybridMultilevel"/>
    <w:tmpl w:val="8B4E9016"/>
    <w:lvl w:ilvl="0" w:tplc="BD784222">
      <w:start w:val="6"/>
      <w:numFmt w:val="bullet"/>
      <w:lvlText w:val=""/>
      <w:lvlJc w:val="left"/>
      <w:pPr>
        <w:ind w:left="1211" w:hanging="360"/>
      </w:pPr>
      <w:rPr>
        <w:rFonts w:ascii="Symbol" w:eastAsiaTheme="minorHAnsi"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15:restartNumberingAfterBreak="0">
    <w:nsid w:val="44984C2F"/>
    <w:multiLevelType w:val="hybridMultilevel"/>
    <w:tmpl w:val="E2AA2DB6"/>
    <w:lvl w:ilvl="0" w:tplc="0419000D">
      <w:start w:val="1"/>
      <w:numFmt w:val="bullet"/>
      <w:lvlText w:val=""/>
      <w:lvlJc w:val="left"/>
      <w:pPr>
        <w:ind w:left="1633" w:hanging="360"/>
      </w:pPr>
      <w:rPr>
        <w:rFonts w:ascii="Wingdings" w:hAnsi="Wingdings" w:hint="default"/>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14" w15:restartNumberingAfterBreak="0">
    <w:nsid w:val="44F34E02"/>
    <w:multiLevelType w:val="hybridMultilevel"/>
    <w:tmpl w:val="AC54C31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4D1278AA"/>
    <w:multiLevelType w:val="hybridMultilevel"/>
    <w:tmpl w:val="B2781B6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4E8D422D"/>
    <w:multiLevelType w:val="hybridMultilevel"/>
    <w:tmpl w:val="10445266"/>
    <w:lvl w:ilvl="0" w:tplc="04190001">
      <w:start w:val="1"/>
      <w:numFmt w:val="bullet"/>
      <w:lvlText w:val=""/>
      <w:lvlJc w:val="left"/>
      <w:pPr>
        <w:ind w:left="1827" w:hanging="360"/>
      </w:pPr>
      <w:rPr>
        <w:rFonts w:ascii="Symbol" w:hAnsi="Symbol" w:hint="default"/>
      </w:rPr>
    </w:lvl>
    <w:lvl w:ilvl="1" w:tplc="04190003" w:tentative="1">
      <w:start w:val="1"/>
      <w:numFmt w:val="bullet"/>
      <w:lvlText w:val="o"/>
      <w:lvlJc w:val="left"/>
      <w:pPr>
        <w:ind w:left="2547" w:hanging="360"/>
      </w:pPr>
      <w:rPr>
        <w:rFonts w:ascii="Courier New" w:hAnsi="Courier New" w:cs="Courier New" w:hint="default"/>
      </w:rPr>
    </w:lvl>
    <w:lvl w:ilvl="2" w:tplc="04190005" w:tentative="1">
      <w:start w:val="1"/>
      <w:numFmt w:val="bullet"/>
      <w:lvlText w:val=""/>
      <w:lvlJc w:val="left"/>
      <w:pPr>
        <w:ind w:left="3267" w:hanging="360"/>
      </w:pPr>
      <w:rPr>
        <w:rFonts w:ascii="Wingdings" w:hAnsi="Wingdings" w:hint="default"/>
      </w:rPr>
    </w:lvl>
    <w:lvl w:ilvl="3" w:tplc="04190001" w:tentative="1">
      <w:start w:val="1"/>
      <w:numFmt w:val="bullet"/>
      <w:lvlText w:val=""/>
      <w:lvlJc w:val="left"/>
      <w:pPr>
        <w:ind w:left="3987" w:hanging="360"/>
      </w:pPr>
      <w:rPr>
        <w:rFonts w:ascii="Symbol" w:hAnsi="Symbol" w:hint="default"/>
      </w:rPr>
    </w:lvl>
    <w:lvl w:ilvl="4" w:tplc="04190003" w:tentative="1">
      <w:start w:val="1"/>
      <w:numFmt w:val="bullet"/>
      <w:lvlText w:val="o"/>
      <w:lvlJc w:val="left"/>
      <w:pPr>
        <w:ind w:left="4707" w:hanging="360"/>
      </w:pPr>
      <w:rPr>
        <w:rFonts w:ascii="Courier New" w:hAnsi="Courier New" w:cs="Courier New" w:hint="default"/>
      </w:rPr>
    </w:lvl>
    <w:lvl w:ilvl="5" w:tplc="04190005" w:tentative="1">
      <w:start w:val="1"/>
      <w:numFmt w:val="bullet"/>
      <w:lvlText w:val=""/>
      <w:lvlJc w:val="left"/>
      <w:pPr>
        <w:ind w:left="5427" w:hanging="360"/>
      </w:pPr>
      <w:rPr>
        <w:rFonts w:ascii="Wingdings" w:hAnsi="Wingdings" w:hint="default"/>
      </w:rPr>
    </w:lvl>
    <w:lvl w:ilvl="6" w:tplc="04190001" w:tentative="1">
      <w:start w:val="1"/>
      <w:numFmt w:val="bullet"/>
      <w:lvlText w:val=""/>
      <w:lvlJc w:val="left"/>
      <w:pPr>
        <w:ind w:left="6147" w:hanging="360"/>
      </w:pPr>
      <w:rPr>
        <w:rFonts w:ascii="Symbol" w:hAnsi="Symbol" w:hint="default"/>
      </w:rPr>
    </w:lvl>
    <w:lvl w:ilvl="7" w:tplc="04190003" w:tentative="1">
      <w:start w:val="1"/>
      <w:numFmt w:val="bullet"/>
      <w:lvlText w:val="o"/>
      <w:lvlJc w:val="left"/>
      <w:pPr>
        <w:ind w:left="6867" w:hanging="360"/>
      </w:pPr>
      <w:rPr>
        <w:rFonts w:ascii="Courier New" w:hAnsi="Courier New" w:cs="Courier New" w:hint="default"/>
      </w:rPr>
    </w:lvl>
    <w:lvl w:ilvl="8" w:tplc="04190005" w:tentative="1">
      <w:start w:val="1"/>
      <w:numFmt w:val="bullet"/>
      <w:lvlText w:val=""/>
      <w:lvlJc w:val="left"/>
      <w:pPr>
        <w:ind w:left="7587" w:hanging="360"/>
      </w:pPr>
      <w:rPr>
        <w:rFonts w:ascii="Wingdings" w:hAnsi="Wingdings" w:hint="default"/>
      </w:rPr>
    </w:lvl>
  </w:abstractNum>
  <w:abstractNum w:abstractNumId="17" w15:restartNumberingAfterBreak="0">
    <w:nsid w:val="53844740"/>
    <w:multiLevelType w:val="hybridMultilevel"/>
    <w:tmpl w:val="36026F74"/>
    <w:lvl w:ilvl="0" w:tplc="16A4FEE2">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681B1F17"/>
    <w:multiLevelType w:val="hybridMultilevel"/>
    <w:tmpl w:val="FBBCF74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6C984F0F"/>
    <w:multiLevelType w:val="hybridMultilevel"/>
    <w:tmpl w:val="175EC75E"/>
    <w:lvl w:ilvl="0" w:tplc="7ABE6F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F36353E"/>
    <w:multiLevelType w:val="hybridMultilevel"/>
    <w:tmpl w:val="7C4E1B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7237761E"/>
    <w:multiLevelType w:val="hybridMultilevel"/>
    <w:tmpl w:val="B4BE6D8E"/>
    <w:lvl w:ilvl="0" w:tplc="854E704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15:restartNumberingAfterBreak="0">
    <w:nsid w:val="7FCD33FB"/>
    <w:multiLevelType w:val="hybridMultilevel"/>
    <w:tmpl w:val="88FCC3C6"/>
    <w:lvl w:ilvl="0" w:tplc="2EAA8990">
      <w:start w:val="1"/>
      <w:numFmt w:val="bullet"/>
      <w:lvlText w:val=""/>
      <w:lvlJc w:val="left"/>
      <w:pPr>
        <w:ind w:left="1633" w:hanging="360"/>
      </w:pPr>
      <w:rPr>
        <w:rFonts w:ascii="Symbol" w:hAnsi="Symbol" w:hint="default"/>
        <w:color w:val="auto"/>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num w:numId="1">
    <w:abstractNumId w:val="19"/>
  </w:num>
  <w:num w:numId="2">
    <w:abstractNumId w:val="10"/>
  </w:num>
  <w:num w:numId="3">
    <w:abstractNumId w:val="1"/>
  </w:num>
  <w:num w:numId="4">
    <w:abstractNumId w:val="3"/>
  </w:num>
  <w:num w:numId="5">
    <w:abstractNumId w:val="20"/>
  </w:num>
  <w:num w:numId="6">
    <w:abstractNumId w:val="15"/>
  </w:num>
  <w:num w:numId="7">
    <w:abstractNumId w:val="14"/>
  </w:num>
  <w:num w:numId="8">
    <w:abstractNumId w:val="2"/>
  </w:num>
  <w:num w:numId="9">
    <w:abstractNumId w:val="6"/>
  </w:num>
  <w:num w:numId="10">
    <w:abstractNumId w:val="21"/>
  </w:num>
  <w:num w:numId="11">
    <w:abstractNumId w:val="22"/>
  </w:num>
  <w:num w:numId="12">
    <w:abstractNumId w:val="12"/>
  </w:num>
  <w:num w:numId="13">
    <w:abstractNumId w:val="5"/>
  </w:num>
  <w:num w:numId="14">
    <w:abstractNumId w:val="4"/>
  </w:num>
  <w:num w:numId="15">
    <w:abstractNumId w:val="16"/>
  </w:num>
  <w:num w:numId="16">
    <w:abstractNumId w:val="18"/>
  </w:num>
  <w:num w:numId="17">
    <w:abstractNumId w:val="8"/>
  </w:num>
  <w:num w:numId="18">
    <w:abstractNumId w:val="7"/>
  </w:num>
  <w:num w:numId="19">
    <w:abstractNumId w:val="9"/>
  </w:num>
  <w:num w:numId="20">
    <w:abstractNumId w:val="0"/>
  </w:num>
  <w:num w:numId="21">
    <w:abstractNumId w:val="13"/>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65"/>
    <w:rsid w:val="00001B38"/>
    <w:rsid w:val="000025E2"/>
    <w:rsid w:val="00003817"/>
    <w:rsid w:val="000056C9"/>
    <w:rsid w:val="0000673B"/>
    <w:rsid w:val="00006929"/>
    <w:rsid w:val="000106C5"/>
    <w:rsid w:val="00012421"/>
    <w:rsid w:val="00013173"/>
    <w:rsid w:val="00013F63"/>
    <w:rsid w:val="0001451B"/>
    <w:rsid w:val="00014E3A"/>
    <w:rsid w:val="000159B6"/>
    <w:rsid w:val="000165F9"/>
    <w:rsid w:val="000169F0"/>
    <w:rsid w:val="000178EB"/>
    <w:rsid w:val="00021851"/>
    <w:rsid w:val="00023FB8"/>
    <w:rsid w:val="0002533A"/>
    <w:rsid w:val="00026D07"/>
    <w:rsid w:val="00030564"/>
    <w:rsid w:val="00032EB5"/>
    <w:rsid w:val="00034C53"/>
    <w:rsid w:val="000367E3"/>
    <w:rsid w:val="00036DDC"/>
    <w:rsid w:val="00036EB9"/>
    <w:rsid w:val="0004021A"/>
    <w:rsid w:val="000411E0"/>
    <w:rsid w:val="000444B1"/>
    <w:rsid w:val="000454C9"/>
    <w:rsid w:val="000466FF"/>
    <w:rsid w:val="0005029B"/>
    <w:rsid w:val="000515E2"/>
    <w:rsid w:val="00053452"/>
    <w:rsid w:val="00054236"/>
    <w:rsid w:val="000546AA"/>
    <w:rsid w:val="00055F86"/>
    <w:rsid w:val="00056167"/>
    <w:rsid w:val="000604CF"/>
    <w:rsid w:val="00061594"/>
    <w:rsid w:val="00062791"/>
    <w:rsid w:val="00063533"/>
    <w:rsid w:val="00063C79"/>
    <w:rsid w:val="000642ED"/>
    <w:rsid w:val="00064926"/>
    <w:rsid w:val="00065703"/>
    <w:rsid w:val="00066FAF"/>
    <w:rsid w:val="000670CF"/>
    <w:rsid w:val="00067E9D"/>
    <w:rsid w:val="00070254"/>
    <w:rsid w:val="00072328"/>
    <w:rsid w:val="000739FB"/>
    <w:rsid w:val="00074493"/>
    <w:rsid w:val="00074566"/>
    <w:rsid w:val="00074AD7"/>
    <w:rsid w:val="000750E1"/>
    <w:rsid w:val="0007585E"/>
    <w:rsid w:val="0007731A"/>
    <w:rsid w:val="00085708"/>
    <w:rsid w:val="00086E18"/>
    <w:rsid w:val="00091275"/>
    <w:rsid w:val="00091891"/>
    <w:rsid w:val="00092E4B"/>
    <w:rsid w:val="00093C96"/>
    <w:rsid w:val="00094489"/>
    <w:rsid w:val="00094D5B"/>
    <w:rsid w:val="000A04CE"/>
    <w:rsid w:val="000A1306"/>
    <w:rsid w:val="000A48A5"/>
    <w:rsid w:val="000A48AD"/>
    <w:rsid w:val="000A6581"/>
    <w:rsid w:val="000B0775"/>
    <w:rsid w:val="000B2240"/>
    <w:rsid w:val="000B26B5"/>
    <w:rsid w:val="000B2A68"/>
    <w:rsid w:val="000B3F05"/>
    <w:rsid w:val="000B65C6"/>
    <w:rsid w:val="000B7274"/>
    <w:rsid w:val="000C273A"/>
    <w:rsid w:val="000C27DF"/>
    <w:rsid w:val="000C42B8"/>
    <w:rsid w:val="000C559D"/>
    <w:rsid w:val="000D25BB"/>
    <w:rsid w:val="000D4B0A"/>
    <w:rsid w:val="000D5D19"/>
    <w:rsid w:val="000D5D79"/>
    <w:rsid w:val="000D7A31"/>
    <w:rsid w:val="000D7DFF"/>
    <w:rsid w:val="000E0567"/>
    <w:rsid w:val="000E0601"/>
    <w:rsid w:val="000E507A"/>
    <w:rsid w:val="000E58C3"/>
    <w:rsid w:val="000E6050"/>
    <w:rsid w:val="000E663B"/>
    <w:rsid w:val="000E69AB"/>
    <w:rsid w:val="000F04FB"/>
    <w:rsid w:val="000F0574"/>
    <w:rsid w:val="000F2A51"/>
    <w:rsid w:val="000F2AD7"/>
    <w:rsid w:val="000F35D9"/>
    <w:rsid w:val="000F41E8"/>
    <w:rsid w:val="000F473E"/>
    <w:rsid w:val="000F6A87"/>
    <w:rsid w:val="001022B9"/>
    <w:rsid w:val="00103C11"/>
    <w:rsid w:val="00112EFE"/>
    <w:rsid w:val="00114A59"/>
    <w:rsid w:val="00114E20"/>
    <w:rsid w:val="001150F4"/>
    <w:rsid w:val="00115B37"/>
    <w:rsid w:val="001160B1"/>
    <w:rsid w:val="0011632F"/>
    <w:rsid w:val="00121F69"/>
    <w:rsid w:val="0012380E"/>
    <w:rsid w:val="00124F7F"/>
    <w:rsid w:val="00125203"/>
    <w:rsid w:val="00132746"/>
    <w:rsid w:val="00133A3E"/>
    <w:rsid w:val="0013460F"/>
    <w:rsid w:val="00143727"/>
    <w:rsid w:val="0014736E"/>
    <w:rsid w:val="00147591"/>
    <w:rsid w:val="00150C05"/>
    <w:rsid w:val="00151604"/>
    <w:rsid w:val="001523E7"/>
    <w:rsid w:val="001531A6"/>
    <w:rsid w:val="00153BC0"/>
    <w:rsid w:val="001549CB"/>
    <w:rsid w:val="00155567"/>
    <w:rsid w:val="00156540"/>
    <w:rsid w:val="00157010"/>
    <w:rsid w:val="001570A0"/>
    <w:rsid w:val="001607BB"/>
    <w:rsid w:val="001622C5"/>
    <w:rsid w:val="00162318"/>
    <w:rsid w:val="0016348F"/>
    <w:rsid w:val="00163665"/>
    <w:rsid w:val="00166955"/>
    <w:rsid w:val="00166CC6"/>
    <w:rsid w:val="00167BE8"/>
    <w:rsid w:val="001724B5"/>
    <w:rsid w:val="00174239"/>
    <w:rsid w:val="00175A55"/>
    <w:rsid w:val="00175DCF"/>
    <w:rsid w:val="001810A5"/>
    <w:rsid w:val="00181118"/>
    <w:rsid w:val="00182B37"/>
    <w:rsid w:val="00183008"/>
    <w:rsid w:val="001831E0"/>
    <w:rsid w:val="0018457C"/>
    <w:rsid w:val="00187A42"/>
    <w:rsid w:val="001930FE"/>
    <w:rsid w:val="00194095"/>
    <w:rsid w:val="00194B9C"/>
    <w:rsid w:val="001950DF"/>
    <w:rsid w:val="00195450"/>
    <w:rsid w:val="00195832"/>
    <w:rsid w:val="00196749"/>
    <w:rsid w:val="0019739D"/>
    <w:rsid w:val="00197787"/>
    <w:rsid w:val="001A030B"/>
    <w:rsid w:val="001A4F3F"/>
    <w:rsid w:val="001B0A08"/>
    <w:rsid w:val="001B16E4"/>
    <w:rsid w:val="001B1F34"/>
    <w:rsid w:val="001B57B0"/>
    <w:rsid w:val="001B66FE"/>
    <w:rsid w:val="001B6EF8"/>
    <w:rsid w:val="001B7BE4"/>
    <w:rsid w:val="001C28C6"/>
    <w:rsid w:val="001C3E56"/>
    <w:rsid w:val="001D1070"/>
    <w:rsid w:val="001D1F6F"/>
    <w:rsid w:val="001D2856"/>
    <w:rsid w:val="001D63ED"/>
    <w:rsid w:val="001D7A73"/>
    <w:rsid w:val="001E0EA8"/>
    <w:rsid w:val="001E1EAF"/>
    <w:rsid w:val="001E1F96"/>
    <w:rsid w:val="001E326A"/>
    <w:rsid w:val="001E3B75"/>
    <w:rsid w:val="001E5097"/>
    <w:rsid w:val="001E561B"/>
    <w:rsid w:val="001E646A"/>
    <w:rsid w:val="001F00D3"/>
    <w:rsid w:val="001F1F07"/>
    <w:rsid w:val="001F57C2"/>
    <w:rsid w:val="001F714E"/>
    <w:rsid w:val="002007D9"/>
    <w:rsid w:val="00200BEE"/>
    <w:rsid w:val="0020217D"/>
    <w:rsid w:val="00202FAC"/>
    <w:rsid w:val="00205178"/>
    <w:rsid w:val="00206FF6"/>
    <w:rsid w:val="002125C4"/>
    <w:rsid w:val="00214F29"/>
    <w:rsid w:val="002150FC"/>
    <w:rsid w:val="00217222"/>
    <w:rsid w:val="002177D9"/>
    <w:rsid w:val="002215DE"/>
    <w:rsid w:val="00223AF6"/>
    <w:rsid w:val="00224718"/>
    <w:rsid w:val="00224AC3"/>
    <w:rsid w:val="00225BEE"/>
    <w:rsid w:val="00233A5B"/>
    <w:rsid w:val="00233B1A"/>
    <w:rsid w:val="00236BE3"/>
    <w:rsid w:val="00237EC3"/>
    <w:rsid w:val="002429F3"/>
    <w:rsid w:val="00242E3E"/>
    <w:rsid w:val="00246A34"/>
    <w:rsid w:val="00246B77"/>
    <w:rsid w:val="00247046"/>
    <w:rsid w:val="00247E2F"/>
    <w:rsid w:val="00250EA0"/>
    <w:rsid w:val="002534BC"/>
    <w:rsid w:val="00254AC7"/>
    <w:rsid w:val="00257907"/>
    <w:rsid w:val="00257F97"/>
    <w:rsid w:val="00261294"/>
    <w:rsid w:val="0026234D"/>
    <w:rsid w:val="00263511"/>
    <w:rsid w:val="00265389"/>
    <w:rsid w:val="00266E84"/>
    <w:rsid w:val="002754AC"/>
    <w:rsid w:val="002813A4"/>
    <w:rsid w:val="0028143E"/>
    <w:rsid w:val="002817EF"/>
    <w:rsid w:val="00283886"/>
    <w:rsid w:val="00284D75"/>
    <w:rsid w:val="00287A0D"/>
    <w:rsid w:val="00290C06"/>
    <w:rsid w:val="002922E8"/>
    <w:rsid w:val="00292D1F"/>
    <w:rsid w:val="0029378B"/>
    <w:rsid w:val="00293CFF"/>
    <w:rsid w:val="00293E6A"/>
    <w:rsid w:val="0029481B"/>
    <w:rsid w:val="0029598B"/>
    <w:rsid w:val="002973BE"/>
    <w:rsid w:val="00297734"/>
    <w:rsid w:val="00297BD9"/>
    <w:rsid w:val="002A1C51"/>
    <w:rsid w:val="002A228C"/>
    <w:rsid w:val="002A68B1"/>
    <w:rsid w:val="002A6C57"/>
    <w:rsid w:val="002A73AE"/>
    <w:rsid w:val="002C2585"/>
    <w:rsid w:val="002C2852"/>
    <w:rsid w:val="002C28D3"/>
    <w:rsid w:val="002C6596"/>
    <w:rsid w:val="002C74DB"/>
    <w:rsid w:val="002C767C"/>
    <w:rsid w:val="002D28A9"/>
    <w:rsid w:val="002D346A"/>
    <w:rsid w:val="002D4C62"/>
    <w:rsid w:val="002D5D69"/>
    <w:rsid w:val="002D5FC6"/>
    <w:rsid w:val="002D605A"/>
    <w:rsid w:val="002E1088"/>
    <w:rsid w:val="002E1460"/>
    <w:rsid w:val="002E3776"/>
    <w:rsid w:val="002F0033"/>
    <w:rsid w:val="002F1505"/>
    <w:rsid w:val="002F233A"/>
    <w:rsid w:val="002F355A"/>
    <w:rsid w:val="002F424B"/>
    <w:rsid w:val="003030C9"/>
    <w:rsid w:val="00303725"/>
    <w:rsid w:val="00305A39"/>
    <w:rsid w:val="00305FAA"/>
    <w:rsid w:val="00307365"/>
    <w:rsid w:val="00307F8D"/>
    <w:rsid w:val="00311481"/>
    <w:rsid w:val="00312246"/>
    <w:rsid w:val="00312730"/>
    <w:rsid w:val="00313E7F"/>
    <w:rsid w:val="00314957"/>
    <w:rsid w:val="0031720A"/>
    <w:rsid w:val="00320875"/>
    <w:rsid w:val="0032257F"/>
    <w:rsid w:val="00324238"/>
    <w:rsid w:val="003261F8"/>
    <w:rsid w:val="00326702"/>
    <w:rsid w:val="00326F11"/>
    <w:rsid w:val="00327A47"/>
    <w:rsid w:val="00337D42"/>
    <w:rsid w:val="00340288"/>
    <w:rsid w:val="00343841"/>
    <w:rsid w:val="00345988"/>
    <w:rsid w:val="003465C9"/>
    <w:rsid w:val="003469CB"/>
    <w:rsid w:val="003474B7"/>
    <w:rsid w:val="00347A38"/>
    <w:rsid w:val="0035004B"/>
    <w:rsid w:val="0035015A"/>
    <w:rsid w:val="00350549"/>
    <w:rsid w:val="00350C5D"/>
    <w:rsid w:val="00352BE7"/>
    <w:rsid w:val="003536AA"/>
    <w:rsid w:val="00354576"/>
    <w:rsid w:val="00360025"/>
    <w:rsid w:val="00361232"/>
    <w:rsid w:val="00361983"/>
    <w:rsid w:val="00364C63"/>
    <w:rsid w:val="00366D2A"/>
    <w:rsid w:val="003671D5"/>
    <w:rsid w:val="003707D2"/>
    <w:rsid w:val="00371C92"/>
    <w:rsid w:val="00373407"/>
    <w:rsid w:val="00373474"/>
    <w:rsid w:val="003738A6"/>
    <w:rsid w:val="00374380"/>
    <w:rsid w:val="0037685E"/>
    <w:rsid w:val="00380750"/>
    <w:rsid w:val="00383096"/>
    <w:rsid w:val="003902E1"/>
    <w:rsid w:val="0039551F"/>
    <w:rsid w:val="003A029B"/>
    <w:rsid w:val="003A0B50"/>
    <w:rsid w:val="003A130D"/>
    <w:rsid w:val="003A1699"/>
    <w:rsid w:val="003A2977"/>
    <w:rsid w:val="003A327E"/>
    <w:rsid w:val="003A371D"/>
    <w:rsid w:val="003A64A2"/>
    <w:rsid w:val="003A6511"/>
    <w:rsid w:val="003A6EF1"/>
    <w:rsid w:val="003A7AD0"/>
    <w:rsid w:val="003B03C1"/>
    <w:rsid w:val="003B1B59"/>
    <w:rsid w:val="003B1D0B"/>
    <w:rsid w:val="003B1DEC"/>
    <w:rsid w:val="003B212D"/>
    <w:rsid w:val="003B2D03"/>
    <w:rsid w:val="003B3A1D"/>
    <w:rsid w:val="003B4161"/>
    <w:rsid w:val="003B42F0"/>
    <w:rsid w:val="003B4AC3"/>
    <w:rsid w:val="003B4C90"/>
    <w:rsid w:val="003B5C95"/>
    <w:rsid w:val="003B6852"/>
    <w:rsid w:val="003B71EB"/>
    <w:rsid w:val="003C08A3"/>
    <w:rsid w:val="003C1EAB"/>
    <w:rsid w:val="003C34A8"/>
    <w:rsid w:val="003C3AFD"/>
    <w:rsid w:val="003C4C49"/>
    <w:rsid w:val="003C6452"/>
    <w:rsid w:val="003C6503"/>
    <w:rsid w:val="003C78A2"/>
    <w:rsid w:val="003C794D"/>
    <w:rsid w:val="003C7B6F"/>
    <w:rsid w:val="003D2EDC"/>
    <w:rsid w:val="003E2625"/>
    <w:rsid w:val="003E7439"/>
    <w:rsid w:val="003F044A"/>
    <w:rsid w:val="003F4FA4"/>
    <w:rsid w:val="004001FA"/>
    <w:rsid w:val="00402808"/>
    <w:rsid w:val="00403869"/>
    <w:rsid w:val="00410208"/>
    <w:rsid w:val="0041162A"/>
    <w:rsid w:val="00417ADD"/>
    <w:rsid w:val="00420497"/>
    <w:rsid w:val="00421855"/>
    <w:rsid w:val="00421B9D"/>
    <w:rsid w:val="00422A7F"/>
    <w:rsid w:val="004237A4"/>
    <w:rsid w:val="0042516C"/>
    <w:rsid w:val="0043100B"/>
    <w:rsid w:val="004318E4"/>
    <w:rsid w:val="00432524"/>
    <w:rsid w:val="00433FEF"/>
    <w:rsid w:val="00436E11"/>
    <w:rsid w:val="004413A1"/>
    <w:rsid w:val="004423DE"/>
    <w:rsid w:val="00442A6F"/>
    <w:rsid w:val="00443A0F"/>
    <w:rsid w:val="004457FA"/>
    <w:rsid w:val="00445885"/>
    <w:rsid w:val="004461C6"/>
    <w:rsid w:val="00446296"/>
    <w:rsid w:val="0045123A"/>
    <w:rsid w:val="00453CC4"/>
    <w:rsid w:val="00454656"/>
    <w:rsid w:val="00455D29"/>
    <w:rsid w:val="004568ED"/>
    <w:rsid w:val="00456D50"/>
    <w:rsid w:val="0045765B"/>
    <w:rsid w:val="004577E5"/>
    <w:rsid w:val="00463498"/>
    <w:rsid w:val="004645FC"/>
    <w:rsid w:val="0047489C"/>
    <w:rsid w:val="00476433"/>
    <w:rsid w:val="00477820"/>
    <w:rsid w:val="00481E1B"/>
    <w:rsid w:val="004844C1"/>
    <w:rsid w:val="00485177"/>
    <w:rsid w:val="00485A68"/>
    <w:rsid w:val="0049166C"/>
    <w:rsid w:val="00491BAD"/>
    <w:rsid w:val="00497255"/>
    <w:rsid w:val="00497C2A"/>
    <w:rsid w:val="004A173B"/>
    <w:rsid w:val="004A18D7"/>
    <w:rsid w:val="004A48E4"/>
    <w:rsid w:val="004A5019"/>
    <w:rsid w:val="004A55B9"/>
    <w:rsid w:val="004B37BA"/>
    <w:rsid w:val="004B41CD"/>
    <w:rsid w:val="004B7AB5"/>
    <w:rsid w:val="004C1504"/>
    <w:rsid w:val="004C2819"/>
    <w:rsid w:val="004C4443"/>
    <w:rsid w:val="004C4464"/>
    <w:rsid w:val="004C5C51"/>
    <w:rsid w:val="004C6D95"/>
    <w:rsid w:val="004D4C5A"/>
    <w:rsid w:val="004D5D53"/>
    <w:rsid w:val="004D6246"/>
    <w:rsid w:val="004E1699"/>
    <w:rsid w:val="004E3B63"/>
    <w:rsid w:val="004E4CFF"/>
    <w:rsid w:val="004E5EC2"/>
    <w:rsid w:val="004E713B"/>
    <w:rsid w:val="004F12AF"/>
    <w:rsid w:val="004F4A94"/>
    <w:rsid w:val="00503AED"/>
    <w:rsid w:val="00507651"/>
    <w:rsid w:val="005136AC"/>
    <w:rsid w:val="00513DFE"/>
    <w:rsid w:val="0052234E"/>
    <w:rsid w:val="005229D8"/>
    <w:rsid w:val="00524F15"/>
    <w:rsid w:val="00525A32"/>
    <w:rsid w:val="005265ED"/>
    <w:rsid w:val="00526F6B"/>
    <w:rsid w:val="0053031E"/>
    <w:rsid w:val="00532858"/>
    <w:rsid w:val="00532E81"/>
    <w:rsid w:val="00533A53"/>
    <w:rsid w:val="00536E2C"/>
    <w:rsid w:val="005416AD"/>
    <w:rsid w:val="00542DF5"/>
    <w:rsid w:val="005433DB"/>
    <w:rsid w:val="00544D1D"/>
    <w:rsid w:val="00545200"/>
    <w:rsid w:val="00545BB9"/>
    <w:rsid w:val="0054685A"/>
    <w:rsid w:val="005475F7"/>
    <w:rsid w:val="00550B76"/>
    <w:rsid w:val="00555D4D"/>
    <w:rsid w:val="00557EC5"/>
    <w:rsid w:val="00563D5C"/>
    <w:rsid w:val="00565C65"/>
    <w:rsid w:val="00571215"/>
    <w:rsid w:val="0057381D"/>
    <w:rsid w:val="005758AC"/>
    <w:rsid w:val="00576A28"/>
    <w:rsid w:val="00577C6C"/>
    <w:rsid w:val="00582479"/>
    <w:rsid w:val="00584456"/>
    <w:rsid w:val="00585B89"/>
    <w:rsid w:val="005869C6"/>
    <w:rsid w:val="00594151"/>
    <w:rsid w:val="00594899"/>
    <w:rsid w:val="00595E38"/>
    <w:rsid w:val="005973BA"/>
    <w:rsid w:val="0059773F"/>
    <w:rsid w:val="00597C39"/>
    <w:rsid w:val="00597E97"/>
    <w:rsid w:val="005A2C36"/>
    <w:rsid w:val="005A5014"/>
    <w:rsid w:val="005A79A2"/>
    <w:rsid w:val="005B091C"/>
    <w:rsid w:val="005B0A67"/>
    <w:rsid w:val="005B0F9E"/>
    <w:rsid w:val="005B134B"/>
    <w:rsid w:val="005B1618"/>
    <w:rsid w:val="005B3D01"/>
    <w:rsid w:val="005B54E3"/>
    <w:rsid w:val="005B7D38"/>
    <w:rsid w:val="005C1371"/>
    <w:rsid w:val="005D03B4"/>
    <w:rsid w:val="005D146E"/>
    <w:rsid w:val="005D1F4E"/>
    <w:rsid w:val="005D257D"/>
    <w:rsid w:val="005D2872"/>
    <w:rsid w:val="005D54DE"/>
    <w:rsid w:val="005D6438"/>
    <w:rsid w:val="005E117B"/>
    <w:rsid w:val="005E1E3B"/>
    <w:rsid w:val="005E2C1B"/>
    <w:rsid w:val="005E4880"/>
    <w:rsid w:val="005E5107"/>
    <w:rsid w:val="005E6E03"/>
    <w:rsid w:val="005F1909"/>
    <w:rsid w:val="005F1F14"/>
    <w:rsid w:val="005F2926"/>
    <w:rsid w:val="005F34FC"/>
    <w:rsid w:val="005F4334"/>
    <w:rsid w:val="005F4821"/>
    <w:rsid w:val="005F7771"/>
    <w:rsid w:val="0060613A"/>
    <w:rsid w:val="00611C59"/>
    <w:rsid w:val="00611DCA"/>
    <w:rsid w:val="00612974"/>
    <w:rsid w:val="0061375F"/>
    <w:rsid w:val="00613DFB"/>
    <w:rsid w:val="00622690"/>
    <w:rsid w:val="00624D85"/>
    <w:rsid w:val="00624F62"/>
    <w:rsid w:val="00625695"/>
    <w:rsid w:val="0062602E"/>
    <w:rsid w:val="00626A2F"/>
    <w:rsid w:val="00627B1E"/>
    <w:rsid w:val="00627FAF"/>
    <w:rsid w:val="00632F12"/>
    <w:rsid w:val="006333DE"/>
    <w:rsid w:val="006351EE"/>
    <w:rsid w:val="00635E24"/>
    <w:rsid w:val="00637865"/>
    <w:rsid w:val="00637FF1"/>
    <w:rsid w:val="00640F6E"/>
    <w:rsid w:val="00643D78"/>
    <w:rsid w:val="006442C7"/>
    <w:rsid w:val="00647206"/>
    <w:rsid w:val="00650E26"/>
    <w:rsid w:val="006513D8"/>
    <w:rsid w:val="00655EE8"/>
    <w:rsid w:val="00656B33"/>
    <w:rsid w:val="006603FC"/>
    <w:rsid w:val="00660CA4"/>
    <w:rsid w:val="006661EE"/>
    <w:rsid w:val="00670597"/>
    <w:rsid w:val="00674140"/>
    <w:rsid w:val="0067574A"/>
    <w:rsid w:val="00675869"/>
    <w:rsid w:val="00675F96"/>
    <w:rsid w:val="0068082B"/>
    <w:rsid w:val="006811A4"/>
    <w:rsid w:val="006814FB"/>
    <w:rsid w:val="00681614"/>
    <w:rsid w:val="006826AF"/>
    <w:rsid w:val="00682DA2"/>
    <w:rsid w:val="00683FD3"/>
    <w:rsid w:val="006848C2"/>
    <w:rsid w:val="00684C5F"/>
    <w:rsid w:val="006870F7"/>
    <w:rsid w:val="00694B5A"/>
    <w:rsid w:val="006965CC"/>
    <w:rsid w:val="00697814"/>
    <w:rsid w:val="006A5A9E"/>
    <w:rsid w:val="006A5FA1"/>
    <w:rsid w:val="006A6F30"/>
    <w:rsid w:val="006B0ECF"/>
    <w:rsid w:val="006B13D9"/>
    <w:rsid w:val="006B1FFC"/>
    <w:rsid w:val="006B23EF"/>
    <w:rsid w:val="006B3A47"/>
    <w:rsid w:val="006B5090"/>
    <w:rsid w:val="006B573C"/>
    <w:rsid w:val="006C2CFC"/>
    <w:rsid w:val="006C3800"/>
    <w:rsid w:val="006C4693"/>
    <w:rsid w:val="006C47FD"/>
    <w:rsid w:val="006C4CF1"/>
    <w:rsid w:val="006C56B1"/>
    <w:rsid w:val="006C6126"/>
    <w:rsid w:val="006C6911"/>
    <w:rsid w:val="006C70D4"/>
    <w:rsid w:val="006D75A0"/>
    <w:rsid w:val="006E08E1"/>
    <w:rsid w:val="006E307E"/>
    <w:rsid w:val="006E40C4"/>
    <w:rsid w:val="006E4364"/>
    <w:rsid w:val="006E6442"/>
    <w:rsid w:val="006E6658"/>
    <w:rsid w:val="006F11E3"/>
    <w:rsid w:val="006F1386"/>
    <w:rsid w:val="006F42DF"/>
    <w:rsid w:val="006F7485"/>
    <w:rsid w:val="007013D0"/>
    <w:rsid w:val="007027D0"/>
    <w:rsid w:val="007032CE"/>
    <w:rsid w:val="0070592C"/>
    <w:rsid w:val="00705F89"/>
    <w:rsid w:val="00706D18"/>
    <w:rsid w:val="00710334"/>
    <w:rsid w:val="007140FD"/>
    <w:rsid w:val="007146C3"/>
    <w:rsid w:val="00715AEC"/>
    <w:rsid w:val="00716C86"/>
    <w:rsid w:val="00717871"/>
    <w:rsid w:val="007214CD"/>
    <w:rsid w:val="0072174F"/>
    <w:rsid w:val="00721DAA"/>
    <w:rsid w:val="00724AB8"/>
    <w:rsid w:val="0072655A"/>
    <w:rsid w:val="00726D20"/>
    <w:rsid w:val="00730116"/>
    <w:rsid w:val="00730D0B"/>
    <w:rsid w:val="00731E7E"/>
    <w:rsid w:val="007322CE"/>
    <w:rsid w:val="00737325"/>
    <w:rsid w:val="0074199F"/>
    <w:rsid w:val="00743776"/>
    <w:rsid w:val="00744183"/>
    <w:rsid w:val="00744C8E"/>
    <w:rsid w:val="007468E4"/>
    <w:rsid w:val="00750C5C"/>
    <w:rsid w:val="00752539"/>
    <w:rsid w:val="0075602D"/>
    <w:rsid w:val="00757100"/>
    <w:rsid w:val="00760752"/>
    <w:rsid w:val="007615A8"/>
    <w:rsid w:val="0076403B"/>
    <w:rsid w:val="00764899"/>
    <w:rsid w:val="00765106"/>
    <w:rsid w:val="00766C70"/>
    <w:rsid w:val="00767D94"/>
    <w:rsid w:val="00770319"/>
    <w:rsid w:val="007704FB"/>
    <w:rsid w:val="007715B3"/>
    <w:rsid w:val="007718D2"/>
    <w:rsid w:val="007751B0"/>
    <w:rsid w:val="007763DD"/>
    <w:rsid w:val="007861ED"/>
    <w:rsid w:val="00787565"/>
    <w:rsid w:val="007879A3"/>
    <w:rsid w:val="00790543"/>
    <w:rsid w:val="0079165F"/>
    <w:rsid w:val="007945EE"/>
    <w:rsid w:val="007954CA"/>
    <w:rsid w:val="007A1767"/>
    <w:rsid w:val="007A3646"/>
    <w:rsid w:val="007A6385"/>
    <w:rsid w:val="007B246B"/>
    <w:rsid w:val="007B3B57"/>
    <w:rsid w:val="007B41B1"/>
    <w:rsid w:val="007B6338"/>
    <w:rsid w:val="007B6C69"/>
    <w:rsid w:val="007C25C5"/>
    <w:rsid w:val="007C3DF1"/>
    <w:rsid w:val="007C4251"/>
    <w:rsid w:val="007C6089"/>
    <w:rsid w:val="007C7E08"/>
    <w:rsid w:val="007D2B23"/>
    <w:rsid w:val="007D4A88"/>
    <w:rsid w:val="007D7693"/>
    <w:rsid w:val="007E0CD8"/>
    <w:rsid w:val="007E28A1"/>
    <w:rsid w:val="007E6B52"/>
    <w:rsid w:val="007E6D97"/>
    <w:rsid w:val="007F19E8"/>
    <w:rsid w:val="007F3027"/>
    <w:rsid w:val="007F34FB"/>
    <w:rsid w:val="007F403A"/>
    <w:rsid w:val="007F439E"/>
    <w:rsid w:val="007F55CC"/>
    <w:rsid w:val="007F697D"/>
    <w:rsid w:val="00803B6A"/>
    <w:rsid w:val="0080404C"/>
    <w:rsid w:val="0080477A"/>
    <w:rsid w:val="0080666D"/>
    <w:rsid w:val="00806C38"/>
    <w:rsid w:val="00807D0D"/>
    <w:rsid w:val="00810669"/>
    <w:rsid w:val="00812464"/>
    <w:rsid w:val="00813649"/>
    <w:rsid w:val="00813A5E"/>
    <w:rsid w:val="008156D1"/>
    <w:rsid w:val="00822BFD"/>
    <w:rsid w:val="008249DF"/>
    <w:rsid w:val="00824D8B"/>
    <w:rsid w:val="008257C4"/>
    <w:rsid w:val="00826708"/>
    <w:rsid w:val="0083051C"/>
    <w:rsid w:val="008328FA"/>
    <w:rsid w:val="00832F29"/>
    <w:rsid w:val="0083311F"/>
    <w:rsid w:val="008354C8"/>
    <w:rsid w:val="00835823"/>
    <w:rsid w:val="00837752"/>
    <w:rsid w:val="00840A34"/>
    <w:rsid w:val="00845155"/>
    <w:rsid w:val="00845ABC"/>
    <w:rsid w:val="0084646B"/>
    <w:rsid w:val="0085084C"/>
    <w:rsid w:val="00852E27"/>
    <w:rsid w:val="0085511A"/>
    <w:rsid w:val="00857173"/>
    <w:rsid w:val="008577E6"/>
    <w:rsid w:val="008578E2"/>
    <w:rsid w:val="00861D38"/>
    <w:rsid w:val="0086305A"/>
    <w:rsid w:val="00863750"/>
    <w:rsid w:val="00865C78"/>
    <w:rsid w:val="008671F2"/>
    <w:rsid w:val="00867EC8"/>
    <w:rsid w:val="0087238B"/>
    <w:rsid w:val="008768AD"/>
    <w:rsid w:val="00876F79"/>
    <w:rsid w:val="0087718E"/>
    <w:rsid w:val="00882D3C"/>
    <w:rsid w:val="00884904"/>
    <w:rsid w:val="008853EE"/>
    <w:rsid w:val="00886CBB"/>
    <w:rsid w:val="008872C7"/>
    <w:rsid w:val="00891BB2"/>
    <w:rsid w:val="00891D01"/>
    <w:rsid w:val="00892308"/>
    <w:rsid w:val="00895F0D"/>
    <w:rsid w:val="00895F3F"/>
    <w:rsid w:val="008A1F27"/>
    <w:rsid w:val="008A3FE3"/>
    <w:rsid w:val="008A4196"/>
    <w:rsid w:val="008A531F"/>
    <w:rsid w:val="008A5C3A"/>
    <w:rsid w:val="008A6BA0"/>
    <w:rsid w:val="008B0691"/>
    <w:rsid w:val="008B090C"/>
    <w:rsid w:val="008B6E0F"/>
    <w:rsid w:val="008B7D27"/>
    <w:rsid w:val="008C198F"/>
    <w:rsid w:val="008C2346"/>
    <w:rsid w:val="008C3727"/>
    <w:rsid w:val="008C65B1"/>
    <w:rsid w:val="008C7CF1"/>
    <w:rsid w:val="008D2CDC"/>
    <w:rsid w:val="008D31AC"/>
    <w:rsid w:val="008E188E"/>
    <w:rsid w:val="008E480C"/>
    <w:rsid w:val="008E5252"/>
    <w:rsid w:val="008E5850"/>
    <w:rsid w:val="008E5CB0"/>
    <w:rsid w:val="008E5E16"/>
    <w:rsid w:val="008F03B3"/>
    <w:rsid w:val="008F5348"/>
    <w:rsid w:val="008F68FA"/>
    <w:rsid w:val="008F70E7"/>
    <w:rsid w:val="009016AA"/>
    <w:rsid w:val="0090391F"/>
    <w:rsid w:val="00904AE9"/>
    <w:rsid w:val="0091159E"/>
    <w:rsid w:val="00914C5E"/>
    <w:rsid w:val="00914F22"/>
    <w:rsid w:val="0091689E"/>
    <w:rsid w:val="00916901"/>
    <w:rsid w:val="00916DAD"/>
    <w:rsid w:val="00916F77"/>
    <w:rsid w:val="00917D05"/>
    <w:rsid w:val="00917F15"/>
    <w:rsid w:val="0092437B"/>
    <w:rsid w:val="00927B9F"/>
    <w:rsid w:val="0093028D"/>
    <w:rsid w:val="009322DC"/>
    <w:rsid w:val="009418FE"/>
    <w:rsid w:val="009434BC"/>
    <w:rsid w:val="009526C7"/>
    <w:rsid w:val="00955F62"/>
    <w:rsid w:val="00957AB7"/>
    <w:rsid w:val="009607A2"/>
    <w:rsid w:val="00963B6E"/>
    <w:rsid w:val="0096417E"/>
    <w:rsid w:val="0096586A"/>
    <w:rsid w:val="00965BE2"/>
    <w:rsid w:val="00967F9E"/>
    <w:rsid w:val="0097116F"/>
    <w:rsid w:val="00971D58"/>
    <w:rsid w:val="0098127D"/>
    <w:rsid w:val="00982154"/>
    <w:rsid w:val="00984E51"/>
    <w:rsid w:val="00985709"/>
    <w:rsid w:val="00987921"/>
    <w:rsid w:val="00990AC8"/>
    <w:rsid w:val="0099298F"/>
    <w:rsid w:val="0099363A"/>
    <w:rsid w:val="00995C1E"/>
    <w:rsid w:val="009A0AA0"/>
    <w:rsid w:val="009A2799"/>
    <w:rsid w:val="009A288F"/>
    <w:rsid w:val="009A32DF"/>
    <w:rsid w:val="009A5DC4"/>
    <w:rsid w:val="009A6C59"/>
    <w:rsid w:val="009B1401"/>
    <w:rsid w:val="009B27AF"/>
    <w:rsid w:val="009B2AD4"/>
    <w:rsid w:val="009B3370"/>
    <w:rsid w:val="009C03B5"/>
    <w:rsid w:val="009C5513"/>
    <w:rsid w:val="009C5698"/>
    <w:rsid w:val="009C668A"/>
    <w:rsid w:val="009C706D"/>
    <w:rsid w:val="009C74B4"/>
    <w:rsid w:val="009D0759"/>
    <w:rsid w:val="009D2044"/>
    <w:rsid w:val="009D4256"/>
    <w:rsid w:val="009D6E64"/>
    <w:rsid w:val="009D7D7E"/>
    <w:rsid w:val="009E1163"/>
    <w:rsid w:val="009E16A7"/>
    <w:rsid w:val="009E2131"/>
    <w:rsid w:val="009E4191"/>
    <w:rsid w:val="009E73AA"/>
    <w:rsid w:val="009F12BB"/>
    <w:rsid w:val="009F1C6B"/>
    <w:rsid w:val="009F745E"/>
    <w:rsid w:val="00A02486"/>
    <w:rsid w:val="00A041EB"/>
    <w:rsid w:val="00A05409"/>
    <w:rsid w:val="00A11F77"/>
    <w:rsid w:val="00A150B1"/>
    <w:rsid w:val="00A15284"/>
    <w:rsid w:val="00A15792"/>
    <w:rsid w:val="00A21D6D"/>
    <w:rsid w:val="00A22488"/>
    <w:rsid w:val="00A244B2"/>
    <w:rsid w:val="00A256D9"/>
    <w:rsid w:val="00A25C3D"/>
    <w:rsid w:val="00A2657B"/>
    <w:rsid w:val="00A26BCF"/>
    <w:rsid w:val="00A27749"/>
    <w:rsid w:val="00A30186"/>
    <w:rsid w:val="00A3101E"/>
    <w:rsid w:val="00A31647"/>
    <w:rsid w:val="00A33055"/>
    <w:rsid w:val="00A37929"/>
    <w:rsid w:val="00A401A7"/>
    <w:rsid w:val="00A43424"/>
    <w:rsid w:val="00A43AE2"/>
    <w:rsid w:val="00A445E1"/>
    <w:rsid w:val="00A4653E"/>
    <w:rsid w:val="00A46B4D"/>
    <w:rsid w:val="00A51917"/>
    <w:rsid w:val="00A53CFB"/>
    <w:rsid w:val="00A567AF"/>
    <w:rsid w:val="00A56CE9"/>
    <w:rsid w:val="00A57E18"/>
    <w:rsid w:val="00A6053E"/>
    <w:rsid w:val="00A60DB6"/>
    <w:rsid w:val="00A6246F"/>
    <w:rsid w:val="00A6281C"/>
    <w:rsid w:val="00A64B9A"/>
    <w:rsid w:val="00A64CAA"/>
    <w:rsid w:val="00A663F7"/>
    <w:rsid w:val="00A6750E"/>
    <w:rsid w:val="00A67621"/>
    <w:rsid w:val="00A73A7B"/>
    <w:rsid w:val="00A73E92"/>
    <w:rsid w:val="00A74A9D"/>
    <w:rsid w:val="00A77B71"/>
    <w:rsid w:val="00A803F3"/>
    <w:rsid w:val="00A8067D"/>
    <w:rsid w:val="00A81938"/>
    <w:rsid w:val="00A82B84"/>
    <w:rsid w:val="00A838AA"/>
    <w:rsid w:val="00A84A56"/>
    <w:rsid w:val="00A85C13"/>
    <w:rsid w:val="00A8629D"/>
    <w:rsid w:val="00A911B9"/>
    <w:rsid w:val="00A92190"/>
    <w:rsid w:val="00A945AB"/>
    <w:rsid w:val="00A9672B"/>
    <w:rsid w:val="00A96A74"/>
    <w:rsid w:val="00AA0530"/>
    <w:rsid w:val="00AA1A6D"/>
    <w:rsid w:val="00AA55BA"/>
    <w:rsid w:val="00AA7D0F"/>
    <w:rsid w:val="00AA7E11"/>
    <w:rsid w:val="00AB1CFC"/>
    <w:rsid w:val="00AB2CCA"/>
    <w:rsid w:val="00AB5849"/>
    <w:rsid w:val="00AB7347"/>
    <w:rsid w:val="00AB7FAD"/>
    <w:rsid w:val="00AC0D6A"/>
    <w:rsid w:val="00AC1446"/>
    <w:rsid w:val="00AC7506"/>
    <w:rsid w:val="00AC7ED6"/>
    <w:rsid w:val="00AD243C"/>
    <w:rsid w:val="00AD4480"/>
    <w:rsid w:val="00AE23A0"/>
    <w:rsid w:val="00AE241A"/>
    <w:rsid w:val="00AE4263"/>
    <w:rsid w:val="00AE42F6"/>
    <w:rsid w:val="00AE5113"/>
    <w:rsid w:val="00AE61FF"/>
    <w:rsid w:val="00AE6518"/>
    <w:rsid w:val="00AF0239"/>
    <w:rsid w:val="00AF37C0"/>
    <w:rsid w:val="00AF46A3"/>
    <w:rsid w:val="00AF7FC2"/>
    <w:rsid w:val="00B02079"/>
    <w:rsid w:val="00B11455"/>
    <w:rsid w:val="00B12B5C"/>
    <w:rsid w:val="00B12F46"/>
    <w:rsid w:val="00B13869"/>
    <w:rsid w:val="00B14322"/>
    <w:rsid w:val="00B1437C"/>
    <w:rsid w:val="00B14460"/>
    <w:rsid w:val="00B14D7D"/>
    <w:rsid w:val="00B14F09"/>
    <w:rsid w:val="00B1531D"/>
    <w:rsid w:val="00B1618E"/>
    <w:rsid w:val="00B16E67"/>
    <w:rsid w:val="00B2202E"/>
    <w:rsid w:val="00B24073"/>
    <w:rsid w:val="00B2536C"/>
    <w:rsid w:val="00B26FE7"/>
    <w:rsid w:val="00B3042D"/>
    <w:rsid w:val="00B319B5"/>
    <w:rsid w:val="00B41FC3"/>
    <w:rsid w:val="00B42D39"/>
    <w:rsid w:val="00B51FD8"/>
    <w:rsid w:val="00B52378"/>
    <w:rsid w:val="00B53B8F"/>
    <w:rsid w:val="00B554A8"/>
    <w:rsid w:val="00B61B0E"/>
    <w:rsid w:val="00B6343A"/>
    <w:rsid w:val="00B64D5C"/>
    <w:rsid w:val="00B67F86"/>
    <w:rsid w:val="00B70294"/>
    <w:rsid w:val="00B70987"/>
    <w:rsid w:val="00B70D4A"/>
    <w:rsid w:val="00B771CD"/>
    <w:rsid w:val="00B81631"/>
    <w:rsid w:val="00B82EA6"/>
    <w:rsid w:val="00B83894"/>
    <w:rsid w:val="00B84AF9"/>
    <w:rsid w:val="00B84C5B"/>
    <w:rsid w:val="00B86C22"/>
    <w:rsid w:val="00B90539"/>
    <w:rsid w:val="00B910DF"/>
    <w:rsid w:val="00B92A42"/>
    <w:rsid w:val="00B93A1A"/>
    <w:rsid w:val="00B93AD9"/>
    <w:rsid w:val="00B959ED"/>
    <w:rsid w:val="00B95DE4"/>
    <w:rsid w:val="00B97FDF"/>
    <w:rsid w:val="00BA0C1E"/>
    <w:rsid w:val="00BA46F2"/>
    <w:rsid w:val="00BA5A77"/>
    <w:rsid w:val="00BA5F69"/>
    <w:rsid w:val="00BA7B49"/>
    <w:rsid w:val="00BB0AB0"/>
    <w:rsid w:val="00BB31AD"/>
    <w:rsid w:val="00BB32FB"/>
    <w:rsid w:val="00BB3C86"/>
    <w:rsid w:val="00BB3DFF"/>
    <w:rsid w:val="00BB56F5"/>
    <w:rsid w:val="00BB5D40"/>
    <w:rsid w:val="00BB6D96"/>
    <w:rsid w:val="00BC0483"/>
    <w:rsid w:val="00BC0C73"/>
    <w:rsid w:val="00BC3101"/>
    <w:rsid w:val="00BC3FBB"/>
    <w:rsid w:val="00BC555C"/>
    <w:rsid w:val="00BC6F97"/>
    <w:rsid w:val="00BC7774"/>
    <w:rsid w:val="00BD0851"/>
    <w:rsid w:val="00BD12FC"/>
    <w:rsid w:val="00BD18ED"/>
    <w:rsid w:val="00BD6A54"/>
    <w:rsid w:val="00BE0768"/>
    <w:rsid w:val="00BE1A60"/>
    <w:rsid w:val="00BE24C9"/>
    <w:rsid w:val="00BF1E34"/>
    <w:rsid w:val="00BF53F9"/>
    <w:rsid w:val="00BF68C5"/>
    <w:rsid w:val="00C02559"/>
    <w:rsid w:val="00C040C5"/>
    <w:rsid w:val="00C046C4"/>
    <w:rsid w:val="00C05D26"/>
    <w:rsid w:val="00C06D01"/>
    <w:rsid w:val="00C104DE"/>
    <w:rsid w:val="00C10637"/>
    <w:rsid w:val="00C13904"/>
    <w:rsid w:val="00C15DCD"/>
    <w:rsid w:val="00C17D21"/>
    <w:rsid w:val="00C22F42"/>
    <w:rsid w:val="00C2588A"/>
    <w:rsid w:val="00C25A49"/>
    <w:rsid w:val="00C2646A"/>
    <w:rsid w:val="00C27586"/>
    <w:rsid w:val="00C3009F"/>
    <w:rsid w:val="00C30A08"/>
    <w:rsid w:val="00C30E96"/>
    <w:rsid w:val="00C3102D"/>
    <w:rsid w:val="00C321C3"/>
    <w:rsid w:val="00C338D4"/>
    <w:rsid w:val="00C34010"/>
    <w:rsid w:val="00C40C5B"/>
    <w:rsid w:val="00C4137B"/>
    <w:rsid w:val="00C414CD"/>
    <w:rsid w:val="00C422EC"/>
    <w:rsid w:val="00C4374B"/>
    <w:rsid w:val="00C43930"/>
    <w:rsid w:val="00C45962"/>
    <w:rsid w:val="00C544DB"/>
    <w:rsid w:val="00C5652A"/>
    <w:rsid w:val="00C56D29"/>
    <w:rsid w:val="00C603F5"/>
    <w:rsid w:val="00C610A0"/>
    <w:rsid w:val="00C61ECC"/>
    <w:rsid w:val="00C63AE0"/>
    <w:rsid w:val="00C6480D"/>
    <w:rsid w:val="00C64BD1"/>
    <w:rsid w:val="00C64F32"/>
    <w:rsid w:val="00C653AF"/>
    <w:rsid w:val="00C66C4C"/>
    <w:rsid w:val="00C676A7"/>
    <w:rsid w:val="00C71B31"/>
    <w:rsid w:val="00C72BC1"/>
    <w:rsid w:val="00C73FAA"/>
    <w:rsid w:val="00C7533B"/>
    <w:rsid w:val="00C76322"/>
    <w:rsid w:val="00C8161C"/>
    <w:rsid w:val="00C84C0B"/>
    <w:rsid w:val="00C8510E"/>
    <w:rsid w:val="00C8604B"/>
    <w:rsid w:val="00C8714E"/>
    <w:rsid w:val="00C8779C"/>
    <w:rsid w:val="00C87922"/>
    <w:rsid w:val="00C87BA1"/>
    <w:rsid w:val="00C91B43"/>
    <w:rsid w:val="00C926DD"/>
    <w:rsid w:val="00C94A50"/>
    <w:rsid w:val="00CA2E08"/>
    <w:rsid w:val="00CA7212"/>
    <w:rsid w:val="00CB381A"/>
    <w:rsid w:val="00CB5BB8"/>
    <w:rsid w:val="00CC1198"/>
    <w:rsid w:val="00CC3763"/>
    <w:rsid w:val="00CD00D7"/>
    <w:rsid w:val="00CD1538"/>
    <w:rsid w:val="00CD45A4"/>
    <w:rsid w:val="00CD661D"/>
    <w:rsid w:val="00CE09B7"/>
    <w:rsid w:val="00CE0BAC"/>
    <w:rsid w:val="00CE1B9C"/>
    <w:rsid w:val="00CE3E85"/>
    <w:rsid w:val="00CE57CD"/>
    <w:rsid w:val="00CE78AB"/>
    <w:rsid w:val="00CF0419"/>
    <w:rsid w:val="00CF1095"/>
    <w:rsid w:val="00CF16AC"/>
    <w:rsid w:val="00CF408D"/>
    <w:rsid w:val="00CF501E"/>
    <w:rsid w:val="00D00D64"/>
    <w:rsid w:val="00D00F9C"/>
    <w:rsid w:val="00D0154A"/>
    <w:rsid w:val="00D01EE0"/>
    <w:rsid w:val="00D0670B"/>
    <w:rsid w:val="00D06C8F"/>
    <w:rsid w:val="00D07358"/>
    <w:rsid w:val="00D07CEB"/>
    <w:rsid w:val="00D07EEA"/>
    <w:rsid w:val="00D109B3"/>
    <w:rsid w:val="00D10AF9"/>
    <w:rsid w:val="00D10D2D"/>
    <w:rsid w:val="00D12A0F"/>
    <w:rsid w:val="00D133F9"/>
    <w:rsid w:val="00D13C31"/>
    <w:rsid w:val="00D13D2A"/>
    <w:rsid w:val="00D21BD2"/>
    <w:rsid w:val="00D24193"/>
    <w:rsid w:val="00D276B3"/>
    <w:rsid w:val="00D27CC2"/>
    <w:rsid w:val="00D3016D"/>
    <w:rsid w:val="00D307C8"/>
    <w:rsid w:val="00D31315"/>
    <w:rsid w:val="00D31AD2"/>
    <w:rsid w:val="00D33186"/>
    <w:rsid w:val="00D35F72"/>
    <w:rsid w:val="00D40290"/>
    <w:rsid w:val="00D434F8"/>
    <w:rsid w:val="00D44EA7"/>
    <w:rsid w:val="00D52749"/>
    <w:rsid w:val="00D53717"/>
    <w:rsid w:val="00D54811"/>
    <w:rsid w:val="00D551E5"/>
    <w:rsid w:val="00D5530D"/>
    <w:rsid w:val="00D62659"/>
    <w:rsid w:val="00D637B6"/>
    <w:rsid w:val="00D70D58"/>
    <w:rsid w:val="00D71077"/>
    <w:rsid w:val="00D72884"/>
    <w:rsid w:val="00D74F2E"/>
    <w:rsid w:val="00D7561A"/>
    <w:rsid w:val="00D76BA9"/>
    <w:rsid w:val="00D80A75"/>
    <w:rsid w:val="00D81247"/>
    <w:rsid w:val="00D84171"/>
    <w:rsid w:val="00D8439F"/>
    <w:rsid w:val="00D85510"/>
    <w:rsid w:val="00D879F7"/>
    <w:rsid w:val="00D91F9B"/>
    <w:rsid w:val="00D922E0"/>
    <w:rsid w:val="00D93D1B"/>
    <w:rsid w:val="00D958B8"/>
    <w:rsid w:val="00DA23B4"/>
    <w:rsid w:val="00DA3C25"/>
    <w:rsid w:val="00DA738E"/>
    <w:rsid w:val="00DA7A58"/>
    <w:rsid w:val="00DB0176"/>
    <w:rsid w:val="00DB398A"/>
    <w:rsid w:val="00DB3BA1"/>
    <w:rsid w:val="00DB522C"/>
    <w:rsid w:val="00DB5BFB"/>
    <w:rsid w:val="00DC035B"/>
    <w:rsid w:val="00DC15FD"/>
    <w:rsid w:val="00DC2E26"/>
    <w:rsid w:val="00DC3BED"/>
    <w:rsid w:val="00DC4EE5"/>
    <w:rsid w:val="00DC5656"/>
    <w:rsid w:val="00DC65D6"/>
    <w:rsid w:val="00DD6219"/>
    <w:rsid w:val="00DD7C97"/>
    <w:rsid w:val="00DE0087"/>
    <w:rsid w:val="00DE2203"/>
    <w:rsid w:val="00DE2961"/>
    <w:rsid w:val="00DE2BF6"/>
    <w:rsid w:val="00DE3A49"/>
    <w:rsid w:val="00DE62A4"/>
    <w:rsid w:val="00DE7346"/>
    <w:rsid w:val="00DF17B5"/>
    <w:rsid w:val="00DF21EA"/>
    <w:rsid w:val="00DF2D7C"/>
    <w:rsid w:val="00DF5DEA"/>
    <w:rsid w:val="00DF5FE5"/>
    <w:rsid w:val="00DF6CAB"/>
    <w:rsid w:val="00DF7D54"/>
    <w:rsid w:val="00E027EC"/>
    <w:rsid w:val="00E02F39"/>
    <w:rsid w:val="00E03454"/>
    <w:rsid w:val="00E041F7"/>
    <w:rsid w:val="00E13057"/>
    <w:rsid w:val="00E1631F"/>
    <w:rsid w:val="00E168DD"/>
    <w:rsid w:val="00E21E0F"/>
    <w:rsid w:val="00E226C2"/>
    <w:rsid w:val="00E237DD"/>
    <w:rsid w:val="00E24303"/>
    <w:rsid w:val="00E27180"/>
    <w:rsid w:val="00E313BE"/>
    <w:rsid w:val="00E333F1"/>
    <w:rsid w:val="00E37345"/>
    <w:rsid w:val="00E43441"/>
    <w:rsid w:val="00E43985"/>
    <w:rsid w:val="00E44EA2"/>
    <w:rsid w:val="00E45BDE"/>
    <w:rsid w:val="00E470A7"/>
    <w:rsid w:val="00E501B9"/>
    <w:rsid w:val="00E50789"/>
    <w:rsid w:val="00E50AC9"/>
    <w:rsid w:val="00E572F1"/>
    <w:rsid w:val="00E57303"/>
    <w:rsid w:val="00E608B6"/>
    <w:rsid w:val="00E609B3"/>
    <w:rsid w:val="00E61E42"/>
    <w:rsid w:val="00E63542"/>
    <w:rsid w:val="00E63661"/>
    <w:rsid w:val="00E65AB6"/>
    <w:rsid w:val="00E66AFD"/>
    <w:rsid w:val="00E66DE9"/>
    <w:rsid w:val="00E711FE"/>
    <w:rsid w:val="00E71DE9"/>
    <w:rsid w:val="00E72C51"/>
    <w:rsid w:val="00E74322"/>
    <w:rsid w:val="00E77AE7"/>
    <w:rsid w:val="00E77B7B"/>
    <w:rsid w:val="00E81F37"/>
    <w:rsid w:val="00E8452D"/>
    <w:rsid w:val="00E8604A"/>
    <w:rsid w:val="00E86C12"/>
    <w:rsid w:val="00E907F4"/>
    <w:rsid w:val="00E91099"/>
    <w:rsid w:val="00E91120"/>
    <w:rsid w:val="00E9474F"/>
    <w:rsid w:val="00E96A9A"/>
    <w:rsid w:val="00E96B02"/>
    <w:rsid w:val="00EA00C3"/>
    <w:rsid w:val="00EA0E7C"/>
    <w:rsid w:val="00EA1384"/>
    <w:rsid w:val="00EA2337"/>
    <w:rsid w:val="00EA2C06"/>
    <w:rsid w:val="00EA5003"/>
    <w:rsid w:val="00EA5381"/>
    <w:rsid w:val="00EB04BA"/>
    <w:rsid w:val="00EB0D21"/>
    <w:rsid w:val="00EB1398"/>
    <w:rsid w:val="00EB2DA8"/>
    <w:rsid w:val="00EB5FB9"/>
    <w:rsid w:val="00EB6416"/>
    <w:rsid w:val="00EC1D1F"/>
    <w:rsid w:val="00EC239C"/>
    <w:rsid w:val="00EC36B8"/>
    <w:rsid w:val="00EC3F20"/>
    <w:rsid w:val="00EC6652"/>
    <w:rsid w:val="00ED27B4"/>
    <w:rsid w:val="00ED2CBC"/>
    <w:rsid w:val="00ED4E9E"/>
    <w:rsid w:val="00ED5C89"/>
    <w:rsid w:val="00EE1581"/>
    <w:rsid w:val="00EE2278"/>
    <w:rsid w:val="00EE56D3"/>
    <w:rsid w:val="00EE60E3"/>
    <w:rsid w:val="00EE6B31"/>
    <w:rsid w:val="00EE7E58"/>
    <w:rsid w:val="00EF21FF"/>
    <w:rsid w:val="00EF3DE4"/>
    <w:rsid w:val="00EF4CB2"/>
    <w:rsid w:val="00EF58A4"/>
    <w:rsid w:val="00EF73C1"/>
    <w:rsid w:val="00F00A46"/>
    <w:rsid w:val="00F01B18"/>
    <w:rsid w:val="00F0237A"/>
    <w:rsid w:val="00F03698"/>
    <w:rsid w:val="00F10660"/>
    <w:rsid w:val="00F10BE2"/>
    <w:rsid w:val="00F14AD4"/>
    <w:rsid w:val="00F14F6B"/>
    <w:rsid w:val="00F164B8"/>
    <w:rsid w:val="00F171C7"/>
    <w:rsid w:val="00F17538"/>
    <w:rsid w:val="00F22B31"/>
    <w:rsid w:val="00F27CCB"/>
    <w:rsid w:val="00F27E6C"/>
    <w:rsid w:val="00F30F3D"/>
    <w:rsid w:val="00F329DD"/>
    <w:rsid w:val="00F40082"/>
    <w:rsid w:val="00F44407"/>
    <w:rsid w:val="00F46A6E"/>
    <w:rsid w:val="00F47EF7"/>
    <w:rsid w:val="00F52F55"/>
    <w:rsid w:val="00F53599"/>
    <w:rsid w:val="00F54D43"/>
    <w:rsid w:val="00F5516F"/>
    <w:rsid w:val="00F5599B"/>
    <w:rsid w:val="00F55CA7"/>
    <w:rsid w:val="00F55D08"/>
    <w:rsid w:val="00F6024A"/>
    <w:rsid w:val="00F626B7"/>
    <w:rsid w:val="00F62A7D"/>
    <w:rsid w:val="00F62AE4"/>
    <w:rsid w:val="00F6376C"/>
    <w:rsid w:val="00F63E58"/>
    <w:rsid w:val="00F63F1F"/>
    <w:rsid w:val="00F6407B"/>
    <w:rsid w:val="00F6644D"/>
    <w:rsid w:val="00F6652B"/>
    <w:rsid w:val="00F702B9"/>
    <w:rsid w:val="00F73348"/>
    <w:rsid w:val="00F7759B"/>
    <w:rsid w:val="00F82228"/>
    <w:rsid w:val="00F84038"/>
    <w:rsid w:val="00F85EDC"/>
    <w:rsid w:val="00F874B9"/>
    <w:rsid w:val="00F901CB"/>
    <w:rsid w:val="00F904BF"/>
    <w:rsid w:val="00F90618"/>
    <w:rsid w:val="00F90CBE"/>
    <w:rsid w:val="00F94F0C"/>
    <w:rsid w:val="00F964C4"/>
    <w:rsid w:val="00FA287C"/>
    <w:rsid w:val="00FA5DD7"/>
    <w:rsid w:val="00FB0E44"/>
    <w:rsid w:val="00FB1558"/>
    <w:rsid w:val="00FB2279"/>
    <w:rsid w:val="00FB2FC2"/>
    <w:rsid w:val="00FB33F5"/>
    <w:rsid w:val="00FB461E"/>
    <w:rsid w:val="00FB5FBF"/>
    <w:rsid w:val="00FB6D3E"/>
    <w:rsid w:val="00FC06A0"/>
    <w:rsid w:val="00FC18D7"/>
    <w:rsid w:val="00FC1D46"/>
    <w:rsid w:val="00FC1D4C"/>
    <w:rsid w:val="00FC2914"/>
    <w:rsid w:val="00FC5F6E"/>
    <w:rsid w:val="00FC665B"/>
    <w:rsid w:val="00FC70FC"/>
    <w:rsid w:val="00FD075A"/>
    <w:rsid w:val="00FD4F95"/>
    <w:rsid w:val="00FE015A"/>
    <w:rsid w:val="00FE13A2"/>
    <w:rsid w:val="00FE3BDF"/>
    <w:rsid w:val="00FE5229"/>
    <w:rsid w:val="00FE62E2"/>
    <w:rsid w:val="00FE6A55"/>
    <w:rsid w:val="00FE7B10"/>
    <w:rsid w:val="00FF160C"/>
    <w:rsid w:val="00FF1688"/>
    <w:rsid w:val="00FF5FED"/>
    <w:rsid w:val="00FF702E"/>
    <w:rsid w:val="00FF715B"/>
    <w:rsid w:val="00FF7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B4164"/>
  <w15:docId w15:val="{CDA627B2-FECA-42EF-A208-26E8FAA4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46A"/>
  </w:style>
  <w:style w:type="paragraph" w:styleId="1">
    <w:name w:val="heading 1"/>
    <w:basedOn w:val="a"/>
    <w:next w:val="a"/>
    <w:link w:val="10"/>
    <w:uiPriority w:val="9"/>
    <w:qFormat/>
    <w:rsid w:val="003C4C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07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1">
    <w:name w:val="s_1"/>
    <w:basedOn w:val="a"/>
    <w:rsid w:val="001F57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F57C2"/>
    <w:rPr>
      <w:color w:val="0000FF"/>
      <w:u w:val="single"/>
    </w:rPr>
  </w:style>
  <w:style w:type="paragraph" w:styleId="a4">
    <w:name w:val="Balloon Text"/>
    <w:basedOn w:val="a"/>
    <w:link w:val="a5"/>
    <w:uiPriority w:val="99"/>
    <w:semiHidden/>
    <w:unhideWhenUsed/>
    <w:rsid w:val="009D42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4256"/>
    <w:rPr>
      <w:rFonts w:ascii="Tahoma" w:hAnsi="Tahoma" w:cs="Tahoma"/>
      <w:sz w:val="16"/>
      <w:szCs w:val="16"/>
    </w:rPr>
  </w:style>
  <w:style w:type="paragraph" w:styleId="a6">
    <w:name w:val="List Paragraph"/>
    <w:basedOn w:val="a"/>
    <w:uiPriority w:val="34"/>
    <w:qFormat/>
    <w:rsid w:val="0092437B"/>
    <w:pPr>
      <w:ind w:left="720"/>
      <w:contextualSpacing/>
    </w:pPr>
  </w:style>
  <w:style w:type="paragraph" w:styleId="a7">
    <w:name w:val="header"/>
    <w:basedOn w:val="a"/>
    <w:link w:val="a8"/>
    <w:uiPriority w:val="99"/>
    <w:unhideWhenUsed/>
    <w:rsid w:val="00C72BC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2BC1"/>
  </w:style>
  <w:style w:type="paragraph" w:styleId="a9">
    <w:name w:val="footer"/>
    <w:basedOn w:val="a"/>
    <w:link w:val="aa"/>
    <w:uiPriority w:val="99"/>
    <w:unhideWhenUsed/>
    <w:rsid w:val="00C72B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2BC1"/>
  </w:style>
  <w:style w:type="paragraph" w:customStyle="1" w:styleId="ConsPlusCell">
    <w:name w:val="ConsPlusCell"/>
    <w:rsid w:val="00B90539"/>
    <w:pPr>
      <w:widowControl w:val="0"/>
      <w:autoSpaceDE w:val="0"/>
      <w:autoSpaceDN w:val="0"/>
      <w:adjustRightInd w:val="0"/>
      <w:spacing w:after="0" w:line="240" w:lineRule="auto"/>
    </w:pPr>
    <w:rPr>
      <w:rFonts w:ascii="Calibri" w:eastAsia="Times New Roman" w:hAnsi="Calibri" w:cs="Calibri"/>
      <w:lang w:eastAsia="ru-RU"/>
    </w:rPr>
  </w:style>
  <w:style w:type="table" w:styleId="ab">
    <w:name w:val="Table Grid"/>
    <w:basedOn w:val="a1"/>
    <w:uiPriority w:val="59"/>
    <w:rsid w:val="00B9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737325"/>
    <w:rPr>
      <w:color w:val="605E5C"/>
      <w:shd w:val="clear" w:color="auto" w:fill="E1DFDD"/>
    </w:rPr>
  </w:style>
  <w:style w:type="character" w:customStyle="1" w:styleId="10">
    <w:name w:val="Заголовок 1 Знак"/>
    <w:basedOn w:val="a0"/>
    <w:link w:val="1"/>
    <w:uiPriority w:val="9"/>
    <w:rsid w:val="003C4C49"/>
    <w:rPr>
      <w:rFonts w:asciiTheme="majorHAnsi" w:eastAsiaTheme="majorEastAsia" w:hAnsiTheme="majorHAnsi" w:cstheme="majorBidi"/>
      <w:color w:val="365F91" w:themeColor="accent1" w:themeShade="BF"/>
      <w:sz w:val="32"/>
      <w:szCs w:val="32"/>
    </w:rPr>
  </w:style>
  <w:style w:type="table" w:styleId="ad">
    <w:name w:val="Grid Table Light"/>
    <w:basedOn w:val="a1"/>
    <w:uiPriority w:val="40"/>
    <w:rsid w:val="00B92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4634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e">
    <w:name w:val="annotation reference"/>
    <w:basedOn w:val="a0"/>
    <w:uiPriority w:val="99"/>
    <w:semiHidden/>
    <w:unhideWhenUsed/>
    <w:rsid w:val="004645FC"/>
    <w:rPr>
      <w:sz w:val="16"/>
      <w:szCs w:val="16"/>
    </w:rPr>
  </w:style>
  <w:style w:type="paragraph" w:styleId="af">
    <w:name w:val="annotation text"/>
    <w:basedOn w:val="a"/>
    <w:link w:val="af0"/>
    <w:uiPriority w:val="99"/>
    <w:semiHidden/>
    <w:unhideWhenUsed/>
    <w:rsid w:val="004645FC"/>
    <w:pPr>
      <w:spacing w:line="240" w:lineRule="auto"/>
    </w:pPr>
    <w:rPr>
      <w:sz w:val="20"/>
      <w:szCs w:val="20"/>
    </w:rPr>
  </w:style>
  <w:style w:type="character" w:customStyle="1" w:styleId="af0">
    <w:name w:val="Текст примечания Знак"/>
    <w:basedOn w:val="a0"/>
    <w:link w:val="af"/>
    <w:uiPriority w:val="99"/>
    <w:semiHidden/>
    <w:rsid w:val="004645FC"/>
    <w:rPr>
      <w:sz w:val="20"/>
      <w:szCs w:val="20"/>
    </w:rPr>
  </w:style>
  <w:style w:type="paragraph" w:styleId="af1">
    <w:name w:val="annotation subject"/>
    <w:basedOn w:val="af"/>
    <w:next w:val="af"/>
    <w:link w:val="af2"/>
    <w:uiPriority w:val="99"/>
    <w:semiHidden/>
    <w:unhideWhenUsed/>
    <w:rsid w:val="004645FC"/>
    <w:rPr>
      <w:b/>
      <w:bCs/>
    </w:rPr>
  </w:style>
  <w:style w:type="character" w:customStyle="1" w:styleId="af2">
    <w:name w:val="Тема примечания Знак"/>
    <w:basedOn w:val="af0"/>
    <w:link w:val="af1"/>
    <w:uiPriority w:val="99"/>
    <w:semiHidden/>
    <w:rsid w:val="004645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733">
      <w:bodyDiv w:val="1"/>
      <w:marLeft w:val="0"/>
      <w:marRight w:val="0"/>
      <w:marTop w:val="0"/>
      <w:marBottom w:val="0"/>
      <w:divBdr>
        <w:top w:val="none" w:sz="0" w:space="0" w:color="auto"/>
        <w:left w:val="none" w:sz="0" w:space="0" w:color="auto"/>
        <w:bottom w:val="none" w:sz="0" w:space="0" w:color="auto"/>
        <w:right w:val="none" w:sz="0" w:space="0" w:color="auto"/>
      </w:divBdr>
      <w:divsChild>
        <w:div w:id="1231162272">
          <w:marLeft w:val="0"/>
          <w:marRight w:val="0"/>
          <w:marTop w:val="0"/>
          <w:marBottom w:val="0"/>
          <w:divBdr>
            <w:top w:val="none" w:sz="0" w:space="0" w:color="auto"/>
            <w:left w:val="none" w:sz="0" w:space="0" w:color="auto"/>
            <w:bottom w:val="none" w:sz="0" w:space="0" w:color="auto"/>
            <w:right w:val="none" w:sz="0" w:space="0" w:color="auto"/>
          </w:divBdr>
        </w:div>
        <w:div w:id="2092048133">
          <w:marLeft w:val="0"/>
          <w:marRight w:val="0"/>
          <w:marTop w:val="0"/>
          <w:marBottom w:val="0"/>
          <w:divBdr>
            <w:top w:val="none" w:sz="0" w:space="0" w:color="auto"/>
            <w:left w:val="none" w:sz="0" w:space="0" w:color="auto"/>
            <w:bottom w:val="none" w:sz="0" w:space="0" w:color="auto"/>
            <w:right w:val="none" w:sz="0" w:space="0" w:color="auto"/>
          </w:divBdr>
        </w:div>
      </w:divsChild>
    </w:div>
    <w:div w:id="106774263">
      <w:bodyDiv w:val="1"/>
      <w:marLeft w:val="0"/>
      <w:marRight w:val="0"/>
      <w:marTop w:val="0"/>
      <w:marBottom w:val="0"/>
      <w:divBdr>
        <w:top w:val="none" w:sz="0" w:space="0" w:color="auto"/>
        <w:left w:val="none" w:sz="0" w:space="0" w:color="auto"/>
        <w:bottom w:val="none" w:sz="0" w:space="0" w:color="auto"/>
        <w:right w:val="none" w:sz="0" w:space="0" w:color="auto"/>
      </w:divBdr>
    </w:div>
    <w:div w:id="312803550">
      <w:bodyDiv w:val="1"/>
      <w:marLeft w:val="0"/>
      <w:marRight w:val="0"/>
      <w:marTop w:val="0"/>
      <w:marBottom w:val="0"/>
      <w:divBdr>
        <w:top w:val="none" w:sz="0" w:space="0" w:color="auto"/>
        <w:left w:val="none" w:sz="0" w:space="0" w:color="auto"/>
        <w:bottom w:val="none" w:sz="0" w:space="0" w:color="auto"/>
        <w:right w:val="none" w:sz="0" w:space="0" w:color="auto"/>
      </w:divBdr>
    </w:div>
    <w:div w:id="409080456">
      <w:bodyDiv w:val="1"/>
      <w:marLeft w:val="0"/>
      <w:marRight w:val="0"/>
      <w:marTop w:val="0"/>
      <w:marBottom w:val="0"/>
      <w:divBdr>
        <w:top w:val="none" w:sz="0" w:space="0" w:color="auto"/>
        <w:left w:val="none" w:sz="0" w:space="0" w:color="auto"/>
        <w:bottom w:val="none" w:sz="0" w:space="0" w:color="auto"/>
        <w:right w:val="none" w:sz="0" w:space="0" w:color="auto"/>
      </w:divBdr>
      <w:divsChild>
        <w:div w:id="123230669">
          <w:marLeft w:val="0"/>
          <w:marRight w:val="0"/>
          <w:marTop w:val="600"/>
          <w:marBottom w:val="600"/>
          <w:divBdr>
            <w:top w:val="none" w:sz="0" w:space="0" w:color="auto"/>
            <w:left w:val="none" w:sz="0" w:space="0" w:color="auto"/>
            <w:bottom w:val="none" w:sz="0" w:space="0" w:color="auto"/>
            <w:right w:val="none" w:sz="0" w:space="0" w:color="auto"/>
          </w:divBdr>
        </w:div>
        <w:div w:id="330958692">
          <w:marLeft w:val="0"/>
          <w:marRight w:val="0"/>
          <w:marTop w:val="0"/>
          <w:marBottom w:val="0"/>
          <w:divBdr>
            <w:top w:val="none" w:sz="0" w:space="0" w:color="auto"/>
            <w:left w:val="none" w:sz="0" w:space="0" w:color="auto"/>
            <w:bottom w:val="none" w:sz="0" w:space="0" w:color="auto"/>
            <w:right w:val="none" w:sz="0" w:space="0" w:color="auto"/>
          </w:divBdr>
          <w:divsChild>
            <w:div w:id="5992931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68937378">
      <w:bodyDiv w:val="1"/>
      <w:marLeft w:val="0"/>
      <w:marRight w:val="0"/>
      <w:marTop w:val="0"/>
      <w:marBottom w:val="0"/>
      <w:divBdr>
        <w:top w:val="none" w:sz="0" w:space="0" w:color="auto"/>
        <w:left w:val="none" w:sz="0" w:space="0" w:color="auto"/>
        <w:bottom w:val="none" w:sz="0" w:space="0" w:color="auto"/>
        <w:right w:val="none" w:sz="0" w:space="0" w:color="auto"/>
      </w:divBdr>
      <w:divsChild>
        <w:div w:id="623269994">
          <w:marLeft w:val="0"/>
          <w:marRight w:val="0"/>
          <w:marTop w:val="600"/>
          <w:marBottom w:val="600"/>
          <w:divBdr>
            <w:top w:val="none" w:sz="0" w:space="0" w:color="auto"/>
            <w:left w:val="none" w:sz="0" w:space="0" w:color="auto"/>
            <w:bottom w:val="none" w:sz="0" w:space="0" w:color="auto"/>
            <w:right w:val="none" w:sz="0" w:space="0" w:color="auto"/>
          </w:divBdr>
        </w:div>
        <w:div w:id="260601361">
          <w:marLeft w:val="0"/>
          <w:marRight w:val="0"/>
          <w:marTop w:val="0"/>
          <w:marBottom w:val="0"/>
          <w:divBdr>
            <w:top w:val="none" w:sz="0" w:space="0" w:color="auto"/>
            <w:left w:val="none" w:sz="0" w:space="0" w:color="auto"/>
            <w:bottom w:val="none" w:sz="0" w:space="0" w:color="auto"/>
            <w:right w:val="none" w:sz="0" w:space="0" w:color="auto"/>
          </w:divBdr>
          <w:divsChild>
            <w:div w:id="3110603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84069562">
      <w:bodyDiv w:val="1"/>
      <w:marLeft w:val="0"/>
      <w:marRight w:val="0"/>
      <w:marTop w:val="0"/>
      <w:marBottom w:val="0"/>
      <w:divBdr>
        <w:top w:val="none" w:sz="0" w:space="0" w:color="auto"/>
        <w:left w:val="none" w:sz="0" w:space="0" w:color="auto"/>
        <w:bottom w:val="none" w:sz="0" w:space="0" w:color="auto"/>
        <w:right w:val="none" w:sz="0" w:space="0" w:color="auto"/>
      </w:divBdr>
    </w:div>
    <w:div w:id="594944944">
      <w:bodyDiv w:val="1"/>
      <w:marLeft w:val="0"/>
      <w:marRight w:val="0"/>
      <w:marTop w:val="0"/>
      <w:marBottom w:val="0"/>
      <w:divBdr>
        <w:top w:val="none" w:sz="0" w:space="0" w:color="auto"/>
        <w:left w:val="none" w:sz="0" w:space="0" w:color="auto"/>
        <w:bottom w:val="none" w:sz="0" w:space="0" w:color="auto"/>
        <w:right w:val="none" w:sz="0" w:space="0" w:color="auto"/>
      </w:divBdr>
    </w:div>
    <w:div w:id="707798152">
      <w:bodyDiv w:val="1"/>
      <w:marLeft w:val="0"/>
      <w:marRight w:val="0"/>
      <w:marTop w:val="0"/>
      <w:marBottom w:val="0"/>
      <w:divBdr>
        <w:top w:val="none" w:sz="0" w:space="0" w:color="auto"/>
        <w:left w:val="none" w:sz="0" w:space="0" w:color="auto"/>
        <w:bottom w:val="none" w:sz="0" w:space="0" w:color="auto"/>
        <w:right w:val="none" w:sz="0" w:space="0" w:color="auto"/>
      </w:divBdr>
    </w:div>
    <w:div w:id="732771579">
      <w:bodyDiv w:val="1"/>
      <w:marLeft w:val="0"/>
      <w:marRight w:val="0"/>
      <w:marTop w:val="0"/>
      <w:marBottom w:val="0"/>
      <w:divBdr>
        <w:top w:val="none" w:sz="0" w:space="0" w:color="auto"/>
        <w:left w:val="none" w:sz="0" w:space="0" w:color="auto"/>
        <w:bottom w:val="none" w:sz="0" w:space="0" w:color="auto"/>
        <w:right w:val="none" w:sz="0" w:space="0" w:color="auto"/>
      </w:divBdr>
    </w:div>
    <w:div w:id="752824219">
      <w:bodyDiv w:val="1"/>
      <w:marLeft w:val="0"/>
      <w:marRight w:val="0"/>
      <w:marTop w:val="0"/>
      <w:marBottom w:val="0"/>
      <w:divBdr>
        <w:top w:val="none" w:sz="0" w:space="0" w:color="auto"/>
        <w:left w:val="none" w:sz="0" w:space="0" w:color="auto"/>
        <w:bottom w:val="none" w:sz="0" w:space="0" w:color="auto"/>
        <w:right w:val="none" w:sz="0" w:space="0" w:color="auto"/>
      </w:divBdr>
    </w:div>
    <w:div w:id="764571259">
      <w:bodyDiv w:val="1"/>
      <w:marLeft w:val="0"/>
      <w:marRight w:val="0"/>
      <w:marTop w:val="0"/>
      <w:marBottom w:val="0"/>
      <w:divBdr>
        <w:top w:val="none" w:sz="0" w:space="0" w:color="auto"/>
        <w:left w:val="none" w:sz="0" w:space="0" w:color="auto"/>
        <w:bottom w:val="none" w:sz="0" w:space="0" w:color="auto"/>
        <w:right w:val="none" w:sz="0" w:space="0" w:color="auto"/>
      </w:divBdr>
      <w:divsChild>
        <w:div w:id="1473673320">
          <w:marLeft w:val="0"/>
          <w:marRight w:val="0"/>
          <w:marTop w:val="600"/>
          <w:marBottom w:val="600"/>
          <w:divBdr>
            <w:top w:val="none" w:sz="0" w:space="0" w:color="auto"/>
            <w:left w:val="none" w:sz="0" w:space="0" w:color="auto"/>
            <w:bottom w:val="none" w:sz="0" w:space="0" w:color="auto"/>
            <w:right w:val="none" w:sz="0" w:space="0" w:color="auto"/>
          </w:divBdr>
        </w:div>
        <w:div w:id="1680572089">
          <w:marLeft w:val="0"/>
          <w:marRight w:val="0"/>
          <w:marTop w:val="0"/>
          <w:marBottom w:val="0"/>
          <w:divBdr>
            <w:top w:val="none" w:sz="0" w:space="0" w:color="auto"/>
            <w:left w:val="none" w:sz="0" w:space="0" w:color="auto"/>
            <w:bottom w:val="none" w:sz="0" w:space="0" w:color="auto"/>
            <w:right w:val="none" w:sz="0" w:space="0" w:color="auto"/>
          </w:divBdr>
          <w:divsChild>
            <w:div w:id="2644594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94180310">
      <w:bodyDiv w:val="1"/>
      <w:marLeft w:val="0"/>
      <w:marRight w:val="0"/>
      <w:marTop w:val="0"/>
      <w:marBottom w:val="0"/>
      <w:divBdr>
        <w:top w:val="none" w:sz="0" w:space="0" w:color="auto"/>
        <w:left w:val="none" w:sz="0" w:space="0" w:color="auto"/>
        <w:bottom w:val="none" w:sz="0" w:space="0" w:color="auto"/>
        <w:right w:val="none" w:sz="0" w:space="0" w:color="auto"/>
      </w:divBdr>
    </w:div>
    <w:div w:id="933128310">
      <w:bodyDiv w:val="1"/>
      <w:marLeft w:val="0"/>
      <w:marRight w:val="0"/>
      <w:marTop w:val="0"/>
      <w:marBottom w:val="0"/>
      <w:divBdr>
        <w:top w:val="none" w:sz="0" w:space="0" w:color="auto"/>
        <w:left w:val="none" w:sz="0" w:space="0" w:color="auto"/>
        <w:bottom w:val="none" w:sz="0" w:space="0" w:color="auto"/>
        <w:right w:val="none" w:sz="0" w:space="0" w:color="auto"/>
      </w:divBdr>
    </w:div>
    <w:div w:id="1035083465">
      <w:bodyDiv w:val="1"/>
      <w:marLeft w:val="0"/>
      <w:marRight w:val="0"/>
      <w:marTop w:val="0"/>
      <w:marBottom w:val="0"/>
      <w:divBdr>
        <w:top w:val="none" w:sz="0" w:space="0" w:color="auto"/>
        <w:left w:val="none" w:sz="0" w:space="0" w:color="auto"/>
        <w:bottom w:val="none" w:sz="0" w:space="0" w:color="auto"/>
        <w:right w:val="none" w:sz="0" w:space="0" w:color="auto"/>
      </w:divBdr>
    </w:div>
    <w:div w:id="1044408182">
      <w:bodyDiv w:val="1"/>
      <w:marLeft w:val="0"/>
      <w:marRight w:val="0"/>
      <w:marTop w:val="0"/>
      <w:marBottom w:val="0"/>
      <w:divBdr>
        <w:top w:val="none" w:sz="0" w:space="0" w:color="auto"/>
        <w:left w:val="none" w:sz="0" w:space="0" w:color="auto"/>
        <w:bottom w:val="none" w:sz="0" w:space="0" w:color="auto"/>
        <w:right w:val="none" w:sz="0" w:space="0" w:color="auto"/>
      </w:divBdr>
    </w:div>
    <w:div w:id="1063025320">
      <w:bodyDiv w:val="1"/>
      <w:marLeft w:val="0"/>
      <w:marRight w:val="0"/>
      <w:marTop w:val="0"/>
      <w:marBottom w:val="0"/>
      <w:divBdr>
        <w:top w:val="none" w:sz="0" w:space="0" w:color="auto"/>
        <w:left w:val="none" w:sz="0" w:space="0" w:color="auto"/>
        <w:bottom w:val="none" w:sz="0" w:space="0" w:color="auto"/>
        <w:right w:val="none" w:sz="0" w:space="0" w:color="auto"/>
      </w:divBdr>
      <w:divsChild>
        <w:div w:id="472842249">
          <w:marLeft w:val="0"/>
          <w:marRight w:val="0"/>
          <w:marTop w:val="600"/>
          <w:marBottom w:val="600"/>
          <w:divBdr>
            <w:top w:val="none" w:sz="0" w:space="0" w:color="auto"/>
            <w:left w:val="none" w:sz="0" w:space="0" w:color="auto"/>
            <w:bottom w:val="none" w:sz="0" w:space="0" w:color="auto"/>
            <w:right w:val="none" w:sz="0" w:space="0" w:color="auto"/>
          </w:divBdr>
        </w:div>
        <w:div w:id="374894912">
          <w:marLeft w:val="0"/>
          <w:marRight w:val="0"/>
          <w:marTop w:val="0"/>
          <w:marBottom w:val="0"/>
          <w:divBdr>
            <w:top w:val="none" w:sz="0" w:space="0" w:color="auto"/>
            <w:left w:val="none" w:sz="0" w:space="0" w:color="auto"/>
            <w:bottom w:val="none" w:sz="0" w:space="0" w:color="auto"/>
            <w:right w:val="none" w:sz="0" w:space="0" w:color="auto"/>
          </w:divBdr>
          <w:divsChild>
            <w:div w:id="20817824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85706037">
      <w:bodyDiv w:val="1"/>
      <w:marLeft w:val="0"/>
      <w:marRight w:val="0"/>
      <w:marTop w:val="0"/>
      <w:marBottom w:val="0"/>
      <w:divBdr>
        <w:top w:val="none" w:sz="0" w:space="0" w:color="auto"/>
        <w:left w:val="none" w:sz="0" w:space="0" w:color="auto"/>
        <w:bottom w:val="none" w:sz="0" w:space="0" w:color="auto"/>
        <w:right w:val="none" w:sz="0" w:space="0" w:color="auto"/>
      </w:divBdr>
    </w:div>
    <w:div w:id="1197621890">
      <w:bodyDiv w:val="1"/>
      <w:marLeft w:val="0"/>
      <w:marRight w:val="0"/>
      <w:marTop w:val="0"/>
      <w:marBottom w:val="0"/>
      <w:divBdr>
        <w:top w:val="none" w:sz="0" w:space="0" w:color="auto"/>
        <w:left w:val="none" w:sz="0" w:space="0" w:color="auto"/>
        <w:bottom w:val="none" w:sz="0" w:space="0" w:color="auto"/>
        <w:right w:val="none" w:sz="0" w:space="0" w:color="auto"/>
      </w:divBdr>
    </w:div>
    <w:div w:id="1236745078">
      <w:bodyDiv w:val="1"/>
      <w:marLeft w:val="0"/>
      <w:marRight w:val="0"/>
      <w:marTop w:val="0"/>
      <w:marBottom w:val="0"/>
      <w:divBdr>
        <w:top w:val="none" w:sz="0" w:space="0" w:color="auto"/>
        <w:left w:val="none" w:sz="0" w:space="0" w:color="auto"/>
        <w:bottom w:val="none" w:sz="0" w:space="0" w:color="auto"/>
        <w:right w:val="none" w:sz="0" w:space="0" w:color="auto"/>
      </w:divBdr>
      <w:divsChild>
        <w:div w:id="1758205709">
          <w:marLeft w:val="0"/>
          <w:marRight w:val="0"/>
          <w:marTop w:val="600"/>
          <w:marBottom w:val="600"/>
          <w:divBdr>
            <w:top w:val="none" w:sz="0" w:space="0" w:color="auto"/>
            <w:left w:val="none" w:sz="0" w:space="0" w:color="auto"/>
            <w:bottom w:val="none" w:sz="0" w:space="0" w:color="auto"/>
            <w:right w:val="none" w:sz="0" w:space="0" w:color="auto"/>
          </w:divBdr>
        </w:div>
        <w:div w:id="1137837081">
          <w:marLeft w:val="0"/>
          <w:marRight w:val="0"/>
          <w:marTop w:val="0"/>
          <w:marBottom w:val="0"/>
          <w:divBdr>
            <w:top w:val="none" w:sz="0" w:space="0" w:color="auto"/>
            <w:left w:val="none" w:sz="0" w:space="0" w:color="auto"/>
            <w:bottom w:val="none" w:sz="0" w:space="0" w:color="auto"/>
            <w:right w:val="none" w:sz="0" w:space="0" w:color="auto"/>
          </w:divBdr>
          <w:divsChild>
            <w:div w:id="21214155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77836307">
      <w:bodyDiv w:val="1"/>
      <w:marLeft w:val="0"/>
      <w:marRight w:val="0"/>
      <w:marTop w:val="0"/>
      <w:marBottom w:val="0"/>
      <w:divBdr>
        <w:top w:val="none" w:sz="0" w:space="0" w:color="auto"/>
        <w:left w:val="none" w:sz="0" w:space="0" w:color="auto"/>
        <w:bottom w:val="none" w:sz="0" w:space="0" w:color="auto"/>
        <w:right w:val="none" w:sz="0" w:space="0" w:color="auto"/>
      </w:divBdr>
    </w:div>
    <w:div w:id="1370258843">
      <w:bodyDiv w:val="1"/>
      <w:marLeft w:val="0"/>
      <w:marRight w:val="0"/>
      <w:marTop w:val="0"/>
      <w:marBottom w:val="0"/>
      <w:divBdr>
        <w:top w:val="none" w:sz="0" w:space="0" w:color="auto"/>
        <w:left w:val="none" w:sz="0" w:space="0" w:color="auto"/>
        <w:bottom w:val="none" w:sz="0" w:space="0" w:color="auto"/>
        <w:right w:val="none" w:sz="0" w:space="0" w:color="auto"/>
      </w:divBdr>
      <w:divsChild>
        <w:div w:id="1881280371">
          <w:marLeft w:val="0"/>
          <w:marRight w:val="0"/>
          <w:marTop w:val="600"/>
          <w:marBottom w:val="600"/>
          <w:divBdr>
            <w:top w:val="none" w:sz="0" w:space="0" w:color="auto"/>
            <w:left w:val="none" w:sz="0" w:space="0" w:color="auto"/>
            <w:bottom w:val="none" w:sz="0" w:space="0" w:color="auto"/>
            <w:right w:val="none" w:sz="0" w:space="0" w:color="auto"/>
          </w:divBdr>
        </w:div>
        <w:div w:id="1385718663">
          <w:marLeft w:val="0"/>
          <w:marRight w:val="0"/>
          <w:marTop w:val="0"/>
          <w:marBottom w:val="0"/>
          <w:divBdr>
            <w:top w:val="none" w:sz="0" w:space="0" w:color="auto"/>
            <w:left w:val="none" w:sz="0" w:space="0" w:color="auto"/>
            <w:bottom w:val="none" w:sz="0" w:space="0" w:color="auto"/>
            <w:right w:val="none" w:sz="0" w:space="0" w:color="auto"/>
          </w:divBdr>
          <w:divsChild>
            <w:div w:id="9031744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0305383">
      <w:bodyDiv w:val="1"/>
      <w:marLeft w:val="0"/>
      <w:marRight w:val="0"/>
      <w:marTop w:val="0"/>
      <w:marBottom w:val="0"/>
      <w:divBdr>
        <w:top w:val="none" w:sz="0" w:space="0" w:color="auto"/>
        <w:left w:val="none" w:sz="0" w:space="0" w:color="auto"/>
        <w:bottom w:val="none" w:sz="0" w:space="0" w:color="auto"/>
        <w:right w:val="none" w:sz="0" w:space="0" w:color="auto"/>
      </w:divBdr>
      <w:divsChild>
        <w:div w:id="1873037014">
          <w:marLeft w:val="0"/>
          <w:marRight w:val="0"/>
          <w:marTop w:val="600"/>
          <w:marBottom w:val="600"/>
          <w:divBdr>
            <w:top w:val="none" w:sz="0" w:space="0" w:color="auto"/>
            <w:left w:val="none" w:sz="0" w:space="0" w:color="auto"/>
            <w:bottom w:val="none" w:sz="0" w:space="0" w:color="auto"/>
            <w:right w:val="none" w:sz="0" w:space="0" w:color="auto"/>
          </w:divBdr>
        </w:div>
        <w:div w:id="968783636">
          <w:marLeft w:val="0"/>
          <w:marRight w:val="0"/>
          <w:marTop w:val="0"/>
          <w:marBottom w:val="0"/>
          <w:divBdr>
            <w:top w:val="none" w:sz="0" w:space="0" w:color="auto"/>
            <w:left w:val="none" w:sz="0" w:space="0" w:color="auto"/>
            <w:bottom w:val="none" w:sz="0" w:space="0" w:color="auto"/>
            <w:right w:val="none" w:sz="0" w:space="0" w:color="auto"/>
          </w:divBdr>
          <w:divsChild>
            <w:div w:id="20102133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10633395">
      <w:bodyDiv w:val="1"/>
      <w:marLeft w:val="0"/>
      <w:marRight w:val="0"/>
      <w:marTop w:val="0"/>
      <w:marBottom w:val="0"/>
      <w:divBdr>
        <w:top w:val="none" w:sz="0" w:space="0" w:color="auto"/>
        <w:left w:val="none" w:sz="0" w:space="0" w:color="auto"/>
        <w:bottom w:val="none" w:sz="0" w:space="0" w:color="auto"/>
        <w:right w:val="none" w:sz="0" w:space="0" w:color="auto"/>
      </w:divBdr>
    </w:div>
    <w:div w:id="1812936993">
      <w:bodyDiv w:val="1"/>
      <w:marLeft w:val="0"/>
      <w:marRight w:val="0"/>
      <w:marTop w:val="0"/>
      <w:marBottom w:val="0"/>
      <w:divBdr>
        <w:top w:val="none" w:sz="0" w:space="0" w:color="auto"/>
        <w:left w:val="none" w:sz="0" w:space="0" w:color="auto"/>
        <w:bottom w:val="none" w:sz="0" w:space="0" w:color="auto"/>
        <w:right w:val="none" w:sz="0" w:space="0" w:color="auto"/>
      </w:divBdr>
    </w:div>
    <w:div w:id="1895965365">
      <w:bodyDiv w:val="1"/>
      <w:marLeft w:val="0"/>
      <w:marRight w:val="0"/>
      <w:marTop w:val="0"/>
      <w:marBottom w:val="0"/>
      <w:divBdr>
        <w:top w:val="none" w:sz="0" w:space="0" w:color="auto"/>
        <w:left w:val="none" w:sz="0" w:space="0" w:color="auto"/>
        <w:bottom w:val="none" w:sz="0" w:space="0" w:color="auto"/>
        <w:right w:val="none" w:sz="0" w:space="0" w:color="auto"/>
      </w:divBdr>
      <w:divsChild>
        <w:div w:id="1250308825">
          <w:marLeft w:val="0"/>
          <w:marRight w:val="0"/>
          <w:marTop w:val="600"/>
          <w:marBottom w:val="600"/>
          <w:divBdr>
            <w:top w:val="none" w:sz="0" w:space="0" w:color="auto"/>
            <w:left w:val="none" w:sz="0" w:space="0" w:color="auto"/>
            <w:bottom w:val="none" w:sz="0" w:space="0" w:color="auto"/>
            <w:right w:val="none" w:sz="0" w:space="0" w:color="auto"/>
          </w:divBdr>
        </w:div>
        <w:div w:id="1177883889">
          <w:marLeft w:val="0"/>
          <w:marRight w:val="0"/>
          <w:marTop w:val="0"/>
          <w:marBottom w:val="0"/>
          <w:divBdr>
            <w:top w:val="none" w:sz="0" w:space="0" w:color="auto"/>
            <w:left w:val="none" w:sz="0" w:space="0" w:color="auto"/>
            <w:bottom w:val="none" w:sz="0" w:space="0" w:color="auto"/>
            <w:right w:val="none" w:sz="0" w:space="0" w:color="auto"/>
          </w:divBdr>
          <w:divsChild>
            <w:div w:id="7102245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38100718">
      <w:bodyDiv w:val="1"/>
      <w:marLeft w:val="0"/>
      <w:marRight w:val="0"/>
      <w:marTop w:val="0"/>
      <w:marBottom w:val="0"/>
      <w:divBdr>
        <w:top w:val="none" w:sz="0" w:space="0" w:color="auto"/>
        <w:left w:val="none" w:sz="0" w:space="0" w:color="auto"/>
        <w:bottom w:val="none" w:sz="0" w:space="0" w:color="auto"/>
        <w:right w:val="none" w:sz="0" w:space="0" w:color="auto"/>
      </w:divBdr>
    </w:div>
    <w:div w:id="2000689831">
      <w:bodyDiv w:val="1"/>
      <w:marLeft w:val="0"/>
      <w:marRight w:val="0"/>
      <w:marTop w:val="0"/>
      <w:marBottom w:val="0"/>
      <w:divBdr>
        <w:top w:val="none" w:sz="0" w:space="0" w:color="auto"/>
        <w:left w:val="none" w:sz="0" w:space="0" w:color="auto"/>
        <w:bottom w:val="none" w:sz="0" w:space="0" w:color="auto"/>
        <w:right w:val="none" w:sz="0" w:space="0" w:color="auto"/>
      </w:divBdr>
    </w:div>
    <w:div w:id="2053845833">
      <w:bodyDiv w:val="1"/>
      <w:marLeft w:val="0"/>
      <w:marRight w:val="0"/>
      <w:marTop w:val="0"/>
      <w:marBottom w:val="0"/>
      <w:divBdr>
        <w:top w:val="none" w:sz="0" w:space="0" w:color="auto"/>
        <w:left w:val="none" w:sz="0" w:space="0" w:color="auto"/>
        <w:bottom w:val="none" w:sz="0" w:space="0" w:color="auto"/>
        <w:right w:val="none" w:sz="0" w:space="0" w:color="auto"/>
      </w:divBdr>
    </w:div>
    <w:div w:id="2070415521">
      <w:bodyDiv w:val="1"/>
      <w:marLeft w:val="0"/>
      <w:marRight w:val="0"/>
      <w:marTop w:val="0"/>
      <w:marBottom w:val="0"/>
      <w:divBdr>
        <w:top w:val="none" w:sz="0" w:space="0" w:color="auto"/>
        <w:left w:val="none" w:sz="0" w:space="0" w:color="auto"/>
        <w:bottom w:val="none" w:sz="0" w:space="0" w:color="auto"/>
        <w:right w:val="none" w:sz="0" w:space="0" w:color="auto"/>
      </w:divBdr>
    </w:div>
    <w:div w:id="2077968941">
      <w:bodyDiv w:val="1"/>
      <w:marLeft w:val="0"/>
      <w:marRight w:val="0"/>
      <w:marTop w:val="0"/>
      <w:marBottom w:val="0"/>
      <w:divBdr>
        <w:top w:val="none" w:sz="0" w:space="0" w:color="auto"/>
        <w:left w:val="none" w:sz="0" w:space="0" w:color="auto"/>
        <w:bottom w:val="none" w:sz="0" w:space="0" w:color="auto"/>
        <w:right w:val="none" w:sz="0" w:space="0" w:color="auto"/>
      </w:divBdr>
    </w:div>
    <w:div w:id="2083332510">
      <w:bodyDiv w:val="1"/>
      <w:marLeft w:val="0"/>
      <w:marRight w:val="0"/>
      <w:marTop w:val="0"/>
      <w:marBottom w:val="0"/>
      <w:divBdr>
        <w:top w:val="none" w:sz="0" w:space="0" w:color="auto"/>
        <w:left w:val="none" w:sz="0" w:space="0" w:color="auto"/>
        <w:bottom w:val="none" w:sz="0" w:space="0" w:color="auto"/>
        <w:right w:val="none" w:sz="0" w:space="0" w:color="auto"/>
      </w:divBdr>
      <w:divsChild>
        <w:div w:id="1630013174">
          <w:marLeft w:val="0"/>
          <w:marRight w:val="0"/>
          <w:marTop w:val="600"/>
          <w:marBottom w:val="600"/>
          <w:divBdr>
            <w:top w:val="none" w:sz="0" w:space="0" w:color="auto"/>
            <w:left w:val="none" w:sz="0" w:space="0" w:color="auto"/>
            <w:bottom w:val="none" w:sz="0" w:space="0" w:color="auto"/>
            <w:right w:val="none" w:sz="0" w:space="0" w:color="auto"/>
          </w:divBdr>
        </w:div>
        <w:div w:id="1809929298">
          <w:marLeft w:val="0"/>
          <w:marRight w:val="0"/>
          <w:marTop w:val="0"/>
          <w:marBottom w:val="0"/>
          <w:divBdr>
            <w:top w:val="none" w:sz="0" w:space="0" w:color="auto"/>
            <w:left w:val="none" w:sz="0" w:space="0" w:color="auto"/>
            <w:bottom w:val="none" w:sz="0" w:space="0" w:color="auto"/>
            <w:right w:val="none" w:sz="0" w:space="0" w:color="auto"/>
          </w:divBdr>
          <w:divsChild>
            <w:div w:id="19094628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96586147">
      <w:bodyDiv w:val="1"/>
      <w:marLeft w:val="0"/>
      <w:marRight w:val="0"/>
      <w:marTop w:val="0"/>
      <w:marBottom w:val="0"/>
      <w:divBdr>
        <w:top w:val="none" w:sz="0" w:space="0" w:color="auto"/>
        <w:left w:val="none" w:sz="0" w:space="0" w:color="auto"/>
        <w:bottom w:val="none" w:sz="0" w:space="0" w:color="auto"/>
        <w:right w:val="none" w:sz="0" w:space="0" w:color="auto"/>
      </w:divBdr>
      <w:divsChild>
        <w:div w:id="1830704848">
          <w:marLeft w:val="0"/>
          <w:marRight w:val="0"/>
          <w:marTop w:val="600"/>
          <w:marBottom w:val="600"/>
          <w:divBdr>
            <w:top w:val="none" w:sz="0" w:space="0" w:color="auto"/>
            <w:left w:val="none" w:sz="0" w:space="0" w:color="auto"/>
            <w:bottom w:val="none" w:sz="0" w:space="0" w:color="auto"/>
            <w:right w:val="none" w:sz="0" w:space="0" w:color="auto"/>
          </w:divBdr>
        </w:div>
        <w:div w:id="250048286">
          <w:marLeft w:val="0"/>
          <w:marRight w:val="0"/>
          <w:marTop w:val="0"/>
          <w:marBottom w:val="0"/>
          <w:divBdr>
            <w:top w:val="none" w:sz="0" w:space="0" w:color="auto"/>
            <w:left w:val="none" w:sz="0" w:space="0" w:color="auto"/>
            <w:bottom w:val="none" w:sz="0" w:space="0" w:color="auto"/>
            <w:right w:val="none" w:sz="0" w:space="0" w:color="auto"/>
          </w:divBdr>
          <w:divsChild>
            <w:div w:id="5248285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268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83457&amp;dst=1156&amp;last=1&amp;demo=1" TargetMode="External"/><Relationship Id="rId18" Type="http://schemas.openxmlformats.org/officeDocument/2006/relationships/hyperlink" Target="https://login.consultant.ru/link/?req=doc&amp;base=LAW&amp;n=383457&amp;dst=1156&amp;last=1&amp;demo=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83457&amp;dst=1156&amp;last=1&amp;demo=1" TargetMode="External"/><Relationship Id="rId17" Type="http://schemas.openxmlformats.org/officeDocument/2006/relationships/hyperlink" Target="https://login.consultant.ru/link/?req=doc&amp;base=LAW&amp;n=383457&amp;dst=1156&amp;last=1&amp;demo=1" TargetMode="External"/><Relationship Id="rId2" Type="http://schemas.openxmlformats.org/officeDocument/2006/relationships/numbering" Target="numbering.xml"/><Relationship Id="rId16" Type="http://schemas.openxmlformats.org/officeDocument/2006/relationships/hyperlink" Target="https://login.consultant.ru/link/?req=doc&amp;base=LAW&amp;n=383457&amp;dst=1156&amp;last=1&amp;demo=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3457&amp;dst=1156&amp;last=1&amp;demo=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3457&amp;dst=1156&amp;last=1&amp;demo=1" TargetMode="External"/><Relationship Id="rId10" Type="http://schemas.openxmlformats.org/officeDocument/2006/relationships/hyperlink" Target="https://login.consultant.ru/link/?req=doc&amp;base=LAW&amp;n=383457&amp;dst=1156&amp;last=1&amp;demo=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383457&amp;dst=1156&amp;last=1&amp;demo=1" TargetMode="External"/><Relationship Id="rId14" Type="http://schemas.openxmlformats.org/officeDocument/2006/relationships/hyperlink" Target="https://login.consultant.ru/link/?req=doc&amp;base=LAW&amp;n=383457&amp;dst=1156&amp;last=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3C1D3-4B87-43DE-B158-9DCDD146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36</Pages>
  <Words>11335</Words>
  <Characters>64613</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KSP2</cp:lastModifiedBy>
  <cp:revision>15</cp:revision>
  <cp:lastPrinted>2024-11-29T04:42:00Z</cp:lastPrinted>
  <dcterms:created xsi:type="dcterms:W3CDTF">2024-11-25T22:22:00Z</dcterms:created>
  <dcterms:modified xsi:type="dcterms:W3CDTF">2024-12-24T06:47:00Z</dcterms:modified>
</cp:coreProperties>
</file>