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:rsidTr="00D91F25">
        <w:trPr>
          <w:cantSplit/>
          <w:trHeight w:val="2151"/>
        </w:trPr>
        <w:tc>
          <w:tcPr>
            <w:tcW w:w="9147" w:type="dxa"/>
          </w:tcPr>
          <w:p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:rsidR="00D91F25" w:rsidRPr="00152188" w:rsidRDefault="00433CD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AD269C" w:rsidTr="00D91F25">
        <w:trPr>
          <w:cantSplit/>
          <w:trHeight w:val="755"/>
        </w:trPr>
        <w:tc>
          <w:tcPr>
            <w:tcW w:w="9147" w:type="dxa"/>
          </w:tcPr>
          <w:p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0753C" w:rsidRPr="0000393F" w:rsidRDefault="0070753C" w:rsidP="002027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3815" w:rsidRPr="00152188" w:rsidRDefault="00ED3815" w:rsidP="006365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:rsidR="0000393F" w:rsidRPr="0000393F" w:rsidRDefault="00447482" w:rsidP="0000393F">
      <w:pPr>
        <w:tabs>
          <w:tab w:val="left" w:pos="0"/>
          <w:tab w:val="left" w:pos="2184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52188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bookmarkStart w:id="1" w:name="_Hlk158880654"/>
      <w:r w:rsidRPr="00152188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</w:t>
      </w:r>
      <w:bookmarkEnd w:id="1"/>
      <w:r w:rsidR="00CA015B" w:rsidRPr="00152188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r w:rsidR="00CA015B" w:rsidRPr="006365E3">
        <w:rPr>
          <w:rFonts w:ascii="Times New Roman" w:eastAsia="Calibri" w:hAnsi="Times New Roman" w:cs="Times New Roman"/>
          <w:sz w:val="26"/>
          <w:szCs w:val="26"/>
        </w:rPr>
        <w:t>«</w:t>
      </w:r>
      <w:r w:rsidR="0000393F">
        <w:rPr>
          <w:rFonts w:ascii="Times New Roman" w:eastAsia="Calibri" w:hAnsi="Times New Roman" w:cs="Times New Roman"/>
          <w:sz w:val="26"/>
          <w:szCs w:val="26"/>
        </w:rPr>
        <w:t xml:space="preserve">Об утверждении </w:t>
      </w:r>
      <w:r w:rsidR="0000393F" w:rsidRPr="0000393F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00393F">
        <w:rPr>
          <w:rFonts w:ascii="Times New Roman" w:eastAsia="Calibri" w:hAnsi="Times New Roman" w:cs="Times New Roman"/>
          <w:sz w:val="26"/>
          <w:szCs w:val="26"/>
        </w:rPr>
        <w:t>я</w:t>
      </w:r>
      <w:r w:rsidR="0000393F" w:rsidRPr="0000393F">
        <w:rPr>
          <w:rFonts w:ascii="Times New Roman" w:eastAsia="Calibri" w:hAnsi="Times New Roman" w:cs="Times New Roman"/>
          <w:sz w:val="26"/>
          <w:szCs w:val="26"/>
        </w:rPr>
        <w:t xml:space="preserve"> о порядке назначения, выплаты, и перерасчета пенсии за выслугу лет лицам, замещавшим муниципальные должности и осуществлявшим свои полномочия на постоянной основе в органах местного самоуправления Лесозаводского городского округа Приморского края</w:t>
      </w:r>
      <w:r w:rsidR="0000393F">
        <w:rPr>
          <w:rFonts w:ascii="Times New Roman" w:eastAsia="Calibri" w:hAnsi="Times New Roman" w:cs="Times New Roman"/>
          <w:sz w:val="26"/>
          <w:szCs w:val="26"/>
        </w:rPr>
        <w:t>»</w:t>
      </w:r>
      <w:r w:rsidR="0000393F" w:rsidRPr="0000393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365E3" w:rsidRPr="006365E3" w:rsidRDefault="006365E3" w:rsidP="0000393F">
      <w:pPr>
        <w:pStyle w:val="ConsPlusTitle"/>
        <w:widowControl/>
        <w:spacing w:line="276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0753C" w:rsidRDefault="0070753C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53C" w:rsidRPr="00AD269C" w:rsidRDefault="00CA015B" w:rsidP="00CA015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D269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039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бря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D132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</w:t>
      </w:r>
      <w:r w:rsidR="000039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D26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</w:t>
      </w:r>
      <w:bookmarkStart w:id="2" w:name="_Hlk164324069"/>
      <w:r w:rsidR="000039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269C" w:rsidRPr="00AD269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</w:p>
    <w:p w:rsidR="00CA015B" w:rsidRDefault="00CA015B" w:rsidP="002027B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91CD9" w:rsidRDefault="0000393F" w:rsidP="00791CD9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="00447482" w:rsidRPr="00625442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 w:rsidRPr="00625442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="00447482" w:rsidRPr="00625442">
        <w:rPr>
          <w:rFonts w:ascii="Times New Roman" w:eastAsia="Calibri" w:hAnsi="Times New Roman" w:cs="Times New Roman"/>
          <w:sz w:val="26"/>
          <w:szCs w:val="26"/>
        </w:rPr>
        <w:t>сч</w:t>
      </w:r>
      <w:r w:rsidR="00625442" w:rsidRPr="00625442">
        <w:rPr>
          <w:rFonts w:ascii="Times New Roman" w:eastAsia="Calibri" w:hAnsi="Times New Roman" w:cs="Times New Roman"/>
          <w:sz w:val="26"/>
          <w:szCs w:val="26"/>
        </w:rPr>
        <w:t>ё</w:t>
      </w:r>
      <w:r w:rsidR="00447482" w:rsidRPr="00625442">
        <w:rPr>
          <w:rFonts w:ascii="Times New Roman" w:eastAsia="Calibri" w:hAnsi="Times New Roman" w:cs="Times New Roman"/>
          <w:sz w:val="26"/>
          <w:szCs w:val="26"/>
        </w:rPr>
        <w:t xml:space="preserve">тной палаты Лесозаводского городского округа на проект решения Думы Лесозаводского городского </w:t>
      </w:r>
      <w:r w:rsidR="00447482" w:rsidRPr="0040412E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r w:rsidRPr="006365E3"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Об утверждении </w:t>
      </w:r>
      <w:r w:rsidRPr="0000393F">
        <w:rPr>
          <w:rFonts w:ascii="Times New Roman" w:eastAsia="Calibri" w:hAnsi="Times New Roman" w:cs="Times New Roman"/>
          <w:sz w:val="26"/>
          <w:szCs w:val="26"/>
        </w:rPr>
        <w:t>Положени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00393F">
        <w:rPr>
          <w:rFonts w:ascii="Times New Roman" w:eastAsia="Calibri" w:hAnsi="Times New Roman" w:cs="Times New Roman"/>
          <w:sz w:val="26"/>
          <w:szCs w:val="26"/>
        </w:rPr>
        <w:t xml:space="preserve"> о порядке назначения, выплаты, и перерасчета пенсии за выслугу лет лицам, замещавшим муниципальные должности и осуществлявшим свои полномочия на постоянной основе в органах местного самоуправления Лесозаводского городского округа Приморского края</w:t>
      </w:r>
      <w:r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447482" w:rsidRPr="0040412E">
        <w:rPr>
          <w:rFonts w:ascii="Times New Roman" w:eastAsia="Calibri" w:hAnsi="Times New Roman" w:cs="Times New Roman"/>
          <w:sz w:val="26"/>
          <w:szCs w:val="26"/>
        </w:rPr>
        <w:t>подготовлено в соответствии с Федеральным законом Российской Федерации</w:t>
      </w:r>
      <w:r w:rsidR="00447482" w:rsidRPr="00836295">
        <w:rPr>
          <w:rFonts w:ascii="Times New Roman" w:eastAsia="Calibri" w:hAnsi="Times New Roman" w:cs="Times New Roman"/>
          <w:sz w:val="26"/>
          <w:szCs w:val="26"/>
        </w:rPr>
        <w:t xml:space="preserve"> от 07.02.2011 № 6-ФЗ «Об общих</w:t>
      </w:r>
      <w:proofErr w:type="gramEnd"/>
      <w:r w:rsidR="00447482" w:rsidRPr="008362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447482" w:rsidRPr="00836295">
        <w:rPr>
          <w:rFonts w:ascii="Times New Roman" w:eastAsia="Calibri" w:hAnsi="Times New Roman" w:cs="Times New Roman"/>
          <w:sz w:val="26"/>
          <w:szCs w:val="26"/>
        </w:rPr>
        <w:t>принципах организации и деятельности контрольно-счетных органов субъектов Российской Федерации и муниципальных образований»,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</w:t>
      </w:r>
      <w:r w:rsidR="00CA015B" w:rsidRPr="00CA015B">
        <w:rPr>
          <w:rFonts w:ascii="Times New Roman" w:eastAsia="Calibri" w:hAnsi="Times New Roman" w:cs="Times New Roman"/>
          <w:sz w:val="26"/>
          <w:szCs w:val="26"/>
        </w:rPr>
        <w:t xml:space="preserve">Российской Федерации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8667EA">
        <w:rPr>
          <w:rFonts w:ascii="Times New Roman" w:eastAsia="Calibri" w:hAnsi="Times New Roman" w:cs="Times New Roman"/>
          <w:sz w:val="26"/>
          <w:szCs w:val="26"/>
        </w:rPr>
        <w:t>06.10.2003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>1</w:t>
      </w:r>
      <w:r w:rsidR="008667EA">
        <w:rPr>
          <w:rFonts w:ascii="Times New Roman" w:eastAsia="Calibri" w:hAnsi="Times New Roman" w:cs="Times New Roman"/>
          <w:sz w:val="26"/>
          <w:szCs w:val="26"/>
        </w:rPr>
        <w:t>31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-ФЗ </w:t>
      </w:r>
      <w:r w:rsidR="008667EA">
        <w:rPr>
          <w:rFonts w:ascii="Times New Roman" w:eastAsia="Calibri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A015B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447482" w:rsidRPr="00FE7147">
        <w:rPr>
          <w:rFonts w:ascii="Times New Roman" w:eastAsia="Calibri" w:hAnsi="Times New Roman" w:cs="Times New Roman"/>
          <w:sz w:val="26"/>
          <w:szCs w:val="26"/>
        </w:rPr>
        <w:t>Положением «О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="00447482" w:rsidRPr="00FE7147">
        <w:rPr>
          <w:rFonts w:ascii="Times New Roman" w:eastAsia="Calibri" w:hAnsi="Times New Roman" w:cs="Times New Roman"/>
          <w:sz w:val="26"/>
          <w:szCs w:val="26"/>
        </w:rPr>
        <w:t xml:space="preserve">тной палате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="00447482"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</w:t>
      </w:r>
      <w:r w:rsidR="00FE7147">
        <w:rPr>
          <w:rFonts w:ascii="Times New Roman" w:eastAsia="Calibri" w:hAnsi="Times New Roman" w:cs="Times New Roman"/>
          <w:sz w:val="26"/>
          <w:szCs w:val="26"/>
        </w:rPr>
        <w:t>ё</w:t>
      </w:r>
      <w:r w:rsidR="00447482" w:rsidRPr="00FE7147">
        <w:rPr>
          <w:rFonts w:ascii="Times New Roman" w:eastAsia="Calibri" w:hAnsi="Times New Roman" w:cs="Times New Roman"/>
          <w:sz w:val="26"/>
          <w:szCs w:val="26"/>
        </w:rPr>
        <w:t>нным решение</w:t>
      </w:r>
      <w:r w:rsidR="00FE7147">
        <w:rPr>
          <w:rFonts w:ascii="Times New Roman" w:eastAsia="Calibri" w:hAnsi="Times New Roman" w:cs="Times New Roman"/>
          <w:sz w:val="26"/>
          <w:szCs w:val="26"/>
        </w:rPr>
        <w:t>м</w:t>
      </w:r>
      <w:r w:rsidR="00447482" w:rsidRPr="00FE7147">
        <w:rPr>
          <w:rFonts w:ascii="Times New Roman" w:eastAsia="Calibri" w:hAnsi="Times New Roman" w:cs="Times New Roman"/>
          <w:sz w:val="26"/>
          <w:szCs w:val="26"/>
        </w:rPr>
        <w:t xml:space="preserve"> Думы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="00447482"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="00447482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47482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47482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="00447482" w:rsidRPr="00FE714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End"/>
    </w:p>
    <w:p w:rsidR="000422A8" w:rsidRPr="000422A8" w:rsidRDefault="00791CD9" w:rsidP="00791CD9">
      <w:pPr>
        <w:tabs>
          <w:tab w:val="left" w:pos="0"/>
        </w:tabs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0422A8" w:rsidRPr="00042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экспертно-аналитического мероприяти</w:t>
      </w:r>
      <w:proofErr w:type="gramStart"/>
      <w:r w:rsidR="000422A8" w:rsidRPr="00042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0422A8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proofErr w:type="gramEnd"/>
      <w:r w:rsidR="000422A8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 2.6 Плана работы Контрольно-счетной палаты Лесозаводского городского округа на 2024 год, утверждённого распоряжением от 25.12.2023 № 37-р </w:t>
      </w:r>
      <w:r w:rsidR="000422A8" w:rsidRPr="000422A8">
        <w:rPr>
          <w:rFonts w:ascii="Times New Roman" w:eastAsia="Calibri" w:hAnsi="Times New Roman" w:cs="Times New Roman"/>
          <w:sz w:val="26"/>
          <w:szCs w:val="26"/>
        </w:rPr>
        <w:t xml:space="preserve">(в редакции распоряжения от </w:t>
      </w:r>
      <w:r w:rsidR="006365E3">
        <w:rPr>
          <w:rFonts w:ascii="Times New Roman" w:eastAsia="Calibri" w:hAnsi="Times New Roman" w:cs="Times New Roman"/>
          <w:sz w:val="26"/>
          <w:szCs w:val="26"/>
        </w:rPr>
        <w:t>13.06.2024</w:t>
      </w:r>
      <w:r w:rsidR="000422A8" w:rsidRPr="000422A8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873F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365E3">
        <w:rPr>
          <w:rFonts w:ascii="Times New Roman" w:eastAsia="Calibri" w:hAnsi="Times New Roman" w:cs="Times New Roman"/>
          <w:sz w:val="26"/>
          <w:szCs w:val="26"/>
        </w:rPr>
        <w:t>18</w:t>
      </w:r>
      <w:r w:rsidR="000422A8" w:rsidRPr="000422A8">
        <w:rPr>
          <w:rFonts w:ascii="Times New Roman" w:eastAsia="Calibri" w:hAnsi="Times New Roman" w:cs="Times New Roman"/>
          <w:sz w:val="26"/>
          <w:szCs w:val="26"/>
        </w:rPr>
        <w:t>-р)</w:t>
      </w:r>
      <w:r w:rsidR="000422A8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Думой Лесозаводского городского округа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исх.</w:t>
      </w:r>
      <w:r w:rsidR="000422A8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0393F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0422A8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A015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0393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422A8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№ </w:t>
      </w:r>
      <w:r w:rsidR="0000393F">
        <w:rPr>
          <w:rFonts w:ascii="Times New Roman" w:eastAsia="Times New Roman" w:hAnsi="Times New Roman" w:cs="Times New Roman"/>
          <w:sz w:val="26"/>
          <w:szCs w:val="26"/>
          <w:lang w:eastAsia="ru-RU"/>
        </w:rPr>
        <w:t>713</w:t>
      </w:r>
      <w:r w:rsidR="000422A8" w:rsidRPr="000422A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47482" w:rsidRPr="006365E3" w:rsidRDefault="00791CD9" w:rsidP="0000393F">
      <w:pPr>
        <w:tabs>
          <w:tab w:val="left" w:pos="0"/>
          <w:tab w:val="left" w:pos="2184"/>
        </w:tabs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91CD9">
        <w:rPr>
          <w:rFonts w:ascii="Times New Roman" w:eastAsia="Calibri" w:hAnsi="Times New Roman" w:cs="Times New Roman"/>
          <w:b/>
          <w:sz w:val="26"/>
          <w:szCs w:val="26"/>
        </w:rPr>
        <w:t xml:space="preserve">            </w:t>
      </w:r>
      <w:r w:rsidR="00447482" w:rsidRPr="00791CD9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</w:t>
      </w:r>
      <w:r w:rsidR="00447482" w:rsidRPr="00FE7147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6365E3">
        <w:rPr>
          <w:rFonts w:ascii="Times New Roman" w:hAnsi="Times New Roman" w:cs="Times New Roman"/>
          <w:sz w:val="26"/>
          <w:szCs w:val="26"/>
        </w:rPr>
        <w:t xml:space="preserve">проект решения </w:t>
      </w:r>
      <w:r w:rsidR="00FE7147" w:rsidRPr="006365E3">
        <w:rPr>
          <w:rFonts w:ascii="Times New Roman" w:hAnsi="Times New Roman" w:cs="Times New Roman"/>
          <w:sz w:val="26"/>
          <w:szCs w:val="26"/>
        </w:rPr>
        <w:t xml:space="preserve">Думы Лесозаводского городского </w:t>
      </w:r>
      <w:r w:rsidR="00CA015B" w:rsidRPr="006365E3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00393F" w:rsidRPr="006365E3">
        <w:rPr>
          <w:rFonts w:ascii="Times New Roman" w:eastAsia="Calibri" w:hAnsi="Times New Roman" w:cs="Times New Roman"/>
          <w:sz w:val="26"/>
          <w:szCs w:val="26"/>
        </w:rPr>
        <w:t>«</w:t>
      </w:r>
      <w:r w:rsidR="0000393F">
        <w:rPr>
          <w:rFonts w:ascii="Times New Roman" w:eastAsia="Calibri" w:hAnsi="Times New Roman" w:cs="Times New Roman"/>
          <w:sz w:val="26"/>
          <w:szCs w:val="26"/>
        </w:rPr>
        <w:t xml:space="preserve">Об утверждении </w:t>
      </w:r>
      <w:r w:rsidR="0000393F" w:rsidRPr="0000393F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00393F">
        <w:rPr>
          <w:rFonts w:ascii="Times New Roman" w:eastAsia="Calibri" w:hAnsi="Times New Roman" w:cs="Times New Roman"/>
          <w:sz w:val="26"/>
          <w:szCs w:val="26"/>
        </w:rPr>
        <w:t>я</w:t>
      </w:r>
      <w:r w:rsidR="0000393F" w:rsidRPr="0000393F">
        <w:rPr>
          <w:rFonts w:ascii="Times New Roman" w:eastAsia="Calibri" w:hAnsi="Times New Roman" w:cs="Times New Roman"/>
          <w:sz w:val="26"/>
          <w:szCs w:val="26"/>
        </w:rPr>
        <w:t xml:space="preserve"> о порядке назначения, выплаты, и перерасчета пенсии за выслугу лет лицам, замещавшим </w:t>
      </w:r>
      <w:r w:rsidR="0000393F" w:rsidRPr="0000393F">
        <w:rPr>
          <w:rFonts w:ascii="Times New Roman" w:eastAsia="Calibri" w:hAnsi="Times New Roman" w:cs="Times New Roman"/>
          <w:sz w:val="26"/>
          <w:szCs w:val="26"/>
        </w:rPr>
        <w:lastRenderedPageBreak/>
        <w:t>муниципальные должности и осуществлявшим свои полномочия на постоянной основе в органах местного самоуправления Лесозаводского городского округа Приморского края</w:t>
      </w:r>
      <w:r w:rsidR="0000393F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CA015B" w:rsidRPr="006365E3">
        <w:rPr>
          <w:rFonts w:ascii="Times New Roman" w:hAnsi="Times New Roman" w:cs="Times New Roman"/>
          <w:sz w:val="26"/>
          <w:szCs w:val="26"/>
        </w:rPr>
        <w:t xml:space="preserve"> </w:t>
      </w:r>
      <w:r w:rsidR="00CA015B" w:rsidRPr="00CA015B">
        <w:rPr>
          <w:rFonts w:ascii="Times New Roman" w:eastAsia="Calibri" w:hAnsi="Times New Roman" w:cs="Times New Roman"/>
          <w:sz w:val="26"/>
          <w:szCs w:val="26"/>
        </w:rPr>
        <w:t>(</w:t>
      </w:r>
      <w:r w:rsidR="00447482" w:rsidRPr="006365E3">
        <w:rPr>
          <w:rFonts w:ascii="Times New Roman" w:eastAsia="Calibri" w:hAnsi="Times New Roman" w:cs="Times New Roman"/>
          <w:sz w:val="26"/>
          <w:szCs w:val="26"/>
        </w:rPr>
        <w:t>далее – проект Решения).</w:t>
      </w:r>
    </w:p>
    <w:p w:rsidR="0000393F" w:rsidRPr="006365E3" w:rsidRDefault="00447482" w:rsidP="0000393F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Цель экспертно-аналитического мероприятия: экспертиза проекта 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городского </w:t>
      </w:r>
      <w:r w:rsidR="00AE002D" w:rsidRPr="0000393F">
        <w:rPr>
          <w:rFonts w:ascii="Times New Roman" w:eastAsia="Calibri" w:hAnsi="Times New Roman" w:cs="Times New Roman"/>
          <w:b w:val="0"/>
          <w:sz w:val="26"/>
          <w:szCs w:val="26"/>
        </w:rPr>
        <w:t xml:space="preserve">округа </w:t>
      </w:r>
      <w:r w:rsidR="0000393F" w:rsidRPr="0000393F">
        <w:rPr>
          <w:rFonts w:ascii="Times New Roman" w:eastAsia="Calibri" w:hAnsi="Times New Roman" w:cs="Times New Roman"/>
          <w:b w:val="0"/>
          <w:sz w:val="26"/>
          <w:szCs w:val="26"/>
        </w:rPr>
        <w:t xml:space="preserve"> «Об утверждении Положения о порядке назначения, выплаты, и перерасчета пенсии за выслугу лет лицам, замещавшим муниципальные должности и осуществлявшим свои полномочия на постоянной основе в органах местного самоуправления Лесозаводского городского округа Приморского края»</w:t>
      </w:r>
      <w:r w:rsidR="0000393F" w:rsidRPr="006365E3">
        <w:rPr>
          <w:rFonts w:ascii="Times New Roman" w:eastAsia="Calibri" w:hAnsi="Times New Roman" w:cs="Times New Roman"/>
          <w:b w:val="0"/>
          <w:sz w:val="26"/>
          <w:szCs w:val="26"/>
        </w:rPr>
        <w:t>.</w:t>
      </w:r>
    </w:p>
    <w:p w:rsidR="00447482" w:rsidRPr="00080541" w:rsidRDefault="00447482" w:rsidP="00C810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:rsidR="00447482" w:rsidRPr="00FD0B29" w:rsidRDefault="00447482" w:rsidP="00C810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муниципальным нормативным правовым актам </w:t>
      </w:r>
      <w:r w:rsidR="00AE002D" w:rsidRPr="00FD0B29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AD269C">
        <w:rPr>
          <w:rFonts w:ascii="Times New Roman" w:eastAsia="Calibri" w:hAnsi="Times New Roman" w:cs="Times New Roman"/>
          <w:sz w:val="26"/>
          <w:szCs w:val="26"/>
        </w:rPr>
        <w:t>городского округа, проведение финансово-экономической оценки.</w:t>
      </w:r>
    </w:p>
    <w:p w:rsidR="00447482" w:rsidRPr="00D13280" w:rsidRDefault="00447482" w:rsidP="00C810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AD269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00393F">
        <w:rPr>
          <w:rFonts w:ascii="Times New Roman" w:eastAsia="Calibri" w:hAnsi="Times New Roman" w:cs="Times New Roman"/>
          <w:bCs/>
          <w:sz w:val="26"/>
          <w:szCs w:val="26"/>
        </w:rPr>
        <w:t>12.11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4 по </w:t>
      </w:r>
      <w:r w:rsidR="00873F50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CA015B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00393F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2024.</w:t>
      </w:r>
    </w:p>
    <w:p w:rsidR="00447482" w:rsidRPr="00873F50" w:rsidRDefault="00447482" w:rsidP="00C810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73F50">
        <w:rPr>
          <w:rFonts w:ascii="Times New Roman" w:eastAsia="Calibri" w:hAnsi="Times New Roman" w:cs="Times New Roman"/>
          <w:b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:rsidR="00BD057C" w:rsidRPr="001E3903" w:rsidRDefault="00BD057C" w:rsidP="00C810E0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1E3903">
        <w:rPr>
          <w:rFonts w:ascii="Times New Roman" w:eastAsia="Calibri" w:hAnsi="Times New Roman" w:cs="Times New Roman"/>
          <w:sz w:val="26"/>
          <w:szCs w:val="26"/>
        </w:rPr>
        <w:t>Федеральный закон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F456C2" w:rsidRPr="001E3903" w:rsidRDefault="00BD057C" w:rsidP="00C810E0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3903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</w:t>
      </w:r>
      <w:r w:rsidR="00CA015B" w:rsidRPr="001E3903">
        <w:rPr>
          <w:rFonts w:ascii="Times New Roman" w:eastAsia="Calibri" w:hAnsi="Times New Roman" w:cs="Times New Roman"/>
          <w:sz w:val="26"/>
          <w:szCs w:val="26"/>
        </w:rPr>
        <w:t xml:space="preserve">Российской Федерации </w:t>
      </w:r>
      <w:r w:rsidRPr="001E3903">
        <w:rPr>
          <w:rFonts w:ascii="Times New Roman" w:eastAsia="Calibri" w:hAnsi="Times New Roman" w:cs="Times New Roman"/>
          <w:sz w:val="26"/>
          <w:szCs w:val="26"/>
        </w:rPr>
        <w:t>от 06.10.2003 №131-ФЗ «Об общих принципах организации местного самоуправления в Российской Федерации»</w:t>
      </w:r>
      <w:r w:rsidR="00F456C2" w:rsidRPr="001E3903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F2D6A" w:rsidRPr="001E3903" w:rsidRDefault="00791CD9" w:rsidP="00791CD9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3)</w:t>
      </w:r>
      <w:r w:rsidR="00FF2D6A" w:rsidRPr="001E3903">
        <w:rPr>
          <w:rFonts w:ascii="Times New Roman" w:eastAsia="Calibri" w:hAnsi="Times New Roman" w:cs="Times New Roman"/>
          <w:sz w:val="26"/>
          <w:szCs w:val="26"/>
        </w:rPr>
        <w:t>Федеральный закон от 15.12.2001 № 166-ФЗ "О государственном пенсионном обеспечении в Российской Федерации";</w:t>
      </w:r>
    </w:p>
    <w:p w:rsidR="0000393F" w:rsidRPr="001E3903" w:rsidRDefault="001E3903" w:rsidP="001E39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791C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3903">
        <w:rPr>
          <w:rFonts w:ascii="Times New Roman" w:eastAsia="Calibri" w:hAnsi="Times New Roman" w:cs="Times New Roman"/>
          <w:sz w:val="26"/>
          <w:szCs w:val="26"/>
        </w:rPr>
        <w:t>4)</w:t>
      </w:r>
      <w:r w:rsidR="00791CD9">
        <w:rPr>
          <w:rFonts w:ascii="Times New Roman" w:eastAsia="Calibri" w:hAnsi="Times New Roman" w:cs="Times New Roman"/>
          <w:sz w:val="26"/>
          <w:szCs w:val="26"/>
        </w:rPr>
        <w:t>Устав Л</w:t>
      </w:r>
      <w:r w:rsidR="0000393F" w:rsidRPr="001E3903">
        <w:rPr>
          <w:rFonts w:ascii="Times New Roman" w:eastAsia="Calibri" w:hAnsi="Times New Roman" w:cs="Times New Roman"/>
          <w:sz w:val="26"/>
          <w:szCs w:val="26"/>
        </w:rPr>
        <w:t>есозаводского городского округа;</w:t>
      </w:r>
    </w:p>
    <w:p w:rsidR="00A61E07" w:rsidRPr="001E3903" w:rsidRDefault="00791CD9" w:rsidP="001E3903">
      <w:pPr>
        <w:tabs>
          <w:tab w:val="left" w:pos="426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3903" w:rsidRPr="001E3903">
        <w:rPr>
          <w:rFonts w:ascii="Times New Roman" w:eastAsia="Calibri" w:hAnsi="Times New Roman" w:cs="Times New Roman"/>
          <w:sz w:val="26"/>
          <w:szCs w:val="26"/>
        </w:rPr>
        <w:t xml:space="preserve">5) </w:t>
      </w:r>
      <w:r w:rsidR="00A61E07" w:rsidRPr="001E3903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24.12.2013 № 67-НПА «О Порядке внесения проектов правовых актов в Думу Лесозаводского городского округа».</w:t>
      </w:r>
    </w:p>
    <w:p w:rsidR="00447482" w:rsidRPr="00625442" w:rsidRDefault="00447482" w:rsidP="00C810E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47482" w:rsidRDefault="00447482" w:rsidP="00C810E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:rsidR="00E01299" w:rsidRPr="006365E3" w:rsidRDefault="00E01299" w:rsidP="00C810E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B59BE" w:rsidRPr="006365E3" w:rsidRDefault="006D009A" w:rsidP="00C810E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Проект Решения предоставлен в Контрольно-сч</w:t>
      </w:r>
      <w:r w:rsidR="00106BB5"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ё</w:t>
      </w:r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тную палату Лесозаводского городского округа с приложением</w:t>
      </w:r>
      <w:r w:rsidR="00EB59BE"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:</w:t>
      </w:r>
    </w:p>
    <w:p w:rsidR="006365E3" w:rsidRDefault="006365E3" w:rsidP="00C810E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- листа </w:t>
      </w:r>
      <w:proofErr w:type="gramStart"/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согласования проекта решения Думы Лесозаводского городского округа</w:t>
      </w:r>
      <w:proofErr w:type="gramEnd"/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;</w:t>
      </w:r>
    </w:p>
    <w:p w:rsidR="00791CD9" w:rsidRDefault="00AD269C" w:rsidP="00791CD9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r w:rsidR="00EB59BE" w:rsidRPr="006365E3">
        <w:rPr>
          <w:rFonts w:ascii="Times New Roman" w:eastAsia="Calibri" w:hAnsi="Times New Roman" w:cs="Times New Roman"/>
          <w:sz w:val="26"/>
          <w:szCs w:val="26"/>
        </w:rPr>
        <w:t>-</w:t>
      </w:r>
      <w:r w:rsidR="006D009A" w:rsidRPr="006365E3">
        <w:rPr>
          <w:rFonts w:ascii="Times New Roman" w:eastAsia="Calibri" w:hAnsi="Times New Roman" w:cs="Times New Roman"/>
          <w:sz w:val="26"/>
          <w:szCs w:val="26"/>
        </w:rPr>
        <w:t xml:space="preserve"> пояснительной записки</w:t>
      </w:r>
      <w:r w:rsidR="00EB59BE" w:rsidRPr="006365E3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96B2C" w:rsidRPr="006365E3">
        <w:rPr>
          <w:rFonts w:ascii="Times New Roman" w:eastAsia="Calibri" w:hAnsi="Times New Roman" w:cs="Times New Roman"/>
          <w:sz w:val="26"/>
          <w:szCs w:val="26"/>
        </w:rPr>
        <w:t xml:space="preserve"> проекту</w:t>
      </w:r>
      <w:r w:rsidR="00EB59BE" w:rsidRPr="006365E3">
        <w:rPr>
          <w:rFonts w:ascii="Times New Roman" w:eastAsia="Calibri" w:hAnsi="Times New Roman" w:cs="Times New Roman"/>
          <w:sz w:val="26"/>
          <w:szCs w:val="26"/>
        </w:rPr>
        <w:t xml:space="preserve"> решени</w:t>
      </w:r>
      <w:r w:rsidR="002059C2" w:rsidRPr="006365E3">
        <w:rPr>
          <w:rFonts w:ascii="Times New Roman" w:eastAsia="Calibri" w:hAnsi="Times New Roman" w:cs="Times New Roman"/>
          <w:sz w:val="26"/>
          <w:szCs w:val="26"/>
        </w:rPr>
        <w:t>я</w:t>
      </w:r>
      <w:r w:rsidR="00EB59BE" w:rsidRPr="006365E3">
        <w:rPr>
          <w:rFonts w:ascii="Times New Roman" w:eastAsia="Calibri" w:hAnsi="Times New Roman" w:cs="Times New Roman"/>
          <w:sz w:val="26"/>
          <w:szCs w:val="26"/>
        </w:rPr>
        <w:t xml:space="preserve"> Думы Лесозаводского городского округа </w:t>
      </w:r>
      <w:r w:rsidR="00E645A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645A1" w:rsidRPr="006365E3">
        <w:rPr>
          <w:rFonts w:ascii="Times New Roman" w:eastAsia="Calibri" w:hAnsi="Times New Roman" w:cs="Times New Roman"/>
          <w:sz w:val="26"/>
          <w:szCs w:val="26"/>
        </w:rPr>
        <w:t>«</w:t>
      </w:r>
      <w:r w:rsidR="00E645A1">
        <w:rPr>
          <w:rFonts w:ascii="Times New Roman" w:eastAsia="Calibri" w:hAnsi="Times New Roman" w:cs="Times New Roman"/>
          <w:sz w:val="26"/>
          <w:szCs w:val="26"/>
        </w:rPr>
        <w:t xml:space="preserve">Об утверждении </w:t>
      </w:r>
      <w:r w:rsidR="00E645A1" w:rsidRPr="0000393F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E645A1">
        <w:rPr>
          <w:rFonts w:ascii="Times New Roman" w:eastAsia="Calibri" w:hAnsi="Times New Roman" w:cs="Times New Roman"/>
          <w:sz w:val="26"/>
          <w:szCs w:val="26"/>
        </w:rPr>
        <w:t>я</w:t>
      </w:r>
      <w:r w:rsidR="00E645A1" w:rsidRPr="0000393F">
        <w:rPr>
          <w:rFonts w:ascii="Times New Roman" w:eastAsia="Calibri" w:hAnsi="Times New Roman" w:cs="Times New Roman"/>
          <w:sz w:val="26"/>
          <w:szCs w:val="26"/>
        </w:rPr>
        <w:t xml:space="preserve"> о порядке назначения, выплаты, и перерасчета пенсии за выслугу лет лицам, замещавшим муниципальные должности и осуществлявшим свои полномочия на постоянной основе в органах местного самоуправления Лесозаводского городского округа Приморского края</w:t>
      </w:r>
      <w:r w:rsidR="00E645A1">
        <w:rPr>
          <w:rFonts w:ascii="Times New Roman" w:eastAsia="Calibri" w:hAnsi="Times New Roman" w:cs="Times New Roman"/>
          <w:sz w:val="26"/>
          <w:szCs w:val="26"/>
        </w:rPr>
        <w:t>»</w:t>
      </w:r>
      <w:bookmarkStart w:id="3" w:name="_Hlk164324148"/>
      <w:bookmarkEnd w:id="2"/>
      <w:r w:rsidR="00791CD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810E0" w:rsidRDefault="00791CD9" w:rsidP="00791CD9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6365E3" w:rsidRPr="00746C43">
        <w:rPr>
          <w:rFonts w:ascii="Times New Roman" w:hAnsi="Times New Roman"/>
          <w:color w:val="000000" w:themeColor="text1"/>
          <w:sz w:val="26"/>
          <w:szCs w:val="26"/>
        </w:rPr>
        <w:t xml:space="preserve">Проектом решения </w:t>
      </w:r>
      <w:r w:rsidR="006365E3" w:rsidRPr="00746C43">
        <w:rPr>
          <w:rFonts w:ascii="Times New Roman" w:hAnsi="Times New Roman"/>
          <w:bCs/>
          <w:sz w:val="26"/>
          <w:szCs w:val="26"/>
        </w:rPr>
        <w:t xml:space="preserve">предлагается </w:t>
      </w:r>
      <w:bookmarkEnd w:id="3"/>
      <w:r w:rsidR="00E645A1">
        <w:rPr>
          <w:rFonts w:ascii="Times New Roman" w:hAnsi="Times New Roman"/>
          <w:bCs/>
          <w:sz w:val="26"/>
          <w:szCs w:val="26"/>
        </w:rPr>
        <w:t xml:space="preserve">регламентировать основания, порядок </w:t>
      </w:r>
      <w:r>
        <w:rPr>
          <w:rFonts w:ascii="Times New Roman" w:hAnsi="Times New Roman"/>
          <w:bCs/>
          <w:sz w:val="26"/>
          <w:szCs w:val="26"/>
        </w:rPr>
        <w:t xml:space="preserve">назначения, </w:t>
      </w:r>
      <w:r w:rsidR="00E645A1">
        <w:rPr>
          <w:rFonts w:ascii="Times New Roman" w:hAnsi="Times New Roman"/>
          <w:bCs/>
          <w:sz w:val="26"/>
          <w:szCs w:val="26"/>
        </w:rPr>
        <w:t xml:space="preserve">прекращения и восстановления пенсии за выслугу лет лицам, замещавшим муниципальные должности  и осуществлявшим свои полномочия на </w:t>
      </w:r>
      <w:r w:rsidR="00E645A1">
        <w:rPr>
          <w:rFonts w:ascii="Times New Roman" w:hAnsi="Times New Roman"/>
          <w:bCs/>
          <w:sz w:val="26"/>
          <w:szCs w:val="26"/>
        </w:rPr>
        <w:lastRenderedPageBreak/>
        <w:t>постоянной основе  в органах местного самоуправления Лесозаводского городского округа Приморского края</w:t>
      </w:r>
      <w:r w:rsidR="00B80955">
        <w:rPr>
          <w:rFonts w:ascii="Times New Roman" w:hAnsi="Times New Roman"/>
          <w:bCs/>
          <w:sz w:val="26"/>
          <w:szCs w:val="26"/>
        </w:rPr>
        <w:t>.</w:t>
      </w:r>
      <w:r w:rsidR="00E645A1">
        <w:rPr>
          <w:rFonts w:ascii="Times New Roman" w:hAnsi="Times New Roman"/>
          <w:bCs/>
          <w:sz w:val="26"/>
          <w:szCs w:val="26"/>
        </w:rPr>
        <w:t xml:space="preserve"> </w:t>
      </w:r>
    </w:p>
    <w:p w:rsidR="00B80955" w:rsidRDefault="00B80955" w:rsidP="00E645A1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таблице 1 представлены расчет сумм пе</w:t>
      </w:r>
      <w:r w:rsidR="003B22A6">
        <w:rPr>
          <w:rFonts w:ascii="Times New Roman" w:hAnsi="Times New Roman"/>
          <w:bCs/>
          <w:sz w:val="26"/>
          <w:szCs w:val="26"/>
        </w:rPr>
        <w:t>нсионного обеспечения, лиц замещ</w:t>
      </w:r>
      <w:r>
        <w:rPr>
          <w:rFonts w:ascii="Times New Roman" w:hAnsi="Times New Roman"/>
          <w:bCs/>
          <w:sz w:val="26"/>
          <w:szCs w:val="26"/>
        </w:rPr>
        <w:t>авших муниципальные должности Лесозаводского городского округа с учетом норм предлагаемого проекта решения.</w:t>
      </w:r>
    </w:p>
    <w:p w:rsidR="00B80955" w:rsidRDefault="00B80955" w:rsidP="00E645A1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Таблица 1, </w:t>
      </w:r>
      <w:proofErr w:type="spellStart"/>
      <w:r>
        <w:rPr>
          <w:rFonts w:ascii="Times New Roman" w:hAnsi="Times New Roman"/>
          <w:bCs/>
          <w:sz w:val="26"/>
          <w:szCs w:val="26"/>
        </w:rPr>
        <w:t>руб</w:t>
      </w:r>
      <w:proofErr w:type="spellEnd"/>
      <w:r>
        <w:rPr>
          <w:rFonts w:ascii="Times New Roman" w:hAnsi="Times New Roman"/>
          <w:bCs/>
          <w:sz w:val="26"/>
          <w:szCs w:val="26"/>
        </w:rPr>
        <w:t>/мес.</w:t>
      </w:r>
    </w:p>
    <w:p w:rsidR="00B80955" w:rsidRDefault="00B80955" w:rsidP="00E645A1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276"/>
        <w:gridCol w:w="1559"/>
        <w:gridCol w:w="1276"/>
        <w:gridCol w:w="1559"/>
      </w:tblGrid>
      <w:tr w:rsidR="00B80955" w:rsidTr="00B80955">
        <w:tc>
          <w:tcPr>
            <w:tcW w:w="2518" w:type="dxa"/>
            <w:vMerge w:val="restart"/>
          </w:tcPr>
          <w:p w:rsidR="00B80955" w:rsidRDefault="002A6842" w:rsidP="00E645A1">
            <w:pPr>
              <w:pStyle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A6842">
              <w:rPr>
                <w:rFonts w:ascii="Times New Roman" w:hAnsi="Times New Roman"/>
                <w:bCs/>
                <w:sz w:val="20"/>
              </w:rPr>
              <w:t>Наименование муниципальной должности</w:t>
            </w:r>
          </w:p>
        </w:tc>
        <w:tc>
          <w:tcPr>
            <w:tcW w:w="2552" w:type="dxa"/>
            <w:gridSpan w:val="2"/>
          </w:tcPr>
          <w:p w:rsidR="00B80955" w:rsidRPr="00B80955" w:rsidRDefault="00B80955" w:rsidP="00791CD9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>Срок замещения муниципальной должности 1-3 года</w:t>
            </w:r>
          </w:p>
        </w:tc>
        <w:tc>
          <w:tcPr>
            <w:tcW w:w="2835" w:type="dxa"/>
            <w:gridSpan w:val="2"/>
          </w:tcPr>
          <w:p w:rsidR="00B80955" w:rsidRPr="00B80955" w:rsidRDefault="00B80955" w:rsidP="00791CD9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 xml:space="preserve">Срок замещения муниципальной должности </w:t>
            </w:r>
            <w:r w:rsidRPr="00B80955">
              <w:rPr>
                <w:rFonts w:ascii="Times New Roman" w:hAnsi="Times New Roman"/>
                <w:bCs/>
                <w:sz w:val="20"/>
              </w:rPr>
              <w:t>3</w:t>
            </w:r>
            <w:r w:rsidRPr="00B80955">
              <w:rPr>
                <w:rFonts w:ascii="Times New Roman" w:hAnsi="Times New Roman"/>
                <w:bCs/>
                <w:sz w:val="20"/>
              </w:rPr>
              <w:t>-</w:t>
            </w:r>
            <w:r w:rsidRPr="00B80955">
              <w:rPr>
                <w:rFonts w:ascii="Times New Roman" w:hAnsi="Times New Roman"/>
                <w:bCs/>
                <w:sz w:val="20"/>
              </w:rPr>
              <w:t>10 лет</w:t>
            </w:r>
          </w:p>
        </w:tc>
        <w:tc>
          <w:tcPr>
            <w:tcW w:w="1559" w:type="dxa"/>
            <w:vMerge w:val="restart"/>
          </w:tcPr>
          <w:p w:rsidR="00B80955" w:rsidRPr="00B80955" w:rsidRDefault="00B80955" w:rsidP="00791CD9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 xml:space="preserve">Срок замещения муниципальной должности </w:t>
            </w:r>
            <w:r w:rsidRPr="00B80955">
              <w:rPr>
                <w:rFonts w:ascii="Times New Roman" w:hAnsi="Times New Roman"/>
                <w:bCs/>
                <w:sz w:val="20"/>
              </w:rPr>
              <w:t xml:space="preserve"> свыше </w:t>
            </w:r>
            <w:r w:rsidRPr="00B80955">
              <w:rPr>
                <w:rFonts w:ascii="Times New Roman" w:hAnsi="Times New Roman"/>
                <w:bCs/>
                <w:sz w:val="20"/>
              </w:rPr>
              <w:t>10 лет</w:t>
            </w:r>
            <w:r w:rsidRPr="00B80955">
              <w:rPr>
                <w:rFonts w:ascii="Times New Roman" w:hAnsi="Times New Roman"/>
                <w:bCs/>
                <w:sz w:val="20"/>
              </w:rPr>
              <w:t>, без предъявления требований к стажу</w:t>
            </w:r>
          </w:p>
        </w:tc>
      </w:tr>
      <w:tr w:rsidR="00B80955" w:rsidTr="00B80955">
        <w:tc>
          <w:tcPr>
            <w:tcW w:w="2518" w:type="dxa"/>
            <w:vMerge/>
          </w:tcPr>
          <w:p w:rsidR="00B80955" w:rsidRDefault="00B80955" w:rsidP="00B136CD">
            <w:pPr>
              <w:pStyle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80955" w:rsidRPr="00B80955" w:rsidRDefault="00B80955" w:rsidP="00791CD9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>Стаж не менее 15 лет</w:t>
            </w:r>
          </w:p>
        </w:tc>
        <w:tc>
          <w:tcPr>
            <w:tcW w:w="1276" w:type="dxa"/>
          </w:tcPr>
          <w:p w:rsidR="00B80955" w:rsidRPr="00B80955" w:rsidRDefault="00B80955" w:rsidP="00791CD9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>Стаж свыше 30 лет</w:t>
            </w:r>
          </w:p>
        </w:tc>
        <w:tc>
          <w:tcPr>
            <w:tcW w:w="1559" w:type="dxa"/>
          </w:tcPr>
          <w:p w:rsidR="00B80955" w:rsidRPr="00B80955" w:rsidRDefault="00B80955" w:rsidP="00791CD9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>Без предъявления требований к стажу</w:t>
            </w:r>
          </w:p>
        </w:tc>
        <w:tc>
          <w:tcPr>
            <w:tcW w:w="1276" w:type="dxa"/>
          </w:tcPr>
          <w:p w:rsidR="00B80955" w:rsidRPr="00B80955" w:rsidRDefault="00B80955" w:rsidP="00791CD9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>Стаж свыше 30 лет</w:t>
            </w:r>
          </w:p>
        </w:tc>
        <w:tc>
          <w:tcPr>
            <w:tcW w:w="1559" w:type="dxa"/>
            <w:vMerge/>
          </w:tcPr>
          <w:p w:rsidR="00B80955" w:rsidRDefault="00B80955" w:rsidP="00E645A1">
            <w:pPr>
              <w:pStyle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80955" w:rsidTr="00B80955">
        <w:tc>
          <w:tcPr>
            <w:tcW w:w="2518" w:type="dxa"/>
          </w:tcPr>
          <w:p w:rsidR="00B80955" w:rsidRPr="00603513" w:rsidRDefault="00B80955" w:rsidP="00B136CD">
            <w:pPr>
              <w:pStyle w:val="0"/>
              <w:rPr>
                <w:rFonts w:ascii="Times New Roman" w:hAnsi="Times New Roman"/>
                <w:bCs/>
                <w:sz w:val="20"/>
              </w:rPr>
            </w:pPr>
            <w:r w:rsidRPr="00603513">
              <w:rPr>
                <w:rFonts w:ascii="Times New Roman" w:hAnsi="Times New Roman"/>
                <w:bCs/>
                <w:sz w:val="20"/>
              </w:rPr>
              <w:t>Глава ГО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11676,15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16865,55</w:t>
            </w:r>
          </w:p>
        </w:tc>
        <w:tc>
          <w:tcPr>
            <w:tcW w:w="1559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14270,85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19460,25</w:t>
            </w:r>
          </w:p>
        </w:tc>
        <w:tc>
          <w:tcPr>
            <w:tcW w:w="1559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19460,25</w:t>
            </w:r>
          </w:p>
        </w:tc>
      </w:tr>
      <w:tr w:rsidR="00B80955" w:rsidTr="00B80955">
        <w:tc>
          <w:tcPr>
            <w:tcW w:w="2518" w:type="dxa"/>
          </w:tcPr>
          <w:p w:rsidR="00B80955" w:rsidRPr="00603513" w:rsidRDefault="00B80955" w:rsidP="00B136CD">
            <w:pPr>
              <w:pStyle w:val="0"/>
              <w:rPr>
                <w:rFonts w:ascii="Times New Roman" w:hAnsi="Times New Roman"/>
                <w:bCs/>
                <w:sz w:val="20"/>
              </w:rPr>
            </w:pPr>
            <w:r w:rsidRPr="00603513">
              <w:rPr>
                <w:rFonts w:ascii="Times New Roman" w:hAnsi="Times New Roman"/>
                <w:bCs/>
                <w:sz w:val="20"/>
              </w:rPr>
              <w:t>Председатель Думы ГО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10215,9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14756,3</w:t>
            </w:r>
          </w:p>
        </w:tc>
        <w:tc>
          <w:tcPr>
            <w:tcW w:w="1559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12486,1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17026,5</w:t>
            </w:r>
          </w:p>
        </w:tc>
        <w:tc>
          <w:tcPr>
            <w:tcW w:w="1559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17026,5</w:t>
            </w:r>
          </w:p>
        </w:tc>
      </w:tr>
      <w:tr w:rsidR="00B80955" w:rsidTr="00B80955">
        <w:tc>
          <w:tcPr>
            <w:tcW w:w="2518" w:type="dxa"/>
          </w:tcPr>
          <w:p w:rsidR="00B80955" w:rsidRPr="00603513" w:rsidRDefault="00B80955" w:rsidP="00B136CD">
            <w:pPr>
              <w:pStyle w:val="0"/>
              <w:rPr>
                <w:rFonts w:ascii="Times New Roman" w:hAnsi="Times New Roman"/>
                <w:bCs/>
                <w:sz w:val="20"/>
              </w:rPr>
            </w:pPr>
            <w:r w:rsidRPr="00603513">
              <w:rPr>
                <w:rFonts w:ascii="Times New Roman" w:hAnsi="Times New Roman"/>
                <w:bCs/>
                <w:sz w:val="20"/>
              </w:rPr>
              <w:t>Заместитель председателя Думы ГО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8758,35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12650,95</w:t>
            </w:r>
          </w:p>
        </w:tc>
        <w:tc>
          <w:tcPr>
            <w:tcW w:w="1559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10704,65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14597,25</w:t>
            </w:r>
          </w:p>
        </w:tc>
        <w:tc>
          <w:tcPr>
            <w:tcW w:w="1559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14597,25</w:t>
            </w:r>
          </w:p>
        </w:tc>
      </w:tr>
      <w:tr w:rsidR="00B80955" w:rsidTr="00B80955">
        <w:tc>
          <w:tcPr>
            <w:tcW w:w="2518" w:type="dxa"/>
          </w:tcPr>
          <w:p w:rsidR="00B80955" w:rsidRPr="00603513" w:rsidRDefault="00B80955" w:rsidP="00B136CD">
            <w:pPr>
              <w:pStyle w:val="0"/>
              <w:rPr>
                <w:rFonts w:ascii="Times New Roman" w:hAnsi="Times New Roman"/>
                <w:bCs/>
                <w:sz w:val="20"/>
              </w:rPr>
            </w:pPr>
            <w:r w:rsidRPr="00603513">
              <w:rPr>
                <w:rFonts w:ascii="Times New Roman" w:hAnsi="Times New Roman"/>
                <w:bCs/>
                <w:sz w:val="20"/>
              </w:rPr>
              <w:t>Председатель КСП ГО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8027,55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11595,35</w:t>
            </w:r>
          </w:p>
        </w:tc>
        <w:tc>
          <w:tcPr>
            <w:tcW w:w="1559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9811,45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13379,25</w:t>
            </w:r>
          </w:p>
        </w:tc>
        <w:tc>
          <w:tcPr>
            <w:tcW w:w="1559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13379,25</w:t>
            </w:r>
          </w:p>
        </w:tc>
      </w:tr>
      <w:tr w:rsidR="00B80955" w:rsidTr="00B80955">
        <w:tc>
          <w:tcPr>
            <w:tcW w:w="2518" w:type="dxa"/>
          </w:tcPr>
          <w:p w:rsidR="00B80955" w:rsidRPr="00603513" w:rsidRDefault="00B80955" w:rsidP="00B136CD">
            <w:pPr>
              <w:pStyle w:val="0"/>
              <w:rPr>
                <w:rFonts w:ascii="Times New Roman" w:hAnsi="Times New Roman"/>
                <w:bCs/>
                <w:sz w:val="20"/>
              </w:rPr>
            </w:pPr>
            <w:r w:rsidRPr="00603513">
              <w:rPr>
                <w:rFonts w:ascii="Times New Roman" w:hAnsi="Times New Roman"/>
                <w:bCs/>
                <w:sz w:val="20"/>
              </w:rPr>
              <w:t>Аудитор КСП ГО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6421,5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9275,5</w:t>
            </w:r>
          </w:p>
        </w:tc>
        <w:tc>
          <w:tcPr>
            <w:tcW w:w="1559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7848,5</w:t>
            </w:r>
          </w:p>
        </w:tc>
        <w:tc>
          <w:tcPr>
            <w:tcW w:w="1276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10702,5</w:t>
            </w:r>
          </w:p>
        </w:tc>
        <w:tc>
          <w:tcPr>
            <w:tcW w:w="1559" w:type="dxa"/>
            <w:vAlign w:val="bottom"/>
          </w:tcPr>
          <w:p w:rsidR="00B80955" w:rsidRPr="00B80955" w:rsidRDefault="00B809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10702,5</w:t>
            </w:r>
          </w:p>
        </w:tc>
      </w:tr>
    </w:tbl>
    <w:p w:rsidR="00E645A1" w:rsidRDefault="00E645A1" w:rsidP="00E645A1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</w:p>
    <w:p w:rsidR="00E645A1" w:rsidRDefault="00B80955" w:rsidP="00E645A1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Размеры выплат пенсии за выслугу лет, установленные Положением «О пенсионном обеспечении муниципальных служащих Лесозаводского городского округа», утвержденного решением Думы Лесозаводского городского округа от 27.06.2014 № 178-НПА</w:t>
      </w:r>
      <w:r w:rsidR="00AA44F6">
        <w:rPr>
          <w:rFonts w:ascii="Times New Roman" w:hAnsi="Times New Roman"/>
          <w:bCs/>
          <w:sz w:val="26"/>
          <w:szCs w:val="26"/>
        </w:rPr>
        <w:t xml:space="preserve"> по высшей группе должностей муниципальных служащих представлены в таблице 2</w:t>
      </w:r>
    </w:p>
    <w:p w:rsidR="00FE7CBE" w:rsidRDefault="00AA44F6" w:rsidP="00E645A1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Таблица 2, </w:t>
      </w:r>
      <w:proofErr w:type="spellStart"/>
      <w:r>
        <w:rPr>
          <w:rFonts w:ascii="Times New Roman" w:hAnsi="Times New Roman"/>
          <w:bCs/>
          <w:sz w:val="26"/>
          <w:szCs w:val="26"/>
        </w:rPr>
        <w:t>руб</w:t>
      </w:r>
      <w:proofErr w:type="spellEnd"/>
      <w:r>
        <w:rPr>
          <w:rFonts w:ascii="Times New Roman" w:hAnsi="Times New Roman"/>
          <w:bCs/>
          <w:sz w:val="26"/>
          <w:szCs w:val="26"/>
        </w:rPr>
        <w:t>/</w:t>
      </w:r>
      <w:proofErr w:type="spellStart"/>
      <w:proofErr w:type="gramStart"/>
      <w:r>
        <w:rPr>
          <w:rFonts w:ascii="Times New Roman" w:hAnsi="Times New Roman"/>
          <w:bCs/>
          <w:sz w:val="26"/>
          <w:szCs w:val="26"/>
        </w:rPr>
        <w:t>мес</w:t>
      </w:r>
      <w:proofErr w:type="spellEnd"/>
      <w:proofErr w:type="gramEnd"/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402"/>
      </w:tblGrid>
      <w:tr w:rsidR="00AA44F6" w:rsidRPr="00B80955" w:rsidTr="00FF2D6A">
        <w:trPr>
          <w:trHeight w:val="896"/>
        </w:trPr>
        <w:tc>
          <w:tcPr>
            <w:tcW w:w="2518" w:type="dxa"/>
            <w:vMerge w:val="restart"/>
          </w:tcPr>
          <w:p w:rsidR="00AA44F6" w:rsidRPr="002A6842" w:rsidRDefault="002A6842" w:rsidP="007C2116">
            <w:pPr>
              <w:pStyle w:val="0"/>
              <w:rPr>
                <w:rFonts w:ascii="Times New Roman" w:hAnsi="Times New Roman"/>
                <w:bCs/>
                <w:sz w:val="20"/>
              </w:rPr>
            </w:pPr>
            <w:r w:rsidRPr="002A6842">
              <w:rPr>
                <w:rFonts w:ascii="Times New Roman" w:hAnsi="Times New Roman"/>
                <w:bCs/>
                <w:sz w:val="20"/>
              </w:rPr>
              <w:t>Группа должностей муниципальной службы</w:t>
            </w:r>
          </w:p>
        </w:tc>
        <w:tc>
          <w:tcPr>
            <w:tcW w:w="6946" w:type="dxa"/>
            <w:gridSpan w:val="2"/>
          </w:tcPr>
          <w:p w:rsidR="00AA44F6" w:rsidRPr="00B80955" w:rsidRDefault="00AA44F6" w:rsidP="00646A79">
            <w:pPr>
              <w:pStyle w:val="0"/>
              <w:rPr>
                <w:rFonts w:ascii="Times New Roman" w:hAnsi="Times New Roman"/>
                <w:bCs/>
                <w:sz w:val="20"/>
              </w:rPr>
            </w:pPr>
          </w:p>
          <w:p w:rsidR="00AA44F6" w:rsidRPr="00B80955" w:rsidRDefault="00AA44F6" w:rsidP="00646A79">
            <w:pPr>
              <w:pStyle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Стаж не менее 20 лет, по состоянию на 01.01.2027 и замещение должности муниципальной службы не менее 7 лет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0"/>
              </w:rPr>
              <w:t>еред увольнением</w:t>
            </w:r>
          </w:p>
        </w:tc>
      </w:tr>
      <w:tr w:rsidR="00AA44F6" w:rsidRPr="00B80955" w:rsidTr="00AA44F6">
        <w:tc>
          <w:tcPr>
            <w:tcW w:w="2518" w:type="dxa"/>
            <w:vMerge/>
          </w:tcPr>
          <w:p w:rsidR="00AA44F6" w:rsidRDefault="00AA44F6" w:rsidP="00A01065">
            <w:pPr>
              <w:pStyle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AA44F6" w:rsidRPr="00B80955" w:rsidRDefault="00AA44F6" w:rsidP="007C211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</w:t>
            </w:r>
          </w:p>
        </w:tc>
        <w:tc>
          <w:tcPr>
            <w:tcW w:w="3402" w:type="dxa"/>
          </w:tcPr>
          <w:p w:rsidR="00AA44F6" w:rsidRPr="00B80955" w:rsidRDefault="00AA44F6" w:rsidP="007C211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размер</w:t>
            </w:r>
          </w:p>
        </w:tc>
      </w:tr>
      <w:tr w:rsidR="00AA44F6" w:rsidRPr="00B80955" w:rsidTr="00791CD9">
        <w:tc>
          <w:tcPr>
            <w:tcW w:w="2518" w:type="dxa"/>
          </w:tcPr>
          <w:p w:rsidR="00AA44F6" w:rsidRPr="00B80955" w:rsidRDefault="00AA44F6" w:rsidP="00A01065">
            <w:pPr>
              <w:pStyle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Высшая и главная группа должностей</w:t>
            </w:r>
          </w:p>
        </w:tc>
        <w:tc>
          <w:tcPr>
            <w:tcW w:w="3544" w:type="dxa"/>
          </w:tcPr>
          <w:p w:rsidR="00AA44F6" w:rsidRPr="00B80955" w:rsidRDefault="00AA44F6" w:rsidP="00791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9888,75</w:t>
            </w:r>
          </w:p>
        </w:tc>
        <w:tc>
          <w:tcPr>
            <w:tcW w:w="3402" w:type="dxa"/>
          </w:tcPr>
          <w:p w:rsidR="00AA44F6" w:rsidRPr="00B80955" w:rsidRDefault="00AA44F6" w:rsidP="00791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25710,75</w:t>
            </w:r>
          </w:p>
        </w:tc>
      </w:tr>
    </w:tbl>
    <w:p w:rsidR="00E645A1" w:rsidRDefault="00E645A1" w:rsidP="00E645A1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</w:p>
    <w:p w:rsidR="001E3903" w:rsidRDefault="00791CD9" w:rsidP="00FF2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6035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Следует отметить, что в</w:t>
      </w:r>
      <w:r w:rsidR="00FF2D6A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1E3903">
        <w:rPr>
          <w:rFonts w:ascii="Times New Roman" w:hAnsi="Times New Roman" w:cs="Times New Roman"/>
          <w:sz w:val="26"/>
          <w:szCs w:val="26"/>
        </w:rPr>
        <w:t>со ст. 5 Федерального</w:t>
      </w:r>
      <w:r w:rsidR="001E3903" w:rsidRPr="001E390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1E3903">
        <w:rPr>
          <w:rFonts w:ascii="Times New Roman" w:hAnsi="Times New Roman" w:cs="Times New Roman"/>
          <w:sz w:val="26"/>
          <w:szCs w:val="26"/>
        </w:rPr>
        <w:t>а</w:t>
      </w:r>
      <w:r w:rsidR="001E3903" w:rsidRPr="001E3903">
        <w:rPr>
          <w:rFonts w:ascii="Times New Roman" w:hAnsi="Times New Roman" w:cs="Times New Roman"/>
          <w:sz w:val="26"/>
          <w:szCs w:val="26"/>
        </w:rPr>
        <w:t xml:space="preserve"> от 15.12.2001 </w:t>
      </w:r>
      <w:r w:rsidR="001E3903">
        <w:rPr>
          <w:rFonts w:ascii="Times New Roman" w:hAnsi="Times New Roman" w:cs="Times New Roman"/>
          <w:sz w:val="26"/>
          <w:szCs w:val="26"/>
        </w:rPr>
        <w:t>№</w:t>
      </w:r>
      <w:r w:rsidR="001E3903" w:rsidRPr="001E3903">
        <w:rPr>
          <w:rFonts w:ascii="Times New Roman" w:hAnsi="Times New Roman" w:cs="Times New Roman"/>
          <w:sz w:val="26"/>
          <w:szCs w:val="26"/>
        </w:rPr>
        <w:t xml:space="preserve"> 166-ФЗ "О государственном пенсионном обеспечении в Российской Федерации" </w:t>
      </w:r>
      <w:r w:rsidR="001E3903">
        <w:rPr>
          <w:rFonts w:ascii="Times New Roman" w:hAnsi="Times New Roman" w:cs="Times New Roman"/>
          <w:sz w:val="26"/>
          <w:szCs w:val="26"/>
        </w:rPr>
        <w:t>пенсия за выслугу лет относится к государственному пенсионному обеспечению.</w:t>
      </w:r>
    </w:p>
    <w:p w:rsidR="001E3903" w:rsidRPr="00791CD9" w:rsidRDefault="00791CD9" w:rsidP="00FF2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1E3903" w:rsidRPr="00791CD9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FF2D6A" w:rsidRPr="00791CD9">
        <w:rPr>
          <w:rFonts w:ascii="Times New Roman" w:hAnsi="Times New Roman" w:cs="Times New Roman"/>
          <w:sz w:val="26"/>
          <w:szCs w:val="26"/>
        </w:rPr>
        <w:t xml:space="preserve">со </w:t>
      </w:r>
      <w:hyperlink r:id="rId10" w:history="1">
        <w:r w:rsidR="00FF2D6A" w:rsidRPr="00791CD9">
          <w:rPr>
            <w:rFonts w:ascii="Times New Roman" w:hAnsi="Times New Roman" w:cs="Times New Roman"/>
            <w:sz w:val="26"/>
            <w:szCs w:val="26"/>
          </w:rPr>
          <w:t>статьей 10</w:t>
        </w:r>
      </w:hyperlink>
      <w:r w:rsidR="00FF2D6A" w:rsidRPr="00791CD9">
        <w:rPr>
          <w:rFonts w:ascii="Times New Roman" w:hAnsi="Times New Roman" w:cs="Times New Roman"/>
          <w:sz w:val="26"/>
          <w:szCs w:val="26"/>
        </w:rPr>
        <w:t xml:space="preserve"> Закона РФ от 19.02.1993 N 4520-1 "О государственных гарантиях и компенсациях для лиц, работающих и проживающих в районах Крайнего Севера и приравненных к ним местностях" размер районного коэффициента и порядок его применения для расчета пенсий, пособий, стипендий и компенсаций лицам, проживающим в районах Крайнего Севера и приравненных к ним местностях, устанавливаются Правительством РФ.</w:t>
      </w:r>
      <w:r w:rsidR="00FF2D6A" w:rsidRPr="00791C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1E3903" w:rsidRDefault="00FF2D6A" w:rsidP="00791C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proofErr w:type="gramStart"/>
        <w:r w:rsidRPr="00791CD9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91CD9">
        <w:rPr>
          <w:rFonts w:ascii="Times New Roman" w:hAnsi="Times New Roman" w:cs="Times New Roman"/>
          <w:sz w:val="26"/>
          <w:szCs w:val="26"/>
        </w:rPr>
        <w:t xml:space="preserve"> Правительства РФ от 17.04.2006</w:t>
      </w:r>
      <w:r w:rsidR="00603513" w:rsidRPr="00791CD9">
        <w:rPr>
          <w:rFonts w:ascii="Times New Roman" w:hAnsi="Times New Roman" w:cs="Times New Roman"/>
          <w:sz w:val="26"/>
          <w:szCs w:val="26"/>
        </w:rPr>
        <w:t xml:space="preserve"> </w:t>
      </w:r>
      <w:r w:rsidRPr="00791CD9">
        <w:rPr>
          <w:rFonts w:ascii="Times New Roman" w:hAnsi="Times New Roman" w:cs="Times New Roman"/>
          <w:sz w:val="26"/>
          <w:szCs w:val="26"/>
        </w:rPr>
        <w:t xml:space="preserve"> </w:t>
      </w:r>
      <w:r w:rsidRPr="00791CD9">
        <w:rPr>
          <w:rFonts w:ascii="Times New Roman" w:hAnsi="Times New Roman" w:cs="Times New Roman"/>
          <w:sz w:val="26"/>
          <w:szCs w:val="26"/>
        </w:rPr>
        <w:t>№</w:t>
      </w:r>
      <w:r w:rsidRPr="00791CD9">
        <w:rPr>
          <w:rFonts w:ascii="Times New Roman" w:hAnsi="Times New Roman" w:cs="Times New Roman"/>
          <w:sz w:val="26"/>
          <w:szCs w:val="26"/>
        </w:rPr>
        <w:t xml:space="preserve"> 216 определено, что при назначении лицам </w:t>
      </w:r>
      <w:r w:rsidR="001E3903" w:rsidRPr="00791CD9">
        <w:rPr>
          <w:rFonts w:ascii="Times New Roman" w:hAnsi="Times New Roman" w:cs="Times New Roman"/>
          <w:sz w:val="26"/>
          <w:szCs w:val="26"/>
        </w:rPr>
        <w:t xml:space="preserve">проживающих на территориях с особыми климатическими условиями  </w:t>
      </w:r>
      <w:r w:rsidRPr="00791CD9">
        <w:rPr>
          <w:rFonts w:ascii="Times New Roman" w:hAnsi="Times New Roman" w:cs="Times New Roman"/>
          <w:sz w:val="26"/>
          <w:szCs w:val="26"/>
        </w:rPr>
        <w:t xml:space="preserve">пенсий применяются районные коэффициенты к заработной плате, установленные решениями органов государственной власти СССР или федеральных органов государственной власти, которые в соответствии с </w:t>
      </w:r>
      <w:r w:rsidRPr="00791CD9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 применялись при увеличении размеров этих пенсий для граждан, проживавших в указанных районах и местностях, по состоянию на</w:t>
      </w:r>
      <w:proofErr w:type="gramEnd"/>
      <w:r w:rsidRPr="00791CD9">
        <w:rPr>
          <w:rFonts w:ascii="Times New Roman" w:hAnsi="Times New Roman" w:cs="Times New Roman"/>
          <w:sz w:val="26"/>
          <w:szCs w:val="26"/>
        </w:rPr>
        <w:t xml:space="preserve"> 31 декабря 2004 г., а также действовавший на указанную дату порядок их применения.</w:t>
      </w:r>
    </w:p>
    <w:p w:rsidR="00AA44F6" w:rsidRPr="00791CD9" w:rsidRDefault="00791CD9" w:rsidP="0079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hyperlink r:id="rId12" w:history="1">
        <w:r w:rsidR="00FF2D6A" w:rsidRPr="00791CD9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FF2D6A" w:rsidRPr="00791CD9">
        <w:rPr>
          <w:rFonts w:ascii="Times New Roman" w:hAnsi="Times New Roman" w:cs="Times New Roman"/>
          <w:sz w:val="26"/>
          <w:szCs w:val="26"/>
        </w:rPr>
        <w:t xml:space="preserve"> Совмина РСФСР от 20.03.1991 </w:t>
      </w:r>
      <w:r w:rsidR="00FF2D6A" w:rsidRPr="00791CD9">
        <w:rPr>
          <w:rFonts w:ascii="Times New Roman" w:hAnsi="Times New Roman" w:cs="Times New Roman"/>
          <w:sz w:val="26"/>
          <w:szCs w:val="26"/>
        </w:rPr>
        <w:t>№</w:t>
      </w:r>
      <w:r w:rsidR="00FF2D6A" w:rsidRPr="00791CD9">
        <w:rPr>
          <w:rFonts w:ascii="Times New Roman" w:hAnsi="Times New Roman" w:cs="Times New Roman"/>
          <w:sz w:val="26"/>
          <w:szCs w:val="26"/>
        </w:rPr>
        <w:t xml:space="preserve"> 162 установлено, что в районах и местностях, где применяются коэффициенты к заработной плате за проживание в тяжелых природно-климатических условиях, стипендии, пенсии и пособия выплачиваются с учетом коэффициентов, применяемых для работников непроизводственных отраслей. </w:t>
      </w:r>
    </w:p>
    <w:p w:rsidR="001E3903" w:rsidRDefault="001E3903" w:rsidP="001E3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1CD9">
        <w:rPr>
          <w:rFonts w:ascii="Times New Roman" w:hAnsi="Times New Roman" w:cs="Times New Roman"/>
          <w:sz w:val="26"/>
          <w:szCs w:val="26"/>
        </w:rPr>
        <w:t>Таким образом, необходимо предусмотреть в проекте решения применение повышающих коэффициентов к заработной плате за работу в местностях с особыми климатическими условиями, уст</w:t>
      </w:r>
      <w:r w:rsidR="00791CD9">
        <w:rPr>
          <w:rFonts w:ascii="Times New Roman" w:hAnsi="Times New Roman" w:cs="Times New Roman"/>
          <w:sz w:val="26"/>
          <w:szCs w:val="26"/>
        </w:rPr>
        <w:t>ановленные законодательством РФ при определении сумм пенсий за выслугу лет.</w:t>
      </w:r>
    </w:p>
    <w:p w:rsidR="003B22A6" w:rsidRDefault="00873F50" w:rsidP="00873F50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Расчет </w:t>
      </w:r>
      <w:r>
        <w:rPr>
          <w:rFonts w:ascii="Times New Roman" w:hAnsi="Times New Roman"/>
          <w:bCs/>
          <w:sz w:val="26"/>
          <w:szCs w:val="26"/>
        </w:rPr>
        <w:t>сумм пенсионного обеспечения, лиц замешавших муниципальные должности Лесозаводского городского округа с учетом норм предлагаемого п</w:t>
      </w:r>
      <w:r w:rsidR="003B22A6">
        <w:rPr>
          <w:rFonts w:ascii="Times New Roman" w:hAnsi="Times New Roman"/>
          <w:bCs/>
          <w:sz w:val="26"/>
          <w:szCs w:val="26"/>
        </w:rPr>
        <w:t>роекта решения, и применением коэффициентов, применяемых к заработной плате за работу в местностях с особыми климатическими условиями, представлен в Таблице 3.</w:t>
      </w:r>
    </w:p>
    <w:p w:rsidR="003B22A6" w:rsidRDefault="003B22A6" w:rsidP="003B22A6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Таблица </w:t>
      </w:r>
      <w:r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</w:rPr>
        <w:t>руб</w:t>
      </w:r>
      <w:proofErr w:type="spellEnd"/>
      <w:r>
        <w:rPr>
          <w:rFonts w:ascii="Times New Roman" w:hAnsi="Times New Roman"/>
          <w:bCs/>
          <w:sz w:val="26"/>
          <w:szCs w:val="26"/>
        </w:rPr>
        <w:t>/мес.</w:t>
      </w: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276"/>
        <w:gridCol w:w="1559"/>
        <w:gridCol w:w="1276"/>
        <w:gridCol w:w="1559"/>
      </w:tblGrid>
      <w:tr w:rsidR="003B22A6" w:rsidTr="007C2116">
        <w:tc>
          <w:tcPr>
            <w:tcW w:w="2518" w:type="dxa"/>
            <w:vMerge w:val="restart"/>
          </w:tcPr>
          <w:p w:rsidR="003B22A6" w:rsidRDefault="002A6842" w:rsidP="007C2116">
            <w:pPr>
              <w:pStyle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A6842">
              <w:rPr>
                <w:rFonts w:ascii="Times New Roman" w:hAnsi="Times New Roman"/>
                <w:bCs/>
                <w:sz w:val="20"/>
              </w:rPr>
              <w:t>Наименование муниципальной должности</w:t>
            </w:r>
          </w:p>
        </w:tc>
        <w:tc>
          <w:tcPr>
            <w:tcW w:w="2552" w:type="dxa"/>
            <w:gridSpan w:val="2"/>
          </w:tcPr>
          <w:p w:rsidR="003B22A6" w:rsidRPr="00B80955" w:rsidRDefault="003B22A6" w:rsidP="007C2116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>Срок замещения муниципальной должности 1-3 года</w:t>
            </w:r>
          </w:p>
        </w:tc>
        <w:tc>
          <w:tcPr>
            <w:tcW w:w="2835" w:type="dxa"/>
            <w:gridSpan w:val="2"/>
          </w:tcPr>
          <w:p w:rsidR="003B22A6" w:rsidRPr="00B80955" w:rsidRDefault="003B22A6" w:rsidP="007C2116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>Срок замещения муниципальной должности 3-10 лет</w:t>
            </w:r>
          </w:p>
        </w:tc>
        <w:tc>
          <w:tcPr>
            <w:tcW w:w="1559" w:type="dxa"/>
            <w:vMerge w:val="restart"/>
          </w:tcPr>
          <w:p w:rsidR="003B22A6" w:rsidRPr="00B80955" w:rsidRDefault="003B22A6" w:rsidP="007C2116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>Срок замещения муниципальной должности  свыше 10 лет, без предъявления требований к стажу</w:t>
            </w:r>
            <w:r>
              <w:rPr>
                <w:rFonts w:ascii="Times New Roman" w:hAnsi="Times New Roman"/>
                <w:bCs/>
                <w:sz w:val="20"/>
              </w:rPr>
              <w:t>,75%</w:t>
            </w:r>
          </w:p>
        </w:tc>
      </w:tr>
      <w:tr w:rsidR="003B22A6" w:rsidTr="007C2116">
        <w:tc>
          <w:tcPr>
            <w:tcW w:w="2518" w:type="dxa"/>
            <w:vMerge/>
          </w:tcPr>
          <w:p w:rsidR="003B22A6" w:rsidRDefault="003B22A6" w:rsidP="007C2116">
            <w:pPr>
              <w:pStyle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3B22A6" w:rsidRPr="00B80955" w:rsidRDefault="003B22A6" w:rsidP="007C2116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>Стаж не менее 15 лет</w:t>
            </w:r>
            <w:r>
              <w:rPr>
                <w:rFonts w:ascii="Times New Roman" w:hAnsi="Times New Roman"/>
                <w:bCs/>
                <w:sz w:val="20"/>
              </w:rPr>
              <w:t>, 45%</w:t>
            </w:r>
          </w:p>
        </w:tc>
        <w:tc>
          <w:tcPr>
            <w:tcW w:w="1276" w:type="dxa"/>
          </w:tcPr>
          <w:p w:rsidR="003B22A6" w:rsidRPr="00B80955" w:rsidRDefault="003B22A6" w:rsidP="007C2116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>Стаж свыше 30 лет</w:t>
            </w:r>
            <w:r>
              <w:rPr>
                <w:rFonts w:ascii="Times New Roman" w:hAnsi="Times New Roman"/>
                <w:bCs/>
                <w:sz w:val="20"/>
              </w:rPr>
              <w:t>,65%</w:t>
            </w:r>
          </w:p>
        </w:tc>
        <w:tc>
          <w:tcPr>
            <w:tcW w:w="1559" w:type="dxa"/>
          </w:tcPr>
          <w:p w:rsidR="003B22A6" w:rsidRPr="00B80955" w:rsidRDefault="003B22A6" w:rsidP="007C2116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>Без предъявления требований к стажу</w:t>
            </w:r>
            <w:r>
              <w:rPr>
                <w:rFonts w:ascii="Times New Roman" w:hAnsi="Times New Roman"/>
                <w:bCs/>
                <w:sz w:val="20"/>
              </w:rPr>
              <w:t>,55%</w:t>
            </w:r>
          </w:p>
        </w:tc>
        <w:tc>
          <w:tcPr>
            <w:tcW w:w="1276" w:type="dxa"/>
          </w:tcPr>
          <w:p w:rsidR="003B22A6" w:rsidRPr="00B80955" w:rsidRDefault="003B22A6" w:rsidP="007C2116">
            <w:pPr>
              <w:pStyle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B80955">
              <w:rPr>
                <w:rFonts w:ascii="Times New Roman" w:hAnsi="Times New Roman"/>
                <w:bCs/>
                <w:sz w:val="20"/>
              </w:rPr>
              <w:t>Стаж свыше 30 лет</w:t>
            </w:r>
            <w:r>
              <w:rPr>
                <w:rFonts w:ascii="Times New Roman" w:hAnsi="Times New Roman"/>
                <w:bCs/>
                <w:sz w:val="20"/>
              </w:rPr>
              <w:t>,75%</w:t>
            </w:r>
          </w:p>
        </w:tc>
        <w:tc>
          <w:tcPr>
            <w:tcW w:w="1559" w:type="dxa"/>
            <w:vMerge/>
          </w:tcPr>
          <w:p w:rsidR="003B22A6" w:rsidRDefault="003B22A6" w:rsidP="007C2116">
            <w:pPr>
              <w:pStyle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B22A6" w:rsidTr="007C2116">
        <w:tc>
          <w:tcPr>
            <w:tcW w:w="2518" w:type="dxa"/>
          </w:tcPr>
          <w:p w:rsidR="003B22A6" w:rsidRPr="00603513" w:rsidRDefault="003B22A6" w:rsidP="007C2116">
            <w:pPr>
              <w:pStyle w:val="0"/>
              <w:rPr>
                <w:rFonts w:ascii="Times New Roman" w:hAnsi="Times New Roman"/>
                <w:bCs/>
                <w:sz w:val="20"/>
              </w:rPr>
            </w:pPr>
            <w:r w:rsidRPr="00603513">
              <w:rPr>
                <w:rFonts w:ascii="Times New Roman" w:hAnsi="Times New Roman"/>
                <w:bCs/>
                <w:sz w:val="20"/>
              </w:rPr>
              <w:t>Глава ГО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17514,23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25298,33</w:t>
            </w:r>
          </w:p>
        </w:tc>
        <w:tc>
          <w:tcPr>
            <w:tcW w:w="1559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21406,28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29190,38</w:t>
            </w:r>
          </w:p>
        </w:tc>
        <w:tc>
          <w:tcPr>
            <w:tcW w:w="1559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29190,38</w:t>
            </w:r>
          </w:p>
        </w:tc>
      </w:tr>
      <w:tr w:rsidR="003B22A6" w:rsidTr="007C2116">
        <w:tc>
          <w:tcPr>
            <w:tcW w:w="2518" w:type="dxa"/>
          </w:tcPr>
          <w:p w:rsidR="003B22A6" w:rsidRPr="00603513" w:rsidRDefault="003B22A6" w:rsidP="007C2116">
            <w:pPr>
              <w:pStyle w:val="0"/>
              <w:rPr>
                <w:rFonts w:ascii="Times New Roman" w:hAnsi="Times New Roman"/>
                <w:bCs/>
                <w:sz w:val="20"/>
              </w:rPr>
            </w:pPr>
            <w:r w:rsidRPr="00603513">
              <w:rPr>
                <w:rFonts w:ascii="Times New Roman" w:hAnsi="Times New Roman"/>
                <w:bCs/>
                <w:sz w:val="20"/>
              </w:rPr>
              <w:t>Председатель Думы ГО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15323,85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22134,45</w:t>
            </w:r>
          </w:p>
        </w:tc>
        <w:tc>
          <w:tcPr>
            <w:tcW w:w="1559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18729,15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25539,75</w:t>
            </w:r>
          </w:p>
        </w:tc>
        <w:tc>
          <w:tcPr>
            <w:tcW w:w="1559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25539,75</w:t>
            </w:r>
          </w:p>
        </w:tc>
      </w:tr>
      <w:tr w:rsidR="003B22A6" w:rsidTr="007C2116">
        <w:tc>
          <w:tcPr>
            <w:tcW w:w="2518" w:type="dxa"/>
          </w:tcPr>
          <w:p w:rsidR="003B22A6" w:rsidRPr="00603513" w:rsidRDefault="003B22A6" w:rsidP="007C2116">
            <w:pPr>
              <w:pStyle w:val="0"/>
              <w:rPr>
                <w:rFonts w:ascii="Times New Roman" w:hAnsi="Times New Roman"/>
                <w:bCs/>
                <w:sz w:val="20"/>
              </w:rPr>
            </w:pPr>
            <w:r w:rsidRPr="00603513">
              <w:rPr>
                <w:rFonts w:ascii="Times New Roman" w:hAnsi="Times New Roman"/>
                <w:bCs/>
                <w:sz w:val="20"/>
              </w:rPr>
              <w:t>Заместитель председателя Думы ГО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13137,53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18976,43</w:t>
            </w:r>
          </w:p>
        </w:tc>
        <w:tc>
          <w:tcPr>
            <w:tcW w:w="1559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16056,98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21895,88</w:t>
            </w:r>
          </w:p>
        </w:tc>
        <w:tc>
          <w:tcPr>
            <w:tcW w:w="1559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21895,88</w:t>
            </w:r>
          </w:p>
        </w:tc>
      </w:tr>
      <w:tr w:rsidR="003B22A6" w:rsidTr="007C2116">
        <w:tc>
          <w:tcPr>
            <w:tcW w:w="2518" w:type="dxa"/>
          </w:tcPr>
          <w:p w:rsidR="003B22A6" w:rsidRPr="00603513" w:rsidRDefault="003B22A6" w:rsidP="007C2116">
            <w:pPr>
              <w:pStyle w:val="0"/>
              <w:rPr>
                <w:rFonts w:ascii="Times New Roman" w:hAnsi="Times New Roman"/>
                <w:bCs/>
                <w:sz w:val="20"/>
              </w:rPr>
            </w:pPr>
            <w:r w:rsidRPr="00603513">
              <w:rPr>
                <w:rFonts w:ascii="Times New Roman" w:hAnsi="Times New Roman"/>
                <w:bCs/>
                <w:sz w:val="20"/>
              </w:rPr>
              <w:t>Председатель КСП ГО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12041,33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17393,03</w:t>
            </w:r>
          </w:p>
        </w:tc>
        <w:tc>
          <w:tcPr>
            <w:tcW w:w="1559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14717,18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20068,88</w:t>
            </w:r>
          </w:p>
        </w:tc>
        <w:tc>
          <w:tcPr>
            <w:tcW w:w="1559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20068,88</w:t>
            </w:r>
          </w:p>
        </w:tc>
      </w:tr>
      <w:tr w:rsidR="003B22A6" w:rsidTr="007C2116">
        <w:tc>
          <w:tcPr>
            <w:tcW w:w="2518" w:type="dxa"/>
          </w:tcPr>
          <w:p w:rsidR="003B22A6" w:rsidRPr="00603513" w:rsidRDefault="003B22A6" w:rsidP="007C2116">
            <w:pPr>
              <w:pStyle w:val="0"/>
              <w:rPr>
                <w:rFonts w:ascii="Times New Roman" w:hAnsi="Times New Roman"/>
                <w:bCs/>
                <w:sz w:val="20"/>
              </w:rPr>
            </w:pPr>
            <w:r w:rsidRPr="00603513">
              <w:rPr>
                <w:rFonts w:ascii="Times New Roman" w:hAnsi="Times New Roman"/>
                <w:bCs/>
                <w:sz w:val="20"/>
              </w:rPr>
              <w:t>Аудитор КСП ГО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9632,25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13913,25</w:t>
            </w:r>
          </w:p>
        </w:tc>
        <w:tc>
          <w:tcPr>
            <w:tcW w:w="1559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11772,75</w:t>
            </w:r>
          </w:p>
        </w:tc>
        <w:tc>
          <w:tcPr>
            <w:tcW w:w="1276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16053,75</w:t>
            </w:r>
          </w:p>
        </w:tc>
        <w:tc>
          <w:tcPr>
            <w:tcW w:w="1559" w:type="dxa"/>
            <w:vAlign w:val="bottom"/>
          </w:tcPr>
          <w:p w:rsidR="003B22A6" w:rsidRDefault="003B22A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16053,75</w:t>
            </w:r>
          </w:p>
        </w:tc>
      </w:tr>
    </w:tbl>
    <w:p w:rsidR="003B22A6" w:rsidRDefault="003B22A6" w:rsidP="003B22A6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</w:p>
    <w:p w:rsidR="00873F50" w:rsidRDefault="002A6842" w:rsidP="00873F50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Максимальные р</w:t>
      </w:r>
      <w:r w:rsidR="003B22A6">
        <w:rPr>
          <w:rFonts w:ascii="Times New Roman" w:hAnsi="Times New Roman"/>
          <w:bCs/>
          <w:sz w:val="26"/>
          <w:szCs w:val="26"/>
        </w:rPr>
        <w:t xml:space="preserve">асчетные суммы </w:t>
      </w:r>
      <w:r w:rsidR="003B22A6">
        <w:rPr>
          <w:rFonts w:ascii="Times New Roman" w:hAnsi="Times New Roman"/>
          <w:bCs/>
          <w:sz w:val="26"/>
          <w:szCs w:val="26"/>
        </w:rPr>
        <w:t>пенсионного обеспечения</w:t>
      </w:r>
      <w:r>
        <w:rPr>
          <w:rFonts w:ascii="Times New Roman" w:hAnsi="Times New Roman"/>
          <w:bCs/>
          <w:sz w:val="26"/>
          <w:szCs w:val="26"/>
        </w:rPr>
        <w:t>, примерно соответствуют 18,7% от величины ежемесячного денежного содержания по соответствующим должностям и не превышают максимальный размер пенсии, предлагаемый проектом решения.</w:t>
      </w:r>
    </w:p>
    <w:p w:rsidR="00587F7F" w:rsidRDefault="00587F7F" w:rsidP="00AA44F6">
      <w:pPr>
        <w:tabs>
          <w:tab w:val="left" w:pos="1953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0753C" w:rsidRDefault="00447482" w:rsidP="00C810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:rsidR="0070753C" w:rsidRPr="00721195" w:rsidRDefault="0070753C" w:rsidP="00C810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64465" w:rsidRDefault="0070753C" w:rsidP="00791CD9">
      <w:pPr>
        <w:tabs>
          <w:tab w:val="left" w:pos="0"/>
          <w:tab w:val="left" w:pos="218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</w:t>
      </w:r>
      <w:proofErr w:type="gramStart"/>
      <w:r w:rsidR="00E64465" w:rsidRPr="005A17C8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округа </w:t>
      </w:r>
      <w:r w:rsidR="00791CD9" w:rsidRPr="006365E3">
        <w:rPr>
          <w:rFonts w:ascii="Times New Roman" w:eastAsia="Calibri" w:hAnsi="Times New Roman" w:cs="Times New Roman"/>
          <w:sz w:val="26"/>
          <w:szCs w:val="26"/>
        </w:rPr>
        <w:t>«</w:t>
      </w:r>
      <w:r w:rsidR="00791CD9">
        <w:rPr>
          <w:rFonts w:ascii="Times New Roman" w:eastAsia="Calibri" w:hAnsi="Times New Roman" w:cs="Times New Roman"/>
          <w:sz w:val="26"/>
          <w:szCs w:val="26"/>
        </w:rPr>
        <w:t xml:space="preserve">Об утверждении </w:t>
      </w:r>
      <w:r w:rsidR="00791CD9" w:rsidRPr="0000393F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791CD9">
        <w:rPr>
          <w:rFonts w:ascii="Times New Roman" w:eastAsia="Calibri" w:hAnsi="Times New Roman" w:cs="Times New Roman"/>
          <w:sz w:val="26"/>
          <w:szCs w:val="26"/>
        </w:rPr>
        <w:t>я</w:t>
      </w:r>
      <w:r w:rsidR="00791CD9" w:rsidRPr="0000393F">
        <w:rPr>
          <w:rFonts w:ascii="Times New Roman" w:eastAsia="Calibri" w:hAnsi="Times New Roman" w:cs="Times New Roman"/>
          <w:sz w:val="26"/>
          <w:szCs w:val="26"/>
        </w:rPr>
        <w:t xml:space="preserve"> о порядке назначения, выплаты, и перерасчета пенсии за выслугу лет лицам, замещавшим муниципальные должности и осуществлявшим свои полномочия на постоянной основе в органах местного самоуправления Лесозаводского городского округа Приморского края</w:t>
      </w:r>
      <w:r w:rsidR="00791CD9">
        <w:rPr>
          <w:rFonts w:ascii="Times New Roman" w:eastAsia="Calibri" w:hAnsi="Times New Roman" w:cs="Times New Roman"/>
          <w:sz w:val="26"/>
          <w:szCs w:val="26"/>
        </w:rPr>
        <w:t>»</w:t>
      </w:r>
      <w:r w:rsidR="00791C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A17C8" w:rsidRPr="005A17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64465" w:rsidRPr="005A17C8">
        <w:rPr>
          <w:rFonts w:ascii="Times New Roman" w:eastAsia="Calibri" w:hAnsi="Times New Roman" w:cs="Times New Roman"/>
          <w:sz w:val="26"/>
          <w:szCs w:val="26"/>
        </w:rPr>
        <w:t>подготовлен в пределах полномочий органов местного самоуправления и не противоречит требованиям действующего законодательства.</w:t>
      </w:r>
      <w:proofErr w:type="gramEnd"/>
    </w:p>
    <w:p w:rsidR="00791CD9" w:rsidRPr="005A17C8" w:rsidRDefault="00791CD9" w:rsidP="00791CD9">
      <w:pPr>
        <w:tabs>
          <w:tab w:val="left" w:pos="0"/>
          <w:tab w:val="left" w:pos="2184"/>
        </w:tabs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Проектом решения не предусмотрены обязательные гарантии </w:t>
      </w:r>
      <w:r w:rsidRPr="00791CD9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>
        <w:rPr>
          <w:rFonts w:ascii="Times New Roman" w:hAnsi="Times New Roman" w:cs="Times New Roman"/>
          <w:sz w:val="26"/>
          <w:szCs w:val="26"/>
        </w:rPr>
        <w:t xml:space="preserve">пенсий за выслугу лет, </w:t>
      </w:r>
      <w:r w:rsidRPr="00791CD9">
        <w:rPr>
          <w:rFonts w:ascii="Times New Roman" w:hAnsi="Times New Roman" w:cs="Times New Roman"/>
          <w:sz w:val="26"/>
          <w:szCs w:val="26"/>
        </w:rPr>
        <w:t>лицам проживающих на территориях с особыми климатическими условиями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7F7F" w:rsidRDefault="00587F7F" w:rsidP="00C810E0">
      <w:pPr>
        <w:tabs>
          <w:tab w:val="left" w:pos="993"/>
        </w:tabs>
        <w:spacing w:after="0" w:line="240" w:lineRule="auto"/>
        <w:ind w:left="-567" w:firstLine="851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0753C" w:rsidRDefault="00447482" w:rsidP="00C810E0">
      <w:pPr>
        <w:tabs>
          <w:tab w:val="left" w:pos="993"/>
        </w:tabs>
        <w:spacing w:after="0" w:line="240" w:lineRule="auto"/>
        <w:ind w:left="-567"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:rsidR="0070753C" w:rsidRPr="00EA60C6" w:rsidRDefault="0070753C" w:rsidP="00C810E0">
      <w:pPr>
        <w:tabs>
          <w:tab w:val="left" w:pos="993"/>
        </w:tabs>
        <w:spacing w:after="0" w:line="240" w:lineRule="auto"/>
        <w:ind w:left="-567"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70753C" w:rsidRDefault="00447482" w:rsidP="00C810E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70753C">
        <w:rPr>
          <w:rFonts w:ascii="Times New Roman" w:hAnsi="Times New Roman" w:cs="Times New Roman"/>
          <w:b w:val="0"/>
          <w:sz w:val="26"/>
          <w:szCs w:val="26"/>
        </w:rPr>
        <w:t>Контрольно-сч</w:t>
      </w:r>
      <w:r w:rsidR="00EA60C6" w:rsidRPr="0070753C">
        <w:rPr>
          <w:rFonts w:ascii="Times New Roman" w:hAnsi="Times New Roman" w:cs="Times New Roman"/>
          <w:b w:val="0"/>
          <w:sz w:val="26"/>
          <w:szCs w:val="26"/>
        </w:rPr>
        <w:t>ё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>тн</w:t>
      </w:r>
      <w:r w:rsidR="00863667" w:rsidRPr="0070753C">
        <w:rPr>
          <w:rFonts w:ascii="Times New Roman" w:hAnsi="Times New Roman" w:cs="Times New Roman"/>
          <w:b w:val="0"/>
          <w:sz w:val="26"/>
          <w:szCs w:val="26"/>
        </w:rPr>
        <w:t>ая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 xml:space="preserve"> палат</w:t>
      </w:r>
      <w:r w:rsidR="00863667" w:rsidRPr="0070753C">
        <w:rPr>
          <w:rFonts w:ascii="Times New Roman" w:hAnsi="Times New Roman" w:cs="Times New Roman"/>
          <w:b w:val="0"/>
          <w:sz w:val="26"/>
          <w:szCs w:val="26"/>
        </w:rPr>
        <w:t>а</w:t>
      </w:r>
      <w:r w:rsidR="00E033F6" w:rsidRPr="0070753C">
        <w:rPr>
          <w:rFonts w:ascii="Times New Roman" w:hAnsi="Times New Roman" w:cs="Times New Roman"/>
          <w:b w:val="0"/>
          <w:sz w:val="26"/>
          <w:szCs w:val="26"/>
        </w:rPr>
        <w:t>Лесозаводского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 xml:space="preserve"> городского округа предлагает (рекомендует)</w:t>
      </w:r>
      <w:r w:rsidR="00A61E07" w:rsidRPr="0070753C">
        <w:rPr>
          <w:rFonts w:ascii="Times New Roman" w:eastAsia="Calibri" w:hAnsi="Times New Roman" w:cs="Times New Roman"/>
          <w:b w:val="0"/>
          <w:sz w:val="26"/>
          <w:szCs w:val="26"/>
        </w:rPr>
        <w:t>Думе Лесозаводского городского округа</w:t>
      </w:r>
      <w:r w:rsidR="0070753C">
        <w:rPr>
          <w:rFonts w:ascii="Times New Roman" w:eastAsia="Calibri" w:hAnsi="Times New Roman" w:cs="Times New Roman"/>
          <w:b w:val="0"/>
          <w:sz w:val="26"/>
          <w:szCs w:val="26"/>
        </w:rPr>
        <w:t>:</w:t>
      </w:r>
    </w:p>
    <w:p w:rsidR="00EF2BEA" w:rsidRPr="00791CD9" w:rsidRDefault="0070753C" w:rsidP="00791CD9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</w:rPr>
        <w:t xml:space="preserve">- </w:t>
      </w:r>
      <w:r w:rsidR="00433CD5">
        <w:rPr>
          <w:rFonts w:ascii="Times New Roman" w:eastAsia="Calibri" w:hAnsi="Times New Roman" w:cs="Times New Roman"/>
          <w:b w:val="0"/>
          <w:sz w:val="26"/>
          <w:szCs w:val="26"/>
        </w:rPr>
        <w:t xml:space="preserve">рассмотреть проект решения </w:t>
      </w:r>
      <w:bookmarkStart w:id="4" w:name="_GoBack"/>
      <w:bookmarkEnd w:id="4"/>
      <w:r w:rsidR="00791CD9" w:rsidRPr="00791CD9">
        <w:rPr>
          <w:rFonts w:ascii="Times New Roman" w:eastAsia="Calibri" w:hAnsi="Times New Roman" w:cs="Times New Roman"/>
          <w:b w:val="0"/>
          <w:sz w:val="26"/>
          <w:szCs w:val="26"/>
        </w:rPr>
        <w:t>«Об утверждении Положения о порядке назначения, выплаты, и перерасчета пенсии за выслугу лет лицам, замещавшим муниципальные должности и осуществлявшим свои полномочия на постоянной основе в органах местного самоуправления Лесозаводского городского округа Приморского края»</w:t>
      </w:r>
      <w:r w:rsidR="00791CD9">
        <w:rPr>
          <w:rFonts w:ascii="Times New Roman" w:eastAsia="Calibri" w:hAnsi="Times New Roman" w:cs="Times New Roman"/>
          <w:b w:val="0"/>
          <w:sz w:val="26"/>
          <w:szCs w:val="26"/>
        </w:rPr>
        <w:t xml:space="preserve"> с учетом изложенных замечаний.</w:t>
      </w:r>
    </w:p>
    <w:p w:rsidR="00E64465" w:rsidRDefault="00E64465" w:rsidP="00C810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4465" w:rsidRDefault="00E64465" w:rsidP="00C810E0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6842" w:rsidRPr="009E72A1" w:rsidRDefault="002A6842" w:rsidP="00C810E0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7482" w:rsidRPr="009E72A1" w:rsidRDefault="00791CD9" w:rsidP="0020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bookmarkStart w:id="5" w:name="_Hlk159248403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:rsidR="00863667" w:rsidRPr="009E72A1" w:rsidRDefault="00A23E78" w:rsidP="0020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bookmarkEnd w:id="5"/>
      <w:r w:rsidR="00414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И.В. Гуменная</w:t>
      </w:r>
    </w:p>
    <w:sectPr w:rsidR="00863667" w:rsidRPr="009E72A1" w:rsidSect="002027B0">
      <w:footerReference w:type="default" r:id="rId13"/>
      <w:pgSz w:w="11906" w:h="16838"/>
      <w:pgMar w:top="1134" w:right="850" w:bottom="1134" w:left="1701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5E" w:rsidRDefault="0059065E" w:rsidP="00B44F05">
      <w:pPr>
        <w:spacing w:after="0" w:line="240" w:lineRule="auto"/>
      </w:pPr>
      <w:r>
        <w:separator/>
      </w:r>
    </w:p>
  </w:endnote>
  <w:endnote w:type="continuationSeparator" w:id="0">
    <w:p w:rsidR="0059065E" w:rsidRDefault="0059065E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77824"/>
      <w:docPartObj>
        <w:docPartGallery w:val="Page Numbers (Bottom of Page)"/>
        <w:docPartUnique/>
      </w:docPartObj>
    </w:sdtPr>
    <w:sdtEndPr/>
    <w:sdtContent>
      <w:p w:rsidR="00B44F05" w:rsidRDefault="00151AAE">
        <w:pPr>
          <w:pStyle w:val="a6"/>
          <w:jc w:val="center"/>
        </w:pPr>
        <w:r>
          <w:fldChar w:fldCharType="begin"/>
        </w:r>
        <w:r w:rsidR="00B44F05">
          <w:instrText>PAGE   \* MERGEFORMAT</w:instrText>
        </w:r>
        <w:r>
          <w:fldChar w:fldCharType="separate"/>
        </w:r>
        <w:r w:rsidR="002800FB">
          <w:rPr>
            <w:noProof/>
          </w:rPr>
          <w:t>5</w:t>
        </w:r>
        <w:r>
          <w:fldChar w:fldCharType="end"/>
        </w:r>
      </w:p>
    </w:sdtContent>
  </w:sdt>
  <w:p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5E" w:rsidRDefault="0059065E" w:rsidP="00B44F05">
      <w:pPr>
        <w:spacing w:after="0" w:line="240" w:lineRule="auto"/>
      </w:pPr>
      <w:r>
        <w:separator/>
      </w:r>
    </w:p>
  </w:footnote>
  <w:footnote w:type="continuationSeparator" w:id="0">
    <w:p w:rsidR="0059065E" w:rsidRDefault="0059065E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4C05E8"/>
    <w:multiLevelType w:val="hybridMultilevel"/>
    <w:tmpl w:val="23B09FBC"/>
    <w:lvl w:ilvl="0" w:tplc="60F88BF0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CD"/>
    <w:rsid w:val="0000393F"/>
    <w:rsid w:val="00010B02"/>
    <w:rsid w:val="000149AD"/>
    <w:rsid w:val="00020427"/>
    <w:rsid w:val="00035279"/>
    <w:rsid w:val="000422A8"/>
    <w:rsid w:val="0005395B"/>
    <w:rsid w:val="00080541"/>
    <w:rsid w:val="000A7870"/>
    <w:rsid w:val="000A7C23"/>
    <w:rsid w:val="000B0627"/>
    <w:rsid w:val="000C3AA7"/>
    <w:rsid w:val="000C5600"/>
    <w:rsid w:val="000F24EA"/>
    <w:rsid w:val="000F2D63"/>
    <w:rsid w:val="000F6226"/>
    <w:rsid w:val="00106BB5"/>
    <w:rsid w:val="00120073"/>
    <w:rsid w:val="0013675F"/>
    <w:rsid w:val="00143B64"/>
    <w:rsid w:val="00151AAE"/>
    <w:rsid w:val="00152188"/>
    <w:rsid w:val="00155CB8"/>
    <w:rsid w:val="0016066D"/>
    <w:rsid w:val="001624EF"/>
    <w:rsid w:val="0016298C"/>
    <w:rsid w:val="001736F2"/>
    <w:rsid w:val="00177451"/>
    <w:rsid w:val="001A7FAD"/>
    <w:rsid w:val="001C7299"/>
    <w:rsid w:val="001D23BA"/>
    <w:rsid w:val="001E3903"/>
    <w:rsid w:val="001F14B5"/>
    <w:rsid w:val="001F32BA"/>
    <w:rsid w:val="002027B0"/>
    <w:rsid w:val="002059C2"/>
    <w:rsid w:val="00213465"/>
    <w:rsid w:val="00241220"/>
    <w:rsid w:val="002800FB"/>
    <w:rsid w:val="00285EDA"/>
    <w:rsid w:val="00296B2C"/>
    <w:rsid w:val="00297EE9"/>
    <w:rsid w:val="002A2801"/>
    <w:rsid w:val="002A6842"/>
    <w:rsid w:val="002F2018"/>
    <w:rsid w:val="003131D7"/>
    <w:rsid w:val="003B107F"/>
    <w:rsid w:val="003B22A6"/>
    <w:rsid w:val="003B6A19"/>
    <w:rsid w:val="003E1CBF"/>
    <w:rsid w:val="0040412E"/>
    <w:rsid w:val="00406B43"/>
    <w:rsid w:val="0041468C"/>
    <w:rsid w:val="00424F4B"/>
    <w:rsid w:val="00433CD5"/>
    <w:rsid w:val="00447398"/>
    <w:rsid w:val="00447482"/>
    <w:rsid w:val="00456B31"/>
    <w:rsid w:val="00486C68"/>
    <w:rsid w:val="004F11E2"/>
    <w:rsid w:val="005177EB"/>
    <w:rsid w:val="005240E8"/>
    <w:rsid w:val="00540ABD"/>
    <w:rsid w:val="005501A6"/>
    <w:rsid w:val="00565FC3"/>
    <w:rsid w:val="00575985"/>
    <w:rsid w:val="00580CE7"/>
    <w:rsid w:val="00585DB2"/>
    <w:rsid w:val="00587F7F"/>
    <w:rsid w:val="0059065E"/>
    <w:rsid w:val="005A17C8"/>
    <w:rsid w:val="005E19E7"/>
    <w:rsid w:val="005E36FF"/>
    <w:rsid w:val="005E69B0"/>
    <w:rsid w:val="005F2D1F"/>
    <w:rsid w:val="00603513"/>
    <w:rsid w:val="00607DA5"/>
    <w:rsid w:val="0062155A"/>
    <w:rsid w:val="00625442"/>
    <w:rsid w:val="006365E3"/>
    <w:rsid w:val="00646A79"/>
    <w:rsid w:val="006A1301"/>
    <w:rsid w:val="006C1480"/>
    <w:rsid w:val="006D009A"/>
    <w:rsid w:val="006E08D6"/>
    <w:rsid w:val="006F3F14"/>
    <w:rsid w:val="0070753C"/>
    <w:rsid w:val="007137DD"/>
    <w:rsid w:val="00714715"/>
    <w:rsid w:val="00717414"/>
    <w:rsid w:val="00717FB1"/>
    <w:rsid w:val="00721195"/>
    <w:rsid w:val="00723F92"/>
    <w:rsid w:val="00732385"/>
    <w:rsid w:val="00737B28"/>
    <w:rsid w:val="0077314F"/>
    <w:rsid w:val="00790A5E"/>
    <w:rsid w:val="00791CD9"/>
    <w:rsid w:val="007C2410"/>
    <w:rsid w:val="007C57FD"/>
    <w:rsid w:val="00800741"/>
    <w:rsid w:val="00836295"/>
    <w:rsid w:val="00852BDE"/>
    <w:rsid w:val="00863667"/>
    <w:rsid w:val="008667EA"/>
    <w:rsid w:val="00873F50"/>
    <w:rsid w:val="00890342"/>
    <w:rsid w:val="008C21A8"/>
    <w:rsid w:val="008C66FB"/>
    <w:rsid w:val="008D112C"/>
    <w:rsid w:val="008D779C"/>
    <w:rsid w:val="00921AE5"/>
    <w:rsid w:val="00926F3A"/>
    <w:rsid w:val="00932EA0"/>
    <w:rsid w:val="0094294F"/>
    <w:rsid w:val="009464B4"/>
    <w:rsid w:val="0095264F"/>
    <w:rsid w:val="00960DC8"/>
    <w:rsid w:val="009740D7"/>
    <w:rsid w:val="009753A6"/>
    <w:rsid w:val="00977A40"/>
    <w:rsid w:val="00981891"/>
    <w:rsid w:val="009B63B2"/>
    <w:rsid w:val="009D6B25"/>
    <w:rsid w:val="009E72A1"/>
    <w:rsid w:val="009F264F"/>
    <w:rsid w:val="00A01065"/>
    <w:rsid w:val="00A23E78"/>
    <w:rsid w:val="00A36FD9"/>
    <w:rsid w:val="00A51911"/>
    <w:rsid w:val="00A5209A"/>
    <w:rsid w:val="00A61E07"/>
    <w:rsid w:val="00A63A47"/>
    <w:rsid w:val="00A722F8"/>
    <w:rsid w:val="00A76731"/>
    <w:rsid w:val="00A9025F"/>
    <w:rsid w:val="00AA44F6"/>
    <w:rsid w:val="00AD269C"/>
    <w:rsid w:val="00AD5C28"/>
    <w:rsid w:val="00AE002D"/>
    <w:rsid w:val="00AF08B4"/>
    <w:rsid w:val="00B06A30"/>
    <w:rsid w:val="00B07C82"/>
    <w:rsid w:val="00B136CD"/>
    <w:rsid w:val="00B1599B"/>
    <w:rsid w:val="00B36223"/>
    <w:rsid w:val="00B401BE"/>
    <w:rsid w:val="00B44C6E"/>
    <w:rsid w:val="00B44F05"/>
    <w:rsid w:val="00B504B5"/>
    <w:rsid w:val="00B666AB"/>
    <w:rsid w:val="00B72FE1"/>
    <w:rsid w:val="00B80955"/>
    <w:rsid w:val="00B904DD"/>
    <w:rsid w:val="00BA1EE4"/>
    <w:rsid w:val="00BC42AE"/>
    <w:rsid w:val="00BD057C"/>
    <w:rsid w:val="00BF1A29"/>
    <w:rsid w:val="00BF5EF9"/>
    <w:rsid w:val="00C42171"/>
    <w:rsid w:val="00C57430"/>
    <w:rsid w:val="00C76DC8"/>
    <w:rsid w:val="00C810E0"/>
    <w:rsid w:val="00C93870"/>
    <w:rsid w:val="00CA015B"/>
    <w:rsid w:val="00CB2D8E"/>
    <w:rsid w:val="00CC1F78"/>
    <w:rsid w:val="00CD0C1C"/>
    <w:rsid w:val="00CE30AC"/>
    <w:rsid w:val="00CE35A7"/>
    <w:rsid w:val="00D02915"/>
    <w:rsid w:val="00D108C1"/>
    <w:rsid w:val="00D13280"/>
    <w:rsid w:val="00D15328"/>
    <w:rsid w:val="00D15EE2"/>
    <w:rsid w:val="00D22ECD"/>
    <w:rsid w:val="00D23090"/>
    <w:rsid w:val="00D34130"/>
    <w:rsid w:val="00D348C0"/>
    <w:rsid w:val="00D418DE"/>
    <w:rsid w:val="00D4410D"/>
    <w:rsid w:val="00D63D16"/>
    <w:rsid w:val="00D67A32"/>
    <w:rsid w:val="00D7320D"/>
    <w:rsid w:val="00D829ED"/>
    <w:rsid w:val="00D87FFB"/>
    <w:rsid w:val="00D91F25"/>
    <w:rsid w:val="00DC4ED3"/>
    <w:rsid w:val="00DD6247"/>
    <w:rsid w:val="00DE598F"/>
    <w:rsid w:val="00DF0278"/>
    <w:rsid w:val="00E01299"/>
    <w:rsid w:val="00E033F6"/>
    <w:rsid w:val="00E44396"/>
    <w:rsid w:val="00E46F7B"/>
    <w:rsid w:val="00E54D2D"/>
    <w:rsid w:val="00E6204C"/>
    <w:rsid w:val="00E64465"/>
    <w:rsid w:val="00E645A1"/>
    <w:rsid w:val="00E94E35"/>
    <w:rsid w:val="00EA25A9"/>
    <w:rsid w:val="00EA602E"/>
    <w:rsid w:val="00EA60C6"/>
    <w:rsid w:val="00EB59BE"/>
    <w:rsid w:val="00EB74A2"/>
    <w:rsid w:val="00ED3815"/>
    <w:rsid w:val="00EF2BEA"/>
    <w:rsid w:val="00F0184C"/>
    <w:rsid w:val="00F04EE3"/>
    <w:rsid w:val="00F41D64"/>
    <w:rsid w:val="00F456C2"/>
    <w:rsid w:val="00F53F53"/>
    <w:rsid w:val="00F92F2B"/>
    <w:rsid w:val="00F9332E"/>
    <w:rsid w:val="00FB63F0"/>
    <w:rsid w:val="00FD06C9"/>
    <w:rsid w:val="00FD0B29"/>
    <w:rsid w:val="00FD5C75"/>
    <w:rsid w:val="00FE7147"/>
    <w:rsid w:val="00FE7CBE"/>
    <w:rsid w:val="00FF07B9"/>
    <w:rsid w:val="00FF2D6A"/>
    <w:rsid w:val="00FF5C9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3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a">
    <w:name w:val="Фин. управление"/>
    <w:basedOn w:val="a"/>
    <w:rsid w:val="006365E3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6365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0">
    <w:name w:val="Стиль0"/>
    <w:rsid w:val="006365E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table" w:styleId="ab">
    <w:name w:val="Table Grid"/>
    <w:basedOn w:val="a1"/>
    <w:uiPriority w:val="59"/>
    <w:rsid w:val="00A6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3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a">
    <w:name w:val="Фин. управление"/>
    <w:basedOn w:val="a"/>
    <w:rsid w:val="006365E3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6365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0">
    <w:name w:val="Стиль0"/>
    <w:rsid w:val="006365E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table" w:styleId="ab">
    <w:name w:val="Table Grid"/>
    <w:basedOn w:val="a1"/>
    <w:uiPriority w:val="59"/>
    <w:rsid w:val="00A6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43094&amp;dst=1001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65103&amp;dst=10000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509&amp;dst=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8551C-CC90-4D3C-87AC-D590DC6A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Ирина</cp:lastModifiedBy>
  <cp:revision>2</cp:revision>
  <cp:lastPrinted>2024-11-20T03:28:00Z</cp:lastPrinted>
  <dcterms:created xsi:type="dcterms:W3CDTF">2024-11-20T03:29:00Z</dcterms:created>
  <dcterms:modified xsi:type="dcterms:W3CDTF">2024-11-20T03:29:00Z</dcterms:modified>
</cp:coreProperties>
</file>