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415"/>
        <w:tblW w:w="0" w:type="auto"/>
        <w:tblLayout w:type="fixed"/>
        <w:tblLook w:val="0000" w:firstRow="0" w:lastRow="0" w:firstColumn="0" w:lastColumn="0" w:noHBand="0" w:noVBand="0"/>
      </w:tblPr>
      <w:tblGrid>
        <w:gridCol w:w="9147"/>
      </w:tblGrid>
      <w:tr w:rsidR="00D91F25" w:rsidRPr="00152188" w14:paraId="4EC813A6" w14:textId="77777777" w:rsidTr="00D91F25">
        <w:trPr>
          <w:cantSplit/>
          <w:trHeight w:val="2151"/>
        </w:trPr>
        <w:tc>
          <w:tcPr>
            <w:tcW w:w="9147" w:type="dxa"/>
          </w:tcPr>
          <w:p w14:paraId="091F9058" w14:textId="77777777" w:rsidR="00D91F25" w:rsidRPr="00D87FFB" w:rsidRDefault="00D91F25" w:rsidP="00D91F25">
            <w:pPr>
              <w:spacing w:after="0" w:line="240" w:lineRule="auto"/>
              <w:ind w:left="-567"/>
              <w:jc w:val="center"/>
              <w:rPr>
                <w:rFonts w:ascii="Times New Roman" w:eastAsia="Times New Roman" w:hAnsi="Times New Roman" w:cs="Times New Roman"/>
                <w:b/>
                <w:sz w:val="24"/>
                <w:szCs w:val="24"/>
                <w:lang w:eastAsia="ru-RU"/>
              </w:rPr>
            </w:pPr>
            <w:bookmarkStart w:id="0" w:name="_Hlk109657693"/>
          </w:p>
          <w:p w14:paraId="1AF12B5B" w14:textId="77777777" w:rsidR="00D91F25" w:rsidRPr="00152188" w:rsidRDefault="00D91F25" w:rsidP="00D91F25">
            <w:pPr>
              <w:spacing w:after="0" w:line="240" w:lineRule="auto"/>
              <w:ind w:left="-567"/>
              <w:jc w:val="center"/>
              <w:rPr>
                <w:rFonts w:ascii="Times New Roman" w:eastAsia="Times New Roman" w:hAnsi="Times New Roman" w:cs="Times New Roman"/>
                <w:b/>
                <w:sz w:val="24"/>
                <w:szCs w:val="24"/>
                <w:lang w:eastAsia="ru-RU"/>
              </w:rPr>
            </w:pPr>
            <w:r w:rsidRPr="00152188">
              <w:rPr>
                <w:b/>
                <w:noProof/>
                <w:sz w:val="24"/>
                <w:szCs w:val="24"/>
              </w:rPr>
              <w:drawing>
                <wp:inline distT="0" distB="0" distL="0" distR="0" wp14:anchorId="5D6D0DEE" wp14:editId="3BBC4A90">
                  <wp:extent cx="787179" cy="985520"/>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8006" cy="999075"/>
                          </a:xfrm>
                          <a:prstGeom prst="rect">
                            <a:avLst/>
                          </a:prstGeom>
                          <a:noFill/>
                          <a:ln>
                            <a:noFill/>
                          </a:ln>
                        </pic:spPr>
                      </pic:pic>
                    </a:graphicData>
                  </a:graphic>
                </wp:inline>
              </w:drawing>
            </w:r>
          </w:p>
          <w:p w14:paraId="3118FC0E" w14:textId="77777777" w:rsidR="00D91F25" w:rsidRPr="00152188" w:rsidRDefault="00D91F25" w:rsidP="00D91F25">
            <w:pPr>
              <w:spacing w:after="0" w:line="240" w:lineRule="auto"/>
              <w:ind w:left="-567"/>
              <w:jc w:val="center"/>
              <w:rPr>
                <w:rFonts w:ascii="Times New Roman" w:eastAsia="Times New Roman" w:hAnsi="Times New Roman" w:cs="Times New Roman"/>
                <w:b/>
                <w:sz w:val="24"/>
                <w:szCs w:val="24"/>
                <w:lang w:eastAsia="ru-RU"/>
              </w:rPr>
            </w:pPr>
          </w:p>
          <w:p w14:paraId="268A6F31" w14:textId="77777777" w:rsidR="00D91F25" w:rsidRPr="00152188" w:rsidRDefault="00D91F25" w:rsidP="00D91F25">
            <w:pPr>
              <w:spacing w:after="0" w:line="240" w:lineRule="auto"/>
              <w:ind w:left="-567"/>
              <w:jc w:val="center"/>
              <w:rPr>
                <w:rFonts w:ascii="Times New Roman" w:eastAsia="Times New Roman" w:hAnsi="Times New Roman" w:cs="Times New Roman"/>
                <w:b/>
                <w:sz w:val="24"/>
                <w:szCs w:val="24"/>
                <w:lang w:eastAsia="ru-RU"/>
              </w:rPr>
            </w:pPr>
            <w:r w:rsidRPr="00152188">
              <w:rPr>
                <w:rFonts w:ascii="Times New Roman" w:eastAsia="Times New Roman" w:hAnsi="Times New Roman" w:cs="Times New Roman"/>
                <w:b/>
                <w:sz w:val="24"/>
                <w:szCs w:val="24"/>
                <w:lang w:eastAsia="ru-RU"/>
              </w:rPr>
              <w:t>КОНТРОЛЬНО-СЧЁТНАЯ ПАЛАТА</w:t>
            </w:r>
          </w:p>
          <w:p w14:paraId="27D876EE" w14:textId="77777777" w:rsidR="00D91F25" w:rsidRPr="00152188" w:rsidRDefault="00D91F25" w:rsidP="00D91F25">
            <w:pPr>
              <w:spacing w:after="0" w:line="240" w:lineRule="auto"/>
              <w:ind w:left="-567"/>
              <w:jc w:val="center"/>
              <w:rPr>
                <w:rFonts w:ascii="Times New Roman" w:eastAsia="Times New Roman" w:hAnsi="Times New Roman" w:cs="Times New Roman"/>
                <w:b/>
                <w:sz w:val="24"/>
                <w:szCs w:val="24"/>
                <w:lang w:eastAsia="ru-RU"/>
              </w:rPr>
            </w:pPr>
            <w:r w:rsidRPr="00152188">
              <w:rPr>
                <w:rFonts w:ascii="Times New Roman" w:eastAsia="Times New Roman" w:hAnsi="Times New Roman" w:cs="Times New Roman"/>
                <w:b/>
                <w:sz w:val="24"/>
                <w:szCs w:val="24"/>
                <w:lang w:eastAsia="ru-RU"/>
              </w:rPr>
              <w:t>Лесозаводского городского округа</w:t>
            </w:r>
          </w:p>
          <w:p w14:paraId="365750EB" w14:textId="77777777" w:rsidR="00D91F25" w:rsidRPr="00152188" w:rsidRDefault="00D91F25" w:rsidP="00D91F25">
            <w:pPr>
              <w:spacing w:after="0" w:line="240" w:lineRule="auto"/>
              <w:ind w:left="-567"/>
              <w:jc w:val="center"/>
              <w:rPr>
                <w:rFonts w:ascii="Times New Roman" w:eastAsia="Times New Roman" w:hAnsi="Times New Roman" w:cs="Times New Roman"/>
                <w:sz w:val="24"/>
                <w:szCs w:val="24"/>
                <w:lang w:eastAsia="ru-RU"/>
              </w:rPr>
            </w:pPr>
            <w:r w:rsidRPr="00152188">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41854DC1" wp14:editId="3204BDFB">
                      <wp:simplePos x="0" y="0"/>
                      <wp:positionH relativeFrom="column">
                        <wp:posOffset>71120</wp:posOffset>
                      </wp:positionH>
                      <wp:positionV relativeFrom="paragraph">
                        <wp:posOffset>97155</wp:posOffset>
                      </wp:positionV>
                      <wp:extent cx="5486400" cy="0"/>
                      <wp:effectExtent l="24765" t="22860" r="22860" b="2476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40751" id="Прямая соединительная линия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7.65pt" to="437.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" strokeweight="3pt"/>
                  </w:pict>
                </mc:Fallback>
              </mc:AlternateContent>
            </w:r>
          </w:p>
        </w:tc>
      </w:tr>
      <w:tr w:rsidR="00D91F25" w:rsidRPr="00365C02" w14:paraId="191BE000" w14:textId="77777777" w:rsidTr="00D91F25">
        <w:trPr>
          <w:cantSplit/>
          <w:trHeight w:val="755"/>
        </w:trPr>
        <w:tc>
          <w:tcPr>
            <w:tcW w:w="9147" w:type="dxa"/>
          </w:tcPr>
          <w:p w14:paraId="6CA69DB2" w14:textId="77777777" w:rsidR="00D91F25" w:rsidRPr="00152188" w:rsidRDefault="00D91F25" w:rsidP="00D91F25">
            <w:pPr>
              <w:spacing w:after="0" w:line="240" w:lineRule="auto"/>
              <w:ind w:left="-567"/>
              <w:jc w:val="center"/>
              <w:rPr>
                <w:rFonts w:ascii="Times New Roman" w:eastAsia="Cambria" w:hAnsi="Times New Roman" w:cs="Times New Roman"/>
                <w:sz w:val="24"/>
                <w:szCs w:val="24"/>
                <w:lang w:eastAsia="ar-SA" w:bidi="en-US"/>
              </w:rPr>
            </w:pPr>
            <w:r w:rsidRPr="00152188">
              <w:rPr>
                <w:rFonts w:ascii="Times New Roman" w:eastAsia="Cambria" w:hAnsi="Times New Roman" w:cs="Times New Roman"/>
                <w:sz w:val="24"/>
                <w:szCs w:val="24"/>
                <w:lang w:eastAsia="ar-SA" w:bidi="en-US"/>
              </w:rPr>
              <w:t xml:space="preserve">ул. Будника 119 г. Лесозаводск, Приморский край, 692042   </w:t>
            </w:r>
          </w:p>
          <w:p w14:paraId="4EFCA010" w14:textId="77777777" w:rsidR="00D91F25" w:rsidRPr="00152188" w:rsidRDefault="00D91F25" w:rsidP="00D91F25">
            <w:pPr>
              <w:spacing w:after="0" w:line="240" w:lineRule="auto"/>
              <w:ind w:left="-567"/>
              <w:jc w:val="center"/>
              <w:rPr>
                <w:rFonts w:ascii="Times New Roman" w:eastAsia="Cambria" w:hAnsi="Times New Roman" w:cs="Times New Roman"/>
                <w:sz w:val="24"/>
                <w:szCs w:val="24"/>
                <w:lang w:val="en-US" w:eastAsia="ar-SA" w:bidi="en-US"/>
              </w:rPr>
            </w:pPr>
            <w:r w:rsidRPr="00152188">
              <w:rPr>
                <w:rFonts w:ascii="Times New Roman" w:eastAsia="Cambria" w:hAnsi="Times New Roman" w:cs="Times New Roman"/>
                <w:sz w:val="24"/>
                <w:szCs w:val="24"/>
                <w:lang w:eastAsia="ar-SA" w:bidi="en-US"/>
              </w:rPr>
              <w:t>тел</w:t>
            </w:r>
            <w:r w:rsidRPr="00152188">
              <w:rPr>
                <w:rFonts w:ascii="Times New Roman" w:eastAsia="Cambria" w:hAnsi="Times New Roman" w:cs="Times New Roman"/>
                <w:sz w:val="24"/>
                <w:szCs w:val="24"/>
                <w:lang w:val="en-US" w:eastAsia="ar-SA" w:bidi="en-US"/>
              </w:rPr>
              <w:t xml:space="preserve">. 8(42355) 21-1-65 </w:t>
            </w:r>
          </w:p>
          <w:p w14:paraId="4C955CF4" w14:textId="77777777" w:rsidR="00D91F25" w:rsidRPr="00152188" w:rsidRDefault="00D91F25" w:rsidP="00D91F25">
            <w:pPr>
              <w:spacing w:after="0" w:line="240" w:lineRule="auto"/>
              <w:ind w:left="-567"/>
              <w:jc w:val="center"/>
              <w:rPr>
                <w:rFonts w:ascii="Times New Roman" w:eastAsia="Times New Roman" w:hAnsi="Times New Roman" w:cs="Times New Roman"/>
                <w:sz w:val="24"/>
                <w:szCs w:val="24"/>
                <w:lang w:val="en-US" w:eastAsia="ru-RU"/>
              </w:rPr>
            </w:pPr>
            <w:r w:rsidRPr="00152188">
              <w:rPr>
                <w:rFonts w:ascii="Times New Roman" w:eastAsia="Cambria" w:hAnsi="Times New Roman" w:cs="Times New Roman"/>
                <w:sz w:val="24"/>
                <w:szCs w:val="24"/>
                <w:lang w:val="en-US" w:eastAsia="ar-SA" w:bidi="en-US"/>
              </w:rPr>
              <w:t xml:space="preserve">E-mail: </w:t>
            </w:r>
            <w:r w:rsidRPr="00152188">
              <w:rPr>
                <w:rFonts w:ascii="Times New Roman" w:hAnsi="Times New Roman" w:cs="Times New Roman"/>
                <w:shd w:val="clear" w:color="auto" w:fill="FFFFFF"/>
                <w:lang w:val="en-US"/>
              </w:rPr>
              <w:t>lesozavodsk_ksp@mail.ru</w:t>
            </w:r>
          </w:p>
        </w:tc>
      </w:tr>
    </w:tbl>
    <w:p w14:paraId="53751BAB" w14:textId="25541808" w:rsidR="00B666AB" w:rsidRDefault="00B666AB" w:rsidP="00D91F25">
      <w:pPr>
        <w:spacing w:after="0" w:line="276" w:lineRule="auto"/>
        <w:ind w:left="-567" w:firstLine="567"/>
        <w:rPr>
          <w:rFonts w:ascii="Times New Roman" w:eastAsia="Times New Roman" w:hAnsi="Times New Roman" w:cs="Times New Roman"/>
          <w:sz w:val="24"/>
          <w:szCs w:val="24"/>
          <w:lang w:val="en-US" w:eastAsia="ru-RU"/>
        </w:rPr>
      </w:pPr>
    </w:p>
    <w:p w14:paraId="262AB3F7" w14:textId="77777777" w:rsidR="00152188" w:rsidRPr="00152188" w:rsidRDefault="00152188" w:rsidP="00D91F25">
      <w:pPr>
        <w:spacing w:after="0" w:line="276" w:lineRule="auto"/>
        <w:ind w:left="-567" w:firstLine="567"/>
        <w:rPr>
          <w:rFonts w:ascii="Times New Roman" w:eastAsia="Times New Roman" w:hAnsi="Times New Roman" w:cs="Times New Roman"/>
          <w:sz w:val="24"/>
          <w:szCs w:val="24"/>
          <w:lang w:val="en-US" w:eastAsia="ru-RU"/>
        </w:rPr>
      </w:pPr>
    </w:p>
    <w:p w14:paraId="5C8CE55E" w14:textId="28A3E917" w:rsidR="00ED3815" w:rsidRPr="00152188" w:rsidRDefault="00ED3815" w:rsidP="00D91F25">
      <w:pPr>
        <w:spacing w:after="0" w:line="240" w:lineRule="auto"/>
        <w:ind w:left="-567"/>
        <w:jc w:val="center"/>
        <w:rPr>
          <w:rFonts w:ascii="Times New Roman" w:eastAsia="Times New Roman" w:hAnsi="Times New Roman" w:cs="Times New Roman"/>
          <w:b/>
          <w:bCs/>
          <w:color w:val="000000"/>
          <w:sz w:val="26"/>
          <w:szCs w:val="26"/>
          <w:lang w:eastAsia="ru-RU"/>
        </w:rPr>
      </w:pPr>
      <w:r w:rsidRPr="00152188">
        <w:rPr>
          <w:rFonts w:ascii="Times New Roman" w:eastAsia="Times New Roman" w:hAnsi="Times New Roman" w:cs="Times New Roman"/>
          <w:b/>
          <w:bCs/>
          <w:color w:val="000000"/>
          <w:sz w:val="26"/>
          <w:szCs w:val="26"/>
          <w:lang w:eastAsia="ru-RU"/>
        </w:rPr>
        <w:t>З</w:t>
      </w:r>
      <w:r w:rsidR="00B07C82" w:rsidRPr="00152188">
        <w:rPr>
          <w:rFonts w:ascii="Times New Roman" w:eastAsia="Times New Roman" w:hAnsi="Times New Roman" w:cs="Times New Roman"/>
          <w:b/>
          <w:bCs/>
          <w:color w:val="000000"/>
          <w:sz w:val="26"/>
          <w:szCs w:val="26"/>
          <w:lang w:eastAsia="ru-RU"/>
        </w:rPr>
        <w:t>аключение</w:t>
      </w:r>
    </w:p>
    <w:bookmarkEnd w:id="0"/>
    <w:p w14:paraId="23D4E21D" w14:textId="4B2B6D34" w:rsidR="00447482" w:rsidRDefault="00447482" w:rsidP="00625442">
      <w:pPr>
        <w:spacing w:after="0" w:line="240" w:lineRule="auto"/>
        <w:ind w:left="-567"/>
        <w:jc w:val="center"/>
        <w:rPr>
          <w:rFonts w:ascii="Times New Roman" w:eastAsia="Calibri" w:hAnsi="Times New Roman" w:cs="Times New Roman"/>
          <w:b/>
          <w:bCs/>
          <w:sz w:val="26"/>
          <w:szCs w:val="26"/>
        </w:rPr>
      </w:pPr>
      <w:r w:rsidRPr="00152188">
        <w:rPr>
          <w:rFonts w:ascii="Times New Roman" w:eastAsia="Calibri" w:hAnsi="Times New Roman" w:cs="Times New Roman"/>
          <w:b/>
          <w:bCs/>
          <w:sz w:val="26"/>
          <w:szCs w:val="26"/>
        </w:rPr>
        <w:t xml:space="preserve">на </w:t>
      </w:r>
      <w:bookmarkStart w:id="1" w:name="_Hlk158880654"/>
      <w:r w:rsidRPr="00152188">
        <w:rPr>
          <w:rFonts w:ascii="Times New Roman" w:eastAsia="Calibri" w:hAnsi="Times New Roman" w:cs="Times New Roman"/>
          <w:b/>
          <w:bCs/>
          <w:sz w:val="26"/>
          <w:szCs w:val="26"/>
        </w:rPr>
        <w:t xml:space="preserve">проект решения Думы Лесозаводского городского округа </w:t>
      </w:r>
      <w:bookmarkStart w:id="2" w:name="_Hlk158879377"/>
      <w:r w:rsidRPr="00152188">
        <w:rPr>
          <w:rFonts w:ascii="Times New Roman" w:eastAsia="Calibri" w:hAnsi="Times New Roman" w:cs="Times New Roman"/>
          <w:b/>
          <w:bCs/>
          <w:sz w:val="26"/>
          <w:szCs w:val="26"/>
        </w:rPr>
        <w:t>«</w:t>
      </w:r>
      <w:r w:rsidR="00B1599B" w:rsidRPr="00152188">
        <w:rPr>
          <w:rFonts w:ascii="Times New Roman" w:eastAsia="Calibri" w:hAnsi="Times New Roman" w:cs="Times New Roman"/>
          <w:b/>
          <w:bCs/>
          <w:sz w:val="26"/>
          <w:szCs w:val="26"/>
        </w:rPr>
        <w:t xml:space="preserve">О внесении изменений в решение Думы Лесозаводского городского округа от </w:t>
      </w:r>
      <w:r w:rsidR="00625442">
        <w:rPr>
          <w:rFonts w:ascii="Times New Roman" w:eastAsia="Calibri" w:hAnsi="Times New Roman" w:cs="Times New Roman"/>
          <w:b/>
          <w:bCs/>
          <w:sz w:val="26"/>
          <w:szCs w:val="26"/>
        </w:rPr>
        <w:t>09</w:t>
      </w:r>
      <w:r w:rsidR="00B1599B" w:rsidRPr="00152188">
        <w:rPr>
          <w:rFonts w:ascii="Times New Roman" w:eastAsia="Calibri" w:hAnsi="Times New Roman" w:cs="Times New Roman"/>
          <w:b/>
          <w:bCs/>
          <w:sz w:val="26"/>
          <w:szCs w:val="26"/>
        </w:rPr>
        <w:t>.0</w:t>
      </w:r>
      <w:r w:rsidR="00625442">
        <w:rPr>
          <w:rFonts w:ascii="Times New Roman" w:eastAsia="Calibri" w:hAnsi="Times New Roman" w:cs="Times New Roman"/>
          <w:b/>
          <w:bCs/>
          <w:sz w:val="26"/>
          <w:szCs w:val="26"/>
        </w:rPr>
        <w:t>4</w:t>
      </w:r>
      <w:r w:rsidR="00B1599B" w:rsidRPr="00152188">
        <w:rPr>
          <w:rFonts w:ascii="Times New Roman" w:eastAsia="Calibri" w:hAnsi="Times New Roman" w:cs="Times New Roman"/>
          <w:b/>
          <w:bCs/>
          <w:sz w:val="26"/>
          <w:szCs w:val="26"/>
        </w:rPr>
        <w:t>.20</w:t>
      </w:r>
      <w:r w:rsidR="00625442">
        <w:rPr>
          <w:rFonts w:ascii="Times New Roman" w:eastAsia="Calibri" w:hAnsi="Times New Roman" w:cs="Times New Roman"/>
          <w:b/>
          <w:bCs/>
          <w:sz w:val="26"/>
          <w:szCs w:val="26"/>
        </w:rPr>
        <w:t>15</w:t>
      </w:r>
      <w:r w:rsidR="00B1599B" w:rsidRPr="00152188">
        <w:rPr>
          <w:rFonts w:ascii="Times New Roman" w:eastAsia="Calibri" w:hAnsi="Times New Roman" w:cs="Times New Roman"/>
          <w:b/>
          <w:bCs/>
          <w:sz w:val="26"/>
          <w:szCs w:val="26"/>
        </w:rPr>
        <w:t xml:space="preserve"> №</w:t>
      </w:r>
      <w:r w:rsidR="00625442">
        <w:rPr>
          <w:rFonts w:ascii="Times New Roman" w:eastAsia="Calibri" w:hAnsi="Times New Roman" w:cs="Times New Roman"/>
          <w:b/>
          <w:bCs/>
          <w:sz w:val="26"/>
          <w:szCs w:val="26"/>
        </w:rPr>
        <w:t>310</w:t>
      </w:r>
      <w:r w:rsidR="00B1599B" w:rsidRPr="00152188">
        <w:rPr>
          <w:rFonts w:ascii="Times New Roman" w:eastAsia="Calibri" w:hAnsi="Times New Roman" w:cs="Times New Roman"/>
          <w:b/>
          <w:bCs/>
          <w:sz w:val="26"/>
          <w:szCs w:val="26"/>
        </w:rPr>
        <w:t xml:space="preserve"> «</w:t>
      </w:r>
      <w:r w:rsidR="00143B64" w:rsidRPr="00152188">
        <w:rPr>
          <w:rFonts w:ascii="Times New Roman" w:eastAsia="Calibri" w:hAnsi="Times New Roman" w:cs="Times New Roman"/>
          <w:b/>
          <w:bCs/>
          <w:sz w:val="26"/>
          <w:szCs w:val="26"/>
        </w:rPr>
        <w:t>О</w:t>
      </w:r>
      <w:r w:rsidR="00625442">
        <w:rPr>
          <w:rFonts w:ascii="Times New Roman" w:eastAsia="Calibri" w:hAnsi="Times New Roman" w:cs="Times New Roman"/>
          <w:b/>
          <w:bCs/>
          <w:sz w:val="26"/>
          <w:szCs w:val="26"/>
        </w:rPr>
        <w:t>б утверждении перечня муниципального имущества Лесозаводского городского округа, свободного от прав третьих лиц, предназначенного для развития малого и среднего предпринимательства, в том числе для формирования и развития инфраструктуры поддержки малого и среднего предпринимательства»</w:t>
      </w:r>
      <w:bookmarkEnd w:id="1"/>
      <w:bookmarkEnd w:id="2"/>
    </w:p>
    <w:p w14:paraId="30912454" w14:textId="77777777" w:rsidR="00625442" w:rsidRPr="00152188" w:rsidRDefault="00625442" w:rsidP="00625442">
      <w:pPr>
        <w:spacing w:after="0" w:line="240" w:lineRule="auto"/>
        <w:ind w:left="-567"/>
        <w:jc w:val="center"/>
        <w:rPr>
          <w:rFonts w:ascii="Times New Roman" w:eastAsia="Calibri" w:hAnsi="Times New Roman" w:cs="Times New Roman"/>
          <w:sz w:val="26"/>
          <w:szCs w:val="26"/>
        </w:rPr>
      </w:pPr>
    </w:p>
    <w:p w14:paraId="3DB0C5A8" w14:textId="77777777" w:rsidR="009E72A1" w:rsidRDefault="009E72A1" w:rsidP="00D91F25">
      <w:pPr>
        <w:spacing w:after="0" w:line="240" w:lineRule="auto"/>
        <w:ind w:left="-567"/>
        <w:jc w:val="both"/>
        <w:rPr>
          <w:rFonts w:ascii="Times New Roman" w:eastAsia="Times New Roman" w:hAnsi="Times New Roman" w:cs="Times New Roman"/>
          <w:sz w:val="26"/>
          <w:szCs w:val="26"/>
          <w:lang w:eastAsia="ru-RU"/>
        </w:rPr>
      </w:pPr>
    </w:p>
    <w:p w14:paraId="38F33FB6" w14:textId="23366097" w:rsidR="00447482" w:rsidRPr="00152188" w:rsidRDefault="00FF6178" w:rsidP="00D91F25">
      <w:pPr>
        <w:spacing w:after="0" w:line="240" w:lineRule="auto"/>
        <w:ind w:left="-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19</w:t>
      </w:r>
      <w:r w:rsidR="00447482" w:rsidRPr="00152188">
        <w:rPr>
          <w:rFonts w:ascii="Times New Roman" w:eastAsia="Times New Roman" w:hAnsi="Times New Roman" w:cs="Times New Roman"/>
          <w:sz w:val="26"/>
          <w:szCs w:val="26"/>
          <w:lang w:eastAsia="ru-RU"/>
        </w:rPr>
        <w:t xml:space="preserve"> </w:t>
      </w:r>
      <w:r w:rsidR="002A7BA4">
        <w:rPr>
          <w:rFonts w:ascii="Times New Roman" w:eastAsia="Times New Roman" w:hAnsi="Times New Roman" w:cs="Times New Roman"/>
          <w:sz w:val="26"/>
          <w:szCs w:val="26"/>
          <w:lang w:eastAsia="ru-RU"/>
        </w:rPr>
        <w:t>ноября</w:t>
      </w:r>
      <w:r w:rsidR="00447482" w:rsidRPr="00152188">
        <w:rPr>
          <w:rFonts w:ascii="Times New Roman" w:eastAsia="Times New Roman" w:hAnsi="Times New Roman" w:cs="Times New Roman"/>
          <w:sz w:val="26"/>
          <w:szCs w:val="26"/>
          <w:lang w:eastAsia="ru-RU"/>
        </w:rPr>
        <w:t xml:space="preserve"> 202</w:t>
      </w:r>
      <w:r w:rsidR="00D13280">
        <w:rPr>
          <w:rFonts w:ascii="Times New Roman" w:eastAsia="Times New Roman" w:hAnsi="Times New Roman" w:cs="Times New Roman"/>
          <w:sz w:val="26"/>
          <w:szCs w:val="26"/>
          <w:lang w:eastAsia="ru-RU"/>
        </w:rPr>
        <w:t>4</w:t>
      </w:r>
      <w:r w:rsidR="00447482" w:rsidRPr="00152188">
        <w:rPr>
          <w:rFonts w:ascii="Times New Roman" w:eastAsia="Times New Roman" w:hAnsi="Times New Roman" w:cs="Times New Roman"/>
          <w:sz w:val="26"/>
          <w:szCs w:val="26"/>
          <w:lang w:eastAsia="ru-RU"/>
        </w:rPr>
        <w:t xml:space="preserve"> года      </w:t>
      </w:r>
      <w:r w:rsidR="00143B64" w:rsidRPr="00152188">
        <w:rPr>
          <w:rFonts w:ascii="Times New Roman" w:eastAsia="Times New Roman" w:hAnsi="Times New Roman" w:cs="Times New Roman"/>
          <w:sz w:val="26"/>
          <w:szCs w:val="26"/>
          <w:lang w:eastAsia="ru-RU"/>
        </w:rPr>
        <w:t xml:space="preserve"> </w:t>
      </w:r>
      <w:r w:rsidR="00447482" w:rsidRPr="00152188">
        <w:rPr>
          <w:rFonts w:ascii="Times New Roman" w:eastAsia="Times New Roman" w:hAnsi="Times New Roman" w:cs="Times New Roman"/>
          <w:sz w:val="26"/>
          <w:szCs w:val="26"/>
          <w:lang w:eastAsia="ru-RU"/>
        </w:rPr>
        <w:t xml:space="preserve">  </w:t>
      </w:r>
      <w:r w:rsidR="00D91F25" w:rsidRPr="00152188">
        <w:rPr>
          <w:rFonts w:ascii="Times New Roman" w:eastAsia="Times New Roman" w:hAnsi="Times New Roman" w:cs="Times New Roman"/>
          <w:sz w:val="26"/>
          <w:szCs w:val="26"/>
          <w:lang w:eastAsia="ru-RU"/>
        </w:rPr>
        <w:t xml:space="preserve">         </w:t>
      </w:r>
      <w:r w:rsidR="00447482" w:rsidRPr="00152188">
        <w:rPr>
          <w:rFonts w:ascii="Times New Roman" w:eastAsia="Times New Roman" w:hAnsi="Times New Roman" w:cs="Times New Roman"/>
          <w:sz w:val="26"/>
          <w:szCs w:val="26"/>
          <w:lang w:eastAsia="ru-RU"/>
        </w:rPr>
        <w:t xml:space="preserve">                    </w:t>
      </w:r>
      <w:r w:rsidR="00152188" w:rsidRPr="00152188">
        <w:rPr>
          <w:rFonts w:ascii="Times New Roman" w:eastAsia="Times New Roman" w:hAnsi="Times New Roman" w:cs="Times New Roman"/>
          <w:sz w:val="26"/>
          <w:szCs w:val="26"/>
          <w:lang w:eastAsia="ru-RU"/>
        </w:rPr>
        <w:t xml:space="preserve">       </w:t>
      </w:r>
      <w:r w:rsidR="00447482" w:rsidRPr="00152188">
        <w:rPr>
          <w:rFonts w:ascii="Times New Roman" w:eastAsia="Times New Roman" w:hAnsi="Times New Roman" w:cs="Times New Roman"/>
          <w:sz w:val="26"/>
          <w:szCs w:val="26"/>
          <w:lang w:eastAsia="ru-RU"/>
        </w:rPr>
        <w:t xml:space="preserve">                                                            №</w:t>
      </w:r>
      <w:r w:rsidR="001F32BA" w:rsidRPr="00152188">
        <w:rPr>
          <w:rFonts w:ascii="Times New Roman" w:eastAsia="Times New Roman" w:hAnsi="Times New Roman" w:cs="Times New Roman"/>
          <w:sz w:val="26"/>
          <w:szCs w:val="26"/>
          <w:lang w:eastAsia="ru-RU"/>
        </w:rPr>
        <w:t xml:space="preserve"> </w:t>
      </w:r>
      <w:r w:rsidR="002A7BA4">
        <w:rPr>
          <w:rFonts w:ascii="Times New Roman" w:eastAsia="Times New Roman" w:hAnsi="Times New Roman" w:cs="Times New Roman"/>
          <w:sz w:val="26"/>
          <w:szCs w:val="26"/>
          <w:lang w:eastAsia="ru-RU"/>
        </w:rPr>
        <w:t>28</w:t>
      </w:r>
    </w:p>
    <w:p w14:paraId="66E00667" w14:textId="77777777" w:rsidR="00447482" w:rsidRPr="00152188" w:rsidRDefault="00447482" w:rsidP="00D91F25">
      <w:pPr>
        <w:spacing w:after="0" w:line="240" w:lineRule="auto"/>
        <w:ind w:left="-567"/>
        <w:contextualSpacing/>
        <w:rPr>
          <w:rFonts w:ascii="Times New Roman" w:eastAsia="Calibri" w:hAnsi="Times New Roman" w:cs="Times New Roman"/>
          <w:b/>
          <w:sz w:val="26"/>
          <w:szCs w:val="26"/>
        </w:rPr>
      </w:pPr>
    </w:p>
    <w:p w14:paraId="3B627CBA" w14:textId="7271D08D" w:rsidR="00447482" w:rsidRPr="00625442" w:rsidRDefault="00447482" w:rsidP="00D91F25">
      <w:pPr>
        <w:spacing w:after="0" w:line="240" w:lineRule="auto"/>
        <w:ind w:left="-567" w:firstLine="709"/>
        <w:jc w:val="both"/>
        <w:rPr>
          <w:rFonts w:ascii="Times New Roman" w:eastAsia="Calibri" w:hAnsi="Times New Roman" w:cs="Times New Roman"/>
          <w:color w:val="FF0000"/>
          <w:sz w:val="26"/>
          <w:szCs w:val="26"/>
        </w:rPr>
      </w:pPr>
      <w:r w:rsidRPr="00625442">
        <w:rPr>
          <w:rFonts w:ascii="Times New Roman" w:eastAsia="Calibri" w:hAnsi="Times New Roman" w:cs="Times New Roman"/>
          <w:sz w:val="26"/>
          <w:szCs w:val="26"/>
        </w:rPr>
        <w:t>Настоящее заключение К</w:t>
      </w:r>
      <w:r w:rsidR="00143B64" w:rsidRPr="00625442">
        <w:rPr>
          <w:rFonts w:ascii="Times New Roman" w:eastAsia="Calibri" w:hAnsi="Times New Roman" w:cs="Times New Roman"/>
          <w:sz w:val="26"/>
          <w:szCs w:val="26"/>
        </w:rPr>
        <w:t>онтрольно-</w:t>
      </w:r>
      <w:r w:rsidRPr="00625442">
        <w:rPr>
          <w:rFonts w:ascii="Times New Roman" w:eastAsia="Calibri" w:hAnsi="Times New Roman" w:cs="Times New Roman"/>
          <w:sz w:val="26"/>
          <w:szCs w:val="26"/>
        </w:rPr>
        <w:t>сч</w:t>
      </w:r>
      <w:r w:rsidR="00625442" w:rsidRPr="00625442">
        <w:rPr>
          <w:rFonts w:ascii="Times New Roman" w:eastAsia="Calibri" w:hAnsi="Times New Roman" w:cs="Times New Roman"/>
          <w:sz w:val="26"/>
          <w:szCs w:val="26"/>
        </w:rPr>
        <w:t>ё</w:t>
      </w:r>
      <w:r w:rsidRPr="00625442">
        <w:rPr>
          <w:rFonts w:ascii="Times New Roman" w:eastAsia="Calibri" w:hAnsi="Times New Roman" w:cs="Times New Roman"/>
          <w:sz w:val="26"/>
          <w:szCs w:val="26"/>
        </w:rPr>
        <w:t xml:space="preserve">тной палаты Лесозаводского городского округа на проект решения Думы Лесозаводского городского округа </w:t>
      </w:r>
      <w:r w:rsidR="00625442" w:rsidRPr="00625442">
        <w:rPr>
          <w:rFonts w:ascii="Times New Roman" w:eastAsia="Calibri" w:hAnsi="Times New Roman" w:cs="Times New Roman"/>
          <w:sz w:val="26"/>
          <w:szCs w:val="26"/>
        </w:rPr>
        <w:t>«О внесении изменений в решение Думы Лесозаводского городского округа от 09.04.2015 №310 «Об утверждении перечня муниципального имущества Лесозаводского городского округа, свободного от прав третьих лиц, предназначенного для развития малого и среднего предпринимательства, в том числе для формирования и развития инфраструктуры поддержки малого и среднего предпринимательства»</w:t>
      </w:r>
      <w:r w:rsidR="00625442">
        <w:rPr>
          <w:rFonts w:ascii="Times New Roman" w:eastAsia="Calibri" w:hAnsi="Times New Roman" w:cs="Times New Roman"/>
          <w:sz w:val="26"/>
          <w:szCs w:val="26"/>
        </w:rPr>
        <w:t xml:space="preserve"> </w:t>
      </w:r>
      <w:r w:rsidRPr="00836295">
        <w:rPr>
          <w:rFonts w:ascii="Times New Roman" w:eastAsia="Calibri" w:hAnsi="Times New Roman" w:cs="Times New Roman"/>
          <w:sz w:val="26"/>
          <w:szCs w:val="26"/>
        </w:rPr>
        <w:t>подготовлено в соответствии с Федеральным законом Российской Федерации от 07.02.2011 № 6-ФЗ «Об общих принципах организации и деятельности контрольно-счетных органов субъектов Российской Федерации и муниципальных образований»,</w:t>
      </w:r>
      <w:r w:rsidR="00143B64" w:rsidRPr="00836295">
        <w:rPr>
          <w:rFonts w:ascii="Times New Roman" w:eastAsia="Calibri" w:hAnsi="Times New Roman" w:cs="Times New Roman"/>
          <w:sz w:val="26"/>
          <w:szCs w:val="26"/>
        </w:rPr>
        <w:t xml:space="preserve"> </w:t>
      </w:r>
      <w:bookmarkStart w:id="3" w:name="_Hlk158879644"/>
      <w:r w:rsidR="00143B64" w:rsidRPr="00836295">
        <w:rPr>
          <w:rFonts w:ascii="Times New Roman" w:eastAsia="Calibri" w:hAnsi="Times New Roman" w:cs="Times New Roman"/>
          <w:sz w:val="26"/>
          <w:szCs w:val="26"/>
        </w:rPr>
        <w:t>Федеральным законом от 2</w:t>
      </w:r>
      <w:r w:rsidR="00836295" w:rsidRPr="00836295">
        <w:rPr>
          <w:rFonts w:ascii="Times New Roman" w:eastAsia="Calibri" w:hAnsi="Times New Roman" w:cs="Times New Roman"/>
          <w:sz w:val="26"/>
          <w:szCs w:val="26"/>
        </w:rPr>
        <w:t>4</w:t>
      </w:r>
      <w:r w:rsidR="00143B64" w:rsidRPr="00836295">
        <w:rPr>
          <w:rFonts w:ascii="Times New Roman" w:eastAsia="Calibri" w:hAnsi="Times New Roman" w:cs="Times New Roman"/>
          <w:sz w:val="26"/>
          <w:szCs w:val="26"/>
        </w:rPr>
        <w:t>.</w:t>
      </w:r>
      <w:r w:rsidR="00836295" w:rsidRPr="00836295">
        <w:rPr>
          <w:rFonts w:ascii="Times New Roman" w:eastAsia="Calibri" w:hAnsi="Times New Roman" w:cs="Times New Roman"/>
          <w:sz w:val="26"/>
          <w:szCs w:val="26"/>
        </w:rPr>
        <w:t>07</w:t>
      </w:r>
      <w:r w:rsidR="00143B64" w:rsidRPr="00836295">
        <w:rPr>
          <w:rFonts w:ascii="Times New Roman" w:eastAsia="Calibri" w:hAnsi="Times New Roman" w:cs="Times New Roman"/>
          <w:sz w:val="26"/>
          <w:szCs w:val="26"/>
        </w:rPr>
        <w:t>.200</w:t>
      </w:r>
      <w:r w:rsidR="00836295" w:rsidRPr="00836295">
        <w:rPr>
          <w:rFonts w:ascii="Times New Roman" w:eastAsia="Calibri" w:hAnsi="Times New Roman" w:cs="Times New Roman"/>
          <w:sz w:val="26"/>
          <w:szCs w:val="26"/>
        </w:rPr>
        <w:t>7</w:t>
      </w:r>
      <w:r w:rsidR="00143B64" w:rsidRPr="00836295">
        <w:rPr>
          <w:rFonts w:ascii="Times New Roman" w:eastAsia="Calibri" w:hAnsi="Times New Roman" w:cs="Times New Roman"/>
          <w:sz w:val="26"/>
          <w:szCs w:val="26"/>
        </w:rPr>
        <w:t xml:space="preserve"> №</w:t>
      </w:r>
      <w:r w:rsidR="00836295" w:rsidRPr="00836295">
        <w:rPr>
          <w:rFonts w:ascii="Times New Roman" w:eastAsia="Calibri" w:hAnsi="Times New Roman" w:cs="Times New Roman"/>
          <w:sz w:val="26"/>
          <w:szCs w:val="26"/>
        </w:rPr>
        <w:t>209</w:t>
      </w:r>
      <w:r w:rsidR="00143B64" w:rsidRPr="00836295">
        <w:rPr>
          <w:rFonts w:ascii="Times New Roman" w:eastAsia="Calibri" w:hAnsi="Times New Roman" w:cs="Times New Roman"/>
          <w:sz w:val="26"/>
          <w:szCs w:val="26"/>
        </w:rPr>
        <w:t xml:space="preserve">-ФЗ </w:t>
      </w:r>
      <w:bookmarkStart w:id="4" w:name="_Hlk159233128"/>
      <w:r w:rsidR="00143B64" w:rsidRPr="00836295">
        <w:rPr>
          <w:rFonts w:ascii="Times New Roman" w:eastAsia="Calibri" w:hAnsi="Times New Roman" w:cs="Times New Roman"/>
          <w:sz w:val="26"/>
          <w:szCs w:val="26"/>
        </w:rPr>
        <w:t>«</w:t>
      </w:r>
      <w:bookmarkStart w:id="5" w:name="_Hlk158881563"/>
      <w:r w:rsidR="00143B64" w:rsidRPr="00836295">
        <w:rPr>
          <w:rFonts w:ascii="Times New Roman" w:eastAsia="Calibri" w:hAnsi="Times New Roman" w:cs="Times New Roman"/>
          <w:sz w:val="26"/>
          <w:szCs w:val="26"/>
        </w:rPr>
        <w:t xml:space="preserve">О </w:t>
      </w:r>
      <w:r w:rsidR="00836295" w:rsidRPr="00836295">
        <w:rPr>
          <w:rFonts w:ascii="Times New Roman" w:eastAsia="Calibri" w:hAnsi="Times New Roman" w:cs="Times New Roman"/>
          <w:sz w:val="26"/>
          <w:szCs w:val="26"/>
        </w:rPr>
        <w:t>развитии малого и среднего предпринимательства в Российской Федерации</w:t>
      </w:r>
      <w:bookmarkEnd w:id="5"/>
      <w:r w:rsidR="00143B64" w:rsidRPr="00836295">
        <w:rPr>
          <w:rFonts w:ascii="Times New Roman" w:eastAsia="Calibri" w:hAnsi="Times New Roman" w:cs="Times New Roman"/>
          <w:sz w:val="26"/>
          <w:szCs w:val="26"/>
        </w:rPr>
        <w:t>»</w:t>
      </w:r>
      <w:bookmarkEnd w:id="3"/>
      <w:bookmarkEnd w:id="4"/>
      <w:r w:rsidR="00143B64" w:rsidRPr="00836295">
        <w:rPr>
          <w:rFonts w:ascii="Times New Roman" w:eastAsia="Calibri" w:hAnsi="Times New Roman" w:cs="Times New Roman"/>
          <w:sz w:val="26"/>
          <w:szCs w:val="26"/>
        </w:rPr>
        <w:t>,</w:t>
      </w:r>
      <w:r w:rsidR="00143B64" w:rsidRPr="00625442">
        <w:rPr>
          <w:rFonts w:ascii="Times New Roman" w:eastAsia="Calibri" w:hAnsi="Times New Roman" w:cs="Times New Roman"/>
          <w:color w:val="FF0000"/>
          <w:sz w:val="26"/>
          <w:szCs w:val="26"/>
        </w:rPr>
        <w:t xml:space="preserve"> </w:t>
      </w:r>
      <w:r w:rsidR="00836295" w:rsidRPr="00FE7147">
        <w:rPr>
          <w:rFonts w:ascii="Times New Roman" w:eastAsia="Calibri" w:hAnsi="Times New Roman" w:cs="Times New Roman"/>
          <w:sz w:val="26"/>
          <w:szCs w:val="26"/>
        </w:rPr>
        <w:t xml:space="preserve">Федеральным законом от 22.07.2008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решениями Думы Лесозаводского городского округа от 27.06.2014 №163-НПА «Об утверждении Положения «О содействии развитию малого и среднего предпринимательства на территории Лесозаводского городского округа», от 30.10.2014 №232-НПА «Об утверждении Положения </w:t>
      </w:r>
      <w:bookmarkStart w:id="6" w:name="_Hlk158881117"/>
      <w:r w:rsidR="00836295" w:rsidRPr="00FE7147">
        <w:rPr>
          <w:rFonts w:ascii="Times New Roman" w:eastAsia="Calibri" w:hAnsi="Times New Roman" w:cs="Times New Roman"/>
          <w:sz w:val="26"/>
          <w:szCs w:val="26"/>
        </w:rPr>
        <w:t>о порядке формирования, ведения, обязательного</w:t>
      </w:r>
      <w:r w:rsidR="00FE7147" w:rsidRPr="00FE7147">
        <w:rPr>
          <w:rFonts w:ascii="Times New Roman" w:eastAsia="Calibri" w:hAnsi="Times New Roman" w:cs="Times New Roman"/>
          <w:sz w:val="26"/>
          <w:szCs w:val="26"/>
        </w:rPr>
        <w:t xml:space="preserve"> опубликования перечня имущества Лесозаводского городского округа, свободного от прав третьих лиц, предназначенного для развития малого и среднего предпринимательства, в том числе для формирования и развития инфраструктуры поддержки малого и среднего предпринимательства, а также порядок и условия предоставления в аренду включённого в перечень имущества Лесозаводского </w:t>
      </w:r>
      <w:r w:rsidR="00FE7147" w:rsidRPr="00FE7147">
        <w:rPr>
          <w:rFonts w:ascii="Times New Roman" w:eastAsia="Calibri" w:hAnsi="Times New Roman" w:cs="Times New Roman"/>
          <w:sz w:val="26"/>
          <w:szCs w:val="26"/>
        </w:rPr>
        <w:lastRenderedPageBreak/>
        <w:t>городского округа</w:t>
      </w:r>
      <w:bookmarkEnd w:id="6"/>
      <w:r w:rsidR="00FE7147" w:rsidRPr="00FE7147">
        <w:rPr>
          <w:rFonts w:ascii="Times New Roman" w:eastAsia="Calibri" w:hAnsi="Times New Roman" w:cs="Times New Roman"/>
          <w:sz w:val="26"/>
          <w:szCs w:val="26"/>
        </w:rPr>
        <w:t>», </w:t>
      </w:r>
      <w:r w:rsidRPr="00FE7147">
        <w:rPr>
          <w:rFonts w:ascii="Times New Roman" w:eastAsia="Calibri" w:hAnsi="Times New Roman" w:cs="Times New Roman"/>
          <w:sz w:val="26"/>
          <w:szCs w:val="26"/>
        </w:rPr>
        <w:t>Положением «О Контрольно-сч</w:t>
      </w:r>
      <w:r w:rsidR="00625442" w:rsidRPr="00FE7147">
        <w:rPr>
          <w:rFonts w:ascii="Times New Roman" w:eastAsia="Calibri" w:hAnsi="Times New Roman" w:cs="Times New Roman"/>
          <w:sz w:val="26"/>
          <w:szCs w:val="26"/>
        </w:rPr>
        <w:t>ё</w:t>
      </w:r>
      <w:r w:rsidRPr="00FE7147">
        <w:rPr>
          <w:rFonts w:ascii="Times New Roman" w:eastAsia="Calibri" w:hAnsi="Times New Roman" w:cs="Times New Roman"/>
          <w:sz w:val="26"/>
          <w:szCs w:val="26"/>
        </w:rPr>
        <w:t xml:space="preserve">тной палате </w:t>
      </w:r>
      <w:r w:rsidR="00800741" w:rsidRPr="00FE7147">
        <w:rPr>
          <w:rFonts w:ascii="Times New Roman" w:eastAsia="Calibri" w:hAnsi="Times New Roman" w:cs="Times New Roman"/>
          <w:sz w:val="26"/>
          <w:szCs w:val="26"/>
        </w:rPr>
        <w:t>Лесозаводского</w:t>
      </w:r>
      <w:r w:rsidRPr="00FE7147">
        <w:rPr>
          <w:rFonts w:ascii="Times New Roman" w:eastAsia="Calibri" w:hAnsi="Times New Roman" w:cs="Times New Roman"/>
          <w:sz w:val="26"/>
          <w:szCs w:val="26"/>
        </w:rPr>
        <w:t xml:space="preserve"> городского округа», утвержд</w:t>
      </w:r>
      <w:r w:rsidR="00FE7147">
        <w:rPr>
          <w:rFonts w:ascii="Times New Roman" w:eastAsia="Calibri" w:hAnsi="Times New Roman" w:cs="Times New Roman"/>
          <w:sz w:val="26"/>
          <w:szCs w:val="26"/>
        </w:rPr>
        <w:t>ё</w:t>
      </w:r>
      <w:r w:rsidRPr="00FE7147">
        <w:rPr>
          <w:rFonts w:ascii="Times New Roman" w:eastAsia="Calibri" w:hAnsi="Times New Roman" w:cs="Times New Roman"/>
          <w:sz w:val="26"/>
          <w:szCs w:val="26"/>
        </w:rPr>
        <w:t>нным решение</w:t>
      </w:r>
      <w:r w:rsidR="00FE7147">
        <w:rPr>
          <w:rFonts w:ascii="Times New Roman" w:eastAsia="Calibri" w:hAnsi="Times New Roman" w:cs="Times New Roman"/>
          <w:sz w:val="26"/>
          <w:szCs w:val="26"/>
        </w:rPr>
        <w:t>м</w:t>
      </w:r>
      <w:r w:rsidRPr="00FE7147">
        <w:rPr>
          <w:rFonts w:ascii="Times New Roman" w:eastAsia="Calibri" w:hAnsi="Times New Roman" w:cs="Times New Roman"/>
          <w:sz w:val="26"/>
          <w:szCs w:val="26"/>
        </w:rPr>
        <w:t xml:space="preserve"> Думы </w:t>
      </w:r>
      <w:r w:rsidR="00800741" w:rsidRPr="00FE7147">
        <w:rPr>
          <w:rFonts w:ascii="Times New Roman" w:eastAsia="Calibri" w:hAnsi="Times New Roman" w:cs="Times New Roman"/>
          <w:sz w:val="26"/>
          <w:szCs w:val="26"/>
        </w:rPr>
        <w:t>Лесозаводского</w:t>
      </w:r>
      <w:r w:rsidRPr="00FE7147">
        <w:rPr>
          <w:rFonts w:ascii="Times New Roman" w:eastAsia="Calibri" w:hAnsi="Times New Roman" w:cs="Times New Roman"/>
          <w:sz w:val="26"/>
          <w:szCs w:val="26"/>
        </w:rPr>
        <w:t xml:space="preserve"> городского округа от </w:t>
      </w:r>
      <w:r w:rsidRPr="00FE7147">
        <w:rPr>
          <w:rFonts w:ascii="Times New Roman" w:eastAsia="Times New Roman" w:hAnsi="Times New Roman" w:cs="Times New Roman"/>
          <w:sz w:val="26"/>
          <w:szCs w:val="26"/>
          <w:lang w:eastAsia="ru-RU"/>
        </w:rPr>
        <w:t>2</w:t>
      </w:r>
      <w:r w:rsidR="00800741" w:rsidRPr="00FE7147">
        <w:rPr>
          <w:rFonts w:ascii="Times New Roman" w:eastAsia="Times New Roman" w:hAnsi="Times New Roman" w:cs="Times New Roman"/>
          <w:sz w:val="26"/>
          <w:szCs w:val="26"/>
          <w:lang w:eastAsia="ru-RU"/>
        </w:rPr>
        <w:t>9</w:t>
      </w:r>
      <w:r w:rsidRPr="00FE7147">
        <w:rPr>
          <w:rFonts w:ascii="Times New Roman" w:eastAsia="Times New Roman" w:hAnsi="Times New Roman" w:cs="Times New Roman"/>
          <w:sz w:val="26"/>
          <w:szCs w:val="26"/>
          <w:lang w:eastAsia="ru-RU"/>
        </w:rPr>
        <w:t>.0</w:t>
      </w:r>
      <w:r w:rsidR="00800741" w:rsidRPr="00FE7147">
        <w:rPr>
          <w:rFonts w:ascii="Times New Roman" w:eastAsia="Times New Roman" w:hAnsi="Times New Roman" w:cs="Times New Roman"/>
          <w:sz w:val="26"/>
          <w:szCs w:val="26"/>
          <w:lang w:eastAsia="ru-RU"/>
        </w:rPr>
        <w:t>9</w:t>
      </w:r>
      <w:r w:rsidRPr="00FE7147">
        <w:rPr>
          <w:rFonts w:ascii="Times New Roman" w:eastAsia="Times New Roman" w:hAnsi="Times New Roman" w:cs="Times New Roman"/>
          <w:sz w:val="26"/>
          <w:szCs w:val="26"/>
          <w:lang w:eastAsia="ru-RU"/>
        </w:rPr>
        <w:t xml:space="preserve">.2021 № </w:t>
      </w:r>
      <w:r w:rsidR="00800741" w:rsidRPr="00FE7147">
        <w:rPr>
          <w:rFonts w:ascii="Times New Roman" w:eastAsia="Times New Roman" w:hAnsi="Times New Roman" w:cs="Times New Roman"/>
          <w:sz w:val="26"/>
          <w:szCs w:val="26"/>
          <w:lang w:eastAsia="ru-RU"/>
        </w:rPr>
        <w:t>356-НПА</w:t>
      </w:r>
      <w:r w:rsidR="00365C02">
        <w:rPr>
          <w:rFonts w:ascii="Times New Roman" w:eastAsia="Times New Roman" w:hAnsi="Times New Roman" w:cs="Times New Roman"/>
          <w:sz w:val="26"/>
          <w:szCs w:val="26"/>
          <w:lang w:eastAsia="ru-RU"/>
        </w:rPr>
        <w:t>.</w:t>
      </w:r>
      <w:r w:rsidRPr="00FE7147">
        <w:rPr>
          <w:rFonts w:ascii="Times New Roman" w:eastAsia="Calibri" w:hAnsi="Times New Roman" w:cs="Times New Roman"/>
          <w:sz w:val="26"/>
          <w:szCs w:val="26"/>
        </w:rPr>
        <w:t xml:space="preserve"> </w:t>
      </w:r>
    </w:p>
    <w:p w14:paraId="4C57C735" w14:textId="6BF3C944" w:rsidR="00447482" w:rsidRPr="00625442" w:rsidRDefault="00447482" w:rsidP="00D91F25">
      <w:pPr>
        <w:spacing w:after="0" w:line="240" w:lineRule="auto"/>
        <w:ind w:left="-567" w:firstLine="709"/>
        <w:jc w:val="both"/>
        <w:rPr>
          <w:rFonts w:ascii="Times New Roman" w:eastAsia="Calibri" w:hAnsi="Times New Roman" w:cs="Times New Roman"/>
          <w:color w:val="FF0000"/>
          <w:sz w:val="26"/>
          <w:szCs w:val="26"/>
        </w:rPr>
      </w:pPr>
      <w:r w:rsidRPr="00FE7147">
        <w:rPr>
          <w:rFonts w:ascii="Times New Roman" w:eastAsia="Times New Roman" w:hAnsi="Times New Roman" w:cs="Times New Roman"/>
          <w:b/>
          <w:sz w:val="26"/>
          <w:szCs w:val="26"/>
          <w:lang w:eastAsia="ru-RU"/>
        </w:rPr>
        <w:t>Основание для проведения э</w:t>
      </w:r>
      <w:r w:rsidR="00852BDE" w:rsidRPr="00FE7147">
        <w:rPr>
          <w:rFonts w:ascii="Times New Roman" w:eastAsia="Times New Roman" w:hAnsi="Times New Roman" w:cs="Times New Roman"/>
          <w:b/>
          <w:sz w:val="26"/>
          <w:szCs w:val="26"/>
          <w:lang w:eastAsia="ru-RU"/>
        </w:rPr>
        <w:t>к</w:t>
      </w:r>
      <w:r w:rsidRPr="00FE7147">
        <w:rPr>
          <w:rFonts w:ascii="Times New Roman" w:eastAsia="Times New Roman" w:hAnsi="Times New Roman" w:cs="Times New Roman"/>
          <w:b/>
          <w:sz w:val="26"/>
          <w:szCs w:val="26"/>
          <w:lang w:eastAsia="ru-RU"/>
        </w:rPr>
        <w:t>спертно-аналитического мероприятия</w:t>
      </w:r>
      <w:r w:rsidRPr="00625442">
        <w:rPr>
          <w:rFonts w:ascii="Times New Roman" w:eastAsia="Times New Roman" w:hAnsi="Times New Roman" w:cs="Times New Roman"/>
          <w:color w:val="FF0000"/>
          <w:sz w:val="26"/>
          <w:szCs w:val="26"/>
          <w:lang w:eastAsia="ru-RU"/>
        </w:rPr>
        <w:t xml:space="preserve"> </w:t>
      </w:r>
      <w:r w:rsidRPr="009E72A1">
        <w:rPr>
          <w:rFonts w:ascii="Times New Roman" w:eastAsia="Times New Roman" w:hAnsi="Times New Roman" w:cs="Times New Roman"/>
          <w:sz w:val="26"/>
          <w:szCs w:val="26"/>
          <w:lang w:eastAsia="ru-RU"/>
        </w:rPr>
        <w:t xml:space="preserve">– </w:t>
      </w:r>
      <w:r w:rsidR="00365C02" w:rsidRPr="000422A8">
        <w:rPr>
          <w:rFonts w:ascii="Times New Roman" w:eastAsia="Times New Roman" w:hAnsi="Times New Roman" w:cs="Times New Roman"/>
          <w:sz w:val="26"/>
          <w:szCs w:val="26"/>
          <w:lang w:eastAsia="ru-RU"/>
        </w:rPr>
        <w:t>пункт 2.6 Плана работы Контрольно-сч</w:t>
      </w:r>
      <w:r w:rsidR="00365C02">
        <w:rPr>
          <w:rFonts w:ascii="Times New Roman" w:eastAsia="Times New Roman" w:hAnsi="Times New Roman" w:cs="Times New Roman"/>
          <w:sz w:val="26"/>
          <w:szCs w:val="26"/>
          <w:lang w:eastAsia="ru-RU"/>
        </w:rPr>
        <w:t>ё</w:t>
      </w:r>
      <w:r w:rsidR="00365C02" w:rsidRPr="000422A8">
        <w:rPr>
          <w:rFonts w:ascii="Times New Roman" w:eastAsia="Times New Roman" w:hAnsi="Times New Roman" w:cs="Times New Roman"/>
          <w:sz w:val="26"/>
          <w:szCs w:val="26"/>
          <w:lang w:eastAsia="ru-RU"/>
        </w:rPr>
        <w:t xml:space="preserve">тной палаты Лесозаводского городского округа на 2024 год, утверждённого распоряжением от 25.12.2023 № 37-р </w:t>
      </w:r>
      <w:r w:rsidR="00365C02" w:rsidRPr="000422A8">
        <w:rPr>
          <w:rFonts w:ascii="Times New Roman" w:eastAsia="Calibri" w:hAnsi="Times New Roman" w:cs="Times New Roman"/>
          <w:sz w:val="26"/>
          <w:szCs w:val="26"/>
        </w:rPr>
        <w:t xml:space="preserve">(в редакции распоряжения от </w:t>
      </w:r>
      <w:r w:rsidR="00365C02">
        <w:rPr>
          <w:rFonts w:ascii="Times New Roman" w:eastAsia="Calibri" w:hAnsi="Times New Roman" w:cs="Times New Roman"/>
          <w:sz w:val="26"/>
          <w:szCs w:val="26"/>
        </w:rPr>
        <w:t>13</w:t>
      </w:r>
      <w:r w:rsidR="00365C02" w:rsidRPr="000422A8">
        <w:rPr>
          <w:rFonts w:ascii="Times New Roman" w:eastAsia="Calibri" w:hAnsi="Times New Roman" w:cs="Times New Roman"/>
          <w:sz w:val="26"/>
          <w:szCs w:val="26"/>
        </w:rPr>
        <w:t>.0</w:t>
      </w:r>
      <w:r w:rsidR="00365C02">
        <w:rPr>
          <w:rFonts w:ascii="Times New Roman" w:eastAsia="Calibri" w:hAnsi="Times New Roman" w:cs="Times New Roman"/>
          <w:sz w:val="26"/>
          <w:szCs w:val="26"/>
        </w:rPr>
        <w:t>6</w:t>
      </w:r>
      <w:r w:rsidR="00365C02" w:rsidRPr="000422A8">
        <w:rPr>
          <w:rFonts w:ascii="Times New Roman" w:eastAsia="Calibri" w:hAnsi="Times New Roman" w:cs="Times New Roman"/>
          <w:sz w:val="26"/>
          <w:szCs w:val="26"/>
        </w:rPr>
        <w:t>.2024 №</w:t>
      </w:r>
      <w:r w:rsidR="00365C02">
        <w:rPr>
          <w:rFonts w:ascii="Times New Roman" w:eastAsia="Calibri" w:hAnsi="Times New Roman" w:cs="Times New Roman"/>
          <w:sz w:val="26"/>
          <w:szCs w:val="26"/>
        </w:rPr>
        <w:t xml:space="preserve"> 18</w:t>
      </w:r>
      <w:r w:rsidR="00365C02" w:rsidRPr="000422A8">
        <w:rPr>
          <w:rFonts w:ascii="Times New Roman" w:eastAsia="Calibri" w:hAnsi="Times New Roman" w:cs="Times New Roman"/>
          <w:sz w:val="26"/>
          <w:szCs w:val="26"/>
        </w:rPr>
        <w:t>-р)</w:t>
      </w:r>
      <w:r w:rsidR="00143B64" w:rsidRPr="009E72A1">
        <w:rPr>
          <w:rFonts w:ascii="Times New Roman" w:eastAsia="Times New Roman" w:hAnsi="Times New Roman" w:cs="Times New Roman"/>
          <w:sz w:val="26"/>
          <w:szCs w:val="26"/>
          <w:lang w:eastAsia="ru-RU"/>
        </w:rPr>
        <w:t xml:space="preserve">, материалы, представленные </w:t>
      </w:r>
      <w:r w:rsidR="00B401BE" w:rsidRPr="00080541">
        <w:rPr>
          <w:rFonts w:ascii="Times New Roman" w:eastAsia="Times New Roman" w:hAnsi="Times New Roman" w:cs="Times New Roman"/>
          <w:sz w:val="26"/>
          <w:szCs w:val="26"/>
          <w:lang w:eastAsia="ru-RU"/>
        </w:rPr>
        <w:t>Думой Лесозаводского городского округа</w:t>
      </w:r>
      <w:r w:rsidR="00143B64" w:rsidRPr="00080541">
        <w:rPr>
          <w:rFonts w:ascii="Times New Roman" w:eastAsia="Times New Roman" w:hAnsi="Times New Roman" w:cs="Times New Roman"/>
          <w:sz w:val="26"/>
          <w:szCs w:val="26"/>
          <w:lang w:eastAsia="ru-RU"/>
        </w:rPr>
        <w:t xml:space="preserve"> письмо</w:t>
      </w:r>
      <w:r w:rsidR="002059C2">
        <w:rPr>
          <w:rFonts w:ascii="Times New Roman" w:eastAsia="Times New Roman" w:hAnsi="Times New Roman" w:cs="Times New Roman"/>
          <w:sz w:val="26"/>
          <w:szCs w:val="26"/>
          <w:lang w:eastAsia="ru-RU"/>
        </w:rPr>
        <w:t>м</w:t>
      </w:r>
      <w:r w:rsidR="00143B64" w:rsidRPr="00080541">
        <w:rPr>
          <w:rFonts w:ascii="Times New Roman" w:eastAsia="Times New Roman" w:hAnsi="Times New Roman" w:cs="Times New Roman"/>
          <w:sz w:val="26"/>
          <w:szCs w:val="26"/>
          <w:lang w:eastAsia="ru-RU"/>
        </w:rPr>
        <w:t xml:space="preserve"> </w:t>
      </w:r>
      <w:r w:rsidR="00F83BCB">
        <w:rPr>
          <w:rFonts w:ascii="Times New Roman" w:eastAsia="Times New Roman" w:hAnsi="Times New Roman" w:cs="Times New Roman"/>
          <w:sz w:val="26"/>
          <w:szCs w:val="26"/>
          <w:lang w:eastAsia="ru-RU"/>
        </w:rPr>
        <w:t xml:space="preserve">(исходящий </w:t>
      </w:r>
      <w:r w:rsidR="00143B64" w:rsidRPr="00080541">
        <w:rPr>
          <w:rFonts w:ascii="Times New Roman" w:eastAsia="Times New Roman" w:hAnsi="Times New Roman" w:cs="Times New Roman"/>
          <w:sz w:val="26"/>
          <w:szCs w:val="26"/>
          <w:lang w:eastAsia="ru-RU"/>
        </w:rPr>
        <w:t xml:space="preserve">от </w:t>
      </w:r>
      <w:r w:rsidR="00F83BCB">
        <w:rPr>
          <w:rFonts w:ascii="Times New Roman" w:eastAsia="Times New Roman" w:hAnsi="Times New Roman" w:cs="Times New Roman"/>
          <w:sz w:val="26"/>
          <w:szCs w:val="26"/>
          <w:lang w:eastAsia="ru-RU"/>
        </w:rPr>
        <w:t>15</w:t>
      </w:r>
      <w:r w:rsidR="00143B64" w:rsidRPr="00080541">
        <w:rPr>
          <w:rFonts w:ascii="Times New Roman" w:eastAsia="Times New Roman" w:hAnsi="Times New Roman" w:cs="Times New Roman"/>
          <w:sz w:val="26"/>
          <w:szCs w:val="26"/>
          <w:lang w:eastAsia="ru-RU"/>
        </w:rPr>
        <w:t>.</w:t>
      </w:r>
      <w:r w:rsidR="00F83BCB">
        <w:rPr>
          <w:rFonts w:ascii="Times New Roman" w:eastAsia="Times New Roman" w:hAnsi="Times New Roman" w:cs="Times New Roman"/>
          <w:sz w:val="26"/>
          <w:szCs w:val="26"/>
          <w:lang w:eastAsia="ru-RU"/>
        </w:rPr>
        <w:t>11</w:t>
      </w:r>
      <w:r w:rsidR="00143B64" w:rsidRPr="00080541">
        <w:rPr>
          <w:rFonts w:ascii="Times New Roman" w:eastAsia="Times New Roman" w:hAnsi="Times New Roman" w:cs="Times New Roman"/>
          <w:sz w:val="26"/>
          <w:szCs w:val="26"/>
          <w:lang w:eastAsia="ru-RU"/>
        </w:rPr>
        <w:t>.202</w:t>
      </w:r>
      <w:r w:rsidR="00080541" w:rsidRPr="00080541">
        <w:rPr>
          <w:rFonts w:ascii="Times New Roman" w:eastAsia="Times New Roman" w:hAnsi="Times New Roman" w:cs="Times New Roman"/>
          <w:sz w:val="26"/>
          <w:szCs w:val="26"/>
          <w:lang w:eastAsia="ru-RU"/>
        </w:rPr>
        <w:t>4</w:t>
      </w:r>
      <w:r w:rsidR="00143B64" w:rsidRPr="00080541">
        <w:rPr>
          <w:rFonts w:ascii="Times New Roman" w:eastAsia="Times New Roman" w:hAnsi="Times New Roman" w:cs="Times New Roman"/>
          <w:sz w:val="26"/>
          <w:szCs w:val="26"/>
          <w:lang w:eastAsia="ru-RU"/>
        </w:rPr>
        <w:t xml:space="preserve"> № </w:t>
      </w:r>
      <w:r w:rsidR="00F83BCB">
        <w:rPr>
          <w:rFonts w:ascii="Times New Roman" w:eastAsia="Times New Roman" w:hAnsi="Times New Roman" w:cs="Times New Roman"/>
          <w:sz w:val="26"/>
          <w:szCs w:val="26"/>
          <w:lang w:eastAsia="ru-RU"/>
        </w:rPr>
        <w:t>717).</w:t>
      </w:r>
    </w:p>
    <w:p w14:paraId="5E821BB6" w14:textId="49CB8A75" w:rsidR="00447482" w:rsidRPr="00080541" w:rsidRDefault="00447482" w:rsidP="00D91F25">
      <w:pPr>
        <w:spacing w:after="0" w:line="240" w:lineRule="auto"/>
        <w:ind w:left="-567" w:firstLine="709"/>
        <w:jc w:val="both"/>
        <w:rPr>
          <w:rFonts w:ascii="Times New Roman" w:eastAsia="Calibri" w:hAnsi="Times New Roman" w:cs="Times New Roman"/>
          <w:sz w:val="26"/>
          <w:szCs w:val="26"/>
        </w:rPr>
      </w:pPr>
      <w:r w:rsidRPr="00FE7147">
        <w:rPr>
          <w:rFonts w:ascii="Times New Roman" w:eastAsia="Calibri" w:hAnsi="Times New Roman" w:cs="Times New Roman"/>
          <w:b/>
          <w:sz w:val="26"/>
          <w:szCs w:val="26"/>
        </w:rPr>
        <w:t>Предмет экспертно-аналитического мероприятия:</w:t>
      </w:r>
      <w:r w:rsidRPr="00FE7147">
        <w:rPr>
          <w:rFonts w:ascii="Times New Roman" w:eastAsia="Calibri" w:hAnsi="Times New Roman" w:cs="Times New Roman"/>
          <w:sz w:val="26"/>
          <w:szCs w:val="26"/>
        </w:rPr>
        <w:t xml:space="preserve"> </w:t>
      </w:r>
      <w:r w:rsidR="00FE7147" w:rsidRPr="00FE7147">
        <w:rPr>
          <w:rFonts w:ascii="Times New Roman" w:eastAsia="Calibri" w:hAnsi="Times New Roman" w:cs="Times New Roman"/>
          <w:sz w:val="26"/>
          <w:szCs w:val="26"/>
        </w:rPr>
        <w:t xml:space="preserve">проект решения Думы Лесозаводского городского округа </w:t>
      </w:r>
      <w:bookmarkStart w:id="7" w:name="_Hlk158880778"/>
      <w:r w:rsidR="00FE7147" w:rsidRPr="00FE7147">
        <w:rPr>
          <w:rFonts w:ascii="Times New Roman" w:eastAsia="Calibri" w:hAnsi="Times New Roman" w:cs="Times New Roman"/>
          <w:sz w:val="26"/>
          <w:szCs w:val="26"/>
        </w:rPr>
        <w:t>«О внесении изменений в решение Думы Лесозаводского городского округа от 09.04.2015 №310 «Об утверждении перечня муниципального имущества Лесозаводского городского округа, свободного от прав третьих лиц, предназначенного для развития малого и среднего предпринимательства, в том числе для формирования и развития инфраструктуры поддержки малого и среднего предпринимательства»</w:t>
      </w:r>
      <w:bookmarkEnd w:id="7"/>
      <w:r w:rsidRPr="00625442">
        <w:rPr>
          <w:rFonts w:ascii="Times New Roman" w:eastAsia="Calibri" w:hAnsi="Times New Roman" w:cs="Times New Roman"/>
          <w:color w:val="FF0000"/>
          <w:sz w:val="26"/>
          <w:szCs w:val="26"/>
        </w:rPr>
        <w:t xml:space="preserve"> </w:t>
      </w:r>
      <w:r w:rsidRPr="00080541">
        <w:rPr>
          <w:rFonts w:ascii="Times New Roman" w:eastAsia="Calibri" w:hAnsi="Times New Roman" w:cs="Times New Roman"/>
          <w:sz w:val="26"/>
          <w:szCs w:val="26"/>
        </w:rPr>
        <w:t>(далее – проект Решения).</w:t>
      </w:r>
    </w:p>
    <w:p w14:paraId="406DFEB1" w14:textId="63FF765B" w:rsidR="00447482" w:rsidRPr="00625442" w:rsidRDefault="00447482" w:rsidP="00D91F25">
      <w:pPr>
        <w:spacing w:after="0" w:line="240" w:lineRule="auto"/>
        <w:ind w:left="-567" w:firstLine="709"/>
        <w:jc w:val="both"/>
        <w:rPr>
          <w:rFonts w:ascii="Times New Roman" w:eastAsia="Calibri" w:hAnsi="Times New Roman" w:cs="Times New Roman"/>
          <w:color w:val="FF0000"/>
          <w:sz w:val="26"/>
          <w:szCs w:val="26"/>
        </w:rPr>
      </w:pPr>
      <w:r w:rsidRPr="00080541">
        <w:rPr>
          <w:rFonts w:ascii="Times New Roman" w:eastAsia="Calibri" w:hAnsi="Times New Roman" w:cs="Times New Roman"/>
          <w:b/>
          <w:sz w:val="26"/>
          <w:szCs w:val="26"/>
        </w:rPr>
        <w:t>Цель экспертно-аналитического мероприятия:</w:t>
      </w:r>
      <w:r w:rsidRPr="00080541">
        <w:rPr>
          <w:rFonts w:ascii="Times New Roman" w:eastAsia="Calibri" w:hAnsi="Times New Roman" w:cs="Times New Roman"/>
          <w:sz w:val="26"/>
          <w:szCs w:val="26"/>
        </w:rPr>
        <w:t xml:space="preserve"> экспертиза проекта </w:t>
      </w:r>
      <w:r w:rsidR="00AE002D" w:rsidRPr="00080541">
        <w:rPr>
          <w:rFonts w:ascii="Times New Roman" w:eastAsia="Calibri" w:hAnsi="Times New Roman" w:cs="Times New Roman"/>
          <w:sz w:val="26"/>
          <w:szCs w:val="26"/>
        </w:rPr>
        <w:t xml:space="preserve">решения Думы Лесозаводского городского округа </w:t>
      </w:r>
      <w:bookmarkStart w:id="8" w:name="_Hlk158882245"/>
      <w:r w:rsidR="00080541" w:rsidRPr="00106BB5">
        <w:rPr>
          <w:rFonts w:ascii="Times New Roman" w:eastAsia="Calibri" w:hAnsi="Times New Roman" w:cs="Times New Roman"/>
          <w:sz w:val="26"/>
          <w:szCs w:val="26"/>
        </w:rPr>
        <w:t>«О внесении изменений в решение Думы Лесозаводского городского округа от 09.04.2015 №310 «Об утверждении перечня муниципального имущества Лесозаводского городского округа, свободного от прав третьих лиц, предназначенного для развития малого и среднего предпринимательства, в том числе для формирования и развития инфраструктуры поддержки малого и среднего предпринимательства»</w:t>
      </w:r>
      <w:bookmarkEnd w:id="8"/>
      <w:r w:rsidRPr="00106BB5">
        <w:rPr>
          <w:rFonts w:ascii="Times New Roman" w:eastAsia="Calibri" w:hAnsi="Times New Roman" w:cs="Times New Roman"/>
          <w:sz w:val="26"/>
          <w:szCs w:val="26"/>
        </w:rPr>
        <w:t>.</w:t>
      </w:r>
    </w:p>
    <w:p w14:paraId="56D0A384" w14:textId="77777777" w:rsidR="00447482" w:rsidRPr="00080541" w:rsidRDefault="00447482" w:rsidP="00D91F25">
      <w:pPr>
        <w:spacing w:after="0" w:line="240" w:lineRule="auto"/>
        <w:ind w:left="-567" w:firstLine="709"/>
        <w:jc w:val="both"/>
        <w:rPr>
          <w:rFonts w:ascii="Times New Roman" w:eastAsia="Calibri" w:hAnsi="Times New Roman" w:cs="Times New Roman"/>
          <w:b/>
          <w:sz w:val="26"/>
          <w:szCs w:val="26"/>
        </w:rPr>
      </w:pPr>
      <w:r w:rsidRPr="00080541">
        <w:rPr>
          <w:rFonts w:ascii="Times New Roman" w:eastAsia="Calibri" w:hAnsi="Times New Roman" w:cs="Times New Roman"/>
          <w:b/>
          <w:sz w:val="26"/>
          <w:szCs w:val="26"/>
        </w:rPr>
        <w:t>Вопросы экспертно-аналитического мероприятия:</w:t>
      </w:r>
    </w:p>
    <w:p w14:paraId="1D1DE947" w14:textId="182AFB60" w:rsidR="00447482" w:rsidRPr="00FD0B29" w:rsidRDefault="00447482" w:rsidP="00E64465">
      <w:pPr>
        <w:tabs>
          <w:tab w:val="left" w:pos="1134"/>
        </w:tabs>
        <w:spacing w:after="0" w:line="240" w:lineRule="auto"/>
        <w:ind w:left="-567"/>
        <w:jc w:val="both"/>
        <w:rPr>
          <w:rFonts w:ascii="Times New Roman" w:eastAsia="Calibri" w:hAnsi="Times New Roman" w:cs="Times New Roman"/>
          <w:sz w:val="26"/>
          <w:szCs w:val="26"/>
        </w:rPr>
      </w:pPr>
      <w:r w:rsidRPr="00FD0B29">
        <w:rPr>
          <w:rFonts w:ascii="Times New Roman" w:eastAsia="Calibri" w:hAnsi="Times New Roman" w:cs="Times New Roman"/>
          <w:sz w:val="26"/>
          <w:szCs w:val="26"/>
        </w:rPr>
        <w:t xml:space="preserve">Экспертиза соответствия проекта Решения федеральному законодательству, муниципальным нормативным правовым актам </w:t>
      </w:r>
      <w:r w:rsidR="00AE002D" w:rsidRPr="00FD0B29">
        <w:rPr>
          <w:rFonts w:ascii="Times New Roman" w:eastAsia="Calibri" w:hAnsi="Times New Roman" w:cs="Times New Roman"/>
          <w:sz w:val="26"/>
          <w:szCs w:val="26"/>
        </w:rPr>
        <w:t xml:space="preserve">Лесозаводского </w:t>
      </w:r>
      <w:r w:rsidRPr="00FD0B29">
        <w:rPr>
          <w:rFonts w:ascii="Times New Roman" w:eastAsia="Calibri" w:hAnsi="Times New Roman" w:cs="Times New Roman"/>
          <w:sz w:val="26"/>
          <w:szCs w:val="26"/>
        </w:rPr>
        <w:t>городского округа</w:t>
      </w:r>
      <w:r w:rsidR="00F83BCB">
        <w:rPr>
          <w:rFonts w:ascii="Times New Roman" w:eastAsia="Calibri" w:hAnsi="Times New Roman" w:cs="Times New Roman"/>
          <w:sz w:val="26"/>
          <w:szCs w:val="26"/>
        </w:rPr>
        <w:t>.</w:t>
      </w:r>
    </w:p>
    <w:p w14:paraId="468BE026" w14:textId="556B8E60" w:rsidR="00F456C2" w:rsidRPr="00625442" w:rsidRDefault="00447482" w:rsidP="00D91F25">
      <w:pPr>
        <w:spacing w:after="0" w:line="240" w:lineRule="auto"/>
        <w:ind w:left="-567" w:firstLine="709"/>
        <w:jc w:val="both"/>
        <w:rPr>
          <w:rFonts w:ascii="Times New Roman" w:eastAsia="Calibri" w:hAnsi="Times New Roman" w:cs="Times New Roman"/>
          <w:color w:val="FF0000"/>
          <w:sz w:val="26"/>
          <w:szCs w:val="26"/>
        </w:rPr>
      </w:pPr>
      <w:r w:rsidRPr="00080541">
        <w:rPr>
          <w:rFonts w:ascii="Times New Roman" w:eastAsia="Calibri" w:hAnsi="Times New Roman" w:cs="Times New Roman"/>
          <w:b/>
          <w:sz w:val="26"/>
          <w:szCs w:val="26"/>
        </w:rPr>
        <w:t>Объект экспертно-аналитического мероприятия:</w:t>
      </w:r>
      <w:r w:rsidRPr="00625442">
        <w:rPr>
          <w:rFonts w:ascii="Times New Roman" w:eastAsia="Calibri" w:hAnsi="Times New Roman" w:cs="Times New Roman"/>
          <w:color w:val="FF0000"/>
          <w:sz w:val="26"/>
          <w:szCs w:val="26"/>
        </w:rPr>
        <w:t xml:space="preserve"> </w:t>
      </w:r>
      <w:r w:rsidR="00F456C2" w:rsidRPr="00080541">
        <w:rPr>
          <w:rFonts w:ascii="Times New Roman" w:eastAsia="Times New Roman" w:hAnsi="Times New Roman" w:cs="Times New Roman"/>
          <w:sz w:val="26"/>
          <w:szCs w:val="26"/>
          <w:lang w:eastAsia="ru-RU"/>
        </w:rPr>
        <w:t xml:space="preserve">администрация Лесозаводского городского округа, поскольку </w:t>
      </w:r>
      <w:r w:rsidR="00F456C2" w:rsidRPr="00080541">
        <w:rPr>
          <w:rFonts w:ascii="Times New Roman" w:eastAsia="Calibri" w:hAnsi="Times New Roman" w:cs="Times New Roman"/>
          <w:sz w:val="26"/>
          <w:szCs w:val="26"/>
        </w:rPr>
        <w:t xml:space="preserve">представленный на экспертизу для дачи заключения проект решения Думы </w:t>
      </w:r>
      <w:r w:rsidR="00F83BCB">
        <w:rPr>
          <w:rFonts w:ascii="Times New Roman" w:eastAsia="Calibri" w:hAnsi="Times New Roman" w:cs="Times New Roman"/>
          <w:sz w:val="26"/>
          <w:szCs w:val="26"/>
        </w:rPr>
        <w:t xml:space="preserve">Лесозаводского </w:t>
      </w:r>
      <w:r w:rsidR="00F456C2" w:rsidRPr="00080541">
        <w:rPr>
          <w:rFonts w:ascii="Times New Roman" w:eastAsia="Calibri" w:hAnsi="Times New Roman" w:cs="Times New Roman"/>
          <w:sz w:val="26"/>
          <w:szCs w:val="26"/>
        </w:rPr>
        <w:t>городского округа внес</w:t>
      </w:r>
      <w:r w:rsidR="00080541" w:rsidRPr="00080541">
        <w:rPr>
          <w:rFonts w:ascii="Times New Roman" w:eastAsia="Calibri" w:hAnsi="Times New Roman" w:cs="Times New Roman"/>
          <w:sz w:val="26"/>
          <w:szCs w:val="26"/>
        </w:rPr>
        <w:t>ё</w:t>
      </w:r>
      <w:r w:rsidR="00F456C2" w:rsidRPr="00080541">
        <w:rPr>
          <w:rFonts w:ascii="Times New Roman" w:eastAsia="Calibri" w:hAnsi="Times New Roman" w:cs="Times New Roman"/>
          <w:sz w:val="26"/>
          <w:szCs w:val="26"/>
        </w:rPr>
        <w:t>н субъектом права нормотворческой инициативы - администрацией Лесозаводского городского округа.</w:t>
      </w:r>
    </w:p>
    <w:p w14:paraId="4206FC2C" w14:textId="6F5D48D6" w:rsidR="00447482" w:rsidRPr="00625442" w:rsidRDefault="00447482" w:rsidP="00D91F25">
      <w:pPr>
        <w:spacing w:after="0" w:line="240" w:lineRule="auto"/>
        <w:ind w:left="-567" w:firstLine="709"/>
        <w:jc w:val="both"/>
        <w:rPr>
          <w:rFonts w:ascii="Times New Roman" w:eastAsia="Calibri" w:hAnsi="Times New Roman" w:cs="Times New Roman"/>
          <w:color w:val="FF0000"/>
          <w:sz w:val="26"/>
          <w:szCs w:val="26"/>
        </w:rPr>
      </w:pPr>
      <w:r w:rsidRPr="00080541">
        <w:rPr>
          <w:rFonts w:ascii="Times New Roman" w:eastAsia="Calibri" w:hAnsi="Times New Roman" w:cs="Times New Roman"/>
          <w:b/>
          <w:sz w:val="26"/>
          <w:szCs w:val="26"/>
        </w:rPr>
        <w:t>Исследуемый период:</w:t>
      </w:r>
      <w:r w:rsidRPr="00080541">
        <w:rPr>
          <w:rFonts w:ascii="Times New Roman" w:eastAsia="Calibri" w:hAnsi="Times New Roman" w:cs="Times New Roman"/>
          <w:sz w:val="26"/>
          <w:szCs w:val="26"/>
        </w:rPr>
        <w:t xml:space="preserve"> </w:t>
      </w:r>
      <w:r w:rsidRPr="00FD0B29">
        <w:rPr>
          <w:rFonts w:ascii="Times New Roman" w:eastAsia="Calibri" w:hAnsi="Times New Roman" w:cs="Times New Roman"/>
          <w:sz w:val="26"/>
          <w:szCs w:val="26"/>
        </w:rPr>
        <w:t>202</w:t>
      </w:r>
      <w:r w:rsidR="00080541" w:rsidRPr="00FD0B29">
        <w:rPr>
          <w:rFonts w:ascii="Times New Roman" w:eastAsia="Calibri" w:hAnsi="Times New Roman" w:cs="Times New Roman"/>
          <w:sz w:val="26"/>
          <w:szCs w:val="26"/>
        </w:rPr>
        <w:t>4</w:t>
      </w:r>
      <w:r w:rsidRPr="00FD0B29">
        <w:rPr>
          <w:rFonts w:ascii="Times New Roman" w:eastAsia="Calibri" w:hAnsi="Times New Roman" w:cs="Times New Roman"/>
          <w:sz w:val="26"/>
          <w:szCs w:val="26"/>
        </w:rPr>
        <w:t xml:space="preserve"> год.</w:t>
      </w:r>
    </w:p>
    <w:p w14:paraId="21050E9C" w14:textId="4FCF7960" w:rsidR="00447482" w:rsidRPr="00D13280" w:rsidRDefault="00447482" w:rsidP="00D91F25">
      <w:pPr>
        <w:spacing w:after="0" w:line="240" w:lineRule="auto"/>
        <w:ind w:left="-567" w:firstLine="709"/>
        <w:jc w:val="both"/>
        <w:rPr>
          <w:rFonts w:ascii="Times New Roman" w:eastAsia="Calibri" w:hAnsi="Times New Roman" w:cs="Times New Roman"/>
          <w:bCs/>
          <w:sz w:val="26"/>
          <w:szCs w:val="26"/>
        </w:rPr>
      </w:pPr>
      <w:r w:rsidRPr="00080541">
        <w:rPr>
          <w:rFonts w:ascii="Times New Roman" w:eastAsia="Calibri" w:hAnsi="Times New Roman" w:cs="Times New Roman"/>
          <w:b/>
          <w:sz w:val="26"/>
          <w:szCs w:val="26"/>
        </w:rPr>
        <w:t>Срок проведения экспертно-аналитического мероприятия:</w:t>
      </w:r>
      <w:r w:rsidR="00F456C2" w:rsidRPr="00080541">
        <w:rPr>
          <w:rFonts w:ascii="Times New Roman" w:eastAsia="Calibri" w:hAnsi="Times New Roman" w:cs="Times New Roman"/>
          <w:b/>
          <w:sz w:val="26"/>
          <w:szCs w:val="26"/>
        </w:rPr>
        <w:t xml:space="preserve"> </w:t>
      </w:r>
      <w:r w:rsidR="00F83BCB">
        <w:rPr>
          <w:rFonts w:ascii="Times New Roman" w:eastAsia="Calibri" w:hAnsi="Times New Roman" w:cs="Times New Roman"/>
          <w:bCs/>
          <w:sz w:val="26"/>
          <w:szCs w:val="26"/>
        </w:rPr>
        <w:t xml:space="preserve">с 18.11.2024 по </w:t>
      </w:r>
      <w:r w:rsidR="00080541" w:rsidRPr="00D13280">
        <w:rPr>
          <w:rFonts w:ascii="Times New Roman" w:eastAsia="Calibri" w:hAnsi="Times New Roman" w:cs="Times New Roman"/>
          <w:bCs/>
          <w:sz w:val="26"/>
          <w:szCs w:val="26"/>
        </w:rPr>
        <w:t>19.</w:t>
      </w:r>
      <w:r w:rsidR="00F83BCB">
        <w:rPr>
          <w:rFonts w:ascii="Times New Roman" w:eastAsia="Calibri" w:hAnsi="Times New Roman" w:cs="Times New Roman"/>
          <w:bCs/>
          <w:sz w:val="26"/>
          <w:szCs w:val="26"/>
        </w:rPr>
        <w:t>11</w:t>
      </w:r>
      <w:r w:rsidRPr="00D13280">
        <w:rPr>
          <w:rFonts w:ascii="Times New Roman" w:eastAsia="Calibri" w:hAnsi="Times New Roman" w:cs="Times New Roman"/>
          <w:bCs/>
          <w:sz w:val="26"/>
          <w:szCs w:val="26"/>
        </w:rPr>
        <w:t>.</w:t>
      </w:r>
      <w:r w:rsidR="00080541" w:rsidRPr="00D13280">
        <w:rPr>
          <w:rFonts w:ascii="Times New Roman" w:eastAsia="Calibri" w:hAnsi="Times New Roman" w:cs="Times New Roman"/>
          <w:bCs/>
          <w:sz w:val="26"/>
          <w:szCs w:val="26"/>
        </w:rPr>
        <w:t>2024.</w:t>
      </w:r>
    </w:p>
    <w:p w14:paraId="5A0E3C5B" w14:textId="77777777" w:rsidR="00447482" w:rsidRPr="00FD0B29" w:rsidRDefault="00447482" w:rsidP="00D91F25">
      <w:pPr>
        <w:spacing w:after="0" w:line="240" w:lineRule="auto"/>
        <w:ind w:left="-567" w:firstLine="709"/>
        <w:jc w:val="both"/>
        <w:rPr>
          <w:rFonts w:ascii="Times New Roman" w:eastAsia="Calibri" w:hAnsi="Times New Roman" w:cs="Times New Roman"/>
          <w:sz w:val="26"/>
          <w:szCs w:val="26"/>
        </w:rPr>
      </w:pPr>
      <w:r w:rsidRPr="00D13280">
        <w:rPr>
          <w:rFonts w:ascii="Times New Roman" w:eastAsia="Calibri" w:hAnsi="Times New Roman" w:cs="Times New Roman"/>
          <w:sz w:val="26"/>
          <w:szCs w:val="26"/>
        </w:rPr>
        <w:t xml:space="preserve">При изучении проекта </w:t>
      </w:r>
      <w:r w:rsidRPr="00FD0B29">
        <w:rPr>
          <w:rFonts w:ascii="Times New Roman" w:eastAsia="Calibri" w:hAnsi="Times New Roman" w:cs="Times New Roman"/>
          <w:sz w:val="26"/>
          <w:szCs w:val="26"/>
        </w:rPr>
        <w:t>муниципального нормативного правового акта были использованы:</w:t>
      </w:r>
    </w:p>
    <w:p w14:paraId="4C589C8B" w14:textId="465125CF" w:rsidR="000B0627" w:rsidRPr="00625442" w:rsidRDefault="000B0627" w:rsidP="00D91F25">
      <w:pPr>
        <w:numPr>
          <w:ilvl w:val="0"/>
          <w:numId w:val="5"/>
        </w:numPr>
        <w:shd w:val="clear" w:color="auto" w:fill="FFFFFF"/>
        <w:tabs>
          <w:tab w:val="left" w:pos="426"/>
        </w:tabs>
        <w:spacing w:after="0" w:line="240" w:lineRule="auto"/>
        <w:ind w:left="-567" w:firstLine="709"/>
        <w:jc w:val="both"/>
        <w:rPr>
          <w:rFonts w:ascii="Times New Roman" w:eastAsia="Calibri" w:hAnsi="Times New Roman" w:cs="Times New Roman"/>
          <w:color w:val="FF0000"/>
          <w:sz w:val="26"/>
          <w:szCs w:val="26"/>
        </w:rPr>
      </w:pPr>
      <w:r w:rsidRPr="00DD6247">
        <w:rPr>
          <w:rFonts w:ascii="Times New Roman" w:eastAsia="Calibri" w:hAnsi="Times New Roman" w:cs="Times New Roman"/>
          <w:sz w:val="26"/>
          <w:szCs w:val="26"/>
        </w:rPr>
        <w:t xml:space="preserve">Федеральный закон от </w:t>
      </w:r>
      <w:r w:rsidR="00DD6247" w:rsidRPr="00DD6247">
        <w:rPr>
          <w:rFonts w:ascii="Times New Roman" w:eastAsia="Calibri" w:hAnsi="Times New Roman" w:cs="Times New Roman"/>
          <w:sz w:val="26"/>
          <w:szCs w:val="26"/>
        </w:rPr>
        <w:t>24</w:t>
      </w:r>
      <w:r w:rsidRPr="00DD6247">
        <w:rPr>
          <w:rFonts w:ascii="Times New Roman" w:eastAsia="Calibri" w:hAnsi="Times New Roman" w:cs="Times New Roman"/>
          <w:sz w:val="26"/>
          <w:szCs w:val="26"/>
        </w:rPr>
        <w:t>.</w:t>
      </w:r>
      <w:r w:rsidR="00DD6247" w:rsidRPr="00DD6247">
        <w:rPr>
          <w:rFonts w:ascii="Times New Roman" w:eastAsia="Calibri" w:hAnsi="Times New Roman" w:cs="Times New Roman"/>
          <w:sz w:val="26"/>
          <w:szCs w:val="26"/>
        </w:rPr>
        <w:t>07</w:t>
      </w:r>
      <w:r w:rsidRPr="00DD6247">
        <w:rPr>
          <w:rFonts w:ascii="Times New Roman" w:eastAsia="Calibri" w:hAnsi="Times New Roman" w:cs="Times New Roman"/>
          <w:sz w:val="26"/>
          <w:szCs w:val="26"/>
        </w:rPr>
        <w:t>.200</w:t>
      </w:r>
      <w:r w:rsidR="00DD6247" w:rsidRPr="00DD6247">
        <w:rPr>
          <w:rFonts w:ascii="Times New Roman" w:eastAsia="Calibri" w:hAnsi="Times New Roman" w:cs="Times New Roman"/>
          <w:sz w:val="26"/>
          <w:szCs w:val="26"/>
        </w:rPr>
        <w:t>7</w:t>
      </w:r>
      <w:r w:rsidRPr="00DD6247">
        <w:rPr>
          <w:rFonts w:ascii="Times New Roman" w:eastAsia="Calibri" w:hAnsi="Times New Roman" w:cs="Times New Roman"/>
          <w:sz w:val="26"/>
          <w:szCs w:val="26"/>
        </w:rPr>
        <w:t xml:space="preserve"> № </w:t>
      </w:r>
      <w:r w:rsidR="00DD6247" w:rsidRPr="00DD6247">
        <w:rPr>
          <w:rFonts w:ascii="Times New Roman" w:eastAsia="Calibri" w:hAnsi="Times New Roman" w:cs="Times New Roman"/>
          <w:sz w:val="26"/>
          <w:szCs w:val="26"/>
        </w:rPr>
        <w:t>209</w:t>
      </w:r>
      <w:r w:rsidRPr="00DD6247">
        <w:rPr>
          <w:rFonts w:ascii="Times New Roman" w:eastAsia="Calibri" w:hAnsi="Times New Roman" w:cs="Times New Roman"/>
          <w:sz w:val="26"/>
          <w:szCs w:val="26"/>
        </w:rPr>
        <w:t>-ФЗ «</w:t>
      </w:r>
      <w:r w:rsidR="00DD6247" w:rsidRPr="00836295">
        <w:rPr>
          <w:rFonts w:ascii="Times New Roman" w:eastAsia="Calibri" w:hAnsi="Times New Roman" w:cs="Times New Roman"/>
          <w:sz w:val="26"/>
          <w:szCs w:val="26"/>
        </w:rPr>
        <w:t>О развитии малого и среднего предпринимательства в Российской Федераци</w:t>
      </w:r>
      <w:r w:rsidR="00DD6247" w:rsidRPr="00DD6247">
        <w:rPr>
          <w:rFonts w:ascii="Times New Roman" w:eastAsia="Calibri" w:hAnsi="Times New Roman" w:cs="Times New Roman"/>
          <w:sz w:val="26"/>
          <w:szCs w:val="26"/>
        </w:rPr>
        <w:t>и</w:t>
      </w:r>
      <w:r w:rsidRPr="00DD6247">
        <w:rPr>
          <w:rFonts w:ascii="Times New Roman" w:eastAsia="Calibri" w:hAnsi="Times New Roman" w:cs="Times New Roman"/>
          <w:sz w:val="26"/>
          <w:szCs w:val="26"/>
        </w:rPr>
        <w:t>»;</w:t>
      </w:r>
    </w:p>
    <w:p w14:paraId="5293F41D" w14:textId="63BF88F3" w:rsidR="00F456C2" w:rsidRPr="00625442" w:rsidRDefault="00F456C2" w:rsidP="00D91F25">
      <w:pPr>
        <w:numPr>
          <w:ilvl w:val="0"/>
          <w:numId w:val="5"/>
        </w:numPr>
        <w:shd w:val="clear" w:color="auto" w:fill="FFFFFF"/>
        <w:tabs>
          <w:tab w:val="left" w:pos="426"/>
        </w:tabs>
        <w:spacing w:after="0" w:line="240" w:lineRule="auto"/>
        <w:ind w:left="-567" w:firstLine="709"/>
        <w:jc w:val="both"/>
        <w:rPr>
          <w:rFonts w:ascii="Times New Roman" w:eastAsia="Calibri" w:hAnsi="Times New Roman" w:cs="Times New Roman"/>
          <w:color w:val="FF0000"/>
          <w:sz w:val="26"/>
          <w:szCs w:val="26"/>
        </w:rPr>
      </w:pPr>
      <w:r w:rsidRPr="00DD6247">
        <w:rPr>
          <w:rFonts w:ascii="Times New Roman" w:eastAsia="Calibri" w:hAnsi="Times New Roman" w:cs="Times New Roman"/>
          <w:sz w:val="26"/>
          <w:szCs w:val="26"/>
        </w:rPr>
        <w:t>Федеральный закон от 2</w:t>
      </w:r>
      <w:r w:rsidR="00DD6247" w:rsidRPr="00DD6247">
        <w:rPr>
          <w:rFonts w:ascii="Times New Roman" w:eastAsia="Calibri" w:hAnsi="Times New Roman" w:cs="Times New Roman"/>
          <w:sz w:val="26"/>
          <w:szCs w:val="26"/>
        </w:rPr>
        <w:t>2</w:t>
      </w:r>
      <w:r w:rsidRPr="00DD6247">
        <w:rPr>
          <w:rFonts w:ascii="Times New Roman" w:eastAsia="Calibri" w:hAnsi="Times New Roman" w:cs="Times New Roman"/>
          <w:sz w:val="26"/>
          <w:szCs w:val="26"/>
        </w:rPr>
        <w:t>.</w:t>
      </w:r>
      <w:r w:rsidR="00DD6247" w:rsidRPr="00DD6247">
        <w:rPr>
          <w:rFonts w:ascii="Times New Roman" w:eastAsia="Calibri" w:hAnsi="Times New Roman" w:cs="Times New Roman"/>
          <w:sz w:val="26"/>
          <w:szCs w:val="26"/>
        </w:rPr>
        <w:t>07</w:t>
      </w:r>
      <w:r w:rsidRPr="00DD6247">
        <w:rPr>
          <w:rFonts w:ascii="Times New Roman" w:eastAsia="Calibri" w:hAnsi="Times New Roman" w:cs="Times New Roman"/>
          <w:sz w:val="26"/>
          <w:szCs w:val="26"/>
        </w:rPr>
        <w:t>.200</w:t>
      </w:r>
      <w:r w:rsidR="00DD6247" w:rsidRPr="00DD6247">
        <w:rPr>
          <w:rFonts w:ascii="Times New Roman" w:eastAsia="Calibri" w:hAnsi="Times New Roman" w:cs="Times New Roman"/>
          <w:sz w:val="26"/>
          <w:szCs w:val="26"/>
        </w:rPr>
        <w:t>8</w:t>
      </w:r>
      <w:r w:rsidRPr="00DD6247">
        <w:rPr>
          <w:rFonts w:ascii="Times New Roman" w:eastAsia="Calibri" w:hAnsi="Times New Roman" w:cs="Times New Roman"/>
          <w:sz w:val="26"/>
          <w:szCs w:val="26"/>
        </w:rPr>
        <w:t xml:space="preserve"> №1</w:t>
      </w:r>
      <w:r w:rsidR="00DD6247" w:rsidRPr="00DD6247">
        <w:rPr>
          <w:rFonts w:ascii="Times New Roman" w:eastAsia="Calibri" w:hAnsi="Times New Roman" w:cs="Times New Roman"/>
          <w:sz w:val="26"/>
          <w:szCs w:val="26"/>
        </w:rPr>
        <w:t>59</w:t>
      </w:r>
      <w:r w:rsidRPr="00DD6247">
        <w:rPr>
          <w:rFonts w:ascii="Times New Roman" w:eastAsia="Calibri" w:hAnsi="Times New Roman" w:cs="Times New Roman"/>
          <w:sz w:val="26"/>
          <w:szCs w:val="26"/>
        </w:rPr>
        <w:t>-ФЗ «</w:t>
      </w:r>
      <w:r w:rsidR="00DD6247" w:rsidRPr="00FE7147">
        <w:rPr>
          <w:rFonts w:ascii="Times New Roman" w:eastAsia="Calibri" w:hAnsi="Times New Roman" w:cs="Times New Roman"/>
          <w:sz w:val="26"/>
          <w:szCs w:val="26"/>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w:t>
      </w:r>
      <w:r w:rsidR="00DD6247" w:rsidRPr="00DD6247">
        <w:rPr>
          <w:rFonts w:ascii="Times New Roman" w:eastAsia="Calibri" w:hAnsi="Times New Roman" w:cs="Times New Roman"/>
          <w:sz w:val="26"/>
          <w:szCs w:val="26"/>
        </w:rPr>
        <w:t>и</w:t>
      </w:r>
      <w:r w:rsidRPr="00DD6247">
        <w:rPr>
          <w:rFonts w:ascii="Times New Roman" w:eastAsia="Calibri" w:hAnsi="Times New Roman" w:cs="Times New Roman"/>
          <w:sz w:val="26"/>
          <w:szCs w:val="26"/>
        </w:rPr>
        <w:t>»;</w:t>
      </w:r>
    </w:p>
    <w:p w14:paraId="5704092D" w14:textId="70EBE4CD" w:rsidR="00F456C2" w:rsidRPr="00106BB5" w:rsidRDefault="00DD6247" w:rsidP="00D91F25">
      <w:pPr>
        <w:numPr>
          <w:ilvl w:val="0"/>
          <w:numId w:val="5"/>
        </w:numPr>
        <w:shd w:val="clear" w:color="auto" w:fill="FFFFFF"/>
        <w:tabs>
          <w:tab w:val="left" w:pos="426"/>
        </w:tabs>
        <w:spacing w:after="0" w:line="240" w:lineRule="auto"/>
        <w:ind w:left="-567" w:firstLine="709"/>
        <w:jc w:val="both"/>
        <w:rPr>
          <w:rFonts w:ascii="Times New Roman" w:eastAsia="Calibri" w:hAnsi="Times New Roman" w:cs="Times New Roman"/>
          <w:sz w:val="26"/>
          <w:szCs w:val="26"/>
        </w:rPr>
      </w:pPr>
      <w:r w:rsidRPr="00106BB5">
        <w:rPr>
          <w:rFonts w:ascii="Times New Roman" w:eastAsia="Calibri" w:hAnsi="Times New Roman" w:cs="Times New Roman"/>
          <w:sz w:val="26"/>
          <w:szCs w:val="26"/>
        </w:rPr>
        <w:t>Решение Думы Лесозаводского городского округа</w:t>
      </w:r>
      <w:r w:rsidR="00F456C2" w:rsidRPr="00106BB5">
        <w:rPr>
          <w:rFonts w:ascii="Times New Roman" w:eastAsia="Calibri" w:hAnsi="Times New Roman" w:cs="Times New Roman"/>
          <w:sz w:val="26"/>
          <w:szCs w:val="26"/>
        </w:rPr>
        <w:t xml:space="preserve"> от 2</w:t>
      </w:r>
      <w:r w:rsidRPr="00106BB5">
        <w:rPr>
          <w:rFonts w:ascii="Times New Roman" w:eastAsia="Calibri" w:hAnsi="Times New Roman" w:cs="Times New Roman"/>
          <w:sz w:val="26"/>
          <w:szCs w:val="26"/>
        </w:rPr>
        <w:t>7</w:t>
      </w:r>
      <w:r w:rsidR="00F456C2" w:rsidRPr="00106BB5">
        <w:rPr>
          <w:rFonts w:ascii="Times New Roman" w:eastAsia="Calibri" w:hAnsi="Times New Roman" w:cs="Times New Roman"/>
          <w:sz w:val="26"/>
          <w:szCs w:val="26"/>
        </w:rPr>
        <w:t>.</w:t>
      </w:r>
      <w:r w:rsidRPr="00106BB5">
        <w:rPr>
          <w:rFonts w:ascii="Times New Roman" w:eastAsia="Calibri" w:hAnsi="Times New Roman" w:cs="Times New Roman"/>
          <w:sz w:val="26"/>
          <w:szCs w:val="26"/>
        </w:rPr>
        <w:t>06</w:t>
      </w:r>
      <w:r w:rsidR="00F456C2" w:rsidRPr="00106BB5">
        <w:rPr>
          <w:rFonts w:ascii="Times New Roman" w:eastAsia="Calibri" w:hAnsi="Times New Roman" w:cs="Times New Roman"/>
          <w:sz w:val="26"/>
          <w:szCs w:val="26"/>
        </w:rPr>
        <w:t>.20</w:t>
      </w:r>
      <w:r w:rsidRPr="00106BB5">
        <w:rPr>
          <w:rFonts w:ascii="Times New Roman" w:eastAsia="Calibri" w:hAnsi="Times New Roman" w:cs="Times New Roman"/>
          <w:sz w:val="26"/>
          <w:szCs w:val="26"/>
        </w:rPr>
        <w:t>14</w:t>
      </w:r>
      <w:r w:rsidR="00F456C2" w:rsidRPr="00106BB5">
        <w:rPr>
          <w:rFonts w:ascii="Times New Roman" w:eastAsia="Calibri" w:hAnsi="Times New Roman" w:cs="Times New Roman"/>
          <w:sz w:val="26"/>
          <w:szCs w:val="26"/>
        </w:rPr>
        <w:t xml:space="preserve"> №</w:t>
      </w:r>
      <w:r w:rsidRPr="00FD0B29">
        <w:rPr>
          <w:rFonts w:ascii="Times New Roman" w:eastAsia="Calibri" w:hAnsi="Times New Roman" w:cs="Times New Roman"/>
          <w:sz w:val="26"/>
          <w:szCs w:val="26"/>
        </w:rPr>
        <w:t>163-НПА</w:t>
      </w:r>
      <w:r w:rsidR="00F456C2" w:rsidRPr="00FD0B29">
        <w:rPr>
          <w:rFonts w:ascii="Times New Roman" w:eastAsia="Calibri" w:hAnsi="Times New Roman" w:cs="Times New Roman"/>
          <w:sz w:val="26"/>
          <w:szCs w:val="26"/>
        </w:rPr>
        <w:t xml:space="preserve"> </w:t>
      </w:r>
      <w:r w:rsidR="00F456C2" w:rsidRPr="00106BB5">
        <w:rPr>
          <w:rFonts w:ascii="Times New Roman" w:eastAsia="Calibri" w:hAnsi="Times New Roman" w:cs="Times New Roman"/>
          <w:sz w:val="26"/>
          <w:szCs w:val="26"/>
        </w:rPr>
        <w:t xml:space="preserve">«Об утверждении </w:t>
      </w:r>
      <w:r w:rsidR="00106BB5" w:rsidRPr="00106BB5">
        <w:rPr>
          <w:rFonts w:ascii="Times New Roman" w:eastAsia="Calibri" w:hAnsi="Times New Roman" w:cs="Times New Roman"/>
          <w:sz w:val="26"/>
          <w:szCs w:val="26"/>
        </w:rPr>
        <w:t>Положения «О содействии развитию малого и среднего предпринимательства на территории Лесозаводского городского округа</w:t>
      </w:r>
      <w:r w:rsidR="00F456C2" w:rsidRPr="00106BB5">
        <w:rPr>
          <w:rFonts w:ascii="Times New Roman" w:eastAsia="Calibri" w:hAnsi="Times New Roman" w:cs="Times New Roman"/>
          <w:sz w:val="26"/>
          <w:szCs w:val="26"/>
        </w:rPr>
        <w:t>»;</w:t>
      </w:r>
    </w:p>
    <w:p w14:paraId="03F6B0E6" w14:textId="7081B3EB" w:rsidR="00D02915" w:rsidRPr="00625442" w:rsidRDefault="00D02915" w:rsidP="00CC1F78">
      <w:pPr>
        <w:numPr>
          <w:ilvl w:val="0"/>
          <w:numId w:val="5"/>
        </w:numPr>
        <w:shd w:val="clear" w:color="auto" w:fill="FFFFFF"/>
        <w:tabs>
          <w:tab w:val="left" w:pos="426"/>
        </w:tabs>
        <w:spacing w:after="0" w:line="240" w:lineRule="auto"/>
        <w:ind w:left="-567" w:firstLine="709"/>
        <w:jc w:val="both"/>
        <w:rPr>
          <w:rFonts w:ascii="Times New Roman" w:eastAsia="Calibri" w:hAnsi="Times New Roman" w:cs="Times New Roman"/>
          <w:color w:val="FF0000"/>
          <w:sz w:val="26"/>
          <w:szCs w:val="26"/>
        </w:rPr>
      </w:pPr>
      <w:r w:rsidRPr="00080541">
        <w:rPr>
          <w:rFonts w:ascii="Times New Roman" w:eastAsia="Calibri" w:hAnsi="Times New Roman" w:cs="Times New Roman"/>
          <w:sz w:val="26"/>
          <w:szCs w:val="26"/>
        </w:rPr>
        <w:t xml:space="preserve">Положение </w:t>
      </w:r>
      <w:bookmarkStart w:id="9" w:name="_Hlk159248347"/>
      <w:r w:rsidRPr="00080541">
        <w:rPr>
          <w:rFonts w:ascii="Times New Roman" w:eastAsia="Calibri" w:hAnsi="Times New Roman" w:cs="Times New Roman"/>
          <w:sz w:val="26"/>
          <w:szCs w:val="26"/>
        </w:rPr>
        <w:t>«</w:t>
      </w:r>
      <w:r w:rsidR="00080541">
        <w:rPr>
          <w:rFonts w:ascii="Times New Roman" w:eastAsia="Calibri" w:hAnsi="Times New Roman" w:cs="Times New Roman"/>
          <w:sz w:val="26"/>
          <w:szCs w:val="26"/>
        </w:rPr>
        <w:t>О</w:t>
      </w:r>
      <w:r w:rsidR="00080541" w:rsidRPr="00FE7147">
        <w:rPr>
          <w:rFonts w:ascii="Times New Roman" w:eastAsia="Calibri" w:hAnsi="Times New Roman" w:cs="Times New Roman"/>
          <w:sz w:val="26"/>
          <w:szCs w:val="26"/>
        </w:rPr>
        <w:t xml:space="preserve"> порядке формирования, ведения</w:t>
      </w:r>
      <w:r w:rsidR="00080541">
        <w:rPr>
          <w:rFonts w:ascii="Times New Roman" w:eastAsia="Calibri" w:hAnsi="Times New Roman" w:cs="Times New Roman"/>
          <w:sz w:val="26"/>
          <w:szCs w:val="26"/>
        </w:rPr>
        <w:t xml:space="preserve"> и</w:t>
      </w:r>
      <w:r w:rsidR="00080541" w:rsidRPr="00FE7147">
        <w:rPr>
          <w:rFonts w:ascii="Times New Roman" w:eastAsia="Calibri" w:hAnsi="Times New Roman" w:cs="Times New Roman"/>
          <w:sz w:val="26"/>
          <w:szCs w:val="26"/>
        </w:rPr>
        <w:t xml:space="preserve"> обязательного опубликования перечня </w:t>
      </w:r>
      <w:r w:rsidR="00DD6247">
        <w:rPr>
          <w:rFonts w:ascii="Times New Roman" w:eastAsia="Calibri" w:hAnsi="Times New Roman" w:cs="Times New Roman"/>
          <w:sz w:val="26"/>
          <w:szCs w:val="26"/>
        </w:rPr>
        <w:t xml:space="preserve">муниципального </w:t>
      </w:r>
      <w:r w:rsidR="00080541" w:rsidRPr="00FE7147">
        <w:rPr>
          <w:rFonts w:ascii="Times New Roman" w:eastAsia="Calibri" w:hAnsi="Times New Roman" w:cs="Times New Roman"/>
          <w:sz w:val="26"/>
          <w:szCs w:val="26"/>
        </w:rPr>
        <w:t xml:space="preserve">имущества Лесозаводского городского округа, свободного от прав третьих лиц, предназначенного для развития малого и среднего </w:t>
      </w:r>
      <w:r w:rsidR="00080541" w:rsidRPr="00FE7147">
        <w:rPr>
          <w:rFonts w:ascii="Times New Roman" w:eastAsia="Calibri" w:hAnsi="Times New Roman" w:cs="Times New Roman"/>
          <w:sz w:val="26"/>
          <w:szCs w:val="26"/>
        </w:rPr>
        <w:lastRenderedPageBreak/>
        <w:t xml:space="preserve">предпринимательства, в том числе для формирования и развития инфраструктуры поддержки малого и среднего предпринимательства, порядок и условия предоставления в аренду включённого в перечень </w:t>
      </w:r>
      <w:r w:rsidR="00DD6247">
        <w:rPr>
          <w:rFonts w:ascii="Times New Roman" w:eastAsia="Calibri" w:hAnsi="Times New Roman" w:cs="Times New Roman"/>
          <w:sz w:val="26"/>
          <w:szCs w:val="26"/>
        </w:rPr>
        <w:t xml:space="preserve">муниципального </w:t>
      </w:r>
      <w:r w:rsidR="00080541" w:rsidRPr="00FE7147">
        <w:rPr>
          <w:rFonts w:ascii="Times New Roman" w:eastAsia="Calibri" w:hAnsi="Times New Roman" w:cs="Times New Roman"/>
          <w:sz w:val="26"/>
          <w:szCs w:val="26"/>
        </w:rPr>
        <w:t>имущества Лесозаводского городского округа</w:t>
      </w:r>
      <w:r w:rsidRPr="00080541">
        <w:rPr>
          <w:rFonts w:ascii="Times New Roman" w:eastAsia="Calibri" w:hAnsi="Times New Roman" w:cs="Times New Roman"/>
          <w:sz w:val="26"/>
          <w:szCs w:val="26"/>
        </w:rPr>
        <w:t xml:space="preserve">», утвержденное решением Думы Лесозаводского городского округа от </w:t>
      </w:r>
      <w:r w:rsidR="00080541" w:rsidRPr="00080541">
        <w:rPr>
          <w:rFonts w:ascii="Times New Roman" w:eastAsia="Calibri" w:hAnsi="Times New Roman" w:cs="Times New Roman"/>
          <w:sz w:val="26"/>
          <w:szCs w:val="26"/>
        </w:rPr>
        <w:t>30</w:t>
      </w:r>
      <w:r w:rsidRPr="00080541">
        <w:rPr>
          <w:rFonts w:ascii="Times New Roman" w:eastAsia="Calibri" w:hAnsi="Times New Roman" w:cs="Times New Roman"/>
          <w:sz w:val="26"/>
          <w:szCs w:val="26"/>
        </w:rPr>
        <w:t>.</w:t>
      </w:r>
      <w:r w:rsidR="00080541" w:rsidRPr="00080541">
        <w:rPr>
          <w:rFonts w:ascii="Times New Roman" w:eastAsia="Calibri" w:hAnsi="Times New Roman" w:cs="Times New Roman"/>
          <w:sz w:val="26"/>
          <w:szCs w:val="26"/>
        </w:rPr>
        <w:t>10</w:t>
      </w:r>
      <w:r w:rsidRPr="00080541">
        <w:rPr>
          <w:rFonts w:ascii="Times New Roman" w:eastAsia="Calibri" w:hAnsi="Times New Roman" w:cs="Times New Roman"/>
          <w:sz w:val="26"/>
          <w:szCs w:val="26"/>
        </w:rPr>
        <w:t>.2014 № 2</w:t>
      </w:r>
      <w:r w:rsidR="00080541" w:rsidRPr="00080541">
        <w:rPr>
          <w:rFonts w:ascii="Times New Roman" w:eastAsia="Calibri" w:hAnsi="Times New Roman" w:cs="Times New Roman"/>
          <w:sz w:val="26"/>
          <w:szCs w:val="26"/>
        </w:rPr>
        <w:t>32</w:t>
      </w:r>
      <w:r w:rsidRPr="00080541">
        <w:rPr>
          <w:rFonts w:ascii="Times New Roman" w:eastAsia="Calibri" w:hAnsi="Times New Roman" w:cs="Times New Roman"/>
          <w:sz w:val="26"/>
          <w:szCs w:val="26"/>
        </w:rPr>
        <w:t>-НПА</w:t>
      </w:r>
      <w:bookmarkEnd w:id="9"/>
      <w:r w:rsidR="00977A40">
        <w:rPr>
          <w:rFonts w:ascii="Times New Roman" w:eastAsia="Calibri" w:hAnsi="Times New Roman" w:cs="Times New Roman"/>
          <w:sz w:val="26"/>
          <w:szCs w:val="26"/>
        </w:rPr>
        <w:t xml:space="preserve"> (далее -Положение)</w:t>
      </w:r>
      <w:r w:rsidRPr="00080541">
        <w:rPr>
          <w:rFonts w:ascii="Times New Roman" w:eastAsia="Calibri" w:hAnsi="Times New Roman" w:cs="Times New Roman"/>
          <w:sz w:val="26"/>
          <w:szCs w:val="26"/>
        </w:rPr>
        <w:t>;</w:t>
      </w:r>
    </w:p>
    <w:p w14:paraId="0B467064" w14:textId="552EADC0" w:rsidR="00447482" w:rsidRPr="00E6204C" w:rsidRDefault="00447482" w:rsidP="00D91F25">
      <w:pPr>
        <w:numPr>
          <w:ilvl w:val="0"/>
          <w:numId w:val="5"/>
        </w:numPr>
        <w:tabs>
          <w:tab w:val="left" w:pos="426"/>
        </w:tabs>
        <w:spacing w:after="0" w:line="240" w:lineRule="auto"/>
        <w:ind w:left="-567" w:firstLine="709"/>
        <w:jc w:val="both"/>
        <w:rPr>
          <w:rFonts w:ascii="Times New Roman" w:eastAsia="Calibri" w:hAnsi="Times New Roman" w:cs="Times New Roman"/>
          <w:sz w:val="26"/>
          <w:szCs w:val="26"/>
        </w:rPr>
      </w:pPr>
      <w:r w:rsidRPr="00E6204C">
        <w:rPr>
          <w:rFonts w:ascii="Times New Roman" w:eastAsia="Calibri" w:hAnsi="Times New Roman" w:cs="Times New Roman"/>
          <w:sz w:val="26"/>
          <w:szCs w:val="26"/>
        </w:rPr>
        <w:t xml:space="preserve">Устав </w:t>
      </w:r>
      <w:r w:rsidR="00C76DC8" w:rsidRPr="00E6204C">
        <w:rPr>
          <w:rFonts w:ascii="Times New Roman" w:eastAsia="Calibri" w:hAnsi="Times New Roman" w:cs="Times New Roman"/>
          <w:sz w:val="26"/>
          <w:szCs w:val="26"/>
        </w:rPr>
        <w:t>Лесозаводского</w:t>
      </w:r>
      <w:r w:rsidRPr="00E6204C">
        <w:rPr>
          <w:rFonts w:ascii="Times New Roman" w:eastAsia="Calibri" w:hAnsi="Times New Roman" w:cs="Times New Roman"/>
          <w:sz w:val="26"/>
          <w:szCs w:val="26"/>
        </w:rPr>
        <w:t xml:space="preserve"> городского округа;</w:t>
      </w:r>
    </w:p>
    <w:p w14:paraId="7ACC950F" w14:textId="46B9DBD4" w:rsidR="00A61E07" w:rsidRPr="00E6204C" w:rsidRDefault="00A61E07" w:rsidP="00D91F25">
      <w:pPr>
        <w:numPr>
          <w:ilvl w:val="0"/>
          <w:numId w:val="5"/>
        </w:numPr>
        <w:tabs>
          <w:tab w:val="left" w:pos="426"/>
        </w:tabs>
        <w:spacing w:after="0" w:line="240" w:lineRule="auto"/>
        <w:ind w:left="-567" w:firstLine="709"/>
        <w:jc w:val="both"/>
        <w:rPr>
          <w:rFonts w:ascii="Times New Roman" w:eastAsia="Calibri" w:hAnsi="Times New Roman" w:cs="Times New Roman"/>
          <w:sz w:val="26"/>
          <w:szCs w:val="26"/>
        </w:rPr>
      </w:pPr>
      <w:r w:rsidRPr="00E6204C">
        <w:rPr>
          <w:rFonts w:ascii="Times New Roman" w:eastAsia="Calibri" w:hAnsi="Times New Roman" w:cs="Times New Roman"/>
          <w:sz w:val="26"/>
          <w:szCs w:val="26"/>
        </w:rPr>
        <w:t>Решение Думы Лесозаводского городского округа от 24.12.2013 № 67-НПА «О Порядке внесения проектов правовых актов в Думу Лесозаводского городского округа».</w:t>
      </w:r>
    </w:p>
    <w:p w14:paraId="7BE46B7C" w14:textId="77777777" w:rsidR="00447482" w:rsidRPr="00625442" w:rsidRDefault="00447482" w:rsidP="00D91F25">
      <w:pPr>
        <w:tabs>
          <w:tab w:val="left" w:pos="993"/>
        </w:tabs>
        <w:spacing w:after="0" w:line="240" w:lineRule="auto"/>
        <w:ind w:left="-567" w:firstLine="709"/>
        <w:jc w:val="both"/>
        <w:rPr>
          <w:rFonts w:ascii="Times New Roman" w:eastAsia="Calibri" w:hAnsi="Times New Roman" w:cs="Times New Roman"/>
          <w:color w:val="FF0000"/>
          <w:sz w:val="26"/>
          <w:szCs w:val="26"/>
        </w:rPr>
      </w:pPr>
    </w:p>
    <w:p w14:paraId="04FC80D7" w14:textId="180A3EAB" w:rsidR="00447482" w:rsidRPr="002059C2" w:rsidRDefault="00447482" w:rsidP="00D91F25">
      <w:pPr>
        <w:tabs>
          <w:tab w:val="left" w:pos="993"/>
        </w:tabs>
        <w:spacing w:after="0" w:line="240" w:lineRule="auto"/>
        <w:ind w:left="-567" w:firstLine="709"/>
        <w:jc w:val="both"/>
        <w:rPr>
          <w:rFonts w:ascii="Times New Roman" w:eastAsia="Times New Roman" w:hAnsi="Times New Roman" w:cs="Times New Roman"/>
          <w:b/>
          <w:sz w:val="26"/>
          <w:szCs w:val="26"/>
          <w:lang w:eastAsia="ru-RU"/>
        </w:rPr>
      </w:pPr>
      <w:r w:rsidRPr="002059C2">
        <w:rPr>
          <w:rFonts w:ascii="Times New Roman" w:eastAsia="Calibri" w:hAnsi="Times New Roman" w:cs="Times New Roman"/>
          <w:b/>
          <w:sz w:val="26"/>
          <w:szCs w:val="26"/>
        </w:rPr>
        <w:t xml:space="preserve">1. </w:t>
      </w:r>
      <w:r w:rsidRPr="002059C2">
        <w:rPr>
          <w:rFonts w:ascii="Times New Roman" w:eastAsia="Times New Roman" w:hAnsi="Times New Roman" w:cs="Times New Roman"/>
          <w:b/>
          <w:sz w:val="26"/>
          <w:szCs w:val="26"/>
          <w:lang w:eastAsia="ru-RU"/>
        </w:rPr>
        <w:t>В ходе проведения экспертно-аналитического мероприятия Контрольно-сч</w:t>
      </w:r>
      <w:r w:rsidR="00106BB5" w:rsidRPr="002059C2">
        <w:rPr>
          <w:rFonts w:ascii="Times New Roman" w:eastAsia="Times New Roman" w:hAnsi="Times New Roman" w:cs="Times New Roman"/>
          <w:b/>
          <w:sz w:val="26"/>
          <w:szCs w:val="26"/>
          <w:lang w:eastAsia="ru-RU"/>
        </w:rPr>
        <w:t>ё</w:t>
      </w:r>
      <w:r w:rsidRPr="002059C2">
        <w:rPr>
          <w:rFonts w:ascii="Times New Roman" w:eastAsia="Times New Roman" w:hAnsi="Times New Roman" w:cs="Times New Roman"/>
          <w:b/>
          <w:sz w:val="26"/>
          <w:szCs w:val="26"/>
          <w:lang w:eastAsia="ru-RU"/>
        </w:rPr>
        <w:t>тной палатой установлено следующее:</w:t>
      </w:r>
    </w:p>
    <w:p w14:paraId="626B50C6" w14:textId="4A2C046E" w:rsidR="00EB59BE" w:rsidRPr="00FD0B29" w:rsidRDefault="006D009A" w:rsidP="00D91F25">
      <w:pPr>
        <w:tabs>
          <w:tab w:val="left" w:pos="993"/>
        </w:tabs>
        <w:spacing w:after="0" w:line="240" w:lineRule="auto"/>
        <w:ind w:left="-567" w:firstLine="709"/>
        <w:jc w:val="both"/>
        <w:rPr>
          <w:rFonts w:ascii="Times New Roman" w:eastAsia="Calibri" w:hAnsi="Times New Roman" w:cs="Times New Roman"/>
          <w:sz w:val="26"/>
          <w:szCs w:val="26"/>
        </w:rPr>
      </w:pPr>
      <w:r w:rsidRPr="002059C2">
        <w:rPr>
          <w:rFonts w:ascii="Times New Roman" w:eastAsia="Times New Roman" w:hAnsi="Times New Roman" w:cs="Times New Roman"/>
          <w:bCs/>
          <w:sz w:val="26"/>
          <w:szCs w:val="26"/>
          <w:lang w:eastAsia="ru-RU"/>
        </w:rPr>
        <w:t xml:space="preserve">Проект Решения </w:t>
      </w:r>
      <w:r w:rsidRPr="00FD0B29">
        <w:rPr>
          <w:rFonts w:ascii="Times New Roman" w:eastAsia="Calibri" w:hAnsi="Times New Roman" w:cs="Times New Roman"/>
          <w:sz w:val="26"/>
          <w:szCs w:val="26"/>
        </w:rPr>
        <w:t>предоставлен в Контрольно-сч</w:t>
      </w:r>
      <w:r w:rsidR="00106BB5" w:rsidRPr="00FD0B29">
        <w:rPr>
          <w:rFonts w:ascii="Times New Roman" w:eastAsia="Calibri" w:hAnsi="Times New Roman" w:cs="Times New Roman"/>
          <w:sz w:val="26"/>
          <w:szCs w:val="26"/>
        </w:rPr>
        <w:t>ё</w:t>
      </w:r>
      <w:r w:rsidRPr="00FD0B29">
        <w:rPr>
          <w:rFonts w:ascii="Times New Roman" w:eastAsia="Calibri" w:hAnsi="Times New Roman" w:cs="Times New Roman"/>
          <w:sz w:val="26"/>
          <w:szCs w:val="26"/>
        </w:rPr>
        <w:t>тную палату Лесозаводского городского округа с приложением</w:t>
      </w:r>
      <w:r w:rsidR="00EB59BE" w:rsidRPr="00FD0B29">
        <w:rPr>
          <w:rFonts w:ascii="Times New Roman" w:eastAsia="Calibri" w:hAnsi="Times New Roman" w:cs="Times New Roman"/>
          <w:sz w:val="26"/>
          <w:szCs w:val="26"/>
        </w:rPr>
        <w:t>:</w:t>
      </w:r>
    </w:p>
    <w:p w14:paraId="63E1BCF6" w14:textId="68A5A8DA" w:rsidR="00296B2C" w:rsidRPr="00625442" w:rsidRDefault="00EB59BE" w:rsidP="00D91F25">
      <w:pPr>
        <w:tabs>
          <w:tab w:val="left" w:pos="993"/>
        </w:tabs>
        <w:spacing w:after="0" w:line="240" w:lineRule="auto"/>
        <w:ind w:left="-567" w:firstLine="709"/>
        <w:jc w:val="both"/>
        <w:rPr>
          <w:rFonts w:ascii="Times New Roman" w:eastAsia="Calibri" w:hAnsi="Times New Roman" w:cs="Times New Roman"/>
          <w:color w:val="FF0000"/>
          <w:sz w:val="26"/>
          <w:szCs w:val="26"/>
        </w:rPr>
      </w:pPr>
      <w:r w:rsidRPr="00FD0B29">
        <w:rPr>
          <w:rFonts w:ascii="Times New Roman" w:eastAsia="Calibri" w:hAnsi="Times New Roman" w:cs="Times New Roman"/>
          <w:sz w:val="26"/>
          <w:szCs w:val="26"/>
        </w:rPr>
        <w:t>-</w:t>
      </w:r>
      <w:r w:rsidR="006D009A" w:rsidRPr="00FD0B29">
        <w:rPr>
          <w:rFonts w:ascii="Times New Roman" w:eastAsia="Calibri" w:hAnsi="Times New Roman" w:cs="Times New Roman"/>
          <w:sz w:val="26"/>
          <w:szCs w:val="26"/>
        </w:rPr>
        <w:t xml:space="preserve"> пояснительной записки</w:t>
      </w:r>
      <w:r w:rsidRPr="00FD0B29">
        <w:rPr>
          <w:rFonts w:ascii="Times New Roman" w:eastAsia="Calibri" w:hAnsi="Times New Roman" w:cs="Times New Roman"/>
          <w:sz w:val="26"/>
          <w:szCs w:val="26"/>
        </w:rPr>
        <w:t xml:space="preserve"> к</w:t>
      </w:r>
      <w:r w:rsidR="00296B2C" w:rsidRPr="00FD0B29">
        <w:rPr>
          <w:rFonts w:ascii="Times New Roman" w:eastAsia="Calibri" w:hAnsi="Times New Roman" w:cs="Times New Roman"/>
          <w:sz w:val="26"/>
          <w:szCs w:val="26"/>
        </w:rPr>
        <w:t xml:space="preserve"> проекту</w:t>
      </w:r>
      <w:r w:rsidRPr="00FD0B29">
        <w:rPr>
          <w:rFonts w:ascii="Times New Roman" w:eastAsia="Calibri" w:hAnsi="Times New Roman" w:cs="Times New Roman"/>
          <w:sz w:val="26"/>
          <w:szCs w:val="26"/>
        </w:rPr>
        <w:t xml:space="preserve"> решени</w:t>
      </w:r>
      <w:r w:rsidR="002059C2">
        <w:rPr>
          <w:rFonts w:ascii="Times New Roman" w:eastAsia="Calibri" w:hAnsi="Times New Roman" w:cs="Times New Roman"/>
          <w:sz w:val="26"/>
          <w:szCs w:val="26"/>
        </w:rPr>
        <w:t>я</w:t>
      </w:r>
      <w:r w:rsidRPr="00FD0B29">
        <w:rPr>
          <w:rFonts w:ascii="Times New Roman" w:eastAsia="Calibri" w:hAnsi="Times New Roman" w:cs="Times New Roman"/>
          <w:sz w:val="26"/>
          <w:szCs w:val="26"/>
        </w:rPr>
        <w:t xml:space="preserve"> Думы Лесозаводского </w:t>
      </w:r>
      <w:r w:rsidRPr="00106BB5">
        <w:rPr>
          <w:rFonts w:ascii="Times New Roman" w:eastAsia="Calibri" w:hAnsi="Times New Roman" w:cs="Times New Roman"/>
          <w:sz w:val="26"/>
          <w:szCs w:val="26"/>
        </w:rPr>
        <w:t xml:space="preserve">городского округа </w:t>
      </w:r>
      <w:r w:rsidR="00106BB5" w:rsidRPr="00106BB5">
        <w:rPr>
          <w:rFonts w:ascii="Times New Roman" w:eastAsia="Calibri" w:hAnsi="Times New Roman" w:cs="Times New Roman"/>
          <w:sz w:val="26"/>
          <w:szCs w:val="26"/>
        </w:rPr>
        <w:t>«О внесении изменений в решение Думы Лесозаводского городского округа от 09.04.2015 №310 «Об утверждении перечня муниципального имущества Лесозаводского городского округа, свободного от прав третьих лиц, предназначенного для развития малого и среднего предпринимательства, в том числе для формирования и развития инфраструктуры поддержки малого и среднего предпринимательства»</w:t>
      </w:r>
      <w:r w:rsidR="00296B2C" w:rsidRPr="00EA60C6">
        <w:rPr>
          <w:rFonts w:ascii="Times New Roman" w:eastAsia="Calibri" w:hAnsi="Times New Roman" w:cs="Times New Roman"/>
          <w:sz w:val="26"/>
          <w:szCs w:val="26"/>
        </w:rPr>
        <w:t>;</w:t>
      </w:r>
    </w:p>
    <w:p w14:paraId="75ACC0D0" w14:textId="43EFE7B7" w:rsidR="00D108C1" w:rsidRPr="003E1CBF" w:rsidRDefault="00296B2C" w:rsidP="00296B2C">
      <w:pPr>
        <w:spacing w:after="0" w:line="240" w:lineRule="auto"/>
        <w:ind w:left="-567" w:firstLine="709"/>
        <w:jc w:val="both"/>
        <w:rPr>
          <w:rFonts w:ascii="Times New Roman" w:eastAsia="Calibri" w:hAnsi="Times New Roman" w:cs="Times New Roman"/>
          <w:sz w:val="26"/>
          <w:szCs w:val="26"/>
        </w:rPr>
      </w:pPr>
      <w:r w:rsidRPr="003E1CBF">
        <w:rPr>
          <w:rFonts w:ascii="Times New Roman" w:eastAsia="Calibri" w:hAnsi="Times New Roman" w:cs="Times New Roman"/>
          <w:sz w:val="26"/>
          <w:szCs w:val="26"/>
        </w:rPr>
        <w:t xml:space="preserve">- </w:t>
      </w:r>
      <w:r w:rsidRPr="003E1CBF">
        <w:rPr>
          <w:rFonts w:ascii="Times New Roman" w:eastAsia="Times New Roman" w:hAnsi="Times New Roman" w:cs="Times New Roman"/>
          <w:sz w:val="26"/>
          <w:szCs w:val="26"/>
          <w:lang w:eastAsia="ru-RU"/>
        </w:rPr>
        <w:t xml:space="preserve">перечня муниципальных правовых актов, подлежащих признанию утратившими силу, изменению, дополнению или принятию в связи с принятием вносимого проекта, а также предложений по подготовке и принятию правовых актов, необходимых для осуществления </w:t>
      </w:r>
      <w:r w:rsidRPr="003E1CBF">
        <w:rPr>
          <w:rFonts w:ascii="Times New Roman" w:eastAsia="Calibri" w:hAnsi="Times New Roman" w:cs="Times New Roman"/>
          <w:bCs/>
          <w:sz w:val="26"/>
          <w:szCs w:val="26"/>
        </w:rPr>
        <w:t>проекта</w:t>
      </w:r>
      <w:r w:rsidRPr="003E1CBF">
        <w:rPr>
          <w:rFonts w:ascii="Times New Roman" w:eastAsia="Calibri" w:hAnsi="Times New Roman" w:cs="Times New Roman"/>
          <w:sz w:val="26"/>
          <w:szCs w:val="26"/>
        </w:rPr>
        <w:t xml:space="preserve"> решения Думы Лесозаводского городского округа </w:t>
      </w:r>
      <w:r w:rsidR="00152188" w:rsidRPr="003E1CBF">
        <w:rPr>
          <w:rFonts w:ascii="Times New Roman" w:eastAsia="Calibri" w:hAnsi="Times New Roman" w:cs="Times New Roman"/>
          <w:sz w:val="26"/>
          <w:szCs w:val="26"/>
        </w:rPr>
        <w:t xml:space="preserve">«О внесении изменений в решение Думы Лесозаводского городского округа </w:t>
      </w:r>
      <w:bookmarkStart w:id="10" w:name="_Hlk158882684"/>
      <w:r w:rsidR="00152188" w:rsidRPr="003E1CBF">
        <w:rPr>
          <w:rFonts w:ascii="Times New Roman" w:eastAsia="Calibri" w:hAnsi="Times New Roman" w:cs="Times New Roman"/>
          <w:sz w:val="26"/>
          <w:szCs w:val="26"/>
        </w:rPr>
        <w:t xml:space="preserve">от </w:t>
      </w:r>
      <w:r w:rsidR="00106BB5" w:rsidRPr="003E1CBF">
        <w:rPr>
          <w:rFonts w:ascii="Times New Roman" w:eastAsia="Calibri" w:hAnsi="Times New Roman" w:cs="Times New Roman"/>
          <w:sz w:val="26"/>
          <w:szCs w:val="26"/>
        </w:rPr>
        <w:t>09</w:t>
      </w:r>
      <w:r w:rsidR="00152188" w:rsidRPr="003E1CBF">
        <w:rPr>
          <w:rFonts w:ascii="Times New Roman" w:eastAsia="Calibri" w:hAnsi="Times New Roman" w:cs="Times New Roman"/>
          <w:sz w:val="26"/>
          <w:szCs w:val="26"/>
        </w:rPr>
        <w:t>.0</w:t>
      </w:r>
      <w:r w:rsidR="00106BB5" w:rsidRPr="003E1CBF">
        <w:rPr>
          <w:rFonts w:ascii="Times New Roman" w:eastAsia="Calibri" w:hAnsi="Times New Roman" w:cs="Times New Roman"/>
          <w:sz w:val="26"/>
          <w:szCs w:val="26"/>
        </w:rPr>
        <w:t>4</w:t>
      </w:r>
      <w:r w:rsidR="00152188" w:rsidRPr="003E1CBF">
        <w:rPr>
          <w:rFonts w:ascii="Times New Roman" w:eastAsia="Calibri" w:hAnsi="Times New Roman" w:cs="Times New Roman"/>
          <w:sz w:val="26"/>
          <w:szCs w:val="26"/>
        </w:rPr>
        <w:t>.20</w:t>
      </w:r>
      <w:r w:rsidR="00106BB5" w:rsidRPr="003E1CBF">
        <w:rPr>
          <w:rFonts w:ascii="Times New Roman" w:eastAsia="Calibri" w:hAnsi="Times New Roman" w:cs="Times New Roman"/>
          <w:sz w:val="26"/>
          <w:szCs w:val="26"/>
        </w:rPr>
        <w:t>15</w:t>
      </w:r>
      <w:r w:rsidR="00152188" w:rsidRPr="003E1CBF">
        <w:rPr>
          <w:rFonts w:ascii="Times New Roman" w:eastAsia="Calibri" w:hAnsi="Times New Roman" w:cs="Times New Roman"/>
          <w:sz w:val="26"/>
          <w:szCs w:val="26"/>
        </w:rPr>
        <w:t xml:space="preserve"> №</w:t>
      </w:r>
      <w:r w:rsidR="00106BB5" w:rsidRPr="003E1CBF">
        <w:rPr>
          <w:rFonts w:ascii="Times New Roman" w:eastAsia="Calibri" w:hAnsi="Times New Roman" w:cs="Times New Roman"/>
          <w:sz w:val="26"/>
          <w:szCs w:val="26"/>
        </w:rPr>
        <w:t>310</w:t>
      </w:r>
      <w:r w:rsidR="00152188" w:rsidRPr="003E1CBF">
        <w:rPr>
          <w:rFonts w:ascii="Times New Roman" w:eastAsia="Calibri" w:hAnsi="Times New Roman" w:cs="Times New Roman"/>
          <w:sz w:val="26"/>
          <w:szCs w:val="26"/>
        </w:rPr>
        <w:t xml:space="preserve"> «</w:t>
      </w:r>
      <w:r w:rsidR="003E1CBF" w:rsidRPr="003E1CBF">
        <w:rPr>
          <w:rFonts w:ascii="Times New Roman" w:eastAsia="Calibri" w:hAnsi="Times New Roman" w:cs="Times New Roman"/>
          <w:sz w:val="26"/>
          <w:szCs w:val="26"/>
        </w:rPr>
        <w:t>Об утверждении перечня муниципального имущества Лесозаводского городского округа, свободного от прав третьих лиц, предназначенного для развития малого и среднего предпринимательства, в том числе для формирования и развития инфраструктуры поддержки малого и среднего предпринимательства</w:t>
      </w:r>
      <w:r w:rsidR="00152188" w:rsidRPr="003E1CBF">
        <w:rPr>
          <w:rFonts w:ascii="Times New Roman" w:eastAsia="Calibri" w:hAnsi="Times New Roman" w:cs="Times New Roman"/>
          <w:bCs/>
          <w:sz w:val="26"/>
          <w:szCs w:val="26"/>
        </w:rPr>
        <w:t>»</w:t>
      </w:r>
      <w:r w:rsidR="00D108C1" w:rsidRPr="003E1CBF">
        <w:rPr>
          <w:rFonts w:ascii="Times New Roman" w:eastAsia="Calibri" w:hAnsi="Times New Roman" w:cs="Times New Roman"/>
          <w:sz w:val="26"/>
          <w:szCs w:val="26"/>
        </w:rPr>
        <w:t>.</w:t>
      </w:r>
      <w:bookmarkEnd w:id="10"/>
    </w:p>
    <w:p w14:paraId="4F31BEF6" w14:textId="77777777" w:rsidR="000F2481" w:rsidRDefault="000C5600" w:rsidP="00D91F25">
      <w:pPr>
        <w:tabs>
          <w:tab w:val="left" w:pos="993"/>
        </w:tabs>
        <w:spacing w:after="0" w:line="240" w:lineRule="auto"/>
        <w:ind w:left="-567" w:firstLine="709"/>
        <w:jc w:val="both"/>
        <w:rPr>
          <w:rFonts w:ascii="Times New Roman" w:eastAsia="Calibri" w:hAnsi="Times New Roman" w:cs="Times New Roman"/>
          <w:sz w:val="26"/>
          <w:szCs w:val="26"/>
        </w:rPr>
      </w:pPr>
      <w:r w:rsidRPr="006F3F14">
        <w:rPr>
          <w:rFonts w:ascii="Times New Roman" w:eastAsia="Calibri" w:hAnsi="Times New Roman" w:cs="Times New Roman"/>
          <w:sz w:val="26"/>
          <w:szCs w:val="26"/>
        </w:rPr>
        <w:t>Согласно проекту Решения и пояснительной записки</w:t>
      </w:r>
      <w:r w:rsidR="006F3F14">
        <w:rPr>
          <w:rFonts w:ascii="Times New Roman" w:eastAsia="Calibri" w:hAnsi="Times New Roman" w:cs="Times New Roman"/>
          <w:sz w:val="26"/>
          <w:szCs w:val="26"/>
        </w:rPr>
        <w:t>,</w:t>
      </w:r>
      <w:r w:rsidRPr="006F3F14">
        <w:rPr>
          <w:rFonts w:ascii="Times New Roman" w:eastAsia="Calibri" w:hAnsi="Times New Roman" w:cs="Times New Roman"/>
          <w:sz w:val="26"/>
          <w:szCs w:val="26"/>
        </w:rPr>
        <w:t xml:space="preserve"> </w:t>
      </w:r>
      <w:r w:rsidR="003E1CBF" w:rsidRPr="006F3F14">
        <w:rPr>
          <w:rFonts w:ascii="Times New Roman" w:eastAsia="Calibri" w:hAnsi="Times New Roman" w:cs="Times New Roman"/>
          <w:sz w:val="26"/>
          <w:szCs w:val="26"/>
        </w:rPr>
        <w:t>перечень муниципального имущества Лесозаводского городского округа</w:t>
      </w:r>
      <w:r w:rsidRPr="006F3F14">
        <w:rPr>
          <w:rFonts w:ascii="Times New Roman" w:eastAsia="Calibri" w:hAnsi="Times New Roman" w:cs="Times New Roman"/>
          <w:sz w:val="26"/>
          <w:szCs w:val="26"/>
        </w:rPr>
        <w:t xml:space="preserve"> планируется </w:t>
      </w:r>
      <w:r w:rsidR="00FF3F07">
        <w:rPr>
          <w:rFonts w:ascii="Times New Roman" w:eastAsia="Calibri" w:hAnsi="Times New Roman" w:cs="Times New Roman"/>
          <w:sz w:val="26"/>
          <w:szCs w:val="26"/>
        </w:rPr>
        <w:t xml:space="preserve">дополнить следующим недвижимым имуществом: </w:t>
      </w:r>
    </w:p>
    <w:p w14:paraId="4277C825" w14:textId="79CD3FF8" w:rsidR="000F2481" w:rsidRPr="000F2481" w:rsidRDefault="000F2481" w:rsidP="000F2481">
      <w:pPr>
        <w:spacing w:after="0" w:line="240" w:lineRule="auto"/>
        <w:ind w:left="-567" w:firstLine="709"/>
        <w:jc w:val="both"/>
        <w:rPr>
          <w:rFonts w:ascii="Times New Roman" w:eastAsia="Times New Roman" w:hAnsi="Times New Roman" w:cs="Times New Roman"/>
          <w:sz w:val="26"/>
          <w:szCs w:val="26"/>
          <w:lang w:eastAsia="ru-RU"/>
        </w:rPr>
      </w:pPr>
      <w:r w:rsidRPr="000F2481">
        <w:rPr>
          <w:rFonts w:ascii="Times New Roman" w:eastAsia="Times New Roman" w:hAnsi="Times New Roman" w:cs="Times New Roman"/>
          <w:sz w:val="26"/>
          <w:szCs w:val="26"/>
          <w:lang w:eastAsia="ru-RU"/>
        </w:rPr>
        <w:t xml:space="preserve">- земельный участок кадастровый номер 25:30:010201:774, </w:t>
      </w:r>
      <w:r w:rsidRPr="000F2481">
        <w:rPr>
          <w:rFonts w:ascii="Times New Roman" w:eastAsia="Times New Roman" w:hAnsi="Times New Roman" w:cs="Times New Roman"/>
          <w:sz w:val="26"/>
          <w:szCs w:val="26"/>
          <w:lang w:eastAsia="ru-RU"/>
        </w:rPr>
        <w:t xml:space="preserve">площадь </w:t>
      </w:r>
      <w:r>
        <w:rPr>
          <w:rFonts w:ascii="Times New Roman" w:eastAsia="Times New Roman" w:hAnsi="Times New Roman" w:cs="Times New Roman"/>
          <w:sz w:val="26"/>
          <w:szCs w:val="26"/>
          <w:lang w:eastAsia="ru-RU"/>
        </w:rPr>
        <w:t>1893</w:t>
      </w:r>
      <w:r w:rsidRPr="000F2481">
        <w:rPr>
          <w:rFonts w:ascii="Times New Roman" w:eastAsia="Times New Roman" w:hAnsi="Times New Roman" w:cs="Times New Roman"/>
          <w:sz w:val="26"/>
          <w:szCs w:val="26"/>
          <w:lang w:eastAsia="ru-RU"/>
        </w:rPr>
        <w:t xml:space="preserve"> кв.</w:t>
      </w:r>
      <w:r>
        <w:rPr>
          <w:rFonts w:ascii="Times New Roman" w:eastAsia="Times New Roman" w:hAnsi="Times New Roman" w:cs="Times New Roman"/>
          <w:sz w:val="26"/>
          <w:szCs w:val="26"/>
          <w:lang w:eastAsia="ru-RU"/>
        </w:rPr>
        <w:t xml:space="preserve"> </w:t>
      </w:r>
      <w:r w:rsidRPr="000F2481">
        <w:rPr>
          <w:rFonts w:ascii="Times New Roman" w:eastAsia="Times New Roman" w:hAnsi="Times New Roman" w:cs="Times New Roman"/>
          <w:sz w:val="26"/>
          <w:szCs w:val="26"/>
          <w:lang w:eastAsia="ru-RU"/>
        </w:rPr>
        <w:t xml:space="preserve">м, категория земель: земли населенных пунктов, вид разрешенного использования: объекты дорожного сервиса, местоположение: установлено относительно ориентира, расположенного за пределами участка. Ориентир здание огнестойкое нежилое 2кн. Участок находится примерно в 31 м, по </w:t>
      </w:r>
      <w:r w:rsidRPr="000F2481">
        <w:rPr>
          <w:rFonts w:ascii="Times New Roman" w:eastAsia="Times New Roman" w:hAnsi="Times New Roman" w:cs="Times New Roman"/>
          <w:sz w:val="26"/>
          <w:szCs w:val="26"/>
          <w:lang w:eastAsia="ru-RU"/>
        </w:rPr>
        <w:t xml:space="preserve">направлению </w:t>
      </w:r>
      <w:r>
        <w:rPr>
          <w:rFonts w:ascii="Times New Roman" w:eastAsia="Times New Roman" w:hAnsi="Times New Roman" w:cs="Times New Roman"/>
          <w:sz w:val="26"/>
          <w:szCs w:val="26"/>
          <w:lang w:eastAsia="ru-RU"/>
        </w:rPr>
        <w:t>на</w:t>
      </w:r>
      <w:r w:rsidRPr="000F2481">
        <w:rPr>
          <w:rFonts w:ascii="Times New Roman" w:eastAsia="Times New Roman" w:hAnsi="Times New Roman" w:cs="Times New Roman"/>
          <w:sz w:val="26"/>
          <w:szCs w:val="26"/>
          <w:lang w:eastAsia="ru-RU"/>
        </w:rPr>
        <w:t xml:space="preserve"> юг от ориентира. Почтовый адрес ориентира: Приморский край, г. Лесозаводск, ул. Петрова, дом 55;</w:t>
      </w:r>
    </w:p>
    <w:p w14:paraId="043BA087" w14:textId="78599059" w:rsidR="000F2481" w:rsidRPr="000F2481" w:rsidRDefault="000F2481" w:rsidP="000F2481">
      <w:pPr>
        <w:spacing w:after="0" w:line="240" w:lineRule="auto"/>
        <w:ind w:left="-567" w:firstLine="709"/>
        <w:jc w:val="both"/>
        <w:rPr>
          <w:rFonts w:ascii="Times New Roman" w:eastAsia="Times New Roman" w:hAnsi="Times New Roman" w:cs="Times New Roman"/>
          <w:sz w:val="26"/>
          <w:szCs w:val="26"/>
          <w:lang w:eastAsia="ru-RU"/>
        </w:rPr>
      </w:pPr>
      <w:r w:rsidRPr="000F2481">
        <w:rPr>
          <w:rFonts w:ascii="Times New Roman" w:eastAsia="Times New Roman" w:hAnsi="Times New Roman" w:cs="Times New Roman"/>
          <w:sz w:val="26"/>
          <w:szCs w:val="26"/>
          <w:lang w:eastAsia="ru-RU"/>
        </w:rPr>
        <w:t>- земельный участок кадастровый номер 25:30:010201:2985, площадь           10313 кв.</w:t>
      </w:r>
      <w:r>
        <w:rPr>
          <w:rFonts w:ascii="Times New Roman" w:eastAsia="Times New Roman" w:hAnsi="Times New Roman" w:cs="Times New Roman"/>
          <w:sz w:val="26"/>
          <w:szCs w:val="26"/>
          <w:lang w:eastAsia="ru-RU"/>
        </w:rPr>
        <w:t xml:space="preserve"> </w:t>
      </w:r>
      <w:r w:rsidRPr="000F2481">
        <w:rPr>
          <w:rFonts w:ascii="Times New Roman" w:eastAsia="Times New Roman" w:hAnsi="Times New Roman" w:cs="Times New Roman"/>
          <w:sz w:val="26"/>
          <w:szCs w:val="26"/>
          <w:lang w:eastAsia="ru-RU"/>
        </w:rPr>
        <w:t xml:space="preserve">м, категория земель: земли населенных пунктов, вид разрешенного использования: для строительства склада с административными помещениями           и площадки временного хранения контейнеров, местоположение: установлено относительно ориентира, расположенного за пределами участка. Ориентир жилой дом. Участок находится примерно в 34 м, по направлению на север от ориентира. Почтовый адрес ориентира: Приморский край, г. Лесозаводск, ул. </w:t>
      </w:r>
      <w:r w:rsidRPr="000F2481">
        <w:rPr>
          <w:rFonts w:ascii="Times New Roman" w:eastAsia="Times New Roman" w:hAnsi="Times New Roman" w:cs="Times New Roman"/>
          <w:sz w:val="26"/>
          <w:szCs w:val="26"/>
          <w:lang w:eastAsia="ru-RU"/>
        </w:rPr>
        <w:t>Дзержинского, д.</w:t>
      </w:r>
      <w:r w:rsidRPr="000F2481">
        <w:rPr>
          <w:rFonts w:ascii="Times New Roman" w:eastAsia="Times New Roman" w:hAnsi="Times New Roman" w:cs="Times New Roman"/>
          <w:sz w:val="26"/>
          <w:szCs w:val="26"/>
          <w:lang w:eastAsia="ru-RU"/>
        </w:rPr>
        <w:t xml:space="preserve"> 56.</w:t>
      </w:r>
    </w:p>
    <w:p w14:paraId="2562E1CB" w14:textId="77777777" w:rsidR="000F2481" w:rsidRPr="00CF78BC" w:rsidRDefault="000F2481" w:rsidP="000F2481">
      <w:pPr>
        <w:spacing w:after="0" w:line="240" w:lineRule="auto"/>
        <w:ind w:left="-567" w:firstLine="709"/>
        <w:jc w:val="both"/>
        <w:rPr>
          <w:rFonts w:ascii="Times New Roman" w:eastAsia="Calibri" w:hAnsi="Times New Roman" w:cs="Times New Roman"/>
          <w:sz w:val="26"/>
          <w:szCs w:val="26"/>
        </w:rPr>
      </w:pPr>
      <w:bookmarkStart w:id="11" w:name="_Hlk164324148"/>
      <w:r w:rsidRPr="00CF78BC">
        <w:rPr>
          <w:rFonts w:ascii="Times New Roman" w:eastAsia="Calibri" w:hAnsi="Times New Roman" w:cs="Times New Roman"/>
          <w:sz w:val="26"/>
          <w:szCs w:val="26"/>
        </w:rPr>
        <w:t>Согласно предоставленному перечню муниципальных правовых актов, принятие данного проекта решения не потребует признания утратившими силу и принятия новых решений Думы Лесозаводского городского округа</w:t>
      </w:r>
      <w:r>
        <w:rPr>
          <w:rFonts w:ascii="Times New Roman" w:eastAsia="Calibri" w:hAnsi="Times New Roman" w:cs="Times New Roman"/>
          <w:sz w:val="26"/>
          <w:szCs w:val="26"/>
        </w:rPr>
        <w:t>, а также предложений по подготовке и принятию правовых актов, необходимых для осуществления данного проекта</w:t>
      </w:r>
      <w:r w:rsidRPr="00CF78BC">
        <w:rPr>
          <w:rFonts w:ascii="Times New Roman" w:eastAsia="Calibri" w:hAnsi="Times New Roman" w:cs="Times New Roman"/>
          <w:sz w:val="26"/>
          <w:szCs w:val="26"/>
        </w:rPr>
        <w:t>.</w:t>
      </w:r>
    </w:p>
    <w:bookmarkEnd w:id="11"/>
    <w:p w14:paraId="2DA108D8" w14:textId="70CB406C" w:rsidR="000F2481" w:rsidRPr="000F2481" w:rsidRDefault="00BD06FB" w:rsidP="007C42CA">
      <w:pPr>
        <w:spacing w:after="0" w:line="240" w:lineRule="auto"/>
        <w:ind w:left="-426" w:firstLine="710"/>
        <w:jc w:val="both"/>
        <w:rPr>
          <w:rFonts w:ascii="Times New Roman" w:eastAsia="Times New Roman" w:hAnsi="Times New Roman" w:cs="Times New Roman"/>
          <w:sz w:val="26"/>
          <w:szCs w:val="26"/>
          <w:lang w:eastAsia="ru-RU"/>
        </w:rPr>
      </w:pPr>
      <w:r w:rsidRPr="00213A0D">
        <w:rPr>
          <w:rFonts w:ascii="Times New Roman" w:eastAsia="Times New Roman" w:hAnsi="Times New Roman" w:cs="Times New Roman"/>
          <w:sz w:val="26"/>
          <w:szCs w:val="26"/>
          <w:lang w:eastAsia="ru-RU"/>
        </w:rPr>
        <w:lastRenderedPageBreak/>
        <w:t>В соответствии с ч.1 ст. 18</w:t>
      </w:r>
      <w:r w:rsidR="008E695B" w:rsidRPr="00213A0D">
        <w:rPr>
          <w:rFonts w:ascii="Times New Roman" w:eastAsia="Times New Roman" w:hAnsi="Times New Roman" w:cs="Times New Roman"/>
          <w:sz w:val="26"/>
          <w:szCs w:val="26"/>
          <w:lang w:eastAsia="ru-RU"/>
        </w:rPr>
        <w:t xml:space="preserve"> </w:t>
      </w:r>
      <w:r w:rsidR="008E695B" w:rsidRPr="00213A0D">
        <w:rPr>
          <w:rFonts w:ascii="Times New Roman" w:eastAsia="Times New Roman" w:hAnsi="Times New Roman" w:cs="Times New Roman"/>
          <w:sz w:val="26"/>
          <w:szCs w:val="26"/>
          <w:lang w:eastAsia="ru-RU"/>
        </w:rPr>
        <w:t>Федерального закона № 209-ФЗ «О развитии малого и среднего предпринимательства в Российской Федерации»</w:t>
      </w:r>
      <w:r w:rsidR="00213A0D" w:rsidRPr="00213A0D">
        <w:rPr>
          <w:rFonts w:ascii="Times New Roman" w:eastAsia="Times New Roman" w:hAnsi="Times New Roman" w:cs="Times New Roman"/>
          <w:sz w:val="26"/>
          <w:szCs w:val="26"/>
          <w:lang w:eastAsia="ru-RU"/>
        </w:rPr>
        <w:t>:</w:t>
      </w:r>
      <w:r w:rsidR="008E695B" w:rsidRPr="00213A0D">
        <w:rPr>
          <w:rFonts w:ascii="Times New Roman" w:eastAsia="Times New Roman" w:hAnsi="Times New Roman" w:cs="Times New Roman"/>
          <w:sz w:val="26"/>
          <w:szCs w:val="26"/>
          <w:lang w:eastAsia="ru-RU"/>
        </w:rPr>
        <w:t xml:space="preserve"> </w:t>
      </w:r>
      <w:r w:rsidR="00213A0D">
        <w:rPr>
          <w:rFonts w:ascii="Times New Roman" w:eastAsia="Times New Roman" w:hAnsi="Times New Roman" w:cs="Times New Roman"/>
          <w:sz w:val="26"/>
          <w:szCs w:val="26"/>
          <w:lang w:eastAsia="ru-RU"/>
        </w:rPr>
        <w:t>о</w:t>
      </w:r>
      <w:r w:rsidR="008E695B" w:rsidRPr="00213A0D">
        <w:rPr>
          <w:rFonts w:ascii="Times New Roman" w:eastAsia="Times New Roman" w:hAnsi="Times New Roman" w:cs="Times New Roman"/>
          <w:sz w:val="26"/>
          <w:szCs w:val="26"/>
          <w:lang w:eastAsia="ru-RU"/>
        </w:rPr>
        <w:t xml:space="preserve">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осуществляется органами государственной власти, </w:t>
      </w:r>
      <w:r w:rsidR="008E695B" w:rsidRPr="00213A0D">
        <w:rPr>
          <w:rFonts w:ascii="Times New Roman" w:eastAsia="Times New Roman" w:hAnsi="Times New Roman" w:cs="Times New Roman"/>
          <w:b/>
          <w:bCs/>
          <w:sz w:val="26"/>
          <w:szCs w:val="26"/>
          <w:lang w:eastAsia="ru-RU"/>
        </w:rPr>
        <w:t>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w:t>
      </w:r>
      <w:r w:rsidR="008E695B" w:rsidRPr="00213A0D">
        <w:rPr>
          <w:rFonts w:ascii="Times New Roman" w:eastAsia="Times New Roman" w:hAnsi="Times New Roman" w:cs="Times New Roman"/>
          <w:sz w:val="26"/>
          <w:szCs w:val="26"/>
          <w:lang w:eastAsia="ru-RU"/>
        </w:rPr>
        <w:t xml:space="preserve">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14:paraId="6A2E57D8" w14:textId="5B84BCEF" w:rsidR="00B1599B" w:rsidRPr="00213A0D" w:rsidRDefault="00213A0D" w:rsidP="00213A0D">
      <w:pPr>
        <w:autoSpaceDE w:val="0"/>
        <w:autoSpaceDN w:val="0"/>
        <w:adjustRightInd w:val="0"/>
        <w:spacing w:after="0" w:line="240" w:lineRule="auto"/>
        <w:ind w:left="-567" w:firstLine="851"/>
        <w:jc w:val="both"/>
        <w:rPr>
          <w:rFonts w:ascii="Times New Roman" w:hAnsi="Times New Roman" w:cs="Times New Roman"/>
          <w:sz w:val="26"/>
          <w:szCs w:val="26"/>
        </w:rPr>
      </w:pPr>
      <w:r w:rsidRPr="00BD06FB">
        <w:rPr>
          <w:rFonts w:ascii="Times New Roman" w:hAnsi="Times New Roman" w:cs="Times New Roman"/>
          <w:sz w:val="26"/>
          <w:szCs w:val="26"/>
        </w:rPr>
        <w:t xml:space="preserve">На основании ч.4 ст.18 </w:t>
      </w:r>
      <w:r>
        <w:rPr>
          <w:rFonts w:ascii="Times New Roman" w:hAnsi="Times New Roman" w:cs="Times New Roman"/>
          <w:sz w:val="26"/>
          <w:szCs w:val="26"/>
        </w:rPr>
        <w:t xml:space="preserve">Федерального закона </w:t>
      </w:r>
      <w:r w:rsidRPr="00BD06FB">
        <w:rPr>
          <w:rFonts w:ascii="Times New Roman" w:hAnsi="Times New Roman" w:cs="Times New Roman"/>
          <w:sz w:val="26"/>
          <w:szCs w:val="26"/>
        </w:rPr>
        <w:t>№</w:t>
      </w:r>
      <w:r>
        <w:rPr>
          <w:rFonts w:ascii="Times New Roman" w:hAnsi="Times New Roman" w:cs="Times New Roman"/>
          <w:sz w:val="26"/>
          <w:szCs w:val="26"/>
        </w:rPr>
        <w:t xml:space="preserve"> </w:t>
      </w:r>
      <w:r w:rsidRPr="00BD06FB">
        <w:rPr>
          <w:rFonts w:ascii="Times New Roman" w:hAnsi="Times New Roman" w:cs="Times New Roman"/>
          <w:sz w:val="26"/>
          <w:szCs w:val="26"/>
        </w:rPr>
        <w:t xml:space="preserve">209-ФЗ «О развитии малого и среднего предпринимательства в Российской Федерации» </w:t>
      </w:r>
      <w:r w:rsidRPr="00BD06FB">
        <w:rPr>
          <w:rFonts w:ascii="Times New Roman" w:hAnsi="Times New Roman" w:cs="Times New Roman"/>
          <w:b/>
          <w:bCs/>
          <w:sz w:val="26"/>
          <w:szCs w:val="26"/>
        </w:rPr>
        <w:t>органы местного самоуправления</w:t>
      </w:r>
      <w:r w:rsidRPr="00BD06FB">
        <w:rPr>
          <w:rFonts w:ascii="Times New Roman" w:hAnsi="Times New Roman" w:cs="Times New Roman"/>
          <w:sz w:val="26"/>
          <w:szCs w:val="26"/>
        </w:rPr>
        <w:t xml:space="preserve"> утверждают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Pr="00BD06FB">
        <w:rPr>
          <w:rFonts w:ascii="Times New Roman" w:hAnsi="Times New Roman" w:cs="Times New Roman"/>
          <w:b/>
          <w:bCs/>
          <w:sz w:val="26"/>
          <w:szCs w:val="26"/>
        </w:rPr>
        <w:t>с ежегодным до 1 ноября текущего года дополнением</w:t>
      </w:r>
      <w:r w:rsidRPr="00BD06FB">
        <w:rPr>
          <w:rFonts w:ascii="Times New Roman" w:hAnsi="Times New Roman" w:cs="Times New Roman"/>
          <w:sz w:val="26"/>
          <w:szCs w:val="26"/>
        </w:rPr>
        <w:t xml:space="preserve"> такого перечня муниципальным имуществом.</w:t>
      </w:r>
    </w:p>
    <w:p w14:paraId="4B9900FA" w14:textId="421C4A98" w:rsidR="0092404B" w:rsidRPr="00BD06FB" w:rsidRDefault="0042151C" w:rsidP="00BD06FB">
      <w:pPr>
        <w:pStyle w:val="ConsPlusNormal"/>
        <w:ind w:left="-567" w:firstLine="851"/>
        <w:jc w:val="both"/>
        <w:rPr>
          <w:rFonts w:ascii="Times New Roman" w:hAnsi="Times New Roman" w:cs="Times New Roman"/>
          <w:sz w:val="26"/>
          <w:szCs w:val="26"/>
        </w:rPr>
      </w:pPr>
      <w:r>
        <w:rPr>
          <w:rFonts w:ascii="Times New Roman" w:hAnsi="Times New Roman" w:cs="Times New Roman"/>
          <w:sz w:val="26"/>
          <w:szCs w:val="26"/>
        </w:rPr>
        <w:t>С</w:t>
      </w:r>
      <w:r w:rsidR="0092404B" w:rsidRPr="00BD06FB">
        <w:rPr>
          <w:rFonts w:ascii="Times New Roman" w:hAnsi="Times New Roman" w:cs="Times New Roman"/>
          <w:sz w:val="26"/>
          <w:szCs w:val="26"/>
        </w:rPr>
        <w:t xml:space="preserve">огласно пункта </w:t>
      </w:r>
      <w:r w:rsidR="0092404B" w:rsidRPr="00BD06FB">
        <w:rPr>
          <w:rFonts w:ascii="Times New Roman" w:hAnsi="Times New Roman" w:cs="Times New Roman"/>
          <w:sz w:val="26"/>
          <w:szCs w:val="26"/>
        </w:rPr>
        <w:t>5 Положени</w:t>
      </w:r>
      <w:r w:rsidR="0092404B" w:rsidRPr="00BD06FB">
        <w:rPr>
          <w:rFonts w:ascii="Times New Roman" w:hAnsi="Times New Roman" w:cs="Times New Roman"/>
          <w:sz w:val="26"/>
          <w:szCs w:val="26"/>
        </w:rPr>
        <w:t>я</w:t>
      </w:r>
      <w:r w:rsidR="0092404B" w:rsidRPr="00BD06FB">
        <w:rPr>
          <w:rFonts w:ascii="Times New Roman" w:hAnsi="Times New Roman" w:cs="Times New Roman"/>
          <w:sz w:val="26"/>
          <w:szCs w:val="26"/>
        </w:rPr>
        <w:t xml:space="preserve"> «О порядке формирования, ведения, обязательного опубликования  перечня имущества Лесозаводского городского округа, свободного от прав третьих лиц, предназначенного для развития малого и среднего предпринимательства, в том числе для формирования и развития инфраструктуры поддержки малого и среднего предпринимательства, а также порядок и условия предоставления, в аренду включенного в перечень имущества Лесозаводского городского округа»</w:t>
      </w:r>
      <w:r w:rsidR="0092404B" w:rsidRPr="00BD06FB">
        <w:rPr>
          <w:rFonts w:ascii="Times New Roman" w:hAnsi="Times New Roman" w:cs="Times New Roman"/>
          <w:sz w:val="26"/>
          <w:szCs w:val="26"/>
        </w:rPr>
        <w:t>, утвержденного решением Думы Лесозаводского городского округа от</w:t>
      </w:r>
      <w:r w:rsidR="00BD06FB" w:rsidRPr="00BD06FB">
        <w:rPr>
          <w:rFonts w:ascii="Times New Roman" w:hAnsi="Times New Roman" w:cs="Times New Roman"/>
          <w:sz w:val="26"/>
          <w:szCs w:val="26"/>
        </w:rPr>
        <w:t xml:space="preserve"> 30.10.2014 № 232-НПА,</w:t>
      </w:r>
      <w:r w:rsidR="0092404B" w:rsidRPr="00BD06FB">
        <w:rPr>
          <w:rFonts w:ascii="Times New Roman" w:hAnsi="Times New Roman" w:cs="Times New Roman"/>
          <w:sz w:val="26"/>
          <w:szCs w:val="26"/>
        </w:rPr>
        <w:t xml:space="preserve"> </w:t>
      </w:r>
      <w:r w:rsidR="00BD06FB" w:rsidRPr="00BD06FB">
        <w:rPr>
          <w:rFonts w:ascii="Times New Roman" w:hAnsi="Times New Roman" w:cs="Times New Roman"/>
          <w:sz w:val="26"/>
          <w:szCs w:val="26"/>
        </w:rPr>
        <w:t>у</w:t>
      </w:r>
      <w:r w:rsidR="0092404B" w:rsidRPr="00BD06FB">
        <w:rPr>
          <w:rFonts w:ascii="Times New Roman" w:hAnsi="Times New Roman" w:cs="Times New Roman"/>
          <w:sz w:val="26"/>
          <w:szCs w:val="26"/>
        </w:rPr>
        <w:t>словиями внесения имущества в Перечень являются:</w:t>
      </w:r>
    </w:p>
    <w:p w14:paraId="47C7675D" w14:textId="77777777" w:rsidR="0092404B" w:rsidRPr="00BD06FB" w:rsidRDefault="0092404B" w:rsidP="00BD06FB">
      <w:pPr>
        <w:pStyle w:val="ConsPlusNormal"/>
        <w:ind w:left="-567" w:firstLine="851"/>
        <w:jc w:val="both"/>
        <w:rPr>
          <w:rFonts w:ascii="Times New Roman" w:hAnsi="Times New Roman" w:cs="Times New Roman"/>
          <w:sz w:val="26"/>
          <w:szCs w:val="26"/>
        </w:rPr>
      </w:pPr>
      <w:r w:rsidRPr="00BD06FB">
        <w:rPr>
          <w:rFonts w:ascii="Times New Roman" w:hAnsi="Times New Roman" w:cs="Times New Roman"/>
          <w:sz w:val="26"/>
          <w:szCs w:val="26"/>
        </w:rPr>
        <w:t>1) наличие государственной регистрации права собственности Лесозаводского городского округа на вносимый в Перечень объект недвижимого имущества;</w:t>
      </w:r>
    </w:p>
    <w:p w14:paraId="47D52DE1" w14:textId="77777777" w:rsidR="0092404B" w:rsidRPr="00BD06FB" w:rsidRDefault="0092404B" w:rsidP="00BD06FB">
      <w:pPr>
        <w:pStyle w:val="ConsPlusNormal"/>
        <w:ind w:left="-567" w:firstLine="851"/>
        <w:jc w:val="both"/>
        <w:rPr>
          <w:rFonts w:ascii="Times New Roman" w:hAnsi="Times New Roman" w:cs="Times New Roman"/>
          <w:sz w:val="26"/>
          <w:szCs w:val="26"/>
        </w:rPr>
      </w:pPr>
      <w:r w:rsidRPr="00BD06FB">
        <w:rPr>
          <w:rFonts w:ascii="Times New Roman" w:hAnsi="Times New Roman" w:cs="Times New Roman"/>
          <w:sz w:val="26"/>
          <w:szCs w:val="26"/>
        </w:rPr>
        <w:t>2) отсутствие прав третьих лиц (за исключением имущественных прав субъектов малого и среднего предпринимательства) на включаемое в Перечень имущество;</w:t>
      </w:r>
    </w:p>
    <w:p w14:paraId="584DFB6F" w14:textId="77777777" w:rsidR="0092404B" w:rsidRPr="00BD06FB" w:rsidRDefault="0092404B" w:rsidP="00BD06FB">
      <w:pPr>
        <w:pStyle w:val="ConsPlusNormal"/>
        <w:ind w:left="-567" w:firstLine="851"/>
        <w:jc w:val="both"/>
        <w:rPr>
          <w:rFonts w:ascii="Times New Roman" w:hAnsi="Times New Roman" w:cs="Times New Roman"/>
          <w:sz w:val="26"/>
          <w:szCs w:val="26"/>
        </w:rPr>
      </w:pPr>
      <w:r w:rsidRPr="00BD06FB">
        <w:rPr>
          <w:rFonts w:ascii="Times New Roman" w:hAnsi="Times New Roman" w:cs="Times New Roman"/>
          <w:sz w:val="26"/>
          <w:szCs w:val="26"/>
        </w:rPr>
        <w:t>3) отсутствие признаков принадлежности предлагаемого имущества к имуществу, гражданский оборот которого запрещен или ограничен;</w:t>
      </w:r>
    </w:p>
    <w:p w14:paraId="42B3C457" w14:textId="77777777" w:rsidR="0092404B" w:rsidRPr="00BD06FB" w:rsidRDefault="0092404B" w:rsidP="00BD06FB">
      <w:pPr>
        <w:pStyle w:val="ConsPlusNormal"/>
        <w:ind w:left="-567" w:firstLine="851"/>
        <w:jc w:val="both"/>
        <w:rPr>
          <w:rFonts w:ascii="Times New Roman" w:hAnsi="Times New Roman" w:cs="Times New Roman"/>
          <w:sz w:val="26"/>
          <w:szCs w:val="26"/>
        </w:rPr>
      </w:pPr>
      <w:r w:rsidRPr="00BD06FB">
        <w:rPr>
          <w:rFonts w:ascii="Times New Roman" w:hAnsi="Times New Roman" w:cs="Times New Roman"/>
          <w:sz w:val="26"/>
          <w:szCs w:val="26"/>
        </w:rPr>
        <w:t>4) отсутствие необходимости использования имущества для решения вопросов местного значения;</w:t>
      </w:r>
    </w:p>
    <w:p w14:paraId="0580107B" w14:textId="77777777" w:rsidR="0092404B" w:rsidRPr="00BD06FB" w:rsidRDefault="0092404B" w:rsidP="00BD06FB">
      <w:pPr>
        <w:pStyle w:val="ConsPlusNormal"/>
        <w:ind w:left="-567" w:firstLine="851"/>
        <w:jc w:val="both"/>
        <w:rPr>
          <w:rFonts w:ascii="Times New Roman" w:hAnsi="Times New Roman" w:cs="Times New Roman"/>
          <w:sz w:val="26"/>
          <w:szCs w:val="26"/>
        </w:rPr>
      </w:pPr>
      <w:r w:rsidRPr="00BD06FB">
        <w:rPr>
          <w:rFonts w:ascii="Times New Roman" w:hAnsi="Times New Roman" w:cs="Times New Roman"/>
          <w:sz w:val="26"/>
          <w:szCs w:val="26"/>
        </w:rPr>
        <w:t>5) имущество не включено в прогнозный план приватизации муниципального имущества Лесозаводского городского округа, утвержденный в порядке, установленном действующим законодательством.</w:t>
      </w:r>
    </w:p>
    <w:p w14:paraId="22DB96BE" w14:textId="77777777" w:rsidR="000630A9" w:rsidRDefault="00BD06FB" w:rsidP="00BD06FB">
      <w:pPr>
        <w:autoSpaceDE w:val="0"/>
        <w:autoSpaceDN w:val="0"/>
        <w:adjustRightInd w:val="0"/>
        <w:spacing w:after="0" w:line="240" w:lineRule="auto"/>
        <w:ind w:left="-567" w:firstLine="851"/>
        <w:jc w:val="both"/>
        <w:rPr>
          <w:rFonts w:ascii="Times New Roman" w:hAnsi="Times New Roman" w:cs="Times New Roman"/>
          <w:sz w:val="26"/>
          <w:szCs w:val="26"/>
        </w:rPr>
      </w:pPr>
      <w:r>
        <w:rPr>
          <w:rFonts w:ascii="Times New Roman" w:hAnsi="Times New Roman" w:cs="Times New Roman"/>
          <w:sz w:val="26"/>
          <w:szCs w:val="26"/>
        </w:rPr>
        <w:t>При проведении экспертно-аналитического мероприятия установлено</w:t>
      </w:r>
      <w:r w:rsidR="007C42CA">
        <w:rPr>
          <w:rFonts w:ascii="Times New Roman" w:hAnsi="Times New Roman" w:cs="Times New Roman"/>
          <w:sz w:val="26"/>
          <w:szCs w:val="26"/>
        </w:rPr>
        <w:t xml:space="preserve">, что внесение изменений в перечень муниципального имущества относится к полномочиям администрации Лесозаводского городского округа. </w:t>
      </w:r>
      <w:r>
        <w:rPr>
          <w:rFonts w:ascii="Times New Roman" w:hAnsi="Times New Roman" w:cs="Times New Roman"/>
          <w:sz w:val="26"/>
          <w:szCs w:val="26"/>
        </w:rPr>
        <w:t xml:space="preserve"> </w:t>
      </w:r>
      <w:r w:rsidR="007C42CA">
        <w:rPr>
          <w:rFonts w:ascii="Times New Roman" w:hAnsi="Times New Roman" w:cs="Times New Roman"/>
          <w:sz w:val="26"/>
          <w:szCs w:val="26"/>
        </w:rPr>
        <w:t xml:space="preserve">Однако </w:t>
      </w:r>
      <w:r>
        <w:rPr>
          <w:rFonts w:ascii="Times New Roman" w:hAnsi="Times New Roman" w:cs="Times New Roman"/>
          <w:sz w:val="26"/>
          <w:szCs w:val="26"/>
        </w:rPr>
        <w:t>нарушен</w:t>
      </w:r>
      <w:r w:rsidR="007C42CA">
        <w:rPr>
          <w:rFonts w:ascii="Times New Roman" w:hAnsi="Times New Roman" w:cs="Times New Roman"/>
          <w:sz w:val="26"/>
          <w:szCs w:val="26"/>
        </w:rPr>
        <w:t>ы</w:t>
      </w:r>
      <w:r>
        <w:rPr>
          <w:rFonts w:ascii="Times New Roman" w:hAnsi="Times New Roman" w:cs="Times New Roman"/>
          <w:sz w:val="26"/>
          <w:szCs w:val="26"/>
        </w:rPr>
        <w:t xml:space="preserve"> срок</w:t>
      </w:r>
      <w:r w:rsidR="007C42CA">
        <w:rPr>
          <w:rFonts w:ascii="Times New Roman" w:hAnsi="Times New Roman" w:cs="Times New Roman"/>
          <w:sz w:val="26"/>
          <w:szCs w:val="26"/>
        </w:rPr>
        <w:t>и</w:t>
      </w:r>
      <w:r>
        <w:rPr>
          <w:rFonts w:ascii="Times New Roman" w:hAnsi="Times New Roman" w:cs="Times New Roman"/>
          <w:sz w:val="26"/>
          <w:szCs w:val="26"/>
        </w:rPr>
        <w:t xml:space="preserve"> внесения изменений в перечень муниципального имущес</w:t>
      </w:r>
      <w:r w:rsidR="00112C41">
        <w:rPr>
          <w:rFonts w:ascii="Times New Roman" w:hAnsi="Times New Roman" w:cs="Times New Roman"/>
          <w:sz w:val="26"/>
          <w:szCs w:val="26"/>
        </w:rPr>
        <w:t>тва,</w:t>
      </w:r>
      <w:r w:rsidR="007C42CA">
        <w:rPr>
          <w:rFonts w:ascii="Times New Roman" w:hAnsi="Times New Roman" w:cs="Times New Roman"/>
          <w:sz w:val="26"/>
          <w:szCs w:val="26"/>
        </w:rPr>
        <w:t xml:space="preserve"> предусмотренные </w:t>
      </w:r>
      <w:r w:rsidR="007C42CA" w:rsidRPr="00BD06FB">
        <w:rPr>
          <w:rFonts w:ascii="Times New Roman" w:hAnsi="Times New Roman" w:cs="Times New Roman"/>
          <w:sz w:val="26"/>
          <w:szCs w:val="26"/>
        </w:rPr>
        <w:t xml:space="preserve">ч.4 ст.18 </w:t>
      </w:r>
      <w:r w:rsidR="007C42CA">
        <w:rPr>
          <w:rFonts w:ascii="Times New Roman" w:hAnsi="Times New Roman" w:cs="Times New Roman"/>
          <w:sz w:val="26"/>
          <w:szCs w:val="26"/>
        </w:rPr>
        <w:t xml:space="preserve">Федерального закона </w:t>
      </w:r>
      <w:r w:rsidR="007C42CA" w:rsidRPr="00BD06FB">
        <w:rPr>
          <w:rFonts w:ascii="Times New Roman" w:hAnsi="Times New Roman" w:cs="Times New Roman"/>
          <w:sz w:val="26"/>
          <w:szCs w:val="26"/>
        </w:rPr>
        <w:t>№</w:t>
      </w:r>
      <w:r w:rsidR="007C42CA">
        <w:rPr>
          <w:rFonts w:ascii="Times New Roman" w:hAnsi="Times New Roman" w:cs="Times New Roman"/>
          <w:sz w:val="26"/>
          <w:szCs w:val="26"/>
        </w:rPr>
        <w:t xml:space="preserve"> </w:t>
      </w:r>
      <w:r w:rsidR="007C42CA" w:rsidRPr="00BD06FB">
        <w:rPr>
          <w:rFonts w:ascii="Times New Roman" w:hAnsi="Times New Roman" w:cs="Times New Roman"/>
          <w:sz w:val="26"/>
          <w:szCs w:val="26"/>
        </w:rPr>
        <w:t>209-ФЗ «О развитии малого и среднего предпринимательства в Российской Федерации»</w:t>
      </w:r>
      <w:r w:rsidR="007C42CA">
        <w:rPr>
          <w:rFonts w:ascii="Times New Roman" w:hAnsi="Times New Roman" w:cs="Times New Roman"/>
          <w:sz w:val="26"/>
          <w:szCs w:val="26"/>
        </w:rPr>
        <w:t xml:space="preserve">. </w:t>
      </w:r>
    </w:p>
    <w:p w14:paraId="1C840330" w14:textId="1BE6AC52" w:rsidR="00BD06FB" w:rsidRDefault="000630A9" w:rsidP="00BD06FB">
      <w:pPr>
        <w:autoSpaceDE w:val="0"/>
        <w:autoSpaceDN w:val="0"/>
        <w:adjustRightInd w:val="0"/>
        <w:spacing w:after="0" w:line="240" w:lineRule="auto"/>
        <w:ind w:left="-567" w:firstLine="851"/>
        <w:jc w:val="both"/>
        <w:rPr>
          <w:rFonts w:ascii="Times New Roman" w:hAnsi="Times New Roman" w:cs="Times New Roman"/>
          <w:sz w:val="26"/>
          <w:szCs w:val="26"/>
        </w:rPr>
      </w:pPr>
      <w:r>
        <w:rPr>
          <w:rFonts w:ascii="Times New Roman" w:hAnsi="Times New Roman" w:cs="Times New Roman"/>
          <w:sz w:val="26"/>
          <w:szCs w:val="26"/>
        </w:rPr>
        <w:lastRenderedPageBreak/>
        <w:t>П</w:t>
      </w:r>
      <w:r w:rsidR="00112C41">
        <w:rPr>
          <w:rFonts w:ascii="Times New Roman" w:hAnsi="Times New Roman" w:cs="Times New Roman"/>
          <w:sz w:val="26"/>
          <w:szCs w:val="26"/>
        </w:rPr>
        <w:t xml:space="preserve">редставленная с проектом </w:t>
      </w:r>
      <w:r w:rsidR="002A7BA4">
        <w:rPr>
          <w:rFonts w:ascii="Times New Roman" w:hAnsi="Times New Roman" w:cs="Times New Roman"/>
          <w:sz w:val="26"/>
          <w:szCs w:val="26"/>
        </w:rPr>
        <w:t xml:space="preserve">Решения </w:t>
      </w:r>
      <w:r w:rsidR="00112C41">
        <w:rPr>
          <w:rFonts w:ascii="Times New Roman" w:hAnsi="Times New Roman" w:cs="Times New Roman"/>
          <w:sz w:val="26"/>
          <w:szCs w:val="26"/>
        </w:rPr>
        <w:t xml:space="preserve">пояснительная записка не </w:t>
      </w:r>
      <w:r w:rsidR="00112C41">
        <w:rPr>
          <w:rFonts w:ascii="Times New Roman" w:hAnsi="Times New Roman" w:cs="Times New Roman"/>
          <w:sz w:val="26"/>
          <w:szCs w:val="26"/>
        </w:rPr>
        <w:t>содержит</w:t>
      </w:r>
      <w:r w:rsidR="00112C41">
        <w:rPr>
          <w:rFonts w:ascii="Times New Roman" w:hAnsi="Times New Roman" w:cs="Times New Roman"/>
          <w:sz w:val="26"/>
          <w:szCs w:val="26"/>
        </w:rPr>
        <w:t xml:space="preserve"> </w:t>
      </w:r>
      <w:r w:rsidR="00112C41">
        <w:rPr>
          <w:rFonts w:ascii="Times New Roman" w:hAnsi="Times New Roman" w:cs="Times New Roman"/>
          <w:sz w:val="26"/>
          <w:szCs w:val="26"/>
        </w:rPr>
        <w:t xml:space="preserve">информацию о выполнении </w:t>
      </w:r>
      <w:r w:rsidR="00112C41">
        <w:rPr>
          <w:rFonts w:ascii="Times New Roman" w:hAnsi="Times New Roman" w:cs="Times New Roman"/>
          <w:sz w:val="26"/>
          <w:szCs w:val="26"/>
        </w:rPr>
        <w:t>услови</w:t>
      </w:r>
      <w:r w:rsidR="00112C41">
        <w:rPr>
          <w:rFonts w:ascii="Times New Roman" w:hAnsi="Times New Roman" w:cs="Times New Roman"/>
          <w:sz w:val="26"/>
          <w:szCs w:val="26"/>
        </w:rPr>
        <w:t>й</w:t>
      </w:r>
      <w:r>
        <w:rPr>
          <w:rFonts w:ascii="Times New Roman" w:hAnsi="Times New Roman" w:cs="Times New Roman"/>
          <w:sz w:val="26"/>
          <w:szCs w:val="26"/>
        </w:rPr>
        <w:t xml:space="preserve">, </w:t>
      </w:r>
      <w:r w:rsidR="007C42CA">
        <w:rPr>
          <w:rFonts w:ascii="Times New Roman" w:hAnsi="Times New Roman" w:cs="Times New Roman"/>
          <w:sz w:val="26"/>
          <w:szCs w:val="26"/>
        </w:rPr>
        <w:t>предусмотренны</w:t>
      </w:r>
      <w:r w:rsidR="00112C41">
        <w:rPr>
          <w:rFonts w:ascii="Times New Roman" w:hAnsi="Times New Roman" w:cs="Times New Roman"/>
          <w:sz w:val="26"/>
          <w:szCs w:val="26"/>
        </w:rPr>
        <w:t>х</w:t>
      </w:r>
      <w:r w:rsidR="007C42CA">
        <w:rPr>
          <w:rFonts w:ascii="Times New Roman" w:hAnsi="Times New Roman" w:cs="Times New Roman"/>
          <w:sz w:val="26"/>
          <w:szCs w:val="26"/>
        </w:rPr>
        <w:t xml:space="preserve"> </w:t>
      </w:r>
      <w:r w:rsidR="007C42CA" w:rsidRPr="007C42CA">
        <w:rPr>
          <w:rFonts w:ascii="Times New Roman" w:hAnsi="Times New Roman" w:cs="Times New Roman"/>
          <w:sz w:val="26"/>
          <w:szCs w:val="26"/>
        </w:rPr>
        <w:t>пункт</w:t>
      </w:r>
      <w:r w:rsidR="00112C41">
        <w:rPr>
          <w:rFonts w:ascii="Times New Roman" w:hAnsi="Times New Roman" w:cs="Times New Roman"/>
          <w:sz w:val="26"/>
          <w:szCs w:val="26"/>
        </w:rPr>
        <w:t>ом</w:t>
      </w:r>
      <w:r w:rsidR="007C42CA" w:rsidRPr="007C42CA">
        <w:rPr>
          <w:rFonts w:ascii="Times New Roman" w:hAnsi="Times New Roman" w:cs="Times New Roman"/>
          <w:sz w:val="26"/>
          <w:szCs w:val="26"/>
        </w:rPr>
        <w:t xml:space="preserve"> 5 Положения «О порядке формирования, ведения, обязательного опубликования  перечня имущества Лесозаводского городского округа, свободного от прав третьих лиц, предназначенного для развития малого и среднего предпринимательства, в том числе для формирования и развития инфраструктуры поддержки малого и среднего предпринимательства, а также порядок и условия предоставления, в аренду включенного в перечень имущества Лесозаводского городского округа», утвержденного решением Думы Лесозаводского городского округа от 30.10.2014 № 232-НПА</w:t>
      </w:r>
      <w:r w:rsidR="00112C41">
        <w:rPr>
          <w:rFonts w:ascii="Times New Roman" w:hAnsi="Times New Roman" w:cs="Times New Roman"/>
          <w:sz w:val="26"/>
          <w:szCs w:val="26"/>
        </w:rPr>
        <w:t xml:space="preserve">. </w:t>
      </w:r>
    </w:p>
    <w:p w14:paraId="292AAEC0" w14:textId="77777777" w:rsidR="00447482" w:rsidRPr="00625442" w:rsidRDefault="00447482" w:rsidP="00B666AB">
      <w:pPr>
        <w:tabs>
          <w:tab w:val="left" w:pos="993"/>
        </w:tabs>
        <w:spacing w:after="0" w:line="240" w:lineRule="auto"/>
        <w:ind w:left="-567" w:firstLine="709"/>
        <w:jc w:val="both"/>
        <w:rPr>
          <w:rFonts w:ascii="Times New Roman" w:eastAsia="Calibri" w:hAnsi="Times New Roman" w:cs="Times New Roman"/>
          <w:color w:val="FF0000"/>
          <w:sz w:val="26"/>
          <w:szCs w:val="26"/>
        </w:rPr>
      </w:pPr>
    </w:p>
    <w:p w14:paraId="657EC3D4" w14:textId="77777777" w:rsidR="00447482" w:rsidRPr="006A1301" w:rsidRDefault="00447482" w:rsidP="00B666AB">
      <w:pPr>
        <w:tabs>
          <w:tab w:val="left" w:pos="993"/>
        </w:tabs>
        <w:spacing w:after="0" w:line="240" w:lineRule="auto"/>
        <w:ind w:left="-567" w:firstLine="709"/>
        <w:jc w:val="center"/>
        <w:rPr>
          <w:rFonts w:ascii="Times New Roman" w:eastAsia="Calibri" w:hAnsi="Times New Roman" w:cs="Times New Roman"/>
          <w:b/>
          <w:sz w:val="26"/>
          <w:szCs w:val="26"/>
        </w:rPr>
      </w:pPr>
      <w:r w:rsidRPr="006A1301">
        <w:rPr>
          <w:rFonts w:ascii="Times New Roman" w:eastAsia="Calibri" w:hAnsi="Times New Roman" w:cs="Times New Roman"/>
          <w:b/>
          <w:sz w:val="26"/>
          <w:szCs w:val="26"/>
        </w:rPr>
        <w:t>Выводы:</w:t>
      </w:r>
    </w:p>
    <w:p w14:paraId="6193B358" w14:textId="77777777" w:rsidR="00447482" w:rsidRPr="006A1301" w:rsidRDefault="00447482" w:rsidP="00B666AB">
      <w:pPr>
        <w:tabs>
          <w:tab w:val="left" w:pos="993"/>
        </w:tabs>
        <w:spacing w:after="0" w:line="240" w:lineRule="auto"/>
        <w:ind w:left="-567" w:firstLine="709"/>
        <w:jc w:val="both"/>
        <w:rPr>
          <w:rFonts w:ascii="Times New Roman" w:eastAsia="Calibri" w:hAnsi="Times New Roman" w:cs="Times New Roman"/>
          <w:sz w:val="26"/>
          <w:szCs w:val="26"/>
        </w:rPr>
      </w:pPr>
      <w:r w:rsidRPr="006A1301">
        <w:rPr>
          <w:rFonts w:ascii="Times New Roman" w:eastAsia="Times New Roman" w:hAnsi="Times New Roman" w:cs="Times New Roman"/>
          <w:b/>
          <w:sz w:val="26"/>
          <w:szCs w:val="26"/>
          <w:lang w:eastAsia="ru-RU"/>
        </w:rPr>
        <w:t>В ходе проведения экспертно-аналитического мероприятия Контрольно-счетной палатой установлено</w:t>
      </w:r>
      <w:r w:rsidRPr="006A1301">
        <w:rPr>
          <w:rFonts w:ascii="Times New Roman" w:eastAsia="Calibri" w:hAnsi="Times New Roman" w:cs="Times New Roman"/>
          <w:sz w:val="26"/>
          <w:szCs w:val="26"/>
        </w:rPr>
        <w:t>:</w:t>
      </w:r>
    </w:p>
    <w:p w14:paraId="346DB537" w14:textId="4D812A7F" w:rsidR="00E64465" w:rsidRDefault="00E64465" w:rsidP="00E64465">
      <w:pPr>
        <w:pStyle w:val="s1"/>
        <w:spacing w:before="0" w:beforeAutospacing="0" w:after="0" w:afterAutospacing="0"/>
        <w:ind w:left="-567" w:firstLine="567"/>
        <w:jc w:val="both"/>
        <w:rPr>
          <w:sz w:val="26"/>
          <w:szCs w:val="26"/>
        </w:rPr>
      </w:pPr>
      <w:r>
        <w:rPr>
          <w:sz w:val="26"/>
          <w:szCs w:val="26"/>
        </w:rPr>
        <w:t>П</w:t>
      </w:r>
      <w:r w:rsidRPr="00EA60C6">
        <w:rPr>
          <w:sz w:val="26"/>
          <w:szCs w:val="26"/>
        </w:rPr>
        <w:t xml:space="preserve">роект решения Думы Лесозаводского городского округа </w:t>
      </w:r>
      <w:r w:rsidRPr="00EA60C6">
        <w:rPr>
          <w:rFonts w:eastAsia="Calibri"/>
          <w:sz w:val="26"/>
          <w:szCs w:val="26"/>
        </w:rPr>
        <w:t>«О внесении изменений в решение Думы Лесозаводского городского округа от 09.04.2015 №310 «Об утверждении перечня муниципального имущества Лесозаводского городского округа, свободного от прав третьих лиц, предназначенного для развития малого и среднего предпринимательства, в том числе для формирования и развития инфраструктуры поддержки малого и среднего предпринимательства</w:t>
      </w:r>
      <w:r w:rsidRPr="00EA60C6">
        <w:rPr>
          <w:rFonts w:eastAsia="Calibri"/>
          <w:bCs/>
          <w:sz w:val="26"/>
          <w:szCs w:val="26"/>
        </w:rPr>
        <w:t xml:space="preserve">» </w:t>
      </w:r>
      <w:r w:rsidRPr="00EA60C6">
        <w:rPr>
          <w:sz w:val="26"/>
          <w:szCs w:val="26"/>
        </w:rPr>
        <w:t>подготовлен в пределах полномочий органов местного самоуправления</w:t>
      </w:r>
      <w:r w:rsidR="00112C41">
        <w:rPr>
          <w:sz w:val="26"/>
          <w:szCs w:val="26"/>
        </w:rPr>
        <w:t>.</w:t>
      </w:r>
      <w:r w:rsidRPr="00EA60C6">
        <w:rPr>
          <w:sz w:val="26"/>
          <w:szCs w:val="26"/>
        </w:rPr>
        <w:t xml:space="preserve"> </w:t>
      </w:r>
    </w:p>
    <w:p w14:paraId="58806DC1" w14:textId="77777777" w:rsidR="00BD06FB" w:rsidRPr="00EA60C6" w:rsidRDefault="00BD06FB" w:rsidP="00E64465">
      <w:pPr>
        <w:pStyle w:val="s1"/>
        <w:spacing w:before="0" w:beforeAutospacing="0" w:after="0" w:afterAutospacing="0"/>
        <w:ind w:left="-567" w:firstLine="567"/>
        <w:jc w:val="both"/>
        <w:rPr>
          <w:sz w:val="26"/>
          <w:szCs w:val="26"/>
        </w:rPr>
      </w:pPr>
    </w:p>
    <w:p w14:paraId="32D97B59" w14:textId="77777777" w:rsidR="00B666AB" w:rsidRPr="00625442" w:rsidRDefault="00B666AB" w:rsidP="00B666AB">
      <w:pPr>
        <w:tabs>
          <w:tab w:val="left" w:pos="993"/>
        </w:tabs>
        <w:spacing w:after="0" w:line="240" w:lineRule="auto"/>
        <w:ind w:left="-567" w:firstLine="709"/>
        <w:jc w:val="both"/>
        <w:rPr>
          <w:rFonts w:ascii="Times New Roman" w:eastAsia="Calibri" w:hAnsi="Times New Roman" w:cs="Times New Roman"/>
          <w:color w:val="FF0000"/>
          <w:sz w:val="26"/>
          <w:szCs w:val="26"/>
        </w:rPr>
      </w:pPr>
    </w:p>
    <w:p w14:paraId="7C036F20" w14:textId="77777777" w:rsidR="00447482" w:rsidRPr="00EA60C6" w:rsidRDefault="00447482" w:rsidP="00B666AB">
      <w:pPr>
        <w:tabs>
          <w:tab w:val="left" w:pos="993"/>
        </w:tabs>
        <w:spacing w:after="0" w:line="240" w:lineRule="auto"/>
        <w:ind w:left="-567" w:firstLine="709"/>
        <w:jc w:val="center"/>
        <w:rPr>
          <w:rFonts w:ascii="Times New Roman" w:eastAsia="Calibri" w:hAnsi="Times New Roman" w:cs="Times New Roman"/>
          <w:b/>
          <w:bCs/>
          <w:sz w:val="26"/>
          <w:szCs w:val="26"/>
        </w:rPr>
      </w:pPr>
      <w:r w:rsidRPr="00EA60C6">
        <w:rPr>
          <w:rFonts w:ascii="Times New Roman" w:eastAsia="Calibri" w:hAnsi="Times New Roman" w:cs="Times New Roman"/>
          <w:b/>
          <w:bCs/>
          <w:sz w:val="26"/>
          <w:szCs w:val="26"/>
        </w:rPr>
        <w:t>Предложения:</w:t>
      </w:r>
    </w:p>
    <w:p w14:paraId="3B9460C1" w14:textId="461087FB" w:rsidR="00447482" w:rsidRPr="00EA60C6" w:rsidRDefault="00447482" w:rsidP="00B666AB">
      <w:pPr>
        <w:tabs>
          <w:tab w:val="left" w:pos="993"/>
        </w:tabs>
        <w:spacing w:after="0" w:line="240" w:lineRule="auto"/>
        <w:ind w:left="-567" w:firstLine="709"/>
        <w:jc w:val="both"/>
        <w:rPr>
          <w:rFonts w:ascii="Times New Roman" w:eastAsia="Times New Roman" w:hAnsi="Times New Roman" w:cs="Times New Roman"/>
          <w:bCs/>
          <w:sz w:val="26"/>
          <w:szCs w:val="26"/>
          <w:lang w:eastAsia="ru-RU"/>
        </w:rPr>
      </w:pPr>
      <w:r w:rsidRPr="00EA60C6">
        <w:rPr>
          <w:rFonts w:ascii="Times New Roman" w:eastAsia="Times New Roman" w:hAnsi="Times New Roman" w:cs="Times New Roman"/>
          <w:b/>
          <w:bCs/>
          <w:sz w:val="26"/>
          <w:szCs w:val="26"/>
          <w:lang w:eastAsia="ru-RU"/>
        </w:rPr>
        <w:t>- Контрольно-сч</w:t>
      </w:r>
      <w:r w:rsidR="00EA60C6" w:rsidRPr="00EA60C6">
        <w:rPr>
          <w:rFonts w:ascii="Times New Roman" w:eastAsia="Times New Roman" w:hAnsi="Times New Roman" w:cs="Times New Roman"/>
          <w:b/>
          <w:bCs/>
          <w:sz w:val="26"/>
          <w:szCs w:val="26"/>
          <w:lang w:eastAsia="ru-RU"/>
        </w:rPr>
        <w:t>ё</w:t>
      </w:r>
      <w:r w:rsidRPr="00EA60C6">
        <w:rPr>
          <w:rFonts w:ascii="Times New Roman" w:eastAsia="Times New Roman" w:hAnsi="Times New Roman" w:cs="Times New Roman"/>
          <w:b/>
          <w:bCs/>
          <w:sz w:val="26"/>
          <w:szCs w:val="26"/>
          <w:lang w:eastAsia="ru-RU"/>
        </w:rPr>
        <w:t>тн</w:t>
      </w:r>
      <w:r w:rsidR="00863667" w:rsidRPr="00EA60C6">
        <w:rPr>
          <w:rFonts w:ascii="Times New Roman" w:eastAsia="Times New Roman" w:hAnsi="Times New Roman" w:cs="Times New Roman"/>
          <w:b/>
          <w:bCs/>
          <w:sz w:val="26"/>
          <w:szCs w:val="26"/>
          <w:lang w:eastAsia="ru-RU"/>
        </w:rPr>
        <w:t>ая</w:t>
      </w:r>
      <w:r w:rsidRPr="00EA60C6">
        <w:rPr>
          <w:rFonts w:ascii="Times New Roman" w:eastAsia="Times New Roman" w:hAnsi="Times New Roman" w:cs="Times New Roman"/>
          <w:b/>
          <w:bCs/>
          <w:sz w:val="26"/>
          <w:szCs w:val="26"/>
          <w:lang w:eastAsia="ru-RU"/>
        </w:rPr>
        <w:t xml:space="preserve"> палат</w:t>
      </w:r>
      <w:r w:rsidR="00863667" w:rsidRPr="00EA60C6">
        <w:rPr>
          <w:rFonts w:ascii="Times New Roman" w:eastAsia="Times New Roman" w:hAnsi="Times New Roman" w:cs="Times New Roman"/>
          <w:b/>
          <w:bCs/>
          <w:sz w:val="26"/>
          <w:szCs w:val="26"/>
          <w:lang w:eastAsia="ru-RU"/>
        </w:rPr>
        <w:t>а</w:t>
      </w:r>
      <w:r w:rsidRPr="00EA60C6">
        <w:rPr>
          <w:rFonts w:ascii="Times New Roman" w:eastAsia="Times New Roman" w:hAnsi="Times New Roman" w:cs="Times New Roman"/>
          <w:b/>
          <w:bCs/>
          <w:sz w:val="26"/>
          <w:szCs w:val="26"/>
          <w:lang w:eastAsia="ru-RU"/>
        </w:rPr>
        <w:t xml:space="preserve"> </w:t>
      </w:r>
      <w:r w:rsidR="00E033F6" w:rsidRPr="00EA60C6">
        <w:rPr>
          <w:rFonts w:ascii="Times New Roman" w:eastAsia="Times New Roman" w:hAnsi="Times New Roman" w:cs="Times New Roman"/>
          <w:b/>
          <w:bCs/>
          <w:sz w:val="26"/>
          <w:szCs w:val="26"/>
          <w:lang w:eastAsia="ru-RU"/>
        </w:rPr>
        <w:t>Лесозаводского</w:t>
      </w:r>
      <w:r w:rsidRPr="00EA60C6">
        <w:rPr>
          <w:rFonts w:ascii="Times New Roman" w:eastAsia="Times New Roman" w:hAnsi="Times New Roman" w:cs="Times New Roman"/>
          <w:b/>
          <w:bCs/>
          <w:sz w:val="26"/>
          <w:szCs w:val="26"/>
          <w:lang w:eastAsia="ru-RU"/>
        </w:rPr>
        <w:t xml:space="preserve"> городского округа предлагает (рекомендует):</w:t>
      </w:r>
    </w:p>
    <w:p w14:paraId="7AF4010D" w14:textId="7FDBDD80" w:rsidR="00A61E07" w:rsidRPr="006A1301" w:rsidRDefault="00A61E07" w:rsidP="00B666AB">
      <w:pPr>
        <w:shd w:val="clear" w:color="auto" w:fill="FFFFFF"/>
        <w:spacing w:after="0" w:line="240" w:lineRule="auto"/>
        <w:ind w:left="-567" w:firstLine="539"/>
        <w:jc w:val="both"/>
        <w:rPr>
          <w:rFonts w:ascii="Times New Roman" w:eastAsia="Calibri" w:hAnsi="Times New Roman" w:cs="Times New Roman"/>
          <w:sz w:val="26"/>
          <w:szCs w:val="26"/>
        </w:rPr>
      </w:pPr>
      <w:r w:rsidRPr="006A1301">
        <w:rPr>
          <w:rFonts w:ascii="Times New Roman" w:eastAsia="Calibri" w:hAnsi="Times New Roman" w:cs="Times New Roman"/>
          <w:sz w:val="26"/>
          <w:szCs w:val="26"/>
        </w:rPr>
        <w:t>Контрольно-сч</w:t>
      </w:r>
      <w:r w:rsidR="00A51911" w:rsidRPr="006A1301">
        <w:rPr>
          <w:rFonts w:ascii="Times New Roman" w:eastAsia="Calibri" w:hAnsi="Times New Roman" w:cs="Times New Roman"/>
          <w:sz w:val="26"/>
          <w:szCs w:val="26"/>
        </w:rPr>
        <w:t>ё</w:t>
      </w:r>
      <w:r w:rsidRPr="006A1301">
        <w:rPr>
          <w:rFonts w:ascii="Times New Roman" w:eastAsia="Calibri" w:hAnsi="Times New Roman" w:cs="Times New Roman"/>
          <w:sz w:val="26"/>
          <w:szCs w:val="26"/>
        </w:rPr>
        <w:t xml:space="preserve">тная палата Лесозаводского городского округа предлагает Думе Лесозаводского городского округа рассмотреть проект решения Думы Лесозаводского городского округа </w:t>
      </w:r>
      <w:r w:rsidR="006A1301" w:rsidRPr="006A1301">
        <w:rPr>
          <w:rFonts w:ascii="Times New Roman" w:eastAsia="Calibri" w:hAnsi="Times New Roman" w:cs="Times New Roman"/>
          <w:sz w:val="26"/>
          <w:szCs w:val="26"/>
        </w:rPr>
        <w:t>«О внесении изменений в решение Думы Лесозаводского городского округа от 09.04.2015 №310 «Об утверждении перечня муниципального имущества Лесозаводского городского округа, свободного от прав третьих лиц, предназначенного для развития малого и среднего предпринимательства, в том числе для формирования и развития инфраструктуры поддержки малого и среднего предпринимательства</w:t>
      </w:r>
      <w:r w:rsidR="006A1301" w:rsidRPr="006A1301">
        <w:rPr>
          <w:rFonts w:ascii="Times New Roman" w:eastAsia="Calibri" w:hAnsi="Times New Roman" w:cs="Times New Roman"/>
          <w:bCs/>
          <w:sz w:val="26"/>
          <w:szCs w:val="26"/>
        </w:rPr>
        <w:t>»</w:t>
      </w:r>
      <w:r w:rsidR="00112C41">
        <w:rPr>
          <w:rFonts w:ascii="Times New Roman" w:eastAsia="Calibri" w:hAnsi="Times New Roman" w:cs="Times New Roman"/>
          <w:sz w:val="26"/>
          <w:szCs w:val="26"/>
        </w:rPr>
        <w:t xml:space="preserve"> с учетом настоящего заключения.</w:t>
      </w:r>
    </w:p>
    <w:p w14:paraId="0128FFF6" w14:textId="5DF5CA06" w:rsidR="00E033F6" w:rsidRDefault="00E033F6" w:rsidP="000F2481">
      <w:pPr>
        <w:spacing w:after="0" w:line="240" w:lineRule="auto"/>
        <w:jc w:val="both"/>
        <w:rPr>
          <w:rFonts w:ascii="Times New Roman" w:eastAsia="Times New Roman" w:hAnsi="Times New Roman" w:cs="Times New Roman"/>
          <w:bCs/>
          <w:color w:val="FF0000"/>
          <w:sz w:val="26"/>
          <w:szCs w:val="26"/>
          <w:lang w:eastAsia="ru-RU"/>
        </w:rPr>
      </w:pPr>
    </w:p>
    <w:p w14:paraId="2B23891B" w14:textId="77777777" w:rsidR="000F2481" w:rsidRDefault="000F2481" w:rsidP="000F2481">
      <w:pPr>
        <w:spacing w:after="0" w:line="240" w:lineRule="auto"/>
        <w:jc w:val="both"/>
        <w:rPr>
          <w:rFonts w:ascii="Times New Roman" w:eastAsia="Times New Roman" w:hAnsi="Times New Roman" w:cs="Times New Roman"/>
          <w:bCs/>
          <w:color w:val="FF0000"/>
          <w:sz w:val="26"/>
          <w:szCs w:val="26"/>
          <w:lang w:eastAsia="ru-RU"/>
        </w:rPr>
      </w:pPr>
    </w:p>
    <w:p w14:paraId="4330210A" w14:textId="77777777" w:rsidR="000F2481" w:rsidRPr="00625442" w:rsidRDefault="000F2481" w:rsidP="000F2481">
      <w:pPr>
        <w:spacing w:after="0" w:line="240" w:lineRule="auto"/>
        <w:jc w:val="both"/>
        <w:rPr>
          <w:rFonts w:ascii="Times New Roman" w:eastAsia="Times New Roman" w:hAnsi="Times New Roman" w:cs="Times New Roman"/>
          <w:bCs/>
          <w:color w:val="FF0000"/>
          <w:sz w:val="26"/>
          <w:szCs w:val="26"/>
          <w:lang w:eastAsia="ru-RU"/>
        </w:rPr>
      </w:pPr>
    </w:p>
    <w:p w14:paraId="395436ED" w14:textId="77777777" w:rsidR="00EF2BEA" w:rsidRPr="00625442" w:rsidRDefault="00EF2BEA" w:rsidP="00B666AB">
      <w:pPr>
        <w:spacing w:after="0" w:line="240" w:lineRule="auto"/>
        <w:ind w:left="-567" w:firstLine="709"/>
        <w:jc w:val="both"/>
        <w:rPr>
          <w:rFonts w:ascii="Times New Roman" w:eastAsia="Times New Roman" w:hAnsi="Times New Roman" w:cs="Times New Roman"/>
          <w:bCs/>
          <w:color w:val="FF0000"/>
          <w:sz w:val="26"/>
          <w:szCs w:val="26"/>
          <w:lang w:eastAsia="ru-RU"/>
        </w:rPr>
      </w:pPr>
    </w:p>
    <w:p w14:paraId="2C35B91D" w14:textId="66CD30C5" w:rsidR="009E72A1" w:rsidRPr="009E72A1" w:rsidRDefault="000F2481" w:rsidP="009E72A1">
      <w:pPr>
        <w:spacing w:after="0" w:line="240" w:lineRule="auto"/>
        <w:ind w:left="-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Аудитор</w:t>
      </w:r>
      <w:r w:rsidR="009E72A1" w:rsidRPr="009E72A1">
        <w:rPr>
          <w:rFonts w:ascii="Times New Roman" w:eastAsia="Times New Roman" w:hAnsi="Times New Roman" w:cs="Times New Roman"/>
          <w:sz w:val="26"/>
          <w:szCs w:val="26"/>
          <w:lang w:eastAsia="ru-RU"/>
        </w:rPr>
        <w:t xml:space="preserve"> Контрольно-счётной палаты                                          </w:t>
      </w:r>
    </w:p>
    <w:p w14:paraId="05A25551" w14:textId="7C8590F5" w:rsidR="009E72A1" w:rsidRPr="009E72A1" w:rsidRDefault="009E72A1" w:rsidP="009E72A1">
      <w:pPr>
        <w:spacing w:after="0" w:line="240" w:lineRule="auto"/>
        <w:ind w:left="-567"/>
        <w:jc w:val="both"/>
        <w:rPr>
          <w:rFonts w:ascii="Times New Roman" w:eastAsia="Times New Roman" w:hAnsi="Times New Roman" w:cs="Times New Roman"/>
          <w:sz w:val="26"/>
          <w:szCs w:val="26"/>
          <w:lang w:eastAsia="ru-RU"/>
        </w:rPr>
      </w:pPr>
      <w:r w:rsidRPr="009E72A1">
        <w:rPr>
          <w:rFonts w:ascii="Times New Roman" w:eastAsia="Times New Roman" w:hAnsi="Times New Roman" w:cs="Times New Roman"/>
          <w:sz w:val="26"/>
          <w:szCs w:val="26"/>
          <w:lang w:eastAsia="ru-RU"/>
        </w:rPr>
        <w:t>Лесозаводского городского округа</w:t>
      </w:r>
      <w:r w:rsidR="000F2481">
        <w:rPr>
          <w:rFonts w:ascii="Times New Roman" w:eastAsia="Times New Roman" w:hAnsi="Times New Roman" w:cs="Times New Roman"/>
          <w:sz w:val="26"/>
          <w:szCs w:val="26"/>
          <w:lang w:eastAsia="ru-RU"/>
        </w:rPr>
        <w:t xml:space="preserve">                                                                   Е.В. Килессо</w:t>
      </w:r>
    </w:p>
    <w:p w14:paraId="5234D5D7" w14:textId="77777777" w:rsidR="009E72A1" w:rsidRPr="009E72A1" w:rsidRDefault="009E72A1" w:rsidP="00B666AB">
      <w:pPr>
        <w:spacing w:after="0" w:line="240" w:lineRule="auto"/>
        <w:ind w:left="-567"/>
        <w:jc w:val="both"/>
        <w:rPr>
          <w:rFonts w:ascii="Times New Roman" w:eastAsia="Times New Roman" w:hAnsi="Times New Roman" w:cs="Times New Roman"/>
          <w:sz w:val="26"/>
          <w:szCs w:val="26"/>
          <w:lang w:eastAsia="ru-RU"/>
        </w:rPr>
      </w:pPr>
    </w:p>
    <w:p w14:paraId="24BE0979" w14:textId="77777777" w:rsidR="009E72A1" w:rsidRPr="009E72A1" w:rsidRDefault="009E72A1" w:rsidP="00B666AB">
      <w:pPr>
        <w:spacing w:after="0" w:line="240" w:lineRule="auto"/>
        <w:ind w:left="-567"/>
        <w:jc w:val="both"/>
        <w:rPr>
          <w:rFonts w:ascii="Times New Roman" w:eastAsia="Times New Roman" w:hAnsi="Times New Roman" w:cs="Times New Roman"/>
          <w:sz w:val="26"/>
          <w:szCs w:val="26"/>
          <w:lang w:eastAsia="ru-RU"/>
        </w:rPr>
      </w:pPr>
    </w:p>
    <w:p w14:paraId="09AA7C05" w14:textId="6C647EC4" w:rsidR="00E64465" w:rsidRDefault="00E64465" w:rsidP="00B666AB">
      <w:pPr>
        <w:spacing w:after="0" w:line="240" w:lineRule="auto"/>
        <w:ind w:left="-567"/>
        <w:jc w:val="both"/>
        <w:rPr>
          <w:rFonts w:ascii="Times New Roman" w:eastAsia="Times New Roman" w:hAnsi="Times New Roman" w:cs="Times New Roman"/>
          <w:sz w:val="26"/>
          <w:szCs w:val="26"/>
          <w:lang w:eastAsia="ru-RU"/>
        </w:rPr>
      </w:pPr>
    </w:p>
    <w:p w14:paraId="666012D2" w14:textId="77777777" w:rsidR="00E64465" w:rsidRPr="009E72A1" w:rsidRDefault="00E64465" w:rsidP="00B666AB">
      <w:pPr>
        <w:spacing w:after="0" w:line="240" w:lineRule="auto"/>
        <w:ind w:left="-567"/>
        <w:jc w:val="both"/>
        <w:rPr>
          <w:rFonts w:ascii="Times New Roman" w:eastAsia="Times New Roman" w:hAnsi="Times New Roman" w:cs="Times New Roman"/>
          <w:sz w:val="26"/>
          <w:szCs w:val="26"/>
          <w:lang w:eastAsia="ru-RU"/>
        </w:rPr>
      </w:pPr>
    </w:p>
    <w:p w14:paraId="4650A368" w14:textId="0E9829F0" w:rsidR="00447482" w:rsidRPr="009E72A1" w:rsidRDefault="00447482" w:rsidP="00B666AB">
      <w:pPr>
        <w:spacing w:after="0" w:line="240" w:lineRule="auto"/>
        <w:ind w:left="-567"/>
        <w:jc w:val="both"/>
        <w:rPr>
          <w:rFonts w:ascii="Times New Roman" w:eastAsia="Times New Roman" w:hAnsi="Times New Roman" w:cs="Times New Roman"/>
          <w:sz w:val="26"/>
          <w:szCs w:val="26"/>
          <w:lang w:eastAsia="ru-RU"/>
        </w:rPr>
      </w:pPr>
      <w:r w:rsidRPr="009E72A1">
        <w:rPr>
          <w:rFonts w:ascii="Times New Roman" w:eastAsia="Times New Roman" w:hAnsi="Times New Roman" w:cs="Times New Roman"/>
          <w:sz w:val="26"/>
          <w:szCs w:val="26"/>
          <w:lang w:eastAsia="ru-RU"/>
        </w:rPr>
        <w:t xml:space="preserve">Председатель </w:t>
      </w:r>
      <w:bookmarkStart w:id="12" w:name="_Hlk159248403"/>
      <w:r w:rsidRPr="009E72A1">
        <w:rPr>
          <w:rFonts w:ascii="Times New Roman" w:eastAsia="Times New Roman" w:hAnsi="Times New Roman" w:cs="Times New Roman"/>
          <w:sz w:val="26"/>
          <w:szCs w:val="26"/>
          <w:lang w:eastAsia="ru-RU"/>
        </w:rPr>
        <w:t>Контрольно-сч</w:t>
      </w:r>
      <w:r w:rsidR="00A51911" w:rsidRPr="009E72A1">
        <w:rPr>
          <w:rFonts w:ascii="Times New Roman" w:eastAsia="Times New Roman" w:hAnsi="Times New Roman" w:cs="Times New Roman"/>
          <w:sz w:val="26"/>
          <w:szCs w:val="26"/>
          <w:lang w:eastAsia="ru-RU"/>
        </w:rPr>
        <w:t>ё</w:t>
      </w:r>
      <w:r w:rsidRPr="009E72A1">
        <w:rPr>
          <w:rFonts w:ascii="Times New Roman" w:eastAsia="Times New Roman" w:hAnsi="Times New Roman" w:cs="Times New Roman"/>
          <w:sz w:val="26"/>
          <w:szCs w:val="26"/>
          <w:lang w:eastAsia="ru-RU"/>
        </w:rPr>
        <w:t>тной палаты</w:t>
      </w:r>
    </w:p>
    <w:p w14:paraId="20C12ABA" w14:textId="21139F3D" w:rsidR="00863667" w:rsidRPr="009E72A1" w:rsidRDefault="00A23E78" w:rsidP="0016298C">
      <w:pPr>
        <w:spacing w:after="0" w:line="240" w:lineRule="auto"/>
        <w:ind w:left="-567"/>
        <w:jc w:val="both"/>
        <w:rPr>
          <w:rFonts w:ascii="Times New Roman" w:eastAsia="Times New Roman" w:hAnsi="Times New Roman" w:cs="Times New Roman"/>
          <w:sz w:val="26"/>
          <w:szCs w:val="26"/>
          <w:lang w:eastAsia="ru-RU"/>
        </w:rPr>
      </w:pPr>
      <w:r w:rsidRPr="009E72A1">
        <w:rPr>
          <w:rFonts w:ascii="Times New Roman" w:eastAsia="Times New Roman" w:hAnsi="Times New Roman" w:cs="Times New Roman"/>
          <w:sz w:val="26"/>
          <w:szCs w:val="26"/>
          <w:lang w:eastAsia="ru-RU"/>
        </w:rPr>
        <w:t>Лесозаводского</w:t>
      </w:r>
      <w:r w:rsidR="00447482" w:rsidRPr="009E72A1">
        <w:rPr>
          <w:rFonts w:ascii="Times New Roman" w:eastAsia="Times New Roman" w:hAnsi="Times New Roman" w:cs="Times New Roman"/>
          <w:sz w:val="26"/>
          <w:szCs w:val="26"/>
          <w:lang w:eastAsia="ru-RU"/>
        </w:rPr>
        <w:t xml:space="preserve"> городского округа </w:t>
      </w:r>
      <w:bookmarkEnd w:id="12"/>
      <w:r w:rsidR="00447482" w:rsidRPr="009E72A1">
        <w:rPr>
          <w:rFonts w:ascii="Times New Roman" w:eastAsia="Times New Roman" w:hAnsi="Times New Roman" w:cs="Times New Roman"/>
          <w:sz w:val="26"/>
          <w:szCs w:val="26"/>
          <w:lang w:eastAsia="ru-RU"/>
        </w:rPr>
        <w:t xml:space="preserve">                  </w:t>
      </w:r>
      <w:r w:rsidR="00297EE9" w:rsidRPr="009E72A1">
        <w:rPr>
          <w:rFonts w:ascii="Times New Roman" w:eastAsia="Times New Roman" w:hAnsi="Times New Roman" w:cs="Times New Roman"/>
          <w:sz w:val="26"/>
          <w:szCs w:val="26"/>
          <w:lang w:eastAsia="ru-RU"/>
        </w:rPr>
        <w:t xml:space="preserve">   </w:t>
      </w:r>
      <w:r w:rsidR="00447482" w:rsidRPr="009E72A1">
        <w:rPr>
          <w:rFonts w:ascii="Times New Roman" w:eastAsia="Times New Roman" w:hAnsi="Times New Roman" w:cs="Times New Roman"/>
          <w:sz w:val="26"/>
          <w:szCs w:val="26"/>
          <w:lang w:eastAsia="ru-RU"/>
        </w:rPr>
        <w:t xml:space="preserve"> </w:t>
      </w:r>
      <w:r w:rsidR="00B666AB" w:rsidRPr="009E72A1">
        <w:rPr>
          <w:rFonts w:ascii="Times New Roman" w:eastAsia="Times New Roman" w:hAnsi="Times New Roman" w:cs="Times New Roman"/>
          <w:sz w:val="26"/>
          <w:szCs w:val="26"/>
          <w:lang w:eastAsia="ru-RU"/>
        </w:rPr>
        <w:t xml:space="preserve">    </w:t>
      </w:r>
      <w:r w:rsidR="00447482" w:rsidRPr="009E72A1">
        <w:rPr>
          <w:rFonts w:ascii="Times New Roman" w:eastAsia="Times New Roman" w:hAnsi="Times New Roman" w:cs="Times New Roman"/>
          <w:sz w:val="26"/>
          <w:szCs w:val="26"/>
          <w:lang w:eastAsia="ru-RU"/>
        </w:rPr>
        <w:t xml:space="preserve">                            </w:t>
      </w:r>
      <w:r w:rsidRPr="009E72A1">
        <w:rPr>
          <w:rFonts w:ascii="Times New Roman" w:eastAsia="Times New Roman" w:hAnsi="Times New Roman" w:cs="Times New Roman"/>
          <w:sz w:val="26"/>
          <w:szCs w:val="26"/>
          <w:lang w:eastAsia="ru-RU"/>
        </w:rPr>
        <w:t xml:space="preserve">         </w:t>
      </w:r>
      <w:r w:rsidR="00447482" w:rsidRPr="009E72A1">
        <w:rPr>
          <w:rFonts w:ascii="Times New Roman" w:eastAsia="Times New Roman" w:hAnsi="Times New Roman" w:cs="Times New Roman"/>
          <w:sz w:val="26"/>
          <w:szCs w:val="26"/>
          <w:lang w:eastAsia="ru-RU"/>
        </w:rPr>
        <w:t xml:space="preserve">   </w:t>
      </w:r>
      <w:r w:rsidR="009E72A1" w:rsidRPr="009E72A1">
        <w:rPr>
          <w:rFonts w:ascii="Times New Roman" w:eastAsia="Times New Roman" w:hAnsi="Times New Roman" w:cs="Times New Roman"/>
          <w:sz w:val="26"/>
          <w:szCs w:val="26"/>
          <w:lang w:eastAsia="ru-RU"/>
        </w:rPr>
        <w:t>И</w:t>
      </w:r>
      <w:r w:rsidRPr="009E72A1">
        <w:rPr>
          <w:rFonts w:ascii="Times New Roman" w:eastAsia="Times New Roman" w:hAnsi="Times New Roman" w:cs="Times New Roman"/>
          <w:sz w:val="26"/>
          <w:szCs w:val="26"/>
          <w:lang w:eastAsia="ru-RU"/>
        </w:rPr>
        <w:t>.</w:t>
      </w:r>
      <w:r w:rsidR="009E72A1" w:rsidRPr="009E72A1">
        <w:rPr>
          <w:rFonts w:ascii="Times New Roman" w:eastAsia="Times New Roman" w:hAnsi="Times New Roman" w:cs="Times New Roman"/>
          <w:sz w:val="26"/>
          <w:szCs w:val="26"/>
          <w:lang w:eastAsia="ru-RU"/>
        </w:rPr>
        <w:t>В</w:t>
      </w:r>
      <w:r w:rsidRPr="009E72A1">
        <w:rPr>
          <w:rFonts w:ascii="Times New Roman" w:eastAsia="Times New Roman" w:hAnsi="Times New Roman" w:cs="Times New Roman"/>
          <w:sz w:val="26"/>
          <w:szCs w:val="26"/>
          <w:lang w:eastAsia="ru-RU"/>
        </w:rPr>
        <w:t>.</w:t>
      </w:r>
      <w:r w:rsidR="00A51911" w:rsidRPr="009E72A1">
        <w:rPr>
          <w:rFonts w:ascii="Times New Roman" w:eastAsia="Times New Roman" w:hAnsi="Times New Roman" w:cs="Times New Roman"/>
          <w:sz w:val="26"/>
          <w:szCs w:val="26"/>
          <w:lang w:eastAsia="ru-RU"/>
        </w:rPr>
        <w:t xml:space="preserve"> </w:t>
      </w:r>
      <w:r w:rsidRPr="009E72A1">
        <w:rPr>
          <w:rFonts w:ascii="Times New Roman" w:eastAsia="Times New Roman" w:hAnsi="Times New Roman" w:cs="Times New Roman"/>
          <w:sz w:val="26"/>
          <w:szCs w:val="26"/>
          <w:lang w:eastAsia="ru-RU"/>
        </w:rPr>
        <w:t>Г</w:t>
      </w:r>
      <w:r w:rsidR="009E72A1" w:rsidRPr="009E72A1">
        <w:rPr>
          <w:rFonts w:ascii="Times New Roman" w:eastAsia="Times New Roman" w:hAnsi="Times New Roman" w:cs="Times New Roman"/>
          <w:sz w:val="26"/>
          <w:szCs w:val="26"/>
          <w:lang w:eastAsia="ru-RU"/>
        </w:rPr>
        <w:t>уменная</w:t>
      </w:r>
    </w:p>
    <w:sectPr w:rsidR="00863667" w:rsidRPr="009E72A1" w:rsidSect="00E64465">
      <w:footerReference w:type="default" r:id="rId9"/>
      <w:pgSz w:w="11906" w:h="16838"/>
      <w:pgMar w:top="1135" w:right="850" w:bottom="1135"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4D991" w14:textId="77777777" w:rsidR="00DE56A7" w:rsidRDefault="00DE56A7" w:rsidP="00B44F05">
      <w:pPr>
        <w:spacing w:after="0" w:line="240" w:lineRule="auto"/>
      </w:pPr>
      <w:r>
        <w:separator/>
      </w:r>
    </w:p>
  </w:endnote>
  <w:endnote w:type="continuationSeparator" w:id="0">
    <w:p w14:paraId="3D51F058" w14:textId="77777777" w:rsidR="00DE56A7" w:rsidRDefault="00DE56A7" w:rsidP="00B44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477824"/>
      <w:docPartObj>
        <w:docPartGallery w:val="Page Numbers (Bottom of Page)"/>
        <w:docPartUnique/>
      </w:docPartObj>
    </w:sdtPr>
    <w:sdtContent>
      <w:p w14:paraId="09C46CA8" w14:textId="5BE923F2" w:rsidR="00B44F05" w:rsidRDefault="00B44F05">
        <w:pPr>
          <w:pStyle w:val="a6"/>
          <w:jc w:val="center"/>
        </w:pPr>
        <w:r>
          <w:fldChar w:fldCharType="begin"/>
        </w:r>
        <w:r>
          <w:instrText>PAGE   \* MERGEFORMAT</w:instrText>
        </w:r>
        <w:r>
          <w:fldChar w:fldCharType="separate"/>
        </w:r>
        <w:r>
          <w:t>2</w:t>
        </w:r>
        <w:r>
          <w:fldChar w:fldCharType="end"/>
        </w:r>
      </w:p>
    </w:sdtContent>
  </w:sdt>
  <w:p w14:paraId="381E3E47" w14:textId="77777777" w:rsidR="00B44F05" w:rsidRDefault="00B44F0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D221B" w14:textId="77777777" w:rsidR="00DE56A7" w:rsidRDefault="00DE56A7" w:rsidP="00B44F05">
      <w:pPr>
        <w:spacing w:after="0" w:line="240" w:lineRule="auto"/>
      </w:pPr>
      <w:r>
        <w:separator/>
      </w:r>
    </w:p>
  </w:footnote>
  <w:footnote w:type="continuationSeparator" w:id="0">
    <w:p w14:paraId="3FB15DF9" w14:textId="77777777" w:rsidR="00DE56A7" w:rsidRDefault="00DE56A7" w:rsidP="00B44F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3"/>
      <w:numFmt w:val="decimal"/>
      <w:lvlText w:val="%1."/>
      <w:lvlJc w:val="left"/>
      <w:rPr>
        <w:b/>
        <w:bCs/>
        <w:i w:val="0"/>
        <w:iCs w:val="0"/>
        <w:smallCaps w:val="0"/>
        <w:strike w:val="0"/>
        <w:color w:val="000000"/>
        <w:spacing w:val="0"/>
        <w:w w:val="100"/>
        <w:position w:val="0"/>
        <w:sz w:val="24"/>
        <w:szCs w:val="24"/>
        <w:u w:val="none"/>
      </w:rPr>
    </w:lvl>
    <w:lvl w:ilvl="1">
      <w:start w:val="3"/>
      <w:numFmt w:val="decimal"/>
      <w:lvlText w:val="%1."/>
      <w:lvlJc w:val="left"/>
      <w:rPr>
        <w:b/>
        <w:bCs/>
        <w:i w:val="0"/>
        <w:iCs w:val="0"/>
        <w:smallCaps w:val="0"/>
        <w:strike w:val="0"/>
        <w:color w:val="000000"/>
        <w:spacing w:val="0"/>
        <w:w w:val="100"/>
        <w:position w:val="0"/>
        <w:sz w:val="24"/>
        <w:szCs w:val="24"/>
        <w:u w:val="none"/>
      </w:rPr>
    </w:lvl>
    <w:lvl w:ilvl="2">
      <w:start w:val="3"/>
      <w:numFmt w:val="decimal"/>
      <w:lvlText w:val="%1."/>
      <w:lvlJc w:val="left"/>
      <w:rPr>
        <w:b/>
        <w:bCs/>
        <w:i w:val="0"/>
        <w:iCs w:val="0"/>
        <w:smallCaps w:val="0"/>
        <w:strike w:val="0"/>
        <w:color w:val="000000"/>
        <w:spacing w:val="0"/>
        <w:w w:val="100"/>
        <w:position w:val="0"/>
        <w:sz w:val="24"/>
        <w:szCs w:val="24"/>
        <w:u w:val="none"/>
      </w:rPr>
    </w:lvl>
    <w:lvl w:ilvl="3">
      <w:start w:val="3"/>
      <w:numFmt w:val="decimal"/>
      <w:lvlText w:val="%1."/>
      <w:lvlJc w:val="left"/>
      <w:rPr>
        <w:b/>
        <w:bCs/>
        <w:i w:val="0"/>
        <w:iCs w:val="0"/>
        <w:smallCaps w:val="0"/>
        <w:strike w:val="0"/>
        <w:color w:val="000000"/>
        <w:spacing w:val="0"/>
        <w:w w:val="100"/>
        <w:position w:val="0"/>
        <w:sz w:val="24"/>
        <w:szCs w:val="24"/>
        <w:u w:val="none"/>
      </w:rPr>
    </w:lvl>
    <w:lvl w:ilvl="4">
      <w:start w:val="3"/>
      <w:numFmt w:val="decimal"/>
      <w:lvlText w:val="%1."/>
      <w:lvlJc w:val="left"/>
      <w:rPr>
        <w:b/>
        <w:bCs/>
        <w:i w:val="0"/>
        <w:iCs w:val="0"/>
        <w:smallCaps w:val="0"/>
        <w:strike w:val="0"/>
        <w:color w:val="000000"/>
        <w:spacing w:val="0"/>
        <w:w w:val="100"/>
        <w:position w:val="0"/>
        <w:sz w:val="24"/>
        <w:szCs w:val="24"/>
        <w:u w:val="none"/>
      </w:rPr>
    </w:lvl>
    <w:lvl w:ilvl="5">
      <w:start w:val="3"/>
      <w:numFmt w:val="decimal"/>
      <w:lvlText w:val="%1."/>
      <w:lvlJc w:val="left"/>
      <w:rPr>
        <w:b/>
        <w:bCs/>
        <w:i w:val="0"/>
        <w:iCs w:val="0"/>
        <w:smallCaps w:val="0"/>
        <w:strike w:val="0"/>
        <w:color w:val="000000"/>
        <w:spacing w:val="0"/>
        <w:w w:val="100"/>
        <w:position w:val="0"/>
        <w:sz w:val="24"/>
        <w:szCs w:val="24"/>
        <w:u w:val="none"/>
      </w:rPr>
    </w:lvl>
    <w:lvl w:ilvl="6">
      <w:start w:val="3"/>
      <w:numFmt w:val="decimal"/>
      <w:lvlText w:val="%1."/>
      <w:lvlJc w:val="left"/>
      <w:rPr>
        <w:b/>
        <w:bCs/>
        <w:i w:val="0"/>
        <w:iCs w:val="0"/>
        <w:smallCaps w:val="0"/>
        <w:strike w:val="0"/>
        <w:color w:val="000000"/>
        <w:spacing w:val="0"/>
        <w:w w:val="100"/>
        <w:position w:val="0"/>
        <w:sz w:val="24"/>
        <w:szCs w:val="24"/>
        <w:u w:val="none"/>
      </w:rPr>
    </w:lvl>
    <w:lvl w:ilvl="7">
      <w:start w:val="3"/>
      <w:numFmt w:val="decimal"/>
      <w:lvlText w:val="%1."/>
      <w:lvlJc w:val="left"/>
      <w:rPr>
        <w:b/>
        <w:bCs/>
        <w:i w:val="0"/>
        <w:iCs w:val="0"/>
        <w:smallCaps w:val="0"/>
        <w:strike w:val="0"/>
        <w:color w:val="000000"/>
        <w:spacing w:val="0"/>
        <w:w w:val="100"/>
        <w:position w:val="0"/>
        <w:sz w:val="24"/>
        <w:szCs w:val="24"/>
        <w:u w:val="none"/>
      </w:rPr>
    </w:lvl>
    <w:lvl w:ilvl="8">
      <w:start w:val="3"/>
      <w:numFmt w:val="decimal"/>
      <w:lvlText w:val="%1."/>
      <w:lvlJc w:val="left"/>
      <w:rPr>
        <w:b/>
        <w:bCs/>
        <w:i w:val="0"/>
        <w:iCs w:val="0"/>
        <w:smallCaps w:val="0"/>
        <w:strike w:val="0"/>
        <w:color w:val="000000"/>
        <w:spacing w:val="0"/>
        <w:w w:val="100"/>
        <w:position w:val="0"/>
        <w:sz w:val="24"/>
        <w:szCs w:val="24"/>
        <w:u w:val="none"/>
      </w:rPr>
    </w:lvl>
  </w:abstractNum>
  <w:abstractNum w:abstractNumId="2" w15:restartNumberingAfterBreak="0">
    <w:nsid w:val="02052AB4"/>
    <w:multiLevelType w:val="hybridMultilevel"/>
    <w:tmpl w:val="39862BA4"/>
    <w:lvl w:ilvl="0" w:tplc="04190011">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730E2D"/>
    <w:multiLevelType w:val="hybridMultilevel"/>
    <w:tmpl w:val="2132BF0E"/>
    <w:lvl w:ilvl="0" w:tplc="EDEACFF8">
      <w:start w:val="1"/>
      <w:numFmt w:val="decimal"/>
      <w:lvlText w:val="1.%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0FDF1FE8"/>
    <w:multiLevelType w:val="hybridMultilevel"/>
    <w:tmpl w:val="D808685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15:restartNumberingAfterBreak="0">
    <w:nsid w:val="15C6006D"/>
    <w:multiLevelType w:val="hybridMultilevel"/>
    <w:tmpl w:val="FD9C02FE"/>
    <w:lvl w:ilvl="0" w:tplc="1E4C9CD0">
      <w:start w:val="1"/>
      <w:numFmt w:val="decimal"/>
      <w:lvlText w:val="%1)"/>
      <w:lvlJc w:val="left"/>
      <w:pPr>
        <w:ind w:left="928" w:hanging="360"/>
      </w:pPr>
      <w:rPr>
        <w:b w:val="0"/>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15:restartNumberingAfterBreak="0">
    <w:nsid w:val="174C05E8"/>
    <w:multiLevelType w:val="hybridMultilevel"/>
    <w:tmpl w:val="4CBE8A1C"/>
    <w:lvl w:ilvl="0" w:tplc="EB6E5A2C">
      <w:start w:val="1"/>
      <w:numFmt w:val="decimal"/>
      <w:lvlText w:val="%1)"/>
      <w:lvlJc w:val="left"/>
      <w:pPr>
        <w:ind w:left="107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5375F8E"/>
    <w:multiLevelType w:val="multilevel"/>
    <w:tmpl w:val="50CAD834"/>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4A31046"/>
    <w:multiLevelType w:val="hybridMultilevel"/>
    <w:tmpl w:val="2344575C"/>
    <w:lvl w:ilvl="0" w:tplc="BCD48EBC">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C3F241E"/>
    <w:multiLevelType w:val="multilevel"/>
    <w:tmpl w:val="9F58862A"/>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606A0933"/>
    <w:multiLevelType w:val="hybridMultilevel"/>
    <w:tmpl w:val="CD74844C"/>
    <w:lvl w:ilvl="0" w:tplc="04190011">
      <w:start w:val="1"/>
      <w:numFmt w:val="decimal"/>
      <w:lvlText w:val="%1)"/>
      <w:lvlJc w:val="left"/>
      <w:pPr>
        <w:ind w:left="928"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1" w15:restartNumberingAfterBreak="0">
    <w:nsid w:val="651C3A26"/>
    <w:multiLevelType w:val="hybridMultilevel"/>
    <w:tmpl w:val="A3F0BF5C"/>
    <w:lvl w:ilvl="0" w:tplc="04190011">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2" w15:restartNumberingAfterBreak="0">
    <w:nsid w:val="79E47D25"/>
    <w:multiLevelType w:val="hybridMultilevel"/>
    <w:tmpl w:val="CE88ACC2"/>
    <w:lvl w:ilvl="0" w:tplc="F0E88CB6">
      <w:start w:val="1"/>
      <w:numFmt w:val="decimal"/>
      <w:lvlText w:val="%1."/>
      <w:lvlJc w:val="left"/>
      <w:pPr>
        <w:ind w:left="3765" w:hanging="360"/>
      </w:pPr>
      <w:rPr>
        <w:rFonts w:hint="default"/>
      </w:rPr>
    </w:lvl>
    <w:lvl w:ilvl="1" w:tplc="04190019" w:tentative="1">
      <w:start w:val="1"/>
      <w:numFmt w:val="lowerLetter"/>
      <w:lvlText w:val="%2."/>
      <w:lvlJc w:val="left"/>
      <w:pPr>
        <w:ind w:left="4485" w:hanging="360"/>
      </w:pPr>
    </w:lvl>
    <w:lvl w:ilvl="2" w:tplc="0419001B">
      <w:start w:val="1"/>
      <w:numFmt w:val="lowerRoman"/>
      <w:lvlText w:val="%3."/>
      <w:lvlJc w:val="right"/>
      <w:pPr>
        <w:ind w:left="5205" w:hanging="180"/>
      </w:pPr>
    </w:lvl>
    <w:lvl w:ilvl="3" w:tplc="0419000F" w:tentative="1">
      <w:start w:val="1"/>
      <w:numFmt w:val="decimal"/>
      <w:lvlText w:val="%4."/>
      <w:lvlJc w:val="left"/>
      <w:pPr>
        <w:ind w:left="5925" w:hanging="360"/>
      </w:pPr>
    </w:lvl>
    <w:lvl w:ilvl="4" w:tplc="04190019" w:tentative="1">
      <w:start w:val="1"/>
      <w:numFmt w:val="lowerLetter"/>
      <w:lvlText w:val="%5."/>
      <w:lvlJc w:val="left"/>
      <w:pPr>
        <w:ind w:left="6645" w:hanging="360"/>
      </w:pPr>
    </w:lvl>
    <w:lvl w:ilvl="5" w:tplc="0419001B" w:tentative="1">
      <w:start w:val="1"/>
      <w:numFmt w:val="lowerRoman"/>
      <w:lvlText w:val="%6."/>
      <w:lvlJc w:val="right"/>
      <w:pPr>
        <w:ind w:left="7365" w:hanging="180"/>
      </w:pPr>
    </w:lvl>
    <w:lvl w:ilvl="6" w:tplc="0419000F" w:tentative="1">
      <w:start w:val="1"/>
      <w:numFmt w:val="decimal"/>
      <w:lvlText w:val="%7."/>
      <w:lvlJc w:val="left"/>
      <w:pPr>
        <w:ind w:left="8085" w:hanging="360"/>
      </w:pPr>
    </w:lvl>
    <w:lvl w:ilvl="7" w:tplc="04190019" w:tentative="1">
      <w:start w:val="1"/>
      <w:numFmt w:val="lowerLetter"/>
      <w:lvlText w:val="%8."/>
      <w:lvlJc w:val="left"/>
      <w:pPr>
        <w:ind w:left="8805" w:hanging="360"/>
      </w:pPr>
    </w:lvl>
    <w:lvl w:ilvl="8" w:tplc="0419001B" w:tentative="1">
      <w:start w:val="1"/>
      <w:numFmt w:val="lowerRoman"/>
      <w:lvlText w:val="%9."/>
      <w:lvlJc w:val="right"/>
      <w:pPr>
        <w:ind w:left="9525" w:hanging="180"/>
      </w:pPr>
    </w:lvl>
  </w:abstractNum>
  <w:num w:numId="1" w16cid:durableId="326787515">
    <w:abstractNumId w:val="0"/>
  </w:num>
  <w:num w:numId="2" w16cid:durableId="278031063">
    <w:abstractNumId w:val="1"/>
  </w:num>
  <w:num w:numId="3" w16cid:durableId="1299342981">
    <w:abstractNumId w:val="12"/>
  </w:num>
  <w:num w:numId="4" w16cid:durableId="20014947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20467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05506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34422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40294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22875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3898516">
    <w:abstractNumId w:val="8"/>
  </w:num>
  <w:num w:numId="11" w16cid:durableId="1683314450">
    <w:abstractNumId w:val="2"/>
  </w:num>
  <w:num w:numId="12" w16cid:durableId="735669994">
    <w:abstractNumId w:val="7"/>
  </w:num>
  <w:num w:numId="13" w16cid:durableId="17193540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ECD"/>
    <w:rsid w:val="000149AD"/>
    <w:rsid w:val="00035279"/>
    <w:rsid w:val="000630A9"/>
    <w:rsid w:val="00080541"/>
    <w:rsid w:val="000A7C23"/>
    <w:rsid w:val="000B0627"/>
    <w:rsid w:val="000C5600"/>
    <w:rsid w:val="000F2481"/>
    <w:rsid w:val="000F24EA"/>
    <w:rsid w:val="000F2D63"/>
    <w:rsid w:val="000F6226"/>
    <w:rsid w:val="00106BB5"/>
    <w:rsid w:val="00112C41"/>
    <w:rsid w:val="00120073"/>
    <w:rsid w:val="00143B64"/>
    <w:rsid w:val="00152188"/>
    <w:rsid w:val="001624EF"/>
    <w:rsid w:val="0016298C"/>
    <w:rsid w:val="00177451"/>
    <w:rsid w:val="001919F1"/>
    <w:rsid w:val="001A7FAD"/>
    <w:rsid w:val="001C7299"/>
    <w:rsid w:val="001D23BA"/>
    <w:rsid w:val="001F32BA"/>
    <w:rsid w:val="002059C2"/>
    <w:rsid w:val="00213A0D"/>
    <w:rsid w:val="002249E3"/>
    <w:rsid w:val="00285EDA"/>
    <w:rsid w:val="00296B2C"/>
    <w:rsid w:val="00297EE9"/>
    <w:rsid w:val="002A7BA4"/>
    <w:rsid w:val="002F2018"/>
    <w:rsid w:val="003131D7"/>
    <w:rsid w:val="00365C02"/>
    <w:rsid w:val="003B107F"/>
    <w:rsid w:val="003E1CBF"/>
    <w:rsid w:val="00406B43"/>
    <w:rsid w:val="0042151C"/>
    <w:rsid w:val="00447398"/>
    <w:rsid w:val="00447482"/>
    <w:rsid w:val="00456B31"/>
    <w:rsid w:val="00486C68"/>
    <w:rsid w:val="005177EB"/>
    <w:rsid w:val="005240E8"/>
    <w:rsid w:val="00540ABD"/>
    <w:rsid w:val="005501A6"/>
    <w:rsid w:val="00565FC3"/>
    <w:rsid w:val="00575985"/>
    <w:rsid w:val="00580CE7"/>
    <w:rsid w:val="00585DB2"/>
    <w:rsid w:val="005E19E7"/>
    <w:rsid w:val="005E36FF"/>
    <w:rsid w:val="005E69B0"/>
    <w:rsid w:val="005F2D1F"/>
    <w:rsid w:val="00607DA5"/>
    <w:rsid w:val="00625442"/>
    <w:rsid w:val="006A1301"/>
    <w:rsid w:val="006C1480"/>
    <w:rsid w:val="006D009A"/>
    <w:rsid w:val="006F3F14"/>
    <w:rsid w:val="007137DD"/>
    <w:rsid w:val="00714715"/>
    <w:rsid w:val="00717414"/>
    <w:rsid w:val="00717FB1"/>
    <w:rsid w:val="00723F92"/>
    <w:rsid w:val="0077314F"/>
    <w:rsid w:val="007C2410"/>
    <w:rsid w:val="007C42CA"/>
    <w:rsid w:val="00800741"/>
    <w:rsid w:val="00836295"/>
    <w:rsid w:val="00852BDE"/>
    <w:rsid w:val="00863667"/>
    <w:rsid w:val="00890342"/>
    <w:rsid w:val="008C21A8"/>
    <w:rsid w:val="008C66FB"/>
    <w:rsid w:val="008D112C"/>
    <w:rsid w:val="008D779C"/>
    <w:rsid w:val="008E695B"/>
    <w:rsid w:val="00917547"/>
    <w:rsid w:val="0092404B"/>
    <w:rsid w:val="00926F3A"/>
    <w:rsid w:val="00932EA0"/>
    <w:rsid w:val="0094294F"/>
    <w:rsid w:val="009464B4"/>
    <w:rsid w:val="00960DC8"/>
    <w:rsid w:val="009740D7"/>
    <w:rsid w:val="009753A6"/>
    <w:rsid w:val="00977A40"/>
    <w:rsid w:val="00981891"/>
    <w:rsid w:val="009B63B2"/>
    <w:rsid w:val="009E72A1"/>
    <w:rsid w:val="00A23E78"/>
    <w:rsid w:val="00A36FD9"/>
    <w:rsid w:val="00A51911"/>
    <w:rsid w:val="00A5209A"/>
    <w:rsid w:val="00A61E07"/>
    <w:rsid w:val="00A722F8"/>
    <w:rsid w:val="00A76731"/>
    <w:rsid w:val="00A9025F"/>
    <w:rsid w:val="00AA25E6"/>
    <w:rsid w:val="00AD5C28"/>
    <w:rsid w:val="00AE002D"/>
    <w:rsid w:val="00AF08B4"/>
    <w:rsid w:val="00B06A30"/>
    <w:rsid w:val="00B07C82"/>
    <w:rsid w:val="00B1599B"/>
    <w:rsid w:val="00B36223"/>
    <w:rsid w:val="00B401BE"/>
    <w:rsid w:val="00B44C6E"/>
    <w:rsid w:val="00B44F05"/>
    <w:rsid w:val="00B666AB"/>
    <w:rsid w:val="00B72FE1"/>
    <w:rsid w:val="00B904DD"/>
    <w:rsid w:val="00BC42AE"/>
    <w:rsid w:val="00BD06FB"/>
    <w:rsid w:val="00BF5EF9"/>
    <w:rsid w:val="00C42171"/>
    <w:rsid w:val="00C76DC8"/>
    <w:rsid w:val="00C93870"/>
    <w:rsid w:val="00CB2D8E"/>
    <w:rsid w:val="00CC1F78"/>
    <w:rsid w:val="00CE30AC"/>
    <w:rsid w:val="00D02915"/>
    <w:rsid w:val="00D108C1"/>
    <w:rsid w:val="00D13280"/>
    <w:rsid w:val="00D15328"/>
    <w:rsid w:val="00D15EE2"/>
    <w:rsid w:val="00D22ECD"/>
    <w:rsid w:val="00D34130"/>
    <w:rsid w:val="00D348C0"/>
    <w:rsid w:val="00D40C26"/>
    <w:rsid w:val="00D63D16"/>
    <w:rsid w:val="00D67A32"/>
    <w:rsid w:val="00D87FFB"/>
    <w:rsid w:val="00D91F25"/>
    <w:rsid w:val="00DD6247"/>
    <w:rsid w:val="00DE56A7"/>
    <w:rsid w:val="00DE598F"/>
    <w:rsid w:val="00E033F6"/>
    <w:rsid w:val="00E44396"/>
    <w:rsid w:val="00E46F7B"/>
    <w:rsid w:val="00E6204C"/>
    <w:rsid w:val="00E64465"/>
    <w:rsid w:val="00EA25A9"/>
    <w:rsid w:val="00EA60C6"/>
    <w:rsid w:val="00EB59BE"/>
    <w:rsid w:val="00EB74A2"/>
    <w:rsid w:val="00ED3815"/>
    <w:rsid w:val="00EF2BEA"/>
    <w:rsid w:val="00F0184C"/>
    <w:rsid w:val="00F04EE3"/>
    <w:rsid w:val="00F41D64"/>
    <w:rsid w:val="00F456C2"/>
    <w:rsid w:val="00F53F53"/>
    <w:rsid w:val="00F83BCB"/>
    <w:rsid w:val="00FB63F0"/>
    <w:rsid w:val="00FD06C9"/>
    <w:rsid w:val="00FD0B29"/>
    <w:rsid w:val="00FE7147"/>
    <w:rsid w:val="00FF07B9"/>
    <w:rsid w:val="00FF3F07"/>
    <w:rsid w:val="00FF5C9E"/>
    <w:rsid w:val="00FF6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E87EA"/>
  <w15:chartTrackingRefBased/>
  <w15:docId w15:val="{1776B80A-7FE3-460A-AA59-29991509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2D63"/>
    <w:pPr>
      <w:ind w:left="720"/>
      <w:contextualSpacing/>
    </w:pPr>
  </w:style>
  <w:style w:type="paragraph" w:styleId="a4">
    <w:name w:val="header"/>
    <w:basedOn w:val="a"/>
    <w:link w:val="a5"/>
    <w:uiPriority w:val="99"/>
    <w:unhideWhenUsed/>
    <w:rsid w:val="00B44F0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4F05"/>
  </w:style>
  <w:style w:type="paragraph" w:styleId="a6">
    <w:name w:val="footer"/>
    <w:basedOn w:val="a"/>
    <w:link w:val="a7"/>
    <w:uiPriority w:val="99"/>
    <w:unhideWhenUsed/>
    <w:rsid w:val="00B44F0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4F05"/>
  </w:style>
  <w:style w:type="paragraph" w:customStyle="1" w:styleId="Default">
    <w:name w:val="Default"/>
    <w:rsid w:val="00456B3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1">
    <w:name w:val="s_1"/>
    <w:basedOn w:val="a"/>
    <w:rsid w:val="00E033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9240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9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9FC2E-4784-4F9E-976E-4712D9CBA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2196</Words>
  <Characters>12522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KSP</dc:creator>
  <cp:keywords/>
  <dc:description/>
  <cp:lastModifiedBy>КСП - 1</cp:lastModifiedBy>
  <cp:revision>5</cp:revision>
  <cp:lastPrinted>2024-11-19T05:33:00Z</cp:lastPrinted>
  <dcterms:created xsi:type="dcterms:W3CDTF">2024-11-19T01:51:00Z</dcterms:created>
  <dcterms:modified xsi:type="dcterms:W3CDTF">2024-11-19T05:33:00Z</dcterms:modified>
</cp:coreProperties>
</file>