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570"/>
        <w:tblW w:w="0" w:type="auto"/>
        <w:tblLayout w:type="fixed"/>
        <w:tblLook w:val="0000" w:firstRow="0" w:lastRow="0" w:firstColumn="0" w:lastColumn="0" w:noHBand="0" w:noVBand="0"/>
      </w:tblPr>
      <w:tblGrid>
        <w:gridCol w:w="9184"/>
      </w:tblGrid>
      <w:tr w:rsidR="00595384" w:rsidRPr="00EA645E" w14:paraId="43546F57" w14:textId="77777777" w:rsidTr="002E5494">
        <w:trPr>
          <w:cantSplit/>
          <w:trHeight w:val="2021"/>
        </w:trPr>
        <w:tc>
          <w:tcPr>
            <w:tcW w:w="9184" w:type="dxa"/>
          </w:tcPr>
          <w:p w14:paraId="49581014" w14:textId="77777777" w:rsidR="00595384" w:rsidRPr="00EA645E" w:rsidRDefault="00595384" w:rsidP="008C24CC">
            <w:pPr>
              <w:shd w:val="clear" w:color="auto" w:fill="FFFFFF" w:themeFill="background1"/>
              <w:spacing w:line="360" w:lineRule="auto"/>
              <w:jc w:val="center"/>
              <w:rPr>
                <w:b/>
                <w:bCs/>
              </w:rPr>
            </w:pPr>
            <w:r w:rsidRPr="00EA645E">
              <w:rPr>
                <w:b/>
                <w:bCs/>
                <w:noProof/>
              </w:rPr>
              <w:drawing>
                <wp:inline distT="0" distB="0" distL="0" distR="0" wp14:anchorId="1604864E" wp14:editId="4A00B5B7">
                  <wp:extent cx="787179" cy="890546"/>
                  <wp:effectExtent l="0" t="0" r="0"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8006" cy="902795"/>
                          </a:xfrm>
                          <a:prstGeom prst="rect">
                            <a:avLst/>
                          </a:prstGeom>
                          <a:noFill/>
                          <a:ln>
                            <a:noFill/>
                          </a:ln>
                        </pic:spPr>
                      </pic:pic>
                    </a:graphicData>
                  </a:graphic>
                </wp:inline>
              </w:drawing>
            </w:r>
          </w:p>
          <w:p w14:paraId="526DA4C2" w14:textId="77777777" w:rsidR="00595384" w:rsidRPr="00EA645E" w:rsidRDefault="00595384" w:rsidP="008C24CC">
            <w:pPr>
              <w:shd w:val="clear" w:color="auto" w:fill="FFFFFF" w:themeFill="background1"/>
              <w:spacing w:line="360" w:lineRule="auto"/>
              <w:jc w:val="center"/>
              <w:rPr>
                <w:b/>
                <w:bCs/>
              </w:rPr>
            </w:pPr>
          </w:p>
          <w:p w14:paraId="535689FB" w14:textId="77777777" w:rsidR="00595384" w:rsidRPr="00EA645E" w:rsidRDefault="00595384" w:rsidP="008C24CC">
            <w:pPr>
              <w:shd w:val="clear" w:color="auto" w:fill="FFFFFF" w:themeFill="background1"/>
              <w:spacing w:line="360" w:lineRule="auto"/>
              <w:jc w:val="center"/>
              <w:rPr>
                <w:b/>
                <w:bCs/>
              </w:rPr>
            </w:pPr>
            <w:r w:rsidRPr="00EA645E">
              <w:rPr>
                <w:b/>
                <w:bCs/>
              </w:rPr>
              <w:t>КОНТРОЛЬНО-СЧЁТНАЯ ПАЛАТА</w:t>
            </w:r>
          </w:p>
          <w:p w14:paraId="39F8446A" w14:textId="77777777" w:rsidR="00595384" w:rsidRPr="00EA645E" w:rsidRDefault="00595384" w:rsidP="008C24CC">
            <w:pPr>
              <w:shd w:val="clear" w:color="auto" w:fill="FFFFFF" w:themeFill="background1"/>
              <w:spacing w:line="360" w:lineRule="auto"/>
              <w:jc w:val="center"/>
              <w:rPr>
                <w:b/>
                <w:bCs/>
              </w:rPr>
            </w:pPr>
            <w:r w:rsidRPr="00EA645E">
              <w:rPr>
                <w:b/>
                <w:bCs/>
              </w:rPr>
              <w:t>Лесозаводского городского округа</w:t>
            </w:r>
          </w:p>
          <w:p w14:paraId="0465755F" w14:textId="77777777" w:rsidR="00595384" w:rsidRPr="00EA645E" w:rsidRDefault="00595384" w:rsidP="008C24CC">
            <w:pPr>
              <w:shd w:val="clear" w:color="auto" w:fill="FFFFFF" w:themeFill="background1"/>
              <w:spacing w:line="360" w:lineRule="auto"/>
              <w:jc w:val="center"/>
              <w:rPr>
                <w:b/>
                <w:bCs/>
              </w:rPr>
            </w:pPr>
            <w:r>
              <w:rPr>
                <w:b/>
                <w:bCs/>
                <w:noProof/>
              </w:rPr>
              <mc:AlternateContent>
                <mc:Choice Requires="wps">
                  <w:drawing>
                    <wp:anchor distT="4294967294" distB="4294967294" distL="114300" distR="114300" simplePos="0" relativeHeight="251658240" behindDoc="0" locked="0" layoutInCell="1" allowOverlap="1" wp14:anchorId="2CC7C3A4" wp14:editId="06A9319D">
                      <wp:simplePos x="0" y="0"/>
                      <wp:positionH relativeFrom="column">
                        <wp:posOffset>71120</wp:posOffset>
                      </wp:positionH>
                      <wp:positionV relativeFrom="paragraph">
                        <wp:posOffset>97154</wp:posOffset>
                      </wp:positionV>
                      <wp:extent cx="5486400" cy="0"/>
                      <wp:effectExtent l="0" t="19050" r="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0" cy="0"/>
                              </a:xfrm>
                              <a:prstGeom prst="line">
                                <a:avLst/>
                              </a:prstGeom>
                              <a:noFill/>
                              <a:ln w="381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F04BFA8" id="Прямая соединительная линия 1" o:spid="_x0000_s1026" style="position:absolute;flip:y;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pt,7.65pt" to="437.6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" strokeweight="3pt"/>
                  </w:pict>
                </mc:Fallback>
              </mc:AlternateContent>
            </w:r>
          </w:p>
        </w:tc>
      </w:tr>
      <w:tr w:rsidR="00595384" w:rsidRPr="00D35B36" w14:paraId="5607D621" w14:textId="77777777" w:rsidTr="002E5494">
        <w:trPr>
          <w:cantSplit/>
          <w:trHeight w:val="710"/>
        </w:trPr>
        <w:tc>
          <w:tcPr>
            <w:tcW w:w="9184" w:type="dxa"/>
          </w:tcPr>
          <w:p w14:paraId="19402E6E" w14:textId="77777777" w:rsidR="00595384" w:rsidRPr="00EA645E" w:rsidRDefault="00595384" w:rsidP="008C24CC">
            <w:pPr>
              <w:shd w:val="clear" w:color="auto" w:fill="FFFFFF" w:themeFill="background1"/>
              <w:spacing w:line="360" w:lineRule="auto"/>
              <w:jc w:val="center"/>
              <w:rPr>
                <w:b/>
                <w:bCs/>
              </w:rPr>
            </w:pPr>
            <w:r w:rsidRPr="00EA645E">
              <w:rPr>
                <w:b/>
                <w:bCs/>
              </w:rPr>
              <w:t xml:space="preserve">ул. Будника 119 г. Лесозаводск, Приморский край, 692042   </w:t>
            </w:r>
          </w:p>
          <w:p w14:paraId="4E41F2EC" w14:textId="77777777" w:rsidR="00595384" w:rsidRPr="00EA645E" w:rsidRDefault="00595384" w:rsidP="008C24CC">
            <w:pPr>
              <w:shd w:val="clear" w:color="auto" w:fill="FFFFFF" w:themeFill="background1"/>
              <w:spacing w:line="360" w:lineRule="auto"/>
              <w:jc w:val="center"/>
              <w:rPr>
                <w:b/>
                <w:bCs/>
                <w:lang w:val="en-US" w:bidi="en-US"/>
              </w:rPr>
            </w:pPr>
            <w:r w:rsidRPr="00EA645E">
              <w:rPr>
                <w:b/>
                <w:bCs/>
              </w:rPr>
              <w:t>тел</w:t>
            </w:r>
            <w:r w:rsidRPr="00EA645E">
              <w:rPr>
                <w:b/>
                <w:bCs/>
                <w:lang w:val="en-US" w:bidi="en-US"/>
              </w:rPr>
              <w:t xml:space="preserve">. 8(42355) 21-1-65 </w:t>
            </w:r>
          </w:p>
          <w:p w14:paraId="53113414" w14:textId="77777777" w:rsidR="00595384" w:rsidRPr="00EA645E" w:rsidRDefault="00595384" w:rsidP="008C24CC">
            <w:pPr>
              <w:shd w:val="clear" w:color="auto" w:fill="FFFFFF" w:themeFill="background1"/>
              <w:spacing w:line="360" w:lineRule="auto"/>
              <w:jc w:val="center"/>
              <w:rPr>
                <w:b/>
                <w:bCs/>
                <w:lang w:val="en-US"/>
              </w:rPr>
            </w:pPr>
            <w:r w:rsidRPr="00EA645E">
              <w:rPr>
                <w:b/>
                <w:bCs/>
                <w:lang w:val="en-US" w:bidi="en-US"/>
              </w:rPr>
              <w:t xml:space="preserve">E-mail: </w:t>
            </w:r>
            <w:hyperlink r:id="rId10" w:history="1">
              <w:r w:rsidRPr="008C3A1E">
                <w:rPr>
                  <w:rStyle w:val="af4"/>
                  <w:b/>
                  <w:bCs/>
                  <w:color w:val="auto"/>
                  <w:u w:val="none"/>
                  <w:lang w:val="en-US"/>
                </w:rPr>
                <w:t>lesozavodsk_ksp@mail.ru</w:t>
              </w:r>
            </w:hyperlink>
          </w:p>
        </w:tc>
      </w:tr>
    </w:tbl>
    <w:p w14:paraId="4AAB4EF1" w14:textId="77777777" w:rsidR="000B3468" w:rsidRPr="00717683" w:rsidRDefault="000B3468" w:rsidP="002E5494">
      <w:pPr>
        <w:spacing w:line="360" w:lineRule="auto"/>
        <w:rPr>
          <w:b/>
          <w:bCs/>
          <w:color w:val="000000"/>
          <w:sz w:val="26"/>
          <w:szCs w:val="26"/>
          <w:lang w:val="en-US"/>
        </w:rPr>
      </w:pPr>
    </w:p>
    <w:p w14:paraId="58748BFC" w14:textId="52596602" w:rsidR="00D74978" w:rsidRDefault="00E87DCB" w:rsidP="00204A02">
      <w:pPr>
        <w:jc w:val="center"/>
        <w:rPr>
          <w:b/>
          <w:bCs/>
          <w:color w:val="000000"/>
          <w:sz w:val="26"/>
          <w:szCs w:val="26"/>
        </w:rPr>
      </w:pPr>
      <w:r>
        <w:rPr>
          <w:b/>
          <w:bCs/>
          <w:color w:val="000000"/>
          <w:sz w:val="26"/>
          <w:szCs w:val="26"/>
        </w:rPr>
        <w:t>Заключение</w:t>
      </w:r>
    </w:p>
    <w:p w14:paraId="1BDAD93B" w14:textId="77777777" w:rsidR="00A94C8F" w:rsidRDefault="0008325E" w:rsidP="00204A02">
      <w:pPr>
        <w:jc w:val="center"/>
        <w:rPr>
          <w:b/>
          <w:bCs/>
          <w:color w:val="000000"/>
          <w:sz w:val="26"/>
          <w:szCs w:val="26"/>
        </w:rPr>
      </w:pPr>
      <w:bookmarkStart w:id="0" w:name="_Hlk145593072"/>
      <w:r>
        <w:rPr>
          <w:b/>
          <w:bCs/>
          <w:color w:val="000000"/>
          <w:sz w:val="26"/>
          <w:szCs w:val="26"/>
        </w:rPr>
        <w:t>н</w:t>
      </w:r>
      <w:r w:rsidR="00E87DCB">
        <w:rPr>
          <w:b/>
          <w:bCs/>
          <w:color w:val="000000"/>
          <w:sz w:val="26"/>
          <w:szCs w:val="26"/>
        </w:rPr>
        <w:t xml:space="preserve">а </w:t>
      </w:r>
      <w:r>
        <w:rPr>
          <w:b/>
          <w:bCs/>
          <w:color w:val="000000"/>
          <w:sz w:val="26"/>
          <w:szCs w:val="26"/>
        </w:rPr>
        <w:t xml:space="preserve">проект </w:t>
      </w:r>
      <w:r w:rsidR="00E87DCB">
        <w:rPr>
          <w:b/>
          <w:bCs/>
          <w:color w:val="000000"/>
          <w:sz w:val="26"/>
          <w:szCs w:val="26"/>
        </w:rPr>
        <w:t>постановлени</w:t>
      </w:r>
      <w:r>
        <w:rPr>
          <w:b/>
          <w:bCs/>
          <w:color w:val="000000"/>
          <w:sz w:val="26"/>
          <w:szCs w:val="26"/>
        </w:rPr>
        <w:t xml:space="preserve">я </w:t>
      </w:r>
      <w:r w:rsidR="00A94C8F">
        <w:rPr>
          <w:b/>
          <w:bCs/>
          <w:color w:val="000000"/>
          <w:sz w:val="26"/>
          <w:szCs w:val="26"/>
        </w:rPr>
        <w:t>а</w:t>
      </w:r>
      <w:r>
        <w:rPr>
          <w:b/>
          <w:bCs/>
          <w:color w:val="000000"/>
          <w:sz w:val="26"/>
          <w:szCs w:val="26"/>
        </w:rPr>
        <w:t xml:space="preserve">дминистрации Лесозаводского городского округа </w:t>
      </w:r>
    </w:p>
    <w:p w14:paraId="09280BD5" w14:textId="125F97AC" w:rsidR="00D74978" w:rsidRDefault="0008325E" w:rsidP="00204A02">
      <w:pPr>
        <w:jc w:val="center"/>
        <w:rPr>
          <w:b/>
          <w:bCs/>
          <w:color w:val="000000"/>
          <w:sz w:val="26"/>
          <w:szCs w:val="26"/>
        </w:rPr>
      </w:pPr>
      <w:r>
        <w:rPr>
          <w:b/>
          <w:bCs/>
          <w:color w:val="000000"/>
          <w:sz w:val="26"/>
          <w:szCs w:val="26"/>
        </w:rPr>
        <w:t>«</w:t>
      </w:r>
      <w:r w:rsidR="00A94C8F">
        <w:rPr>
          <w:b/>
          <w:bCs/>
          <w:color w:val="000000"/>
          <w:sz w:val="26"/>
          <w:szCs w:val="26"/>
        </w:rPr>
        <w:t>О</w:t>
      </w:r>
      <w:r>
        <w:rPr>
          <w:b/>
          <w:bCs/>
          <w:color w:val="000000"/>
          <w:sz w:val="26"/>
          <w:szCs w:val="26"/>
        </w:rPr>
        <w:t xml:space="preserve"> внесении изменений в постановление администрации Лесозаводского городского </w:t>
      </w:r>
      <w:r w:rsidR="00A94C8F">
        <w:rPr>
          <w:b/>
          <w:bCs/>
          <w:color w:val="000000"/>
          <w:sz w:val="26"/>
          <w:szCs w:val="26"/>
        </w:rPr>
        <w:t>округа от 15.09.2020 № 11</w:t>
      </w:r>
      <w:r w:rsidR="006D7ADF">
        <w:rPr>
          <w:b/>
          <w:bCs/>
          <w:color w:val="000000"/>
          <w:sz w:val="26"/>
          <w:szCs w:val="26"/>
        </w:rPr>
        <w:t>71</w:t>
      </w:r>
      <w:r w:rsidR="00A94C8F">
        <w:rPr>
          <w:b/>
          <w:bCs/>
          <w:color w:val="000000"/>
          <w:sz w:val="26"/>
          <w:szCs w:val="26"/>
        </w:rPr>
        <w:t xml:space="preserve"> «Об утверждении муниципальной программы «</w:t>
      </w:r>
      <w:r w:rsidR="006D7ADF">
        <w:rPr>
          <w:b/>
          <w:bCs/>
          <w:color w:val="000000"/>
          <w:sz w:val="26"/>
          <w:szCs w:val="26"/>
        </w:rPr>
        <w:t>Развитие культуры Лесозаводского городского округа</w:t>
      </w:r>
      <w:r w:rsidR="00A94C8F">
        <w:rPr>
          <w:b/>
          <w:bCs/>
          <w:color w:val="000000"/>
          <w:sz w:val="26"/>
          <w:szCs w:val="26"/>
        </w:rPr>
        <w:t>» на 2021-2027 годы».</w:t>
      </w:r>
    </w:p>
    <w:bookmarkEnd w:id="0"/>
    <w:p w14:paraId="0EFC5105" w14:textId="77777777" w:rsidR="0028765D" w:rsidRPr="00EF31F6" w:rsidRDefault="0028765D" w:rsidP="008C24CC">
      <w:pPr>
        <w:spacing w:line="360" w:lineRule="auto"/>
        <w:jc w:val="both"/>
        <w:rPr>
          <w:sz w:val="26"/>
          <w:szCs w:val="26"/>
        </w:rPr>
      </w:pPr>
    </w:p>
    <w:p w14:paraId="00BCDEDF" w14:textId="5058C104" w:rsidR="00E21F72" w:rsidRPr="000B3468" w:rsidRDefault="00A67113" w:rsidP="008C24CC">
      <w:pPr>
        <w:spacing w:line="360" w:lineRule="auto"/>
        <w:rPr>
          <w:sz w:val="26"/>
          <w:szCs w:val="26"/>
        </w:rPr>
      </w:pPr>
      <w:r>
        <w:rPr>
          <w:sz w:val="26"/>
          <w:szCs w:val="26"/>
        </w:rPr>
        <w:t>1</w:t>
      </w:r>
      <w:r w:rsidR="00817543">
        <w:rPr>
          <w:sz w:val="26"/>
          <w:szCs w:val="26"/>
        </w:rPr>
        <w:t>6</w:t>
      </w:r>
      <w:r w:rsidR="00314C63" w:rsidRPr="000B3468">
        <w:rPr>
          <w:sz w:val="26"/>
          <w:szCs w:val="26"/>
        </w:rPr>
        <w:t xml:space="preserve"> </w:t>
      </w:r>
      <w:r w:rsidR="009469D2">
        <w:rPr>
          <w:sz w:val="26"/>
          <w:szCs w:val="26"/>
        </w:rPr>
        <w:t>ию</w:t>
      </w:r>
      <w:r w:rsidR="00D93FC4">
        <w:rPr>
          <w:sz w:val="26"/>
          <w:szCs w:val="26"/>
        </w:rPr>
        <w:t>л</w:t>
      </w:r>
      <w:r w:rsidR="009469D2">
        <w:rPr>
          <w:sz w:val="26"/>
          <w:szCs w:val="26"/>
        </w:rPr>
        <w:t>я</w:t>
      </w:r>
      <w:r w:rsidR="00314C63" w:rsidRPr="000B3468">
        <w:rPr>
          <w:sz w:val="26"/>
          <w:szCs w:val="26"/>
        </w:rPr>
        <w:t xml:space="preserve"> 202</w:t>
      </w:r>
      <w:r w:rsidR="009469D2">
        <w:rPr>
          <w:sz w:val="26"/>
          <w:szCs w:val="26"/>
        </w:rPr>
        <w:t>4</w:t>
      </w:r>
      <w:r w:rsidR="00314C63" w:rsidRPr="000B3468">
        <w:rPr>
          <w:sz w:val="26"/>
          <w:szCs w:val="26"/>
        </w:rPr>
        <w:t xml:space="preserve"> года</w:t>
      </w:r>
      <w:r w:rsidR="00E21F72" w:rsidRPr="000B3468">
        <w:rPr>
          <w:sz w:val="26"/>
          <w:szCs w:val="26"/>
        </w:rPr>
        <w:t xml:space="preserve">                                    </w:t>
      </w:r>
      <w:r w:rsidR="00EF31F6" w:rsidRPr="000B3468">
        <w:rPr>
          <w:sz w:val="26"/>
          <w:szCs w:val="26"/>
        </w:rPr>
        <w:t xml:space="preserve">      </w:t>
      </w:r>
      <w:r w:rsidR="00E21F72" w:rsidRPr="000B3468">
        <w:rPr>
          <w:sz w:val="26"/>
          <w:szCs w:val="26"/>
        </w:rPr>
        <w:t xml:space="preserve">      </w:t>
      </w:r>
      <w:r w:rsidR="007453EB" w:rsidRPr="000B3468">
        <w:rPr>
          <w:sz w:val="26"/>
          <w:szCs w:val="26"/>
        </w:rPr>
        <w:t xml:space="preserve">                         </w:t>
      </w:r>
      <w:r w:rsidR="00E21F72" w:rsidRPr="000B3468">
        <w:rPr>
          <w:sz w:val="26"/>
          <w:szCs w:val="26"/>
        </w:rPr>
        <w:t xml:space="preserve">  </w:t>
      </w:r>
      <w:r w:rsidR="008829B0" w:rsidRPr="000B3468">
        <w:rPr>
          <w:sz w:val="26"/>
          <w:szCs w:val="26"/>
        </w:rPr>
        <w:t xml:space="preserve">              </w:t>
      </w:r>
      <w:r w:rsidR="00905AE5" w:rsidRPr="000B3468">
        <w:rPr>
          <w:sz w:val="26"/>
          <w:szCs w:val="26"/>
        </w:rPr>
        <w:t xml:space="preserve">   </w:t>
      </w:r>
      <w:r w:rsidR="009958FA" w:rsidRPr="000B3468">
        <w:rPr>
          <w:sz w:val="26"/>
          <w:szCs w:val="26"/>
        </w:rPr>
        <w:t xml:space="preserve">       </w:t>
      </w:r>
      <w:r w:rsidR="00314C63" w:rsidRPr="000B3468">
        <w:rPr>
          <w:sz w:val="26"/>
          <w:szCs w:val="26"/>
        </w:rPr>
        <w:t>№</w:t>
      </w:r>
      <w:r w:rsidR="000B3468" w:rsidRPr="000B3468">
        <w:rPr>
          <w:sz w:val="26"/>
          <w:szCs w:val="26"/>
        </w:rPr>
        <w:t xml:space="preserve"> </w:t>
      </w:r>
      <w:r w:rsidR="009469D2">
        <w:rPr>
          <w:sz w:val="26"/>
          <w:szCs w:val="26"/>
        </w:rPr>
        <w:t>___</w:t>
      </w:r>
    </w:p>
    <w:p w14:paraId="68BED15F" w14:textId="77777777" w:rsidR="00EF31F6" w:rsidRPr="00EF31F6" w:rsidRDefault="00EF31F6" w:rsidP="008C24CC">
      <w:pPr>
        <w:spacing w:line="360" w:lineRule="auto"/>
        <w:rPr>
          <w:sz w:val="26"/>
          <w:szCs w:val="26"/>
        </w:rPr>
      </w:pPr>
    </w:p>
    <w:p w14:paraId="7B732AD6" w14:textId="1FFF3C9C" w:rsidR="00F16CB0" w:rsidRPr="006D7ADF" w:rsidRDefault="00F16CB0" w:rsidP="008C24CC">
      <w:pPr>
        <w:numPr>
          <w:ilvl w:val="0"/>
          <w:numId w:val="36"/>
        </w:numPr>
        <w:tabs>
          <w:tab w:val="left" w:pos="284"/>
        </w:tabs>
        <w:spacing w:line="360" w:lineRule="auto"/>
        <w:ind w:left="0" w:firstLine="0"/>
        <w:jc w:val="center"/>
        <w:outlineLvl w:val="0"/>
        <w:rPr>
          <w:b/>
          <w:sz w:val="26"/>
          <w:szCs w:val="26"/>
        </w:rPr>
      </w:pPr>
      <w:r w:rsidRPr="006D7ADF">
        <w:rPr>
          <w:b/>
          <w:sz w:val="26"/>
          <w:szCs w:val="26"/>
        </w:rPr>
        <w:t>Общие положения</w:t>
      </w:r>
    </w:p>
    <w:p w14:paraId="6BFBE09F" w14:textId="09C81183" w:rsidR="00847B1F" w:rsidRPr="006D7ADF" w:rsidRDefault="00A94C8F" w:rsidP="008C24CC">
      <w:pPr>
        <w:spacing w:line="360" w:lineRule="auto"/>
        <w:ind w:firstLine="851"/>
        <w:jc w:val="both"/>
        <w:rPr>
          <w:bCs/>
          <w:sz w:val="26"/>
          <w:szCs w:val="26"/>
        </w:rPr>
      </w:pPr>
      <w:r w:rsidRPr="006D7ADF">
        <w:rPr>
          <w:sz w:val="26"/>
          <w:szCs w:val="26"/>
        </w:rPr>
        <w:t xml:space="preserve">Настоящее заключение на проект постановления администрации Лесозаводского городского округа «О внесении изменений в постановление администрации Лесозаводского городского округа от 15.09.2020 № </w:t>
      </w:r>
      <w:r w:rsidR="006D7ADF" w:rsidRPr="006D7ADF">
        <w:rPr>
          <w:sz w:val="26"/>
          <w:szCs w:val="26"/>
        </w:rPr>
        <w:t>1171</w:t>
      </w:r>
      <w:r w:rsidRPr="006D7ADF">
        <w:rPr>
          <w:sz w:val="26"/>
          <w:szCs w:val="26"/>
        </w:rPr>
        <w:t xml:space="preserve"> «</w:t>
      </w:r>
      <w:proofErr w:type="gramStart"/>
      <w:r w:rsidRPr="006D7ADF">
        <w:rPr>
          <w:sz w:val="26"/>
          <w:szCs w:val="26"/>
        </w:rPr>
        <w:t>Об</w:t>
      </w:r>
      <w:proofErr w:type="gramEnd"/>
      <w:r w:rsidRPr="006D7ADF">
        <w:rPr>
          <w:sz w:val="26"/>
          <w:szCs w:val="26"/>
        </w:rPr>
        <w:t xml:space="preserve"> </w:t>
      </w:r>
      <w:proofErr w:type="gramStart"/>
      <w:r w:rsidRPr="006D7ADF">
        <w:rPr>
          <w:sz w:val="26"/>
          <w:szCs w:val="26"/>
        </w:rPr>
        <w:t>утверждении муниципальной программы «</w:t>
      </w:r>
      <w:r w:rsidR="006D7ADF" w:rsidRPr="006D7ADF">
        <w:rPr>
          <w:sz w:val="26"/>
          <w:szCs w:val="26"/>
        </w:rPr>
        <w:t>Развитие культуры Лесозаводского городского округа</w:t>
      </w:r>
      <w:r w:rsidRPr="006D7ADF">
        <w:rPr>
          <w:sz w:val="26"/>
          <w:szCs w:val="26"/>
        </w:rPr>
        <w:t xml:space="preserve">» на 2021-2027 годы» (далее – проект постановления о внесении изменений в муниципальную программу) подготовлено в соответствии: с Федеральным законом Российской Федерации </w:t>
      </w:r>
      <w:r w:rsidR="008C24CC" w:rsidRPr="006D7ADF">
        <w:rPr>
          <w:sz w:val="26"/>
          <w:szCs w:val="26"/>
        </w:rPr>
        <w:t xml:space="preserve"> </w:t>
      </w:r>
      <w:r w:rsidRPr="006D7ADF">
        <w:rPr>
          <w:sz w:val="26"/>
          <w:szCs w:val="26"/>
        </w:rPr>
        <w:t xml:space="preserve"> от 7 февраля 2011 г. </w:t>
      </w:r>
      <w:r w:rsidR="008F55E0">
        <w:rPr>
          <w:sz w:val="26"/>
          <w:szCs w:val="26"/>
        </w:rPr>
        <w:t>№</w:t>
      </w:r>
      <w:r w:rsidRPr="006D7ADF">
        <w:rPr>
          <w:sz w:val="26"/>
          <w:szCs w:val="26"/>
        </w:rPr>
        <w:t xml:space="preserve"> 6-ФЗ "Об общих принципах организации и деятельности контрольно-счетных органов субъектов Российской Федерации и муниципальных образований", статьей  </w:t>
      </w:r>
      <w:r w:rsidR="00847B1F" w:rsidRPr="006D7ADF">
        <w:rPr>
          <w:sz w:val="26"/>
          <w:szCs w:val="26"/>
        </w:rPr>
        <w:t xml:space="preserve">157, статьей </w:t>
      </w:r>
      <w:r w:rsidRPr="006D7ADF">
        <w:rPr>
          <w:sz w:val="26"/>
          <w:szCs w:val="26"/>
        </w:rPr>
        <w:t xml:space="preserve">268.1 Бюджетного кодекса Российской Федерации (далее – БК РФ),  </w:t>
      </w:r>
      <w:r w:rsidR="00847B1F" w:rsidRPr="006D7ADF">
        <w:rPr>
          <w:bCs/>
          <w:sz w:val="26"/>
          <w:szCs w:val="26"/>
        </w:rPr>
        <w:t>статьей</w:t>
      </w:r>
      <w:proofErr w:type="gramEnd"/>
      <w:r w:rsidR="00847B1F" w:rsidRPr="006D7ADF">
        <w:rPr>
          <w:bCs/>
          <w:sz w:val="26"/>
          <w:szCs w:val="26"/>
        </w:rPr>
        <w:t xml:space="preserve"> 7 Положения о Контрольно-счетной палате Лесозаводского городского округа, утвержденного решением Думы Лесозаводского городского округа от 29.09.2021 № 356-НПА,</w:t>
      </w:r>
      <w:r w:rsidR="00556DFC" w:rsidRPr="006D7ADF">
        <w:rPr>
          <w:b/>
          <w:sz w:val="26"/>
          <w:szCs w:val="26"/>
        </w:rPr>
        <w:t xml:space="preserve"> </w:t>
      </w:r>
      <w:r w:rsidR="00556DFC" w:rsidRPr="006D7ADF">
        <w:rPr>
          <w:bCs/>
          <w:sz w:val="26"/>
          <w:szCs w:val="26"/>
        </w:rPr>
        <w:t>СФК-1 «Финансово-экономическая экспертиза проектов муниципальных программ»,</w:t>
      </w:r>
      <w:r w:rsidR="008C24CC" w:rsidRPr="006D7ADF">
        <w:rPr>
          <w:bCs/>
          <w:sz w:val="26"/>
          <w:szCs w:val="26"/>
        </w:rPr>
        <w:t xml:space="preserve"> </w:t>
      </w:r>
      <w:r w:rsidR="00556DFC" w:rsidRPr="006D7ADF">
        <w:rPr>
          <w:bCs/>
          <w:sz w:val="26"/>
          <w:szCs w:val="26"/>
        </w:rPr>
        <w:t>утвержденного</w:t>
      </w:r>
      <w:r w:rsidR="008C24CC" w:rsidRPr="006D7ADF">
        <w:rPr>
          <w:bCs/>
          <w:sz w:val="26"/>
          <w:szCs w:val="26"/>
        </w:rPr>
        <w:t xml:space="preserve"> </w:t>
      </w:r>
      <w:r w:rsidR="00556DFC" w:rsidRPr="006D7ADF">
        <w:rPr>
          <w:bCs/>
          <w:sz w:val="26"/>
          <w:szCs w:val="26"/>
        </w:rPr>
        <w:t>распоряжением</w:t>
      </w:r>
      <w:r w:rsidR="008C24CC" w:rsidRPr="006D7ADF">
        <w:rPr>
          <w:bCs/>
          <w:sz w:val="26"/>
          <w:szCs w:val="26"/>
        </w:rPr>
        <w:t xml:space="preserve"> </w:t>
      </w:r>
      <w:r w:rsidR="00556DFC" w:rsidRPr="006D7ADF">
        <w:rPr>
          <w:bCs/>
          <w:sz w:val="26"/>
          <w:szCs w:val="26"/>
        </w:rPr>
        <w:t>Контрольно-счетной</w:t>
      </w:r>
      <w:r w:rsidR="008C24CC" w:rsidRPr="006D7ADF">
        <w:rPr>
          <w:bCs/>
          <w:sz w:val="26"/>
          <w:szCs w:val="26"/>
        </w:rPr>
        <w:t xml:space="preserve"> </w:t>
      </w:r>
      <w:r w:rsidR="00556DFC" w:rsidRPr="006D7ADF">
        <w:rPr>
          <w:bCs/>
          <w:sz w:val="26"/>
          <w:szCs w:val="26"/>
        </w:rPr>
        <w:t>палаты</w:t>
      </w:r>
      <w:r w:rsidR="008C24CC" w:rsidRPr="006D7ADF">
        <w:rPr>
          <w:bCs/>
          <w:sz w:val="26"/>
          <w:szCs w:val="26"/>
        </w:rPr>
        <w:t xml:space="preserve"> </w:t>
      </w:r>
      <w:r w:rsidR="00556DFC" w:rsidRPr="006D7ADF">
        <w:rPr>
          <w:bCs/>
          <w:sz w:val="26"/>
          <w:szCs w:val="26"/>
        </w:rPr>
        <w:t>Лесозаводского городского округа от 25.07.2014 № 17-р.</w:t>
      </w:r>
      <w:r w:rsidR="00556DFC" w:rsidRPr="006D7ADF">
        <w:rPr>
          <w:sz w:val="26"/>
          <w:szCs w:val="26"/>
        </w:rPr>
        <w:t xml:space="preserve">               </w:t>
      </w:r>
    </w:p>
    <w:p w14:paraId="350EB696" w14:textId="0228FB78" w:rsidR="00706FF4" w:rsidRPr="006D7ADF" w:rsidRDefault="00556DFC" w:rsidP="00C35999">
      <w:pPr>
        <w:shd w:val="clear" w:color="auto" w:fill="FFFFFF"/>
        <w:spacing w:line="360" w:lineRule="auto"/>
        <w:ind w:firstLine="851"/>
        <w:jc w:val="both"/>
        <w:rPr>
          <w:sz w:val="26"/>
          <w:szCs w:val="26"/>
        </w:rPr>
      </w:pPr>
      <w:r w:rsidRPr="006D7ADF">
        <w:rPr>
          <w:sz w:val="26"/>
          <w:szCs w:val="26"/>
        </w:rPr>
        <w:t xml:space="preserve">Проект постановления о внесении изменений в муниципальную программу предоставлен </w:t>
      </w:r>
      <w:r w:rsidR="006D7ADF" w:rsidRPr="006D7ADF">
        <w:rPr>
          <w:sz w:val="26"/>
          <w:szCs w:val="26"/>
        </w:rPr>
        <w:t xml:space="preserve">Муниципальным казенным учреждением «Управление культуры, </w:t>
      </w:r>
      <w:r w:rsidR="006D7ADF" w:rsidRPr="006D7ADF">
        <w:rPr>
          <w:sz w:val="26"/>
          <w:szCs w:val="26"/>
        </w:rPr>
        <w:lastRenderedPageBreak/>
        <w:t>молодежной политики и спорта Лесозаводского городского округа»</w:t>
      </w:r>
      <w:r w:rsidRPr="006D7ADF">
        <w:rPr>
          <w:sz w:val="26"/>
          <w:szCs w:val="26"/>
        </w:rPr>
        <w:t xml:space="preserve"> в Контрольно-счетную палату Лесозаводского городского округа</w:t>
      </w:r>
      <w:r w:rsidR="004208F4">
        <w:rPr>
          <w:sz w:val="26"/>
          <w:szCs w:val="26"/>
        </w:rPr>
        <w:t xml:space="preserve"> </w:t>
      </w:r>
      <w:r w:rsidR="00817543">
        <w:rPr>
          <w:sz w:val="26"/>
          <w:szCs w:val="26"/>
        </w:rPr>
        <w:t xml:space="preserve"> 11</w:t>
      </w:r>
      <w:r w:rsidR="004208F4">
        <w:rPr>
          <w:sz w:val="26"/>
          <w:szCs w:val="26"/>
        </w:rPr>
        <w:t>.07.</w:t>
      </w:r>
      <w:r w:rsidR="006D7ADF" w:rsidRPr="006D7ADF">
        <w:rPr>
          <w:sz w:val="26"/>
          <w:szCs w:val="26"/>
        </w:rPr>
        <w:t>202</w:t>
      </w:r>
      <w:r w:rsidR="004208F4">
        <w:rPr>
          <w:sz w:val="26"/>
          <w:szCs w:val="26"/>
        </w:rPr>
        <w:t>4</w:t>
      </w:r>
      <w:r w:rsidR="0049668B" w:rsidRPr="006D7ADF">
        <w:rPr>
          <w:sz w:val="26"/>
          <w:szCs w:val="26"/>
        </w:rPr>
        <w:t xml:space="preserve"> года</w:t>
      </w:r>
      <w:r w:rsidR="008F55E0">
        <w:rPr>
          <w:sz w:val="26"/>
          <w:szCs w:val="26"/>
        </w:rPr>
        <w:t xml:space="preserve">, </w:t>
      </w:r>
      <w:r w:rsidR="00AD1685" w:rsidRPr="006D7ADF">
        <w:rPr>
          <w:sz w:val="26"/>
          <w:szCs w:val="26"/>
        </w:rPr>
        <w:t xml:space="preserve">входящий № </w:t>
      </w:r>
      <w:r w:rsidR="00817543">
        <w:rPr>
          <w:sz w:val="26"/>
          <w:szCs w:val="26"/>
        </w:rPr>
        <w:t>132</w:t>
      </w:r>
      <w:r w:rsidR="00AD1685" w:rsidRPr="006D7ADF">
        <w:rPr>
          <w:sz w:val="26"/>
          <w:szCs w:val="26"/>
        </w:rPr>
        <w:t>.</w:t>
      </w:r>
    </w:p>
    <w:p w14:paraId="27F757FD" w14:textId="7F3B5EBE" w:rsidR="00706FF4" w:rsidRPr="00F91379" w:rsidRDefault="00706FF4" w:rsidP="00C35999">
      <w:pPr>
        <w:shd w:val="clear" w:color="auto" w:fill="FFFFFF"/>
        <w:spacing w:line="360" w:lineRule="auto"/>
        <w:ind w:firstLine="851"/>
        <w:jc w:val="both"/>
        <w:rPr>
          <w:sz w:val="26"/>
          <w:szCs w:val="26"/>
        </w:rPr>
      </w:pPr>
      <w:r w:rsidRPr="00F91379">
        <w:rPr>
          <w:b/>
          <w:sz w:val="26"/>
          <w:szCs w:val="26"/>
        </w:rPr>
        <w:t>Основание для проведения экспертно-аналитического мероприятия</w:t>
      </w:r>
      <w:r w:rsidRPr="00F91379">
        <w:rPr>
          <w:sz w:val="26"/>
          <w:szCs w:val="26"/>
        </w:rPr>
        <w:t xml:space="preserve"> – пункт 2.</w:t>
      </w:r>
      <w:r w:rsidR="006635E3" w:rsidRPr="00F91379">
        <w:rPr>
          <w:sz w:val="26"/>
          <w:szCs w:val="26"/>
        </w:rPr>
        <w:t>7</w:t>
      </w:r>
      <w:r w:rsidRPr="00F91379">
        <w:rPr>
          <w:sz w:val="26"/>
          <w:szCs w:val="26"/>
        </w:rPr>
        <w:t xml:space="preserve"> Плана работы Контрольно-счетной палаты </w:t>
      </w:r>
      <w:r w:rsidR="006D7ADF" w:rsidRPr="00F91379">
        <w:rPr>
          <w:sz w:val="26"/>
          <w:szCs w:val="26"/>
        </w:rPr>
        <w:t xml:space="preserve">Лесозаводского городского округа </w:t>
      </w:r>
      <w:r w:rsidRPr="00F91379">
        <w:rPr>
          <w:sz w:val="26"/>
          <w:szCs w:val="26"/>
        </w:rPr>
        <w:t>на 202</w:t>
      </w:r>
      <w:r w:rsidR="008F55E0">
        <w:rPr>
          <w:sz w:val="26"/>
          <w:szCs w:val="26"/>
        </w:rPr>
        <w:t>4</w:t>
      </w:r>
      <w:r w:rsidRPr="00F91379">
        <w:rPr>
          <w:sz w:val="26"/>
          <w:szCs w:val="26"/>
        </w:rPr>
        <w:t xml:space="preserve"> год, утвержденного распоряжением от </w:t>
      </w:r>
      <w:r w:rsidR="006635E3" w:rsidRPr="00F91379">
        <w:rPr>
          <w:sz w:val="26"/>
          <w:szCs w:val="26"/>
        </w:rPr>
        <w:t>2</w:t>
      </w:r>
      <w:r w:rsidR="00164661">
        <w:rPr>
          <w:sz w:val="26"/>
          <w:szCs w:val="26"/>
        </w:rPr>
        <w:t>5</w:t>
      </w:r>
      <w:r w:rsidRPr="00F91379">
        <w:rPr>
          <w:sz w:val="26"/>
          <w:szCs w:val="26"/>
        </w:rPr>
        <w:t>.1</w:t>
      </w:r>
      <w:r w:rsidR="006635E3" w:rsidRPr="00F91379">
        <w:rPr>
          <w:sz w:val="26"/>
          <w:szCs w:val="26"/>
        </w:rPr>
        <w:t>2</w:t>
      </w:r>
      <w:r w:rsidRPr="00F91379">
        <w:rPr>
          <w:sz w:val="26"/>
          <w:szCs w:val="26"/>
        </w:rPr>
        <w:t>.202</w:t>
      </w:r>
      <w:r w:rsidR="00164661">
        <w:rPr>
          <w:sz w:val="26"/>
          <w:szCs w:val="26"/>
        </w:rPr>
        <w:t>3</w:t>
      </w:r>
      <w:r w:rsidRPr="00F91379">
        <w:rPr>
          <w:sz w:val="26"/>
          <w:szCs w:val="26"/>
        </w:rPr>
        <w:t xml:space="preserve"> № </w:t>
      </w:r>
      <w:r w:rsidR="006635E3" w:rsidRPr="00F91379">
        <w:rPr>
          <w:sz w:val="26"/>
          <w:szCs w:val="26"/>
        </w:rPr>
        <w:t>3</w:t>
      </w:r>
      <w:r w:rsidR="00164661">
        <w:rPr>
          <w:sz w:val="26"/>
          <w:szCs w:val="26"/>
        </w:rPr>
        <w:t>7</w:t>
      </w:r>
      <w:r w:rsidRPr="00F91379">
        <w:rPr>
          <w:sz w:val="26"/>
          <w:szCs w:val="26"/>
        </w:rPr>
        <w:t>-р</w:t>
      </w:r>
      <w:r w:rsidR="006635E3" w:rsidRPr="00F91379">
        <w:rPr>
          <w:sz w:val="26"/>
          <w:szCs w:val="26"/>
        </w:rPr>
        <w:t xml:space="preserve"> (</w:t>
      </w:r>
      <w:r w:rsidR="00164661">
        <w:rPr>
          <w:sz w:val="26"/>
          <w:szCs w:val="26"/>
        </w:rPr>
        <w:t xml:space="preserve">в ред. распоряжения от </w:t>
      </w:r>
      <w:r w:rsidR="00D93FC4">
        <w:rPr>
          <w:sz w:val="26"/>
          <w:szCs w:val="26"/>
        </w:rPr>
        <w:t>13</w:t>
      </w:r>
      <w:r w:rsidR="00164661">
        <w:rPr>
          <w:sz w:val="26"/>
          <w:szCs w:val="26"/>
        </w:rPr>
        <w:t>.0</w:t>
      </w:r>
      <w:r w:rsidR="00D93FC4">
        <w:rPr>
          <w:sz w:val="26"/>
          <w:szCs w:val="26"/>
        </w:rPr>
        <w:t>6.2024 № 18</w:t>
      </w:r>
      <w:r w:rsidR="00164661">
        <w:rPr>
          <w:sz w:val="26"/>
          <w:szCs w:val="26"/>
        </w:rPr>
        <w:t>-р)</w:t>
      </w:r>
      <w:r w:rsidR="00C35999">
        <w:rPr>
          <w:sz w:val="26"/>
          <w:szCs w:val="26"/>
        </w:rPr>
        <w:t xml:space="preserve">, обращение Муниципального казенного учреждения «Управление культуры, молодежной политики и спорта Лесозаводского городского округа» от </w:t>
      </w:r>
      <w:r w:rsidR="00817543">
        <w:rPr>
          <w:sz w:val="26"/>
          <w:szCs w:val="26"/>
        </w:rPr>
        <w:t>11</w:t>
      </w:r>
      <w:r w:rsidR="00C35999">
        <w:rPr>
          <w:sz w:val="26"/>
          <w:szCs w:val="26"/>
        </w:rPr>
        <w:t>.0</w:t>
      </w:r>
      <w:r w:rsidR="00817543">
        <w:rPr>
          <w:sz w:val="26"/>
          <w:szCs w:val="26"/>
        </w:rPr>
        <w:t>7</w:t>
      </w:r>
      <w:r w:rsidR="00C35999">
        <w:rPr>
          <w:sz w:val="26"/>
          <w:szCs w:val="26"/>
        </w:rPr>
        <w:t>.202</w:t>
      </w:r>
      <w:r w:rsidR="00164661">
        <w:rPr>
          <w:sz w:val="26"/>
          <w:szCs w:val="26"/>
        </w:rPr>
        <w:t>4</w:t>
      </w:r>
      <w:r w:rsidR="00817543">
        <w:rPr>
          <w:sz w:val="26"/>
          <w:szCs w:val="26"/>
        </w:rPr>
        <w:t xml:space="preserve"> № 02-</w:t>
      </w:r>
      <w:r w:rsidR="00C35999">
        <w:rPr>
          <w:sz w:val="26"/>
          <w:szCs w:val="26"/>
        </w:rPr>
        <w:t>.</w:t>
      </w:r>
    </w:p>
    <w:p w14:paraId="56F74DD0" w14:textId="49F5F7A3" w:rsidR="00706FF4" w:rsidRPr="00F91379" w:rsidRDefault="00706FF4" w:rsidP="00C35999">
      <w:pPr>
        <w:spacing w:line="360" w:lineRule="auto"/>
        <w:ind w:firstLine="851"/>
        <w:contextualSpacing/>
        <w:jc w:val="both"/>
        <w:rPr>
          <w:sz w:val="26"/>
          <w:szCs w:val="26"/>
        </w:rPr>
      </w:pPr>
      <w:r w:rsidRPr="00F91379">
        <w:rPr>
          <w:sz w:val="26"/>
          <w:szCs w:val="26"/>
        </w:rPr>
        <w:t xml:space="preserve">При подготовке настоящего заключения использованы следующие нормативные документы: </w:t>
      </w:r>
    </w:p>
    <w:p w14:paraId="68711AA6" w14:textId="5F79BF3A" w:rsidR="00706FF4" w:rsidRPr="00F91379" w:rsidRDefault="00706FF4" w:rsidP="00C35999">
      <w:pPr>
        <w:pStyle w:val="js-clipboard-title"/>
        <w:shd w:val="clear" w:color="auto" w:fill="FFFFFF"/>
        <w:spacing w:before="0" w:beforeAutospacing="0" w:after="0" w:afterAutospacing="0" w:line="360" w:lineRule="auto"/>
        <w:ind w:firstLine="851"/>
        <w:jc w:val="both"/>
        <w:rPr>
          <w:sz w:val="26"/>
          <w:szCs w:val="26"/>
        </w:rPr>
      </w:pPr>
      <w:r w:rsidRPr="00F91379">
        <w:rPr>
          <w:sz w:val="26"/>
          <w:szCs w:val="26"/>
        </w:rPr>
        <w:t>- Бюджетный кодекс Р</w:t>
      </w:r>
      <w:r w:rsidR="00AD1685" w:rsidRPr="00F91379">
        <w:rPr>
          <w:sz w:val="26"/>
          <w:szCs w:val="26"/>
        </w:rPr>
        <w:t>оссийской Федерации</w:t>
      </w:r>
      <w:r w:rsidRPr="00F91379">
        <w:rPr>
          <w:sz w:val="26"/>
          <w:szCs w:val="26"/>
        </w:rPr>
        <w:t>;</w:t>
      </w:r>
    </w:p>
    <w:p w14:paraId="56183655" w14:textId="7DB439D7" w:rsidR="00706FF4" w:rsidRPr="00F91379" w:rsidRDefault="00706FF4" w:rsidP="00C35999">
      <w:pPr>
        <w:pStyle w:val="js-clipboard-title"/>
        <w:shd w:val="clear" w:color="auto" w:fill="FFFFFF"/>
        <w:spacing w:before="0" w:beforeAutospacing="0" w:after="0" w:afterAutospacing="0" w:line="360" w:lineRule="auto"/>
        <w:ind w:firstLine="851"/>
        <w:jc w:val="both"/>
        <w:rPr>
          <w:sz w:val="26"/>
          <w:szCs w:val="26"/>
        </w:rPr>
      </w:pPr>
      <w:r w:rsidRPr="00F91379">
        <w:rPr>
          <w:sz w:val="26"/>
          <w:szCs w:val="26"/>
        </w:rPr>
        <w:t>-</w:t>
      </w:r>
      <w:r w:rsidR="00AD1685" w:rsidRPr="00F91379">
        <w:rPr>
          <w:sz w:val="26"/>
          <w:szCs w:val="26"/>
        </w:rPr>
        <w:t> </w:t>
      </w:r>
      <w:r w:rsidRPr="00F91379">
        <w:rPr>
          <w:sz w:val="26"/>
          <w:szCs w:val="26"/>
        </w:rPr>
        <w:t xml:space="preserve">Федеральный закон от 06.10.2003 № 131-ФЗ "Об общих принципах организации местного самоуправления в Российской Федерации" (далее - Федеральный закон № 131-ФЗ); </w:t>
      </w:r>
    </w:p>
    <w:p w14:paraId="79E94786" w14:textId="74CB4BAA" w:rsidR="00706FF4" w:rsidRPr="00F91379" w:rsidRDefault="00706FF4" w:rsidP="00C35999">
      <w:pPr>
        <w:pStyle w:val="js-clipboard-title"/>
        <w:shd w:val="clear" w:color="auto" w:fill="FFFFFF"/>
        <w:spacing w:before="0" w:beforeAutospacing="0" w:after="0" w:afterAutospacing="0" w:line="360" w:lineRule="auto"/>
        <w:ind w:firstLine="851"/>
        <w:jc w:val="both"/>
        <w:rPr>
          <w:sz w:val="26"/>
          <w:szCs w:val="26"/>
        </w:rPr>
      </w:pPr>
      <w:r w:rsidRPr="00F91379">
        <w:rPr>
          <w:sz w:val="26"/>
          <w:szCs w:val="26"/>
        </w:rPr>
        <w:t>-</w:t>
      </w:r>
      <w:r w:rsidR="00C35999">
        <w:rPr>
          <w:sz w:val="26"/>
          <w:szCs w:val="26"/>
        </w:rPr>
        <w:t> </w:t>
      </w:r>
      <w:r w:rsidRPr="00F91379">
        <w:rPr>
          <w:sz w:val="26"/>
          <w:szCs w:val="26"/>
        </w:rPr>
        <w:t>Письмо Минфина России от 30.09.2014 №09-05-05/48843 «О методических рекомендациях по составлению и исполнению бюджетов субъектов Российской Федерации и местных бюджетов на основе государственных муниципальных программ» (далее- Методические рекомендации);</w:t>
      </w:r>
    </w:p>
    <w:p w14:paraId="462C9BF9" w14:textId="76F8F233" w:rsidR="00706FF4" w:rsidRPr="00F91379" w:rsidRDefault="00706FF4" w:rsidP="00C35999">
      <w:pPr>
        <w:pStyle w:val="js-clipboard-title"/>
        <w:shd w:val="clear" w:color="auto" w:fill="FFFFFF"/>
        <w:spacing w:before="0" w:beforeAutospacing="0" w:after="0" w:afterAutospacing="0" w:line="360" w:lineRule="auto"/>
        <w:ind w:firstLine="851"/>
        <w:jc w:val="both"/>
        <w:rPr>
          <w:sz w:val="26"/>
          <w:szCs w:val="26"/>
        </w:rPr>
      </w:pPr>
      <w:r w:rsidRPr="00F91379">
        <w:rPr>
          <w:sz w:val="26"/>
          <w:szCs w:val="26"/>
        </w:rPr>
        <w:t>-</w:t>
      </w:r>
      <w:r w:rsidR="00AD1685" w:rsidRPr="00F91379">
        <w:rPr>
          <w:sz w:val="26"/>
          <w:szCs w:val="26"/>
        </w:rPr>
        <w:t> </w:t>
      </w:r>
      <w:r w:rsidRPr="00F91379">
        <w:rPr>
          <w:sz w:val="26"/>
          <w:szCs w:val="26"/>
        </w:rPr>
        <w:t xml:space="preserve">Постановление администрации </w:t>
      </w:r>
      <w:r w:rsidR="00B202B7" w:rsidRPr="00F91379">
        <w:rPr>
          <w:sz w:val="26"/>
          <w:szCs w:val="26"/>
        </w:rPr>
        <w:t>Лесозаводского</w:t>
      </w:r>
      <w:r w:rsidRPr="00F91379">
        <w:rPr>
          <w:sz w:val="26"/>
          <w:szCs w:val="26"/>
        </w:rPr>
        <w:t xml:space="preserve"> городского округа от 1</w:t>
      </w:r>
      <w:r w:rsidR="00B202B7" w:rsidRPr="00F91379">
        <w:rPr>
          <w:sz w:val="26"/>
          <w:szCs w:val="26"/>
        </w:rPr>
        <w:t>4</w:t>
      </w:r>
      <w:r w:rsidRPr="00F91379">
        <w:rPr>
          <w:sz w:val="26"/>
          <w:szCs w:val="26"/>
        </w:rPr>
        <w:t>.0</w:t>
      </w:r>
      <w:r w:rsidR="00B202B7" w:rsidRPr="00F91379">
        <w:rPr>
          <w:sz w:val="26"/>
          <w:szCs w:val="26"/>
        </w:rPr>
        <w:t>4</w:t>
      </w:r>
      <w:r w:rsidRPr="00F91379">
        <w:rPr>
          <w:sz w:val="26"/>
          <w:szCs w:val="26"/>
        </w:rPr>
        <w:t>.202</w:t>
      </w:r>
      <w:r w:rsidR="00B202B7" w:rsidRPr="00F91379">
        <w:rPr>
          <w:sz w:val="26"/>
          <w:szCs w:val="26"/>
        </w:rPr>
        <w:t>1</w:t>
      </w:r>
      <w:r w:rsidR="00B970C9" w:rsidRPr="00F91379">
        <w:rPr>
          <w:sz w:val="26"/>
          <w:szCs w:val="26"/>
        </w:rPr>
        <w:t xml:space="preserve"> </w:t>
      </w:r>
      <w:r w:rsidRPr="00F91379">
        <w:rPr>
          <w:sz w:val="26"/>
          <w:szCs w:val="26"/>
        </w:rPr>
        <w:t>№</w:t>
      </w:r>
      <w:r w:rsidR="00B202B7" w:rsidRPr="00F91379">
        <w:rPr>
          <w:sz w:val="26"/>
          <w:szCs w:val="26"/>
        </w:rPr>
        <w:t xml:space="preserve"> 495</w:t>
      </w:r>
      <w:r w:rsidRPr="00F91379">
        <w:rPr>
          <w:sz w:val="26"/>
          <w:szCs w:val="26"/>
        </w:rPr>
        <w:t xml:space="preserve"> «О внесении изменений в постановление администрации </w:t>
      </w:r>
      <w:r w:rsidR="00B202B7" w:rsidRPr="00F91379">
        <w:rPr>
          <w:sz w:val="26"/>
          <w:szCs w:val="26"/>
        </w:rPr>
        <w:t>Лесозаводского</w:t>
      </w:r>
      <w:r w:rsidRPr="00F91379">
        <w:rPr>
          <w:sz w:val="26"/>
          <w:szCs w:val="26"/>
        </w:rPr>
        <w:t xml:space="preserve"> городского округа от </w:t>
      </w:r>
      <w:bookmarkStart w:id="1" w:name="_Hlk145592566"/>
      <w:r w:rsidRPr="00F91379">
        <w:rPr>
          <w:sz w:val="26"/>
          <w:szCs w:val="26"/>
        </w:rPr>
        <w:t>1</w:t>
      </w:r>
      <w:r w:rsidR="00B202B7" w:rsidRPr="00F91379">
        <w:rPr>
          <w:sz w:val="26"/>
          <w:szCs w:val="26"/>
        </w:rPr>
        <w:t>6</w:t>
      </w:r>
      <w:r w:rsidRPr="00F91379">
        <w:rPr>
          <w:sz w:val="26"/>
          <w:szCs w:val="26"/>
        </w:rPr>
        <w:t>.07.201</w:t>
      </w:r>
      <w:r w:rsidR="00B202B7" w:rsidRPr="00F91379">
        <w:rPr>
          <w:sz w:val="26"/>
          <w:szCs w:val="26"/>
        </w:rPr>
        <w:t>3</w:t>
      </w:r>
      <w:r w:rsidRPr="00F91379">
        <w:rPr>
          <w:sz w:val="26"/>
          <w:szCs w:val="26"/>
        </w:rPr>
        <w:t xml:space="preserve"> №</w:t>
      </w:r>
      <w:r w:rsidR="00B202B7" w:rsidRPr="00F91379">
        <w:rPr>
          <w:sz w:val="26"/>
          <w:szCs w:val="26"/>
        </w:rPr>
        <w:t xml:space="preserve"> 914</w:t>
      </w:r>
      <w:r w:rsidRPr="00F91379">
        <w:rPr>
          <w:sz w:val="26"/>
          <w:szCs w:val="26"/>
        </w:rPr>
        <w:t xml:space="preserve"> </w:t>
      </w:r>
      <w:bookmarkEnd w:id="1"/>
      <w:r w:rsidRPr="00F91379">
        <w:rPr>
          <w:sz w:val="26"/>
          <w:szCs w:val="26"/>
        </w:rPr>
        <w:t xml:space="preserve">«Об утверждении </w:t>
      </w:r>
      <w:bookmarkStart w:id="2" w:name="_Hlk145592543"/>
      <w:r w:rsidRPr="00F91379">
        <w:rPr>
          <w:sz w:val="26"/>
          <w:szCs w:val="26"/>
        </w:rPr>
        <w:t>Порядка</w:t>
      </w:r>
      <w:r w:rsidR="00B202B7" w:rsidRPr="00F91379">
        <w:rPr>
          <w:sz w:val="26"/>
          <w:szCs w:val="26"/>
        </w:rPr>
        <w:t xml:space="preserve"> разработки, реализации и оценки эффективности муниципальных программ Лесозаводского городского округа</w:t>
      </w:r>
      <w:r w:rsidRPr="00F91379">
        <w:rPr>
          <w:sz w:val="26"/>
          <w:szCs w:val="26"/>
        </w:rPr>
        <w:t xml:space="preserve">» </w:t>
      </w:r>
      <w:bookmarkEnd w:id="2"/>
      <w:r w:rsidRPr="00F91379">
        <w:rPr>
          <w:sz w:val="26"/>
          <w:szCs w:val="26"/>
        </w:rPr>
        <w:t>(далее – Порядок);</w:t>
      </w:r>
    </w:p>
    <w:p w14:paraId="386885F6" w14:textId="42406F06" w:rsidR="00706FF4" w:rsidRPr="00F91379" w:rsidRDefault="00706FF4" w:rsidP="00C35999">
      <w:pPr>
        <w:pStyle w:val="js-clipboard-title"/>
        <w:shd w:val="clear" w:color="auto" w:fill="FFFFFF"/>
        <w:spacing w:before="0" w:beforeAutospacing="0" w:after="0" w:afterAutospacing="0" w:line="360" w:lineRule="auto"/>
        <w:ind w:firstLine="851"/>
        <w:jc w:val="both"/>
        <w:rPr>
          <w:sz w:val="26"/>
          <w:szCs w:val="26"/>
        </w:rPr>
      </w:pPr>
      <w:r w:rsidRPr="00F91379">
        <w:rPr>
          <w:sz w:val="26"/>
          <w:szCs w:val="26"/>
        </w:rPr>
        <w:t>-</w:t>
      </w:r>
      <w:r w:rsidR="00C35999">
        <w:rPr>
          <w:sz w:val="26"/>
          <w:szCs w:val="26"/>
        </w:rPr>
        <w:t> </w:t>
      </w:r>
      <w:r w:rsidRPr="00F91379">
        <w:rPr>
          <w:sz w:val="26"/>
          <w:szCs w:val="26"/>
        </w:rPr>
        <w:t xml:space="preserve">Постановление администрации </w:t>
      </w:r>
      <w:r w:rsidR="008131BA" w:rsidRPr="00F91379">
        <w:rPr>
          <w:sz w:val="26"/>
          <w:szCs w:val="26"/>
        </w:rPr>
        <w:t>Лесозаводского</w:t>
      </w:r>
      <w:r w:rsidRPr="00F91379">
        <w:rPr>
          <w:sz w:val="26"/>
          <w:szCs w:val="26"/>
        </w:rPr>
        <w:t xml:space="preserve"> городского округа </w:t>
      </w:r>
      <w:r w:rsidR="00B970C9" w:rsidRPr="00F91379">
        <w:rPr>
          <w:sz w:val="26"/>
          <w:szCs w:val="26"/>
        </w:rPr>
        <w:t>от 27.06.2022</w:t>
      </w:r>
      <w:r w:rsidRPr="00F91379">
        <w:rPr>
          <w:sz w:val="26"/>
          <w:szCs w:val="26"/>
        </w:rPr>
        <w:t xml:space="preserve"> №</w:t>
      </w:r>
      <w:r w:rsidR="008131BA" w:rsidRPr="00F91379">
        <w:rPr>
          <w:sz w:val="26"/>
          <w:szCs w:val="26"/>
        </w:rPr>
        <w:t xml:space="preserve"> 1368 «О внесении изменений в постановление администрации Лесозаводского городского округа от 30.06.2020 № 788 «Об утверждении перечня муниципальных программ Лесозаводского городского округа на 2021-2027 </w:t>
      </w:r>
      <w:r w:rsidR="00B970C9" w:rsidRPr="00F91379">
        <w:rPr>
          <w:sz w:val="26"/>
          <w:szCs w:val="26"/>
        </w:rPr>
        <w:t>годы» (</w:t>
      </w:r>
      <w:r w:rsidRPr="00F91379">
        <w:rPr>
          <w:sz w:val="26"/>
          <w:szCs w:val="26"/>
        </w:rPr>
        <w:t xml:space="preserve">далее - Перечень). </w:t>
      </w:r>
    </w:p>
    <w:p w14:paraId="1CE7F46D" w14:textId="7762833C" w:rsidR="00706FF4" w:rsidRPr="001A7A6C" w:rsidRDefault="00706FF4" w:rsidP="00C35999">
      <w:pPr>
        <w:pStyle w:val="pc"/>
        <w:spacing w:before="0" w:beforeAutospacing="0" w:after="0" w:afterAutospacing="0" w:line="360" w:lineRule="auto"/>
        <w:ind w:firstLine="851"/>
        <w:contextualSpacing/>
        <w:jc w:val="both"/>
        <w:rPr>
          <w:sz w:val="26"/>
          <w:szCs w:val="26"/>
        </w:rPr>
      </w:pPr>
      <w:r w:rsidRPr="001A7A6C">
        <w:rPr>
          <w:b/>
          <w:sz w:val="26"/>
          <w:szCs w:val="26"/>
        </w:rPr>
        <w:t xml:space="preserve">   </w:t>
      </w:r>
      <w:r w:rsidRPr="004208F4">
        <w:rPr>
          <w:b/>
          <w:sz w:val="26"/>
          <w:szCs w:val="26"/>
        </w:rPr>
        <w:t xml:space="preserve">Предмет экспертно-аналитического </w:t>
      </w:r>
      <w:r w:rsidR="00E52E24" w:rsidRPr="004208F4">
        <w:rPr>
          <w:b/>
          <w:sz w:val="26"/>
          <w:szCs w:val="26"/>
        </w:rPr>
        <w:t>мероприятия</w:t>
      </w:r>
      <w:r w:rsidR="00E52E24" w:rsidRPr="001A7A6C">
        <w:rPr>
          <w:sz w:val="26"/>
          <w:szCs w:val="26"/>
        </w:rPr>
        <w:t xml:space="preserve"> </w:t>
      </w:r>
      <w:r w:rsidR="004208F4">
        <w:rPr>
          <w:sz w:val="26"/>
          <w:szCs w:val="26"/>
        </w:rPr>
        <w:t xml:space="preserve">- </w:t>
      </w:r>
      <w:r w:rsidRPr="001A7A6C">
        <w:rPr>
          <w:sz w:val="26"/>
          <w:szCs w:val="26"/>
        </w:rPr>
        <w:t>документы к проекту постановления о внесении изменений в муниципальную программу:</w:t>
      </w:r>
    </w:p>
    <w:p w14:paraId="427780BE" w14:textId="6DF8FD48" w:rsidR="00363E4E" w:rsidRPr="001A7A6C" w:rsidRDefault="00363E4E" w:rsidP="00C35999">
      <w:pPr>
        <w:pStyle w:val="pc"/>
        <w:spacing w:before="0" w:beforeAutospacing="0" w:after="0" w:afterAutospacing="0" w:line="360" w:lineRule="auto"/>
        <w:ind w:firstLine="851"/>
        <w:contextualSpacing/>
        <w:jc w:val="both"/>
        <w:rPr>
          <w:sz w:val="26"/>
          <w:szCs w:val="26"/>
        </w:rPr>
      </w:pPr>
      <w:r w:rsidRPr="001A7A6C">
        <w:rPr>
          <w:sz w:val="26"/>
          <w:szCs w:val="26"/>
        </w:rPr>
        <w:t>- Проект постановления администрации Лесозаводского городского округа «</w:t>
      </w:r>
      <w:r w:rsidR="00C35999">
        <w:rPr>
          <w:sz w:val="26"/>
          <w:szCs w:val="26"/>
        </w:rPr>
        <w:t>О</w:t>
      </w:r>
      <w:r w:rsidRPr="001A7A6C">
        <w:rPr>
          <w:sz w:val="26"/>
          <w:szCs w:val="26"/>
        </w:rPr>
        <w:t xml:space="preserve"> внесении изменений в постановление администрации Лесозаводского городского </w:t>
      </w:r>
      <w:r w:rsidRPr="001A7A6C">
        <w:rPr>
          <w:sz w:val="26"/>
          <w:szCs w:val="26"/>
        </w:rPr>
        <w:lastRenderedPageBreak/>
        <w:t>округа от 15.09.2020 № 1171 «Об утверждении муниципальной программы «развитие культуры Лесозаводского городского округа» на 2021-2027 годы»»;</w:t>
      </w:r>
    </w:p>
    <w:p w14:paraId="64DD3593" w14:textId="2D3B2517" w:rsidR="00363E4E" w:rsidRDefault="00363E4E" w:rsidP="00C35999">
      <w:pPr>
        <w:pStyle w:val="pc"/>
        <w:spacing w:before="0" w:beforeAutospacing="0" w:after="0" w:afterAutospacing="0" w:line="360" w:lineRule="auto"/>
        <w:ind w:firstLine="851"/>
        <w:contextualSpacing/>
        <w:jc w:val="both"/>
        <w:rPr>
          <w:sz w:val="26"/>
          <w:szCs w:val="26"/>
        </w:rPr>
      </w:pPr>
      <w:r w:rsidRPr="001A7A6C">
        <w:rPr>
          <w:sz w:val="26"/>
          <w:szCs w:val="26"/>
        </w:rPr>
        <w:t>-</w:t>
      </w:r>
      <w:r w:rsidR="00C35999">
        <w:rPr>
          <w:sz w:val="26"/>
          <w:szCs w:val="26"/>
        </w:rPr>
        <w:t> </w:t>
      </w:r>
      <w:r w:rsidRPr="001A7A6C">
        <w:rPr>
          <w:sz w:val="26"/>
          <w:szCs w:val="26"/>
        </w:rPr>
        <w:t xml:space="preserve">Приложение </w:t>
      </w:r>
      <w:r w:rsidR="000D5052" w:rsidRPr="001A7A6C">
        <w:rPr>
          <w:sz w:val="26"/>
          <w:szCs w:val="26"/>
        </w:rPr>
        <w:t>№</w:t>
      </w:r>
      <w:r w:rsidR="000E1253">
        <w:rPr>
          <w:sz w:val="26"/>
          <w:szCs w:val="26"/>
        </w:rPr>
        <w:t xml:space="preserve"> </w:t>
      </w:r>
      <w:r w:rsidR="00164661">
        <w:rPr>
          <w:sz w:val="26"/>
          <w:szCs w:val="26"/>
        </w:rPr>
        <w:t>1</w:t>
      </w:r>
      <w:r w:rsidRPr="001A7A6C">
        <w:rPr>
          <w:sz w:val="26"/>
          <w:szCs w:val="26"/>
        </w:rPr>
        <w:t xml:space="preserve"> </w:t>
      </w:r>
      <w:r w:rsidR="00F758F8">
        <w:rPr>
          <w:sz w:val="26"/>
          <w:szCs w:val="26"/>
        </w:rPr>
        <w:t xml:space="preserve">к проекту постановления - </w:t>
      </w:r>
      <w:r w:rsidR="000D5052" w:rsidRPr="001A7A6C">
        <w:rPr>
          <w:sz w:val="26"/>
          <w:szCs w:val="26"/>
        </w:rPr>
        <w:t>П</w:t>
      </w:r>
      <w:r w:rsidRPr="001A7A6C">
        <w:rPr>
          <w:sz w:val="26"/>
          <w:szCs w:val="26"/>
        </w:rPr>
        <w:t>аспорт муниципальной программы Лесозаводского городского округа «Развитие культуры в Лесозаводском городском округе» на 2021-2027 годы;</w:t>
      </w:r>
    </w:p>
    <w:p w14:paraId="6061B091" w14:textId="76FA6527" w:rsidR="00164661" w:rsidRPr="001A7A6C" w:rsidRDefault="00164661" w:rsidP="00C35999">
      <w:pPr>
        <w:pStyle w:val="pc"/>
        <w:spacing w:before="0" w:beforeAutospacing="0" w:after="0" w:afterAutospacing="0" w:line="360" w:lineRule="auto"/>
        <w:ind w:firstLine="851"/>
        <w:contextualSpacing/>
        <w:jc w:val="both"/>
        <w:rPr>
          <w:sz w:val="26"/>
          <w:szCs w:val="26"/>
        </w:rPr>
      </w:pPr>
      <w:r w:rsidRPr="001A7A6C">
        <w:rPr>
          <w:sz w:val="26"/>
          <w:szCs w:val="26"/>
        </w:rPr>
        <w:t>-</w:t>
      </w:r>
      <w:r>
        <w:rPr>
          <w:sz w:val="26"/>
          <w:szCs w:val="26"/>
        </w:rPr>
        <w:t> </w:t>
      </w:r>
      <w:r w:rsidRPr="001A7A6C">
        <w:rPr>
          <w:sz w:val="26"/>
          <w:szCs w:val="26"/>
        </w:rPr>
        <w:t>Приложение №</w:t>
      </w:r>
      <w:r>
        <w:rPr>
          <w:sz w:val="26"/>
          <w:szCs w:val="26"/>
        </w:rPr>
        <w:t xml:space="preserve"> </w:t>
      </w:r>
      <w:r w:rsidR="000E1253">
        <w:rPr>
          <w:sz w:val="26"/>
          <w:szCs w:val="26"/>
        </w:rPr>
        <w:t>6</w:t>
      </w:r>
      <w:r w:rsidRPr="001A7A6C">
        <w:rPr>
          <w:sz w:val="26"/>
          <w:szCs w:val="26"/>
        </w:rPr>
        <w:t xml:space="preserve"> </w:t>
      </w:r>
      <w:r w:rsidR="00F758F8">
        <w:rPr>
          <w:sz w:val="26"/>
          <w:szCs w:val="26"/>
        </w:rPr>
        <w:t xml:space="preserve">к муниципальной программе -  </w:t>
      </w:r>
      <w:r w:rsidR="000E1253">
        <w:rPr>
          <w:sz w:val="26"/>
          <w:szCs w:val="26"/>
        </w:rPr>
        <w:t>Р</w:t>
      </w:r>
      <w:r w:rsidRPr="001A7A6C">
        <w:rPr>
          <w:sz w:val="26"/>
          <w:szCs w:val="26"/>
        </w:rPr>
        <w:t>есурсно</w:t>
      </w:r>
      <w:r w:rsidR="000E1253">
        <w:rPr>
          <w:sz w:val="26"/>
          <w:szCs w:val="26"/>
        </w:rPr>
        <w:t>е</w:t>
      </w:r>
      <w:r w:rsidRPr="001A7A6C">
        <w:rPr>
          <w:sz w:val="26"/>
          <w:szCs w:val="26"/>
        </w:rPr>
        <w:t xml:space="preserve"> обеспечени</w:t>
      </w:r>
      <w:r w:rsidR="000E1253">
        <w:rPr>
          <w:sz w:val="26"/>
          <w:szCs w:val="26"/>
        </w:rPr>
        <w:t>е</w:t>
      </w:r>
      <w:r w:rsidRPr="001A7A6C">
        <w:rPr>
          <w:sz w:val="26"/>
          <w:szCs w:val="26"/>
        </w:rPr>
        <w:t xml:space="preserve"> </w:t>
      </w:r>
      <w:r w:rsidR="000E1253">
        <w:rPr>
          <w:sz w:val="26"/>
          <w:szCs w:val="26"/>
        </w:rPr>
        <w:t xml:space="preserve">реализации </w:t>
      </w:r>
      <w:r w:rsidRPr="001A7A6C">
        <w:rPr>
          <w:sz w:val="26"/>
          <w:szCs w:val="26"/>
        </w:rPr>
        <w:t>муниципальной программы за счет средств бюджета Лесозаводского городского округа;</w:t>
      </w:r>
    </w:p>
    <w:p w14:paraId="74CFE9B1" w14:textId="51B06A13" w:rsidR="00363E4E" w:rsidRPr="001A7A6C" w:rsidRDefault="00363E4E" w:rsidP="00C35999">
      <w:pPr>
        <w:pStyle w:val="pc"/>
        <w:spacing w:before="0" w:beforeAutospacing="0" w:after="0" w:afterAutospacing="0" w:line="360" w:lineRule="auto"/>
        <w:ind w:firstLine="851"/>
        <w:contextualSpacing/>
        <w:jc w:val="both"/>
        <w:rPr>
          <w:sz w:val="26"/>
          <w:szCs w:val="26"/>
        </w:rPr>
      </w:pPr>
      <w:r w:rsidRPr="001A7A6C">
        <w:rPr>
          <w:sz w:val="26"/>
          <w:szCs w:val="26"/>
        </w:rPr>
        <w:t>-</w:t>
      </w:r>
      <w:r w:rsidR="00C35999">
        <w:rPr>
          <w:sz w:val="26"/>
          <w:szCs w:val="26"/>
        </w:rPr>
        <w:t> </w:t>
      </w:r>
      <w:r w:rsidR="000D5052" w:rsidRPr="001A7A6C">
        <w:rPr>
          <w:sz w:val="26"/>
          <w:szCs w:val="26"/>
        </w:rPr>
        <w:t>Приложение №</w:t>
      </w:r>
      <w:r w:rsidR="00164661">
        <w:rPr>
          <w:sz w:val="26"/>
          <w:szCs w:val="26"/>
        </w:rPr>
        <w:t xml:space="preserve"> </w:t>
      </w:r>
      <w:r w:rsidR="000E1253">
        <w:rPr>
          <w:sz w:val="26"/>
          <w:szCs w:val="26"/>
        </w:rPr>
        <w:t>7</w:t>
      </w:r>
      <w:r w:rsidR="000D5052" w:rsidRPr="001A7A6C">
        <w:rPr>
          <w:sz w:val="26"/>
          <w:szCs w:val="26"/>
        </w:rPr>
        <w:t xml:space="preserve"> </w:t>
      </w:r>
      <w:r w:rsidR="00F758F8">
        <w:rPr>
          <w:sz w:val="26"/>
          <w:szCs w:val="26"/>
        </w:rPr>
        <w:t xml:space="preserve">к муниципальной программе -  </w:t>
      </w:r>
      <w:r w:rsidR="000D5052" w:rsidRPr="001A7A6C">
        <w:rPr>
          <w:sz w:val="26"/>
          <w:szCs w:val="26"/>
        </w:rPr>
        <w:t>Информация о ресурсном обеспечении муниципальной программы за счет средств бюджета Лесозаводского городского округа и прогнозная оценка привлекаемых на реализацию её целей средств федерального бюджета, краевого бюджета, внебюджетных источников;</w:t>
      </w:r>
    </w:p>
    <w:p w14:paraId="45D94F1D" w14:textId="7E1D4202" w:rsidR="00776531" w:rsidRDefault="000D5052" w:rsidP="00C35999">
      <w:pPr>
        <w:pStyle w:val="pc"/>
        <w:spacing w:before="0" w:beforeAutospacing="0" w:after="0" w:afterAutospacing="0" w:line="360" w:lineRule="auto"/>
        <w:ind w:firstLine="851"/>
        <w:contextualSpacing/>
        <w:jc w:val="both"/>
        <w:rPr>
          <w:sz w:val="26"/>
          <w:szCs w:val="26"/>
        </w:rPr>
      </w:pPr>
      <w:r w:rsidRPr="001A7A6C">
        <w:rPr>
          <w:sz w:val="26"/>
          <w:szCs w:val="26"/>
        </w:rPr>
        <w:t>-</w:t>
      </w:r>
      <w:r w:rsidR="00C35999">
        <w:rPr>
          <w:sz w:val="26"/>
          <w:szCs w:val="26"/>
        </w:rPr>
        <w:t> </w:t>
      </w:r>
      <w:r w:rsidRPr="001A7A6C">
        <w:rPr>
          <w:sz w:val="26"/>
          <w:szCs w:val="26"/>
        </w:rPr>
        <w:t>Приложение №</w:t>
      </w:r>
      <w:r w:rsidR="00164661">
        <w:rPr>
          <w:sz w:val="26"/>
          <w:szCs w:val="26"/>
        </w:rPr>
        <w:t xml:space="preserve"> </w:t>
      </w:r>
      <w:r w:rsidR="000E1253">
        <w:rPr>
          <w:sz w:val="26"/>
          <w:szCs w:val="26"/>
        </w:rPr>
        <w:t>8</w:t>
      </w:r>
      <w:r w:rsidRPr="001A7A6C">
        <w:rPr>
          <w:sz w:val="26"/>
          <w:szCs w:val="26"/>
        </w:rPr>
        <w:t xml:space="preserve"> </w:t>
      </w:r>
      <w:r w:rsidR="00F758F8">
        <w:rPr>
          <w:sz w:val="26"/>
          <w:szCs w:val="26"/>
        </w:rPr>
        <w:t xml:space="preserve">к муниципальной программе - </w:t>
      </w:r>
      <w:r w:rsidR="00164661">
        <w:rPr>
          <w:sz w:val="26"/>
          <w:szCs w:val="26"/>
        </w:rPr>
        <w:t xml:space="preserve">План реализации </w:t>
      </w:r>
      <w:r w:rsidR="00776531">
        <w:rPr>
          <w:sz w:val="26"/>
          <w:szCs w:val="26"/>
        </w:rPr>
        <w:t xml:space="preserve"> муниципальной программы «Развитие культуры Лесозаводского городского округа» на 2021-2027 годы:</w:t>
      </w:r>
    </w:p>
    <w:p w14:paraId="62297507" w14:textId="1DA3F039" w:rsidR="000E7655" w:rsidRPr="001A7A6C" w:rsidRDefault="00776531" w:rsidP="000E7655">
      <w:pPr>
        <w:pStyle w:val="pc"/>
        <w:spacing w:before="0" w:beforeAutospacing="0" w:after="0" w:afterAutospacing="0" w:line="360" w:lineRule="auto"/>
        <w:ind w:firstLine="851"/>
        <w:contextualSpacing/>
        <w:jc w:val="both"/>
        <w:rPr>
          <w:sz w:val="26"/>
          <w:szCs w:val="26"/>
        </w:rPr>
      </w:pPr>
      <w:r>
        <w:rPr>
          <w:sz w:val="26"/>
          <w:szCs w:val="26"/>
        </w:rPr>
        <w:t xml:space="preserve">- </w:t>
      </w:r>
      <w:r w:rsidR="000D5052" w:rsidRPr="001A7A6C">
        <w:rPr>
          <w:sz w:val="26"/>
          <w:szCs w:val="26"/>
        </w:rPr>
        <w:t>Приложение №</w:t>
      </w:r>
      <w:r w:rsidR="000E1253">
        <w:rPr>
          <w:sz w:val="26"/>
          <w:szCs w:val="26"/>
        </w:rPr>
        <w:t xml:space="preserve"> 9</w:t>
      </w:r>
      <w:r w:rsidR="000D5052" w:rsidRPr="001A7A6C">
        <w:rPr>
          <w:sz w:val="26"/>
          <w:szCs w:val="26"/>
        </w:rPr>
        <w:t xml:space="preserve"> </w:t>
      </w:r>
      <w:r w:rsidR="00F758F8">
        <w:rPr>
          <w:sz w:val="26"/>
          <w:szCs w:val="26"/>
        </w:rPr>
        <w:t xml:space="preserve">к муниципальной программе - </w:t>
      </w:r>
      <w:r w:rsidR="001A7A6C" w:rsidRPr="001A7A6C">
        <w:rPr>
          <w:sz w:val="26"/>
          <w:szCs w:val="26"/>
        </w:rPr>
        <w:t>П</w:t>
      </w:r>
      <w:r w:rsidR="000D5052" w:rsidRPr="001A7A6C">
        <w:rPr>
          <w:sz w:val="26"/>
          <w:szCs w:val="26"/>
        </w:rPr>
        <w:t>аспорт подпрограммы №</w:t>
      </w:r>
      <w:r w:rsidR="000E7655">
        <w:rPr>
          <w:sz w:val="26"/>
          <w:szCs w:val="26"/>
        </w:rPr>
        <w:t xml:space="preserve"> 1</w:t>
      </w:r>
      <w:r w:rsidR="000D5052" w:rsidRPr="001A7A6C">
        <w:rPr>
          <w:sz w:val="26"/>
          <w:szCs w:val="26"/>
        </w:rPr>
        <w:t xml:space="preserve"> «</w:t>
      </w:r>
      <w:r w:rsidR="000E7655">
        <w:rPr>
          <w:sz w:val="26"/>
          <w:szCs w:val="26"/>
        </w:rPr>
        <w:t>Обеспечение деятельности муниципальных учреждений культуры, муниципальных образовательных учреждений культуры» на 2021-2027 годы</w:t>
      </w:r>
    </w:p>
    <w:p w14:paraId="21567418" w14:textId="36118A8A" w:rsidR="000E3B2A" w:rsidRPr="001A7A6C" w:rsidRDefault="001A7A6C" w:rsidP="00C35999">
      <w:pPr>
        <w:shd w:val="clear" w:color="auto" w:fill="FFFFFF" w:themeFill="background1"/>
        <w:tabs>
          <w:tab w:val="left" w:pos="0"/>
        </w:tabs>
        <w:spacing w:line="360" w:lineRule="auto"/>
        <w:ind w:firstLine="851"/>
        <w:jc w:val="both"/>
        <w:rPr>
          <w:b/>
          <w:sz w:val="26"/>
          <w:szCs w:val="26"/>
        </w:rPr>
      </w:pPr>
      <w:r w:rsidRPr="001A7A6C">
        <w:rPr>
          <w:b/>
          <w:sz w:val="26"/>
          <w:szCs w:val="26"/>
        </w:rPr>
        <w:t>Ц</w:t>
      </w:r>
      <w:r w:rsidR="000E3B2A" w:rsidRPr="001A7A6C">
        <w:rPr>
          <w:b/>
          <w:sz w:val="26"/>
          <w:szCs w:val="26"/>
        </w:rPr>
        <w:t xml:space="preserve">ель экспертно-аналитического мероприятия:  </w:t>
      </w:r>
    </w:p>
    <w:p w14:paraId="49CC36D7" w14:textId="7AF98C24" w:rsidR="009958FA" w:rsidRPr="001A7A6C" w:rsidRDefault="009958FA" w:rsidP="00C35999">
      <w:pPr>
        <w:shd w:val="clear" w:color="auto" w:fill="FFFFFF" w:themeFill="background1"/>
        <w:spacing w:line="360" w:lineRule="auto"/>
        <w:ind w:firstLine="851"/>
        <w:jc w:val="both"/>
        <w:rPr>
          <w:sz w:val="26"/>
          <w:szCs w:val="26"/>
        </w:rPr>
      </w:pPr>
      <w:r w:rsidRPr="001A7A6C">
        <w:rPr>
          <w:sz w:val="26"/>
          <w:szCs w:val="26"/>
        </w:rPr>
        <w:t>-</w:t>
      </w:r>
      <w:r w:rsidR="00C35999">
        <w:rPr>
          <w:sz w:val="26"/>
          <w:szCs w:val="26"/>
        </w:rPr>
        <w:t> </w:t>
      </w:r>
      <w:r w:rsidRPr="001A7A6C">
        <w:rPr>
          <w:sz w:val="26"/>
          <w:szCs w:val="26"/>
        </w:rPr>
        <w:t>проверка соответствия Проекта программы Перечню муниципальных программ Лесозаводского городского округа,</w:t>
      </w:r>
    </w:p>
    <w:p w14:paraId="3A60C214" w14:textId="49DF1D41" w:rsidR="009958FA" w:rsidRPr="001A7A6C" w:rsidRDefault="009958FA" w:rsidP="00C35999">
      <w:pPr>
        <w:shd w:val="clear" w:color="auto" w:fill="FFFFFF" w:themeFill="background1"/>
        <w:spacing w:line="360" w:lineRule="auto"/>
        <w:ind w:firstLine="851"/>
        <w:jc w:val="both"/>
        <w:rPr>
          <w:sz w:val="26"/>
          <w:szCs w:val="26"/>
        </w:rPr>
      </w:pPr>
      <w:r w:rsidRPr="001A7A6C">
        <w:rPr>
          <w:sz w:val="26"/>
          <w:szCs w:val="26"/>
        </w:rPr>
        <w:t>- проверка соответствия Проекта программы законодательству,</w:t>
      </w:r>
    </w:p>
    <w:p w14:paraId="7695227F" w14:textId="7F87D131" w:rsidR="000B3468" w:rsidRPr="001A7A6C" w:rsidRDefault="009958FA" w:rsidP="00C35999">
      <w:pPr>
        <w:shd w:val="clear" w:color="auto" w:fill="FFFFFF" w:themeFill="background1"/>
        <w:spacing w:line="360" w:lineRule="auto"/>
        <w:ind w:firstLine="851"/>
        <w:jc w:val="both"/>
        <w:rPr>
          <w:sz w:val="26"/>
          <w:szCs w:val="26"/>
        </w:rPr>
      </w:pPr>
      <w:r w:rsidRPr="001A7A6C">
        <w:rPr>
          <w:sz w:val="26"/>
          <w:szCs w:val="26"/>
        </w:rPr>
        <w:t>-</w:t>
      </w:r>
      <w:r w:rsidR="005857CD" w:rsidRPr="001A7A6C">
        <w:rPr>
          <w:sz w:val="26"/>
          <w:szCs w:val="26"/>
        </w:rPr>
        <w:t> </w:t>
      </w:r>
      <w:r w:rsidRPr="001A7A6C">
        <w:rPr>
          <w:sz w:val="26"/>
          <w:szCs w:val="26"/>
        </w:rPr>
        <w:t>проверка</w:t>
      </w:r>
      <w:r w:rsidR="008C24CC" w:rsidRPr="001A7A6C">
        <w:rPr>
          <w:sz w:val="26"/>
          <w:szCs w:val="26"/>
        </w:rPr>
        <w:t xml:space="preserve"> </w:t>
      </w:r>
      <w:r w:rsidRPr="001A7A6C">
        <w:rPr>
          <w:sz w:val="26"/>
          <w:szCs w:val="26"/>
        </w:rPr>
        <w:t>соответствия</w:t>
      </w:r>
      <w:r w:rsidR="008C24CC" w:rsidRPr="001A7A6C">
        <w:rPr>
          <w:sz w:val="26"/>
          <w:szCs w:val="26"/>
        </w:rPr>
        <w:t xml:space="preserve"> </w:t>
      </w:r>
      <w:r w:rsidRPr="001A7A6C">
        <w:rPr>
          <w:sz w:val="26"/>
          <w:szCs w:val="26"/>
        </w:rPr>
        <w:t>бюджету</w:t>
      </w:r>
      <w:r w:rsidR="008C24CC" w:rsidRPr="001A7A6C">
        <w:rPr>
          <w:sz w:val="26"/>
          <w:szCs w:val="26"/>
        </w:rPr>
        <w:t xml:space="preserve"> </w:t>
      </w:r>
      <w:r w:rsidRPr="001A7A6C">
        <w:rPr>
          <w:sz w:val="26"/>
          <w:szCs w:val="26"/>
        </w:rPr>
        <w:t>Лесозаводского</w:t>
      </w:r>
      <w:r w:rsidR="008C24CC" w:rsidRPr="001A7A6C">
        <w:rPr>
          <w:sz w:val="26"/>
          <w:szCs w:val="26"/>
        </w:rPr>
        <w:t xml:space="preserve"> </w:t>
      </w:r>
      <w:r w:rsidRPr="001A7A6C">
        <w:rPr>
          <w:sz w:val="26"/>
          <w:szCs w:val="26"/>
        </w:rPr>
        <w:t xml:space="preserve">городского округа на </w:t>
      </w:r>
      <w:r w:rsidR="000E7655">
        <w:rPr>
          <w:sz w:val="26"/>
          <w:szCs w:val="26"/>
        </w:rPr>
        <w:t xml:space="preserve"> 2024 год </w:t>
      </w:r>
      <w:r w:rsidRPr="001A7A6C">
        <w:rPr>
          <w:sz w:val="26"/>
          <w:szCs w:val="26"/>
        </w:rPr>
        <w:t>и плановый период 202</w:t>
      </w:r>
      <w:r w:rsidR="000E7655">
        <w:rPr>
          <w:sz w:val="26"/>
          <w:szCs w:val="26"/>
        </w:rPr>
        <w:t>5</w:t>
      </w:r>
      <w:r w:rsidRPr="001A7A6C">
        <w:rPr>
          <w:sz w:val="26"/>
          <w:szCs w:val="26"/>
        </w:rPr>
        <w:t>-202</w:t>
      </w:r>
      <w:r w:rsidR="000E7655">
        <w:rPr>
          <w:sz w:val="26"/>
          <w:szCs w:val="26"/>
        </w:rPr>
        <w:t>6</w:t>
      </w:r>
      <w:r w:rsidRPr="001A7A6C">
        <w:rPr>
          <w:sz w:val="26"/>
          <w:szCs w:val="26"/>
        </w:rPr>
        <w:t xml:space="preserve"> годов.</w:t>
      </w:r>
    </w:p>
    <w:p w14:paraId="69D18E74" w14:textId="48412614" w:rsidR="000E3B2A" w:rsidRPr="001A7A6C" w:rsidRDefault="000E3B2A" w:rsidP="00C35999">
      <w:pPr>
        <w:shd w:val="clear" w:color="auto" w:fill="FFFFFF" w:themeFill="background1"/>
        <w:spacing w:line="360" w:lineRule="auto"/>
        <w:ind w:firstLine="851"/>
        <w:jc w:val="both"/>
        <w:rPr>
          <w:sz w:val="26"/>
          <w:szCs w:val="26"/>
        </w:rPr>
      </w:pPr>
      <w:r w:rsidRPr="001A7A6C">
        <w:rPr>
          <w:b/>
          <w:sz w:val="26"/>
          <w:szCs w:val="26"/>
        </w:rPr>
        <w:t>Объект экспертно-аналитического мероприятия</w:t>
      </w:r>
      <w:r w:rsidRPr="001A7A6C">
        <w:rPr>
          <w:sz w:val="26"/>
          <w:szCs w:val="26"/>
        </w:rPr>
        <w:t xml:space="preserve">: ответственный исполнитель программы – </w:t>
      </w:r>
      <w:r w:rsidR="001A7A6C" w:rsidRPr="001A7A6C">
        <w:rPr>
          <w:sz w:val="26"/>
          <w:szCs w:val="26"/>
        </w:rPr>
        <w:t>Муниципальное казенное учреждение «Управление культуры, молодежной политики и спорта Лесозаводского городского округа».</w:t>
      </w:r>
    </w:p>
    <w:p w14:paraId="2752FA4B" w14:textId="4CA4C6C8" w:rsidR="000E3B2A" w:rsidRPr="001A7A6C" w:rsidRDefault="000E3B2A" w:rsidP="008C24CC">
      <w:pPr>
        <w:spacing w:line="360" w:lineRule="auto"/>
        <w:ind w:firstLine="851"/>
        <w:jc w:val="both"/>
        <w:rPr>
          <w:sz w:val="26"/>
          <w:szCs w:val="26"/>
        </w:rPr>
      </w:pPr>
      <w:r w:rsidRPr="001A7A6C">
        <w:rPr>
          <w:b/>
          <w:sz w:val="26"/>
          <w:szCs w:val="26"/>
        </w:rPr>
        <w:t>Исследуемый период</w:t>
      </w:r>
      <w:r w:rsidRPr="001A7A6C">
        <w:rPr>
          <w:sz w:val="26"/>
          <w:szCs w:val="26"/>
        </w:rPr>
        <w:t xml:space="preserve">: </w:t>
      </w:r>
      <w:r w:rsidR="000E7655">
        <w:rPr>
          <w:sz w:val="26"/>
          <w:szCs w:val="26"/>
        </w:rPr>
        <w:t>2024</w:t>
      </w:r>
      <w:r w:rsidR="001C66EB">
        <w:rPr>
          <w:sz w:val="26"/>
          <w:szCs w:val="26"/>
        </w:rPr>
        <w:t>-2026</w:t>
      </w:r>
      <w:r w:rsidRPr="001A7A6C">
        <w:rPr>
          <w:sz w:val="26"/>
          <w:szCs w:val="26"/>
        </w:rPr>
        <w:t xml:space="preserve"> год</w:t>
      </w:r>
      <w:r w:rsidR="000E7655">
        <w:rPr>
          <w:sz w:val="26"/>
          <w:szCs w:val="26"/>
        </w:rPr>
        <w:t>ы</w:t>
      </w:r>
      <w:r w:rsidRPr="001A7A6C">
        <w:rPr>
          <w:sz w:val="26"/>
          <w:szCs w:val="26"/>
        </w:rPr>
        <w:t>.</w:t>
      </w:r>
    </w:p>
    <w:p w14:paraId="5F3CA7AB" w14:textId="72651E9D" w:rsidR="00215E42" w:rsidRDefault="000E3B2A" w:rsidP="00762C05">
      <w:pPr>
        <w:shd w:val="clear" w:color="auto" w:fill="FFFFFF"/>
        <w:spacing w:line="360" w:lineRule="auto"/>
        <w:ind w:firstLine="851"/>
        <w:jc w:val="both"/>
        <w:rPr>
          <w:sz w:val="26"/>
          <w:szCs w:val="26"/>
        </w:rPr>
      </w:pPr>
      <w:r w:rsidRPr="001A7A6C">
        <w:rPr>
          <w:b/>
          <w:sz w:val="26"/>
          <w:szCs w:val="26"/>
        </w:rPr>
        <w:t>Срок проведения экспертно-аналитического мероприятия</w:t>
      </w:r>
      <w:r w:rsidRPr="001A7A6C">
        <w:rPr>
          <w:sz w:val="26"/>
          <w:szCs w:val="26"/>
        </w:rPr>
        <w:t>:</w:t>
      </w:r>
      <w:r w:rsidR="0033577E" w:rsidRPr="001A7A6C">
        <w:rPr>
          <w:sz w:val="26"/>
          <w:szCs w:val="26"/>
        </w:rPr>
        <w:t xml:space="preserve"> </w:t>
      </w:r>
      <w:r w:rsidRPr="00A67113">
        <w:rPr>
          <w:sz w:val="26"/>
          <w:szCs w:val="26"/>
        </w:rPr>
        <w:t xml:space="preserve">с </w:t>
      </w:r>
      <w:r w:rsidR="00A67113" w:rsidRPr="00A67113">
        <w:rPr>
          <w:sz w:val="26"/>
          <w:szCs w:val="26"/>
        </w:rPr>
        <w:t>1</w:t>
      </w:r>
      <w:r w:rsidR="001C66EB">
        <w:rPr>
          <w:sz w:val="26"/>
          <w:szCs w:val="26"/>
        </w:rPr>
        <w:t>5</w:t>
      </w:r>
      <w:r w:rsidR="000E7655" w:rsidRPr="00A67113">
        <w:rPr>
          <w:sz w:val="26"/>
          <w:szCs w:val="26"/>
        </w:rPr>
        <w:t>.</w:t>
      </w:r>
      <w:r w:rsidR="004208F4">
        <w:rPr>
          <w:sz w:val="26"/>
          <w:szCs w:val="26"/>
        </w:rPr>
        <w:t>07</w:t>
      </w:r>
      <w:r w:rsidR="000E7655" w:rsidRPr="00A67113">
        <w:rPr>
          <w:sz w:val="26"/>
          <w:szCs w:val="26"/>
        </w:rPr>
        <w:t>.2024</w:t>
      </w:r>
      <w:r w:rsidR="0033577E" w:rsidRPr="00A67113">
        <w:rPr>
          <w:sz w:val="26"/>
          <w:szCs w:val="26"/>
        </w:rPr>
        <w:t xml:space="preserve"> </w:t>
      </w:r>
      <w:r w:rsidRPr="00A67113">
        <w:rPr>
          <w:sz w:val="26"/>
          <w:szCs w:val="26"/>
        </w:rPr>
        <w:t xml:space="preserve">по </w:t>
      </w:r>
      <w:r w:rsidR="007B318B" w:rsidRPr="00A67113">
        <w:rPr>
          <w:sz w:val="26"/>
          <w:szCs w:val="26"/>
        </w:rPr>
        <w:t>1</w:t>
      </w:r>
      <w:r w:rsidR="001C66EB">
        <w:rPr>
          <w:sz w:val="26"/>
          <w:szCs w:val="26"/>
        </w:rPr>
        <w:t>6</w:t>
      </w:r>
      <w:r w:rsidR="000E7655" w:rsidRPr="00A67113">
        <w:rPr>
          <w:sz w:val="26"/>
          <w:szCs w:val="26"/>
        </w:rPr>
        <w:t>.0</w:t>
      </w:r>
      <w:r w:rsidR="004208F4">
        <w:rPr>
          <w:sz w:val="26"/>
          <w:szCs w:val="26"/>
        </w:rPr>
        <w:t>7</w:t>
      </w:r>
      <w:r w:rsidR="000E7655" w:rsidRPr="00A67113">
        <w:rPr>
          <w:sz w:val="26"/>
          <w:szCs w:val="26"/>
        </w:rPr>
        <w:t>.2024</w:t>
      </w:r>
      <w:r w:rsidRPr="00A67113">
        <w:rPr>
          <w:sz w:val="26"/>
          <w:szCs w:val="26"/>
        </w:rPr>
        <w:t>.</w:t>
      </w:r>
    </w:p>
    <w:p w14:paraId="2C545B08" w14:textId="77777777" w:rsidR="001C66EB" w:rsidRDefault="001C66EB" w:rsidP="00762C05">
      <w:pPr>
        <w:shd w:val="clear" w:color="auto" w:fill="FFFFFF"/>
        <w:spacing w:line="360" w:lineRule="auto"/>
        <w:ind w:firstLine="851"/>
        <w:jc w:val="both"/>
        <w:rPr>
          <w:sz w:val="26"/>
          <w:szCs w:val="26"/>
        </w:rPr>
      </w:pPr>
    </w:p>
    <w:p w14:paraId="3B350E42" w14:textId="77777777" w:rsidR="001C66EB" w:rsidRDefault="001C66EB" w:rsidP="00762C05">
      <w:pPr>
        <w:shd w:val="clear" w:color="auto" w:fill="FFFFFF"/>
        <w:spacing w:line="360" w:lineRule="auto"/>
        <w:ind w:firstLine="851"/>
        <w:jc w:val="both"/>
        <w:rPr>
          <w:sz w:val="26"/>
          <w:szCs w:val="26"/>
        </w:rPr>
      </w:pPr>
    </w:p>
    <w:p w14:paraId="7D70D755" w14:textId="77777777" w:rsidR="001C66EB" w:rsidRPr="00762C05" w:rsidRDefault="001C66EB" w:rsidP="00762C05">
      <w:pPr>
        <w:shd w:val="clear" w:color="auto" w:fill="FFFFFF"/>
        <w:spacing w:line="360" w:lineRule="auto"/>
        <w:ind w:firstLine="851"/>
        <w:jc w:val="both"/>
        <w:rPr>
          <w:sz w:val="26"/>
          <w:szCs w:val="26"/>
        </w:rPr>
      </w:pPr>
    </w:p>
    <w:p w14:paraId="1D9D8F65" w14:textId="5699A430" w:rsidR="00204A02" w:rsidRPr="004A7F1E" w:rsidRDefault="00204A02" w:rsidP="001C66EB">
      <w:pPr>
        <w:pStyle w:val="a3"/>
        <w:shd w:val="clear" w:color="auto" w:fill="FFFFFF"/>
        <w:spacing w:line="360" w:lineRule="auto"/>
        <w:ind w:left="851"/>
        <w:rPr>
          <w:b/>
          <w:sz w:val="26"/>
          <w:szCs w:val="26"/>
        </w:rPr>
      </w:pPr>
      <w:r w:rsidRPr="004A7F1E">
        <w:rPr>
          <w:b/>
          <w:sz w:val="26"/>
          <w:szCs w:val="26"/>
        </w:rPr>
        <w:lastRenderedPageBreak/>
        <w:t xml:space="preserve">2. </w:t>
      </w:r>
      <w:r w:rsidR="009777E5" w:rsidRPr="004A7F1E">
        <w:rPr>
          <w:b/>
          <w:sz w:val="26"/>
          <w:szCs w:val="26"/>
        </w:rPr>
        <w:t xml:space="preserve"> </w:t>
      </w:r>
      <w:r w:rsidR="000E3B2A" w:rsidRPr="004A7F1E">
        <w:rPr>
          <w:b/>
          <w:sz w:val="26"/>
          <w:szCs w:val="26"/>
        </w:rPr>
        <w:t>По результатам экспе</w:t>
      </w:r>
      <w:r w:rsidR="008C24CC" w:rsidRPr="004A7F1E">
        <w:rPr>
          <w:b/>
          <w:sz w:val="26"/>
          <w:szCs w:val="26"/>
        </w:rPr>
        <w:t xml:space="preserve">ртно-аналитического мероприятия </w:t>
      </w:r>
      <w:r w:rsidRPr="004A7F1E">
        <w:rPr>
          <w:b/>
          <w:sz w:val="26"/>
          <w:szCs w:val="26"/>
        </w:rPr>
        <w:t>установлено</w:t>
      </w:r>
    </w:p>
    <w:p w14:paraId="22C5545E" w14:textId="4092E1AB" w:rsidR="00B970C9" w:rsidRDefault="000E3B2A" w:rsidP="001C66EB">
      <w:pPr>
        <w:shd w:val="clear" w:color="auto" w:fill="FFFFFF"/>
        <w:spacing w:line="360" w:lineRule="auto"/>
        <w:rPr>
          <w:b/>
          <w:sz w:val="26"/>
          <w:szCs w:val="26"/>
        </w:rPr>
      </w:pPr>
      <w:r w:rsidRPr="004A7F1E">
        <w:rPr>
          <w:b/>
          <w:sz w:val="26"/>
          <w:szCs w:val="26"/>
        </w:rPr>
        <w:t>следующее:</w:t>
      </w:r>
    </w:p>
    <w:p w14:paraId="7BF4308E" w14:textId="74AEA84C" w:rsidR="00215E42" w:rsidRPr="00215E42" w:rsidRDefault="00215E42" w:rsidP="00215E42">
      <w:pPr>
        <w:numPr>
          <w:ilvl w:val="1"/>
          <w:numId w:val="40"/>
        </w:numPr>
        <w:tabs>
          <w:tab w:val="left" w:pos="1134"/>
        </w:tabs>
        <w:autoSpaceDE w:val="0"/>
        <w:autoSpaceDN w:val="0"/>
        <w:adjustRightInd w:val="0"/>
        <w:spacing w:after="120" w:line="276" w:lineRule="auto"/>
        <w:ind w:left="709" w:firstLine="0"/>
        <w:rPr>
          <w:rFonts w:eastAsia="Calibri"/>
          <w:b/>
          <w:sz w:val="26"/>
          <w:szCs w:val="26"/>
        </w:rPr>
      </w:pPr>
      <w:r w:rsidRPr="00215E42">
        <w:rPr>
          <w:rFonts w:eastAsia="Calibri"/>
          <w:b/>
          <w:sz w:val="26"/>
          <w:szCs w:val="26"/>
        </w:rPr>
        <w:t>Внутренняя согласованность информации</w:t>
      </w:r>
    </w:p>
    <w:p w14:paraId="66A1DDAF" w14:textId="77777777" w:rsidR="00200A00" w:rsidRDefault="000E3B2A" w:rsidP="008C24CC">
      <w:pPr>
        <w:pStyle w:val="ConsPlusNormal"/>
        <w:tabs>
          <w:tab w:val="left" w:pos="0"/>
        </w:tabs>
        <w:spacing w:line="360" w:lineRule="auto"/>
        <w:ind w:firstLine="851"/>
        <w:jc w:val="both"/>
        <w:rPr>
          <w:rFonts w:ascii="Times New Roman" w:hAnsi="Times New Roman" w:cs="Times New Roman"/>
          <w:sz w:val="26"/>
          <w:szCs w:val="26"/>
        </w:rPr>
      </w:pPr>
      <w:r w:rsidRPr="004A7F1E">
        <w:rPr>
          <w:rFonts w:ascii="Times New Roman" w:hAnsi="Times New Roman" w:cs="Times New Roman"/>
          <w:bCs/>
          <w:sz w:val="26"/>
          <w:szCs w:val="26"/>
        </w:rPr>
        <w:t>На территории Лесозаводского городского округа действует муниципальная</w:t>
      </w:r>
      <w:r w:rsidR="00E831FD" w:rsidRPr="004A7F1E">
        <w:rPr>
          <w:rFonts w:ascii="Times New Roman" w:hAnsi="Times New Roman" w:cs="Times New Roman"/>
          <w:bCs/>
          <w:sz w:val="26"/>
          <w:szCs w:val="26"/>
        </w:rPr>
        <w:t xml:space="preserve"> п</w:t>
      </w:r>
      <w:r w:rsidRPr="004A7F1E">
        <w:rPr>
          <w:rFonts w:ascii="Times New Roman" w:hAnsi="Times New Roman" w:cs="Times New Roman"/>
          <w:bCs/>
          <w:sz w:val="26"/>
          <w:szCs w:val="26"/>
        </w:rPr>
        <w:t>рограмма</w:t>
      </w:r>
      <w:r w:rsidR="00E831FD" w:rsidRPr="004A7F1E">
        <w:rPr>
          <w:rFonts w:ascii="Times New Roman" w:hAnsi="Times New Roman" w:cs="Times New Roman"/>
          <w:bCs/>
          <w:sz w:val="26"/>
          <w:szCs w:val="26"/>
        </w:rPr>
        <w:t xml:space="preserve"> </w:t>
      </w:r>
      <w:r w:rsidR="00E831FD" w:rsidRPr="004A7F1E">
        <w:rPr>
          <w:rFonts w:ascii="Times New Roman" w:hAnsi="Times New Roman" w:cs="Times New Roman"/>
          <w:sz w:val="26"/>
          <w:szCs w:val="26"/>
        </w:rPr>
        <w:t>«</w:t>
      </w:r>
      <w:r w:rsidR="00D30CED" w:rsidRPr="004A7F1E">
        <w:rPr>
          <w:rFonts w:ascii="Times New Roman" w:hAnsi="Times New Roman" w:cs="Times New Roman"/>
          <w:sz w:val="26"/>
          <w:szCs w:val="26"/>
        </w:rPr>
        <w:t xml:space="preserve">Развитие культуры </w:t>
      </w:r>
      <w:r w:rsidR="00E831FD" w:rsidRPr="004A7F1E">
        <w:rPr>
          <w:rFonts w:ascii="Times New Roman" w:hAnsi="Times New Roman" w:cs="Times New Roman"/>
          <w:sz w:val="26"/>
          <w:szCs w:val="26"/>
        </w:rPr>
        <w:t>Лесозаводского городского округа</w:t>
      </w:r>
      <w:r w:rsidR="00D30CED" w:rsidRPr="004A7F1E">
        <w:rPr>
          <w:rFonts w:ascii="Times New Roman" w:hAnsi="Times New Roman" w:cs="Times New Roman"/>
          <w:sz w:val="26"/>
          <w:szCs w:val="26"/>
        </w:rPr>
        <w:t>»</w:t>
      </w:r>
      <w:r w:rsidR="00E831FD" w:rsidRPr="004A7F1E">
        <w:rPr>
          <w:rFonts w:ascii="Times New Roman" w:hAnsi="Times New Roman" w:cs="Times New Roman"/>
          <w:sz w:val="26"/>
          <w:szCs w:val="26"/>
        </w:rPr>
        <w:t xml:space="preserve"> на 2021-2027 годы.</w:t>
      </w:r>
      <w:r w:rsidR="00B70822" w:rsidRPr="004A7F1E">
        <w:rPr>
          <w:rFonts w:ascii="Times New Roman" w:hAnsi="Times New Roman" w:cs="Times New Roman"/>
          <w:sz w:val="26"/>
          <w:szCs w:val="26"/>
        </w:rPr>
        <w:t xml:space="preserve"> </w:t>
      </w:r>
    </w:p>
    <w:p w14:paraId="40D85838" w14:textId="77777777" w:rsidR="00200A00" w:rsidRDefault="00B70822" w:rsidP="008C24CC">
      <w:pPr>
        <w:pStyle w:val="ConsPlusNormal"/>
        <w:tabs>
          <w:tab w:val="left" w:pos="0"/>
        </w:tabs>
        <w:spacing w:line="360" w:lineRule="auto"/>
        <w:ind w:firstLine="851"/>
        <w:jc w:val="both"/>
        <w:rPr>
          <w:rFonts w:ascii="Times New Roman" w:hAnsi="Times New Roman" w:cs="Times New Roman"/>
          <w:sz w:val="26"/>
          <w:szCs w:val="26"/>
        </w:rPr>
      </w:pPr>
      <w:r w:rsidRPr="004A7F1E">
        <w:rPr>
          <w:rFonts w:ascii="Times New Roman" w:hAnsi="Times New Roman" w:cs="Times New Roman"/>
          <w:sz w:val="26"/>
          <w:szCs w:val="26"/>
        </w:rPr>
        <w:t xml:space="preserve">Ответственный исполнитель – </w:t>
      </w:r>
      <w:r w:rsidR="00D30CED" w:rsidRPr="004A7F1E">
        <w:rPr>
          <w:rFonts w:ascii="Times New Roman" w:hAnsi="Times New Roman" w:cs="Times New Roman"/>
          <w:sz w:val="26"/>
          <w:szCs w:val="26"/>
        </w:rPr>
        <w:t>Муниципальное казенное учреждение «Управление культуры, молодежной политики и спорта Лесозаводского городского округа»</w:t>
      </w:r>
      <w:r w:rsidRPr="004A7F1E">
        <w:rPr>
          <w:rFonts w:ascii="Times New Roman" w:hAnsi="Times New Roman" w:cs="Times New Roman"/>
          <w:sz w:val="26"/>
          <w:szCs w:val="26"/>
        </w:rPr>
        <w:t xml:space="preserve">. </w:t>
      </w:r>
    </w:p>
    <w:p w14:paraId="543C7E2C" w14:textId="6AC27390" w:rsidR="00B70822" w:rsidRPr="004A7F1E" w:rsidRDefault="00B70822" w:rsidP="008C24CC">
      <w:pPr>
        <w:pStyle w:val="ConsPlusNormal"/>
        <w:tabs>
          <w:tab w:val="left" w:pos="0"/>
        </w:tabs>
        <w:spacing w:line="360" w:lineRule="auto"/>
        <w:ind w:firstLine="851"/>
        <w:jc w:val="both"/>
        <w:rPr>
          <w:rFonts w:ascii="Times New Roman" w:hAnsi="Times New Roman" w:cs="Times New Roman"/>
          <w:sz w:val="26"/>
          <w:szCs w:val="26"/>
        </w:rPr>
      </w:pPr>
      <w:r w:rsidRPr="004A7F1E">
        <w:rPr>
          <w:rFonts w:ascii="Times New Roman" w:hAnsi="Times New Roman" w:cs="Times New Roman"/>
          <w:sz w:val="26"/>
          <w:szCs w:val="26"/>
        </w:rPr>
        <w:t xml:space="preserve">Соисполнители муниципальной программы – </w:t>
      </w:r>
      <w:r w:rsidR="00D30CED" w:rsidRPr="004A7F1E">
        <w:rPr>
          <w:rFonts w:ascii="Times New Roman" w:hAnsi="Times New Roman" w:cs="Times New Roman"/>
          <w:sz w:val="26"/>
          <w:szCs w:val="26"/>
        </w:rPr>
        <w:t>финансовое Управление администрации Лесозаводского городского округа, Управление имущественных отношений администрации Лесозаводского городского округа, отдел развития села и сельского хозяйства администрации Лесозаводского городского округа, Управление жизнеобеспечения администрации Лесозаводского городского округа, Муниципальное казенное учреждение «Управление образования Лесозаводского городского округа», Муниципальное бюджетное учреждение культуры «Культурно досуговый центр», Муниципальное бюджетное учреждение культуры «Централизованная библиотечная система», Муниципальное образовательное бюджетное учреждение дополнительного образования «Детская школа искусств Лесозаводского городского округа».</w:t>
      </w:r>
    </w:p>
    <w:p w14:paraId="2583E8D8" w14:textId="33EDC146" w:rsidR="00B70822" w:rsidRPr="004A7F1E" w:rsidRDefault="00B70822" w:rsidP="008C24CC">
      <w:pPr>
        <w:pStyle w:val="ConsPlusNormal"/>
        <w:tabs>
          <w:tab w:val="left" w:pos="0"/>
        </w:tabs>
        <w:spacing w:line="360" w:lineRule="auto"/>
        <w:ind w:firstLine="851"/>
        <w:jc w:val="both"/>
        <w:rPr>
          <w:rFonts w:ascii="Times New Roman" w:hAnsi="Times New Roman" w:cs="Times New Roman"/>
          <w:sz w:val="26"/>
          <w:szCs w:val="26"/>
        </w:rPr>
      </w:pPr>
      <w:r w:rsidRPr="004A7F1E">
        <w:rPr>
          <w:rFonts w:ascii="Times New Roman" w:hAnsi="Times New Roman" w:cs="Times New Roman"/>
          <w:sz w:val="26"/>
          <w:szCs w:val="26"/>
        </w:rPr>
        <w:t xml:space="preserve">Муниципальная программа имеет в своей структуре </w:t>
      </w:r>
      <w:r w:rsidR="00D93FC4">
        <w:rPr>
          <w:rFonts w:ascii="Times New Roman" w:hAnsi="Times New Roman" w:cs="Times New Roman"/>
          <w:sz w:val="26"/>
          <w:szCs w:val="26"/>
        </w:rPr>
        <w:t>1</w:t>
      </w:r>
      <w:r w:rsidRPr="004A7F1E">
        <w:rPr>
          <w:rFonts w:ascii="Times New Roman" w:hAnsi="Times New Roman" w:cs="Times New Roman"/>
          <w:sz w:val="26"/>
          <w:szCs w:val="26"/>
        </w:rPr>
        <w:t xml:space="preserve"> подпрограмм</w:t>
      </w:r>
      <w:r w:rsidR="00D93FC4">
        <w:rPr>
          <w:rFonts w:ascii="Times New Roman" w:hAnsi="Times New Roman" w:cs="Times New Roman"/>
          <w:sz w:val="26"/>
          <w:szCs w:val="26"/>
        </w:rPr>
        <w:t>у</w:t>
      </w:r>
      <w:r w:rsidRPr="004A7F1E">
        <w:rPr>
          <w:rFonts w:ascii="Times New Roman" w:hAnsi="Times New Roman" w:cs="Times New Roman"/>
          <w:sz w:val="26"/>
          <w:szCs w:val="26"/>
        </w:rPr>
        <w:t>:</w:t>
      </w:r>
    </w:p>
    <w:p w14:paraId="6FAF52D0" w14:textId="57D6E167" w:rsidR="00D30CED" w:rsidRPr="004A7F1E" w:rsidRDefault="00D30CED" w:rsidP="00D30CED">
      <w:pPr>
        <w:pStyle w:val="ConsPlusNormal"/>
        <w:tabs>
          <w:tab w:val="left" w:pos="0"/>
        </w:tabs>
        <w:spacing w:line="360" w:lineRule="auto"/>
        <w:ind w:firstLine="851"/>
        <w:jc w:val="both"/>
        <w:rPr>
          <w:rFonts w:ascii="Times New Roman" w:hAnsi="Times New Roman" w:cs="Times New Roman"/>
          <w:sz w:val="26"/>
          <w:szCs w:val="26"/>
        </w:rPr>
      </w:pPr>
      <w:r w:rsidRPr="004A7F1E">
        <w:rPr>
          <w:rFonts w:ascii="Times New Roman" w:hAnsi="Times New Roman" w:cs="Times New Roman"/>
          <w:sz w:val="26"/>
          <w:szCs w:val="26"/>
        </w:rPr>
        <w:t>- Подпрограмма №1 «Обеспечение деятельности муниципальных учреждений культуры, муниципальных образовательных учреждений в сфере культуры» на 2021-2027 годы;</w:t>
      </w:r>
    </w:p>
    <w:p w14:paraId="4E605CDF" w14:textId="54C89C19" w:rsidR="00A67113" w:rsidRDefault="00200A00" w:rsidP="00AF2538">
      <w:pPr>
        <w:spacing w:line="360" w:lineRule="auto"/>
        <w:ind w:firstLine="851"/>
        <w:jc w:val="both"/>
        <w:rPr>
          <w:bCs/>
          <w:sz w:val="26"/>
          <w:szCs w:val="26"/>
        </w:rPr>
      </w:pPr>
      <w:r w:rsidRPr="00200A00">
        <w:rPr>
          <w:bCs/>
          <w:sz w:val="26"/>
          <w:szCs w:val="26"/>
        </w:rPr>
        <w:t xml:space="preserve">Представленный Проект </w:t>
      </w:r>
      <w:r w:rsidR="00AF2538">
        <w:rPr>
          <w:bCs/>
          <w:sz w:val="26"/>
          <w:szCs w:val="26"/>
        </w:rPr>
        <w:t xml:space="preserve">муниципальной </w:t>
      </w:r>
      <w:r w:rsidRPr="00200A00">
        <w:rPr>
          <w:bCs/>
          <w:sz w:val="26"/>
          <w:szCs w:val="26"/>
        </w:rPr>
        <w:t>программы</w:t>
      </w:r>
      <w:r w:rsidR="00A67113">
        <w:rPr>
          <w:bCs/>
          <w:sz w:val="26"/>
          <w:szCs w:val="26"/>
        </w:rPr>
        <w:t>, согласно паспорту,</w:t>
      </w:r>
      <w:r w:rsidRPr="00200A00">
        <w:rPr>
          <w:bCs/>
          <w:sz w:val="26"/>
          <w:szCs w:val="26"/>
        </w:rPr>
        <w:t xml:space="preserve"> предусматривает общий объём финансирования мероприятий </w:t>
      </w:r>
      <w:r w:rsidR="00AF2538">
        <w:rPr>
          <w:bCs/>
          <w:sz w:val="26"/>
          <w:szCs w:val="26"/>
        </w:rPr>
        <w:t>муниципальной программы</w:t>
      </w:r>
      <w:r w:rsidRPr="00200A00">
        <w:rPr>
          <w:bCs/>
          <w:sz w:val="26"/>
          <w:szCs w:val="26"/>
        </w:rPr>
        <w:t xml:space="preserve"> в размере </w:t>
      </w:r>
      <w:r w:rsidR="00F03D10">
        <w:rPr>
          <w:bCs/>
          <w:sz w:val="26"/>
          <w:szCs w:val="26"/>
        </w:rPr>
        <w:t>715210,85</w:t>
      </w:r>
      <w:r w:rsidRPr="00200A00">
        <w:rPr>
          <w:bCs/>
          <w:sz w:val="26"/>
          <w:szCs w:val="26"/>
        </w:rPr>
        <w:t xml:space="preserve"> тыс. рублей, в том числе</w:t>
      </w:r>
      <w:r w:rsidR="00A67113">
        <w:rPr>
          <w:bCs/>
          <w:sz w:val="26"/>
          <w:szCs w:val="26"/>
        </w:rPr>
        <w:t>:</w:t>
      </w:r>
    </w:p>
    <w:p w14:paraId="20461001" w14:textId="7E510A77" w:rsidR="00D35B36" w:rsidRPr="00D35B36" w:rsidRDefault="00D35B36" w:rsidP="00D35B36">
      <w:pPr>
        <w:spacing w:line="360" w:lineRule="auto"/>
        <w:ind w:firstLine="708"/>
        <w:jc w:val="both"/>
        <w:rPr>
          <w:b/>
          <w:bCs/>
          <w:sz w:val="26"/>
          <w:szCs w:val="26"/>
        </w:rPr>
      </w:pPr>
      <w:r>
        <w:rPr>
          <w:b/>
          <w:bCs/>
          <w:sz w:val="26"/>
          <w:szCs w:val="26"/>
        </w:rPr>
        <w:t xml:space="preserve"> </w:t>
      </w:r>
      <w:r w:rsidRPr="00D35B36">
        <w:rPr>
          <w:b/>
          <w:bCs/>
          <w:sz w:val="26"/>
          <w:szCs w:val="26"/>
        </w:rPr>
        <w:t>-2021 год – 87955,55 тыс. руб.;</w:t>
      </w:r>
    </w:p>
    <w:p w14:paraId="23A884E0" w14:textId="227650E3" w:rsidR="00D35B36" w:rsidRPr="00D35B36" w:rsidRDefault="00D35B36" w:rsidP="00AF2538">
      <w:pPr>
        <w:spacing w:line="360" w:lineRule="auto"/>
        <w:ind w:firstLine="851"/>
        <w:jc w:val="both"/>
        <w:rPr>
          <w:b/>
          <w:bCs/>
          <w:sz w:val="26"/>
          <w:szCs w:val="26"/>
        </w:rPr>
      </w:pPr>
      <w:r w:rsidRPr="00D35B36">
        <w:rPr>
          <w:b/>
          <w:bCs/>
          <w:sz w:val="26"/>
          <w:szCs w:val="26"/>
        </w:rPr>
        <w:t>-2022 год – 148533,16 тыс. руб.;</w:t>
      </w:r>
    </w:p>
    <w:p w14:paraId="2C0DA4C1" w14:textId="0E7ECC5E" w:rsidR="00D35B36" w:rsidRPr="00D35B36" w:rsidRDefault="00D35B36" w:rsidP="00AF2538">
      <w:pPr>
        <w:spacing w:line="360" w:lineRule="auto"/>
        <w:ind w:firstLine="851"/>
        <w:jc w:val="both"/>
        <w:rPr>
          <w:b/>
          <w:bCs/>
          <w:sz w:val="26"/>
          <w:szCs w:val="26"/>
        </w:rPr>
      </w:pPr>
      <w:r w:rsidRPr="00D35B36">
        <w:rPr>
          <w:b/>
          <w:bCs/>
          <w:sz w:val="26"/>
          <w:szCs w:val="26"/>
        </w:rPr>
        <w:t>- 2023 год – 98868,46 тыс. руб.;</w:t>
      </w:r>
    </w:p>
    <w:p w14:paraId="68422816" w14:textId="3172FE20" w:rsidR="007F2324" w:rsidRPr="00200A00" w:rsidRDefault="00D35B36" w:rsidP="00A121EB">
      <w:pPr>
        <w:spacing w:line="360" w:lineRule="auto"/>
        <w:ind w:firstLine="567"/>
        <w:jc w:val="both"/>
        <w:rPr>
          <w:bCs/>
          <w:sz w:val="26"/>
          <w:szCs w:val="26"/>
        </w:rPr>
      </w:pPr>
      <w:r>
        <w:rPr>
          <w:bCs/>
          <w:sz w:val="26"/>
          <w:szCs w:val="26"/>
        </w:rPr>
        <w:t xml:space="preserve">    </w:t>
      </w:r>
      <w:r w:rsidR="00A67113">
        <w:rPr>
          <w:bCs/>
          <w:sz w:val="26"/>
          <w:szCs w:val="26"/>
        </w:rPr>
        <w:t xml:space="preserve">- </w:t>
      </w:r>
      <w:r w:rsidR="00A121EB">
        <w:rPr>
          <w:bCs/>
          <w:sz w:val="26"/>
          <w:szCs w:val="26"/>
        </w:rPr>
        <w:t xml:space="preserve"> </w:t>
      </w:r>
      <w:r w:rsidR="007F2324" w:rsidRPr="00A67113">
        <w:rPr>
          <w:b/>
          <w:bCs/>
          <w:sz w:val="26"/>
          <w:szCs w:val="26"/>
        </w:rPr>
        <w:t xml:space="preserve">2024 год – </w:t>
      </w:r>
      <w:r w:rsidR="00A121EB" w:rsidRPr="00A67113">
        <w:rPr>
          <w:b/>
          <w:bCs/>
          <w:sz w:val="26"/>
          <w:szCs w:val="26"/>
        </w:rPr>
        <w:t>86320,00</w:t>
      </w:r>
      <w:r w:rsidR="007F2324" w:rsidRPr="00A67113">
        <w:rPr>
          <w:b/>
          <w:bCs/>
          <w:sz w:val="26"/>
          <w:szCs w:val="26"/>
        </w:rPr>
        <w:t xml:space="preserve"> тыс. рублей</w:t>
      </w:r>
      <w:r w:rsidR="007F2324" w:rsidRPr="00200A00">
        <w:rPr>
          <w:bCs/>
          <w:sz w:val="26"/>
          <w:szCs w:val="26"/>
        </w:rPr>
        <w:t>, из них:</w:t>
      </w:r>
    </w:p>
    <w:p w14:paraId="4D08CB5A" w14:textId="238BF282" w:rsidR="007F2324" w:rsidRPr="00200A00" w:rsidRDefault="00D35B36" w:rsidP="00A121EB">
      <w:pPr>
        <w:spacing w:line="360" w:lineRule="auto"/>
        <w:ind w:firstLine="567"/>
        <w:jc w:val="both"/>
        <w:rPr>
          <w:sz w:val="26"/>
          <w:szCs w:val="26"/>
        </w:rPr>
      </w:pPr>
      <w:r>
        <w:rPr>
          <w:sz w:val="26"/>
          <w:szCs w:val="26"/>
        </w:rPr>
        <w:t xml:space="preserve">   </w:t>
      </w:r>
      <w:r w:rsidR="00A121EB">
        <w:rPr>
          <w:sz w:val="26"/>
          <w:szCs w:val="26"/>
        </w:rPr>
        <w:t xml:space="preserve"> </w:t>
      </w:r>
      <w:r w:rsidR="007F2324">
        <w:rPr>
          <w:sz w:val="26"/>
          <w:szCs w:val="26"/>
        </w:rPr>
        <w:t xml:space="preserve">- </w:t>
      </w:r>
      <w:r w:rsidR="007F2324" w:rsidRPr="00200A00">
        <w:rPr>
          <w:sz w:val="26"/>
          <w:szCs w:val="26"/>
        </w:rPr>
        <w:t xml:space="preserve">средств федерального бюджета – </w:t>
      </w:r>
      <w:r w:rsidR="007F2324">
        <w:rPr>
          <w:sz w:val="26"/>
          <w:szCs w:val="26"/>
        </w:rPr>
        <w:t>0,00</w:t>
      </w:r>
      <w:r w:rsidR="007F2324" w:rsidRPr="00200A00">
        <w:rPr>
          <w:sz w:val="26"/>
          <w:szCs w:val="26"/>
        </w:rPr>
        <w:t xml:space="preserve"> тыс. руб.</w:t>
      </w:r>
      <w:r w:rsidR="007F2324">
        <w:rPr>
          <w:sz w:val="26"/>
          <w:szCs w:val="26"/>
        </w:rPr>
        <w:t>;</w:t>
      </w:r>
    </w:p>
    <w:p w14:paraId="656E2318" w14:textId="060B823A" w:rsidR="007F2324" w:rsidRPr="00200A00" w:rsidRDefault="00D35B36" w:rsidP="00A121EB">
      <w:pPr>
        <w:spacing w:line="360" w:lineRule="auto"/>
        <w:ind w:firstLine="567"/>
        <w:jc w:val="both"/>
        <w:rPr>
          <w:sz w:val="26"/>
          <w:szCs w:val="26"/>
        </w:rPr>
      </w:pPr>
      <w:r>
        <w:rPr>
          <w:sz w:val="26"/>
          <w:szCs w:val="26"/>
        </w:rPr>
        <w:t xml:space="preserve">   </w:t>
      </w:r>
      <w:r w:rsidR="007F2324">
        <w:rPr>
          <w:sz w:val="26"/>
          <w:szCs w:val="26"/>
        </w:rPr>
        <w:t xml:space="preserve"> - </w:t>
      </w:r>
      <w:r w:rsidR="007F2324" w:rsidRPr="00200A00">
        <w:rPr>
          <w:sz w:val="26"/>
          <w:szCs w:val="26"/>
        </w:rPr>
        <w:t>сре</w:t>
      </w:r>
      <w:proofErr w:type="gramStart"/>
      <w:r w:rsidR="007F2324" w:rsidRPr="00200A00">
        <w:rPr>
          <w:sz w:val="26"/>
          <w:szCs w:val="26"/>
        </w:rPr>
        <w:t>дств кр</w:t>
      </w:r>
      <w:proofErr w:type="gramEnd"/>
      <w:r w:rsidR="007F2324" w:rsidRPr="00200A00">
        <w:rPr>
          <w:sz w:val="26"/>
          <w:szCs w:val="26"/>
        </w:rPr>
        <w:t xml:space="preserve">аевого бюджета – </w:t>
      </w:r>
      <w:r>
        <w:rPr>
          <w:sz w:val="26"/>
          <w:szCs w:val="26"/>
        </w:rPr>
        <w:t>3</w:t>
      </w:r>
      <w:r w:rsidR="00A121EB">
        <w:rPr>
          <w:sz w:val="26"/>
          <w:szCs w:val="26"/>
        </w:rPr>
        <w:t>168,00</w:t>
      </w:r>
      <w:r w:rsidR="007F2324" w:rsidRPr="00200A00">
        <w:rPr>
          <w:sz w:val="26"/>
          <w:szCs w:val="26"/>
        </w:rPr>
        <w:t xml:space="preserve"> тыс. руб.</w:t>
      </w:r>
      <w:r w:rsidR="007F2324">
        <w:rPr>
          <w:sz w:val="26"/>
          <w:szCs w:val="26"/>
        </w:rPr>
        <w:t>;</w:t>
      </w:r>
    </w:p>
    <w:p w14:paraId="4D454308" w14:textId="5A71B627" w:rsidR="007F2324" w:rsidRPr="00200A00" w:rsidRDefault="007F2324" w:rsidP="00A121EB">
      <w:pPr>
        <w:spacing w:line="360" w:lineRule="auto"/>
        <w:ind w:firstLine="567"/>
        <w:jc w:val="both"/>
        <w:rPr>
          <w:bCs/>
          <w:sz w:val="26"/>
          <w:szCs w:val="26"/>
        </w:rPr>
      </w:pPr>
      <w:r>
        <w:rPr>
          <w:sz w:val="26"/>
          <w:szCs w:val="26"/>
        </w:rPr>
        <w:lastRenderedPageBreak/>
        <w:t xml:space="preserve"> - </w:t>
      </w:r>
      <w:r w:rsidRPr="00200A00">
        <w:rPr>
          <w:sz w:val="26"/>
          <w:szCs w:val="26"/>
        </w:rPr>
        <w:t xml:space="preserve">средств бюджета </w:t>
      </w:r>
      <w:r>
        <w:rPr>
          <w:sz w:val="26"/>
          <w:szCs w:val="26"/>
        </w:rPr>
        <w:t>Лесозаводского</w:t>
      </w:r>
      <w:r w:rsidRPr="00200A00">
        <w:rPr>
          <w:sz w:val="26"/>
          <w:szCs w:val="26"/>
        </w:rPr>
        <w:t xml:space="preserve"> городского округа – </w:t>
      </w:r>
      <w:r w:rsidR="00D35B36">
        <w:rPr>
          <w:sz w:val="26"/>
          <w:szCs w:val="26"/>
        </w:rPr>
        <w:t>90346,64</w:t>
      </w:r>
      <w:r w:rsidRPr="00200A00">
        <w:rPr>
          <w:sz w:val="26"/>
          <w:szCs w:val="26"/>
        </w:rPr>
        <w:t xml:space="preserve"> тыс. руб.</w:t>
      </w:r>
      <w:r>
        <w:rPr>
          <w:sz w:val="26"/>
          <w:szCs w:val="26"/>
        </w:rPr>
        <w:t>;</w:t>
      </w:r>
    </w:p>
    <w:p w14:paraId="3257AAD9" w14:textId="439F3653" w:rsidR="007F2324" w:rsidRDefault="00A121EB" w:rsidP="00A121EB">
      <w:pPr>
        <w:spacing w:line="360" w:lineRule="auto"/>
        <w:ind w:left="-142" w:firstLine="709"/>
        <w:jc w:val="both"/>
        <w:rPr>
          <w:sz w:val="26"/>
          <w:szCs w:val="26"/>
        </w:rPr>
      </w:pPr>
      <w:r>
        <w:rPr>
          <w:sz w:val="26"/>
          <w:szCs w:val="26"/>
        </w:rPr>
        <w:t xml:space="preserve"> </w:t>
      </w:r>
      <w:r w:rsidR="007F2324">
        <w:rPr>
          <w:sz w:val="26"/>
          <w:szCs w:val="26"/>
        </w:rPr>
        <w:t xml:space="preserve">- </w:t>
      </w:r>
      <w:r w:rsidR="007F2324" w:rsidRPr="00200A00">
        <w:rPr>
          <w:sz w:val="26"/>
          <w:szCs w:val="26"/>
        </w:rPr>
        <w:t xml:space="preserve">средств из внебюджетных источников – </w:t>
      </w:r>
      <w:r>
        <w:rPr>
          <w:sz w:val="26"/>
          <w:szCs w:val="26"/>
        </w:rPr>
        <w:t>160</w:t>
      </w:r>
      <w:r w:rsidR="007F2324">
        <w:rPr>
          <w:sz w:val="26"/>
          <w:szCs w:val="26"/>
        </w:rPr>
        <w:t>80,00</w:t>
      </w:r>
      <w:r w:rsidR="007F2324" w:rsidRPr="00200A00">
        <w:rPr>
          <w:sz w:val="26"/>
          <w:szCs w:val="26"/>
        </w:rPr>
        <w:t xml:space="preserve"> тыс. руб.</w:t>
      </w:r>
    </w:p>
    <w:p w14:paraId="4B32377C" w14:textId="77E405A8" w:rsidR="00A121EB" w:rsidRDefault="002240ED" w:rsidP="00A121EB">
      <w:pPr>
        <w:spacing w:line="360" w:lineRule="auto"/>
        <w:ind w:left="-142" w:firstLine="567"/>
        <w:jc w:val="both"/>
        <w:rPr>
          <w:sz w:val="26"/>
          <w:szCs w:val="26"/>
        </w:rPr>
      </w:pPr>
      <w:r>
        <w:rPr>
          <w:sz w:val="26"/>
          <w:szCs w:val="26"/>
        </w:rPr>
        <w:t xml:space="preserve"> </w:t>
      </w:r>
      <w:r w:rsidR="00A121EB">
        <w:rPr>
          <w:sz w:val="26"/>
          <w:szCs w:val="26"/>
        </w:rPr>
        <w:t xml:space="preserve">  - </w:t>
      </w:r>
      <w:r w:rsidR="00A121EB" w:rsidRPr="00A67113">
        <w:rPr>
          <w:b/>
          <w:sz w:val="26"/>
          <w:szCs w:val="26"/>
        </w:rPr>
        <w:t xml:space="preserve">2025 год – </w:t>
      </w:r>
      <w:r w:rsidR="00D35B36">
        <w:rPr>
          <w:b/>
          <w:sz w:val="26"/>
          <w:szCs w:val="26"/>
        </w:rPr>
        <w:t>93037</w:t>
      </w:r>
      <w:r w:rsidR="00A121EB" w:rsidRPr="00A67113">
        <w:rPr>
          <w:b/>
          <w:sz w:val="26"/>
          <w:szCs w:val="26"/>
        </w:rPr>
        <w:t>,00 тыс. руб.</w:t>
      </w:r>
      <w:r w:rsidR="00A121EB">
        <w:rPr>
          <w:sz w:val="26"/>
          <w:szCs w:val="26"/>
        </w:rPr>
        <w:t>;</w:t>
      </w:r>
    </w:p>
    <w:p w14:paraId="2F995812" w14:textId="572A37D1" w:rsidR="00A121EB" w:rsidRDefault="00A121EB" w:rsidP="00A121EB">
      <w:pPr>
        <w:spacing w:line="360" w:lineRule="auto"/>
        <w:ind w:left="-142" w:firstLine="567"/>
        <w:jc w:val="both"/>
        <w:rPr>
          <w:sz w:val="26"/>
          <w:szCs w:val="26"/>
        </w:rPr>
      </w:pPr>
      <w:r>
        <w:rPr>
          <w:sz w:val="26"/>
          <w:szCs w:val="26"/>
        </w:rPr>
        <w:t xml:space="preserve">   - </w:t>
      </w:r>
      <w:r w:rsidRPr="00A67113">
        <w:rPr>
          <w:b/>
          <w:sz w:val="26"/>
          <w:szCs w:val="26"/>
        </w:rPr>
        <w:t xml:space="preserve">2026 год – </w:t>
      </w:r>
      <w:r w:rsidR="00D35B36">
        <w:rPr>
          <w:b/>
          <w:sz w:val="26"/>
          <w:szCs w:val="26"/>
        </w:rPr>
        <w:t>93900</w:t>
      </w:r>
      <w:r w:rsidRPr="00A67113">
        <w:rPr>
          <w:b/>
          <w:sz w:val="26"/>
          <w:szCs w:val="26"/>
        </w:rPr>
        <w:t>,00 тыс. руб.;</w:t>
      </w:r>
    </w:p>
    <w:p w14:paraId="5581EC51" w14:textId="2D5DAA1C" w:rsidR="00A121EB" w:rsidRPr="00A67113" w:rsidRDefault="002240ED" w:rsidP="00A121EB">
      <w:pPr>
        <w:spacing w:line="360" w:lineRule="auto"/>
        <w:ind w:left="-142" w:firstLine="567"/>
        <w:jc w:val="both"/>
        <w:rPr>
          <w:b/>
          <w:sz w:val="26"/>
          <w:szCs w:val="26"/>
        </w:rPr>
      </w:pPr>
      <w:r>
        <w:rPr>
          <w:sz w:val="26"/>
          <w:szCs w:val="26"/>
        </w:rPr>
        <w:t xml:space="preserve">  </w:t>
      </w:r>
      <w:r w:rsidR="00A121EB">
        <w:rPr>
          <w:sz w:val="26"/>
          <w:szCs w:val="26"/>
        </w:rPr>
        <w:t xml:space="preserve"> - </w:t>
      </w:r>
      <w:r w:rsidR="00A121EB" w:rsidRPr="00A67113">
        <w:rPr>
          <w:b/>
          <w:sz w:val="26"/>
          <w:szCs w:val="26"/>
        </w:rPr>
        <w:t xml:space="preserve">2027 год – </w:t>
      </w:r>
      <w:r w:rsidR="00D35B36">
        <w:rPr>
          <w:b/>
          <w:sz w:val="26"/>
          <w:szCs w:val="26"/>
        </w:rPr>
        <w:t>83320</w:t>
      </w:r>
      <w:r w:rsidR="00A121EB" w:rsidRPr="00A67113">
        <w:rPr>
          <w:b/>
          <w:sz w:val="26"/>
          <w:szCs w:val="26"/>
        </w:rPr>
        <w:t>,00 тыс. руб.</w:t>
      </w:r>
    </w:p>
    <w:p w14:paraId="7B5541FF" w14:textId="48DFFC7F" w:rsidR="00AF2538" w:rsidRPr="00AF2538" w:rsidRDefault="00AF2538" w:rsidP="00AF2538">
      <w:pPr>
        <w:spacing w:line="360" w:lineRule="auto"/>
        <w:ind w:left="-142" w:firstLine="851"/>
        <w:jc w:val="both"/>
        <w:rPr>
          <w:bCs/>
          <w:sz w:val="26"/>
          <w:szCs w:val="26"/>
        </w:rPr>
      </w:pPr>
      <w:r w:rsidRPr="00AF2538">
        <w:rPr>
          <w:bCs/>
          <w:sz w:val="26"/>
          <w:szCs w:val="26"/>
        </w:rPr>
        <w:t xml:space="preserve">Срок реализации муниципальной программы «Развитие культуры </w:t>
      </w:r>
      <w:r>
        <w:rPr>
          <w:bCs/>
          <w:sz w:val="26"/>
          <w:szCs w:val="26"/>
        </w:rPr>
        <w:t xml:space="preserve">Лесозаводского </w:t>
      </w:r>
      <w:r w:rsidRPr="00AF2538">
        <w:rPr>
          <w:bCs/>
          <w:sz w:val="26"/>
          <w:szCs w:val="26"/>
        </w:rPr>
        <w:t>городского округа» определён в один этап на 20</w:t>
      </w:r>
      <w:r>
        <w:rPr>
          <w:bCs/>
          <w:sz w:val="26"/>
          <w:szCs w:val="26"/>
        </w:rPr>
        <w:t>21</w:t>
      </w:r>
      <w:r w:rsidRPr="00AF2538">
        <w:rPr>
          <w:bCs/>
          <w:sz w:val="26"/>
          <w:szCs w:val="26"/>
        </w:rPr>
        <w:t xml:space="preserve"> – 202</w:t>
      </w:r>
      <w:r>
        <w:rPr>
          <w:bCs/>
          <w:sz w:val="26"/>
          <w:szCs w:val="26"/>
        </w:rPr>
        <w:t>7</w:t>
      </w:r>
      <w:r w:rsidRPr="00AF2538">
        <w:rPr>
          <w:bCs/>
          <w:sz w:val="26"/>
          <w:szCs w:val="26"/>
        </w:rPr>
        <w:t xml:space="preserve"> годы.</w:t>
      </w:r>
    </w:p>
    <w:p w14:paraId="4E0D9953" w14:textId="1024C809" w:rsidR="00255939" w:rsidRDefault="00255939" w:rsidP="00AF2538">
      <w:pPr>
        <w:pStyle w:val="ConsPlusNormal"/>
        <w:tabs>
          <w:tab w:val="left" w:pos="0"/>
        </w:tabs>
        <w:spacing w:line="360" w:lineRule="auto"/>
        <w:ind w:firstLine="851"/>
        <w:rPr>
          <w:rFonts w:ascii="Times New Roman" w:hAnsi="Times New Roman" w:cs="Times New Roman"/>
          <w:b/>
          <w:bCs/>
          <w:sz w:val="26"/>
          <w:szCs w:val="26"/>
        </w:rPr>
      </w:pPr>
    </w:p>
    <w:p w14:paraId="1E45AF24" w14:textId="0FEB6834" w:rsidR="0026150F" w:rsidRPr="0026150F" w:rsidRDefault="0026150F" w:rsidP="0026150F">
      <w:pPr>
        <w:pStyle w:val="ConsPlusNormal"/>
        <w:tabs>
          <w:tab w:val="left" w:pos="0"/>
        </w:tabs>
        <w:spacing w:line="360" w:lineRule="auto"/>
        <w:jc w:val="center"/>
        <w:rPr>
          <w:rFonts w:ascii="Times New Roman" w:hAnsi="Times New Roman" w:cs="Times New Roman"/>
          <w:b/>
          <w:bCs/>
          <w:sz w:val="26"/>
          <w:szCs w:val="26"/>
        </w:rPr>
      </w:pPr>
      <w:r w:rsidRPr="0026150F">
        <w:rPr>
          <w:rFonts w:ascii="Times New Roman" w:hAnsi="Times New Roman" w:cs="Times New Roman"/>
          <w:b/>
          <w:bCs/>
          <w:sz w:val="26"/>
          <w:szCs w:val="26"/>
        </w:rPr>
        <w:t>2.</w:t>
      </w:r>
      <w:r w:rsidR="00AF2538">
        <w:rPr>
          <w:rFonts w:ascii="Times New Roman" w:hAnsi="Times New Roman" w:cs="Times New Roman"/>
          <w:b/>
          <w:bCs/>
          <w:sz w:val="26"/>
          <w:szCs w:val="26"/>
        </w:rPr>
        <w:t>2</w:t>
      </w:r>
      <w:r w:rsidRPr="0026150F">
        <w:rPr>
          <w:rFonts w:ascii="Times New Roman" w:hAnsi="Times New Roman" w:cs="Times New Roman"/>
          <w:b/>
          <w:bCs/>
          <w:sz w:val="26"/>
          <w:szCs w:val="26"/>
        </w:rPr>
        <w:t xml:space="preserve"> Проверка соответствия Проекта программы Перечню муниципальных</w:t>
      </w:r>
    </w:p>
    <w:p w14:paraId="6CB5D7F6" w14:textId="7ABFF04C" w:rsidR="0026150F" w:rsidRPr="00255939" w:rsidRDefault="0026150F" w:rsidP="00255939">
      <w:pPr>
        <w:pStyle w:val="ConsPlusNormal"/>
        <w:tabs>
          <w:tab w:val="left" w:pos="0"/>
        </w:tabs>
        <w:spacing w:line="360" w:lineRule="auto"/>
        <w:ind w:firstLine="0"/>
        <w:jc w:val="center"/>
        <w:rPr>
          <w:rFonts w:ascii="Times New Roman" w:hAnsi="Times New Roman" w:cs="Times New Roman"/>
          <w:b/>
          <w:bCs/>
          <w:sz w:val="26"/>
          <w:szCs w:val="26"/>
        </w:rPr>
      </w:pPr>
      <w:r w:rsidRPr="0026150F">
        <w:rPr>
          <w:rFonts w:ascii="Times New Roman" w:hAnsi="Times New Roman" w:cs="Times New Roman"/>
          <w:b/>
          <w:bCs/>
          <w:sz w:val="26"/>
          <w:szCs w:val="26"/>
        </w:rPr>
        <w:t>программ Лесозаводского городского округа.</w:t>
      </w:r>
    </w:p>
    <w:p w14:paraId="0B2262AA" w14:textId="7EBE8F05" w:rsidR="00215E42" w:rsidRDefault="0026150F" w:rsidP="00DE2313">
      <w:pPr>
        <w:pStyle w:val="ConsPlusNormal"/>
        <w:tabs>
          <w:tab w:val="left" w:pos="0"/>
        </w:tabs>
        <w:spacing w:line="360" w:lineRule="auto"/>
        <w:ind w:firstLine="851"/>
        <w:jc w:val="both"/>
        <w:rPr>
          <w:rFonts w:ascii="Times New Roman" w:hAnsi="Times New Roman" w:cs="Times New Roman"/>
          <w:sz w:val="26"/>
          <w:szCs w:val="26"/>
        </w:rPr>
      </w:pPr>
      <w:r w:rsidRPr="000712F3">
        <w:rPr>
          <w:rFonts w:ascii="Times New Roman" w:hAnsi="Times New Roman" w:cs="Times New Roman"/>
          <w:sz w:val="26"/>
          <w:szCs w:val="26"/>
        </w:rPr>
        <w:t xml:space="preserve">Муниципальная программа соответствует </w:t>
      </w:r>
      <w:r w:rsidR="00C35999" w:rsidRPr="000712F3">
        <w:rPr>
          <w:rFonts w:ascii="Times New Roman" w:hAnsi="Times New Roman" w:cs="Times New Roman"/>
          <w:sz w:val="26"/>
          <w:szCs w:val="26"/>
        </w:rPr>
        <w:t>Перечню муниципальных программ, утвержденному Постановлением администрации Лесозаводского городского округа от 30.06.2020 № 788 «Об утверждении перечня муниципальных программ Лесозаводского городского округа на 2021-2027 годы»</w:t>
      </w:r>
      <w:r w:rsidR="0076198A">
        <w:rPr>
          <w:rFonts w:ascii="Times New Roman" w:hAnsi="Times New Roman" w:cs="Times New Roman"/>
          <w:sz w:val="26"/>
          <w:szCs w:val="26"/>
        </w:rPr>
        <w:t xml:space="preserve"> </w:t>
      </w:r>
      <w:r w:rsidR="0076198A" w:rsidRPr="0076198A">
        <w:rPr>
          <w:rFonts w:ascii="Times New Roman" w:hAnsi="Times New Roman" w:cs="Times New Roman"/>
          <w:sz w:val="26"/>
          <w:szCs w:val="26"/>
        </w:rPr>
        <w:t>(в редакции постановления администрации Лесозаводского городского округа от 27.06.2022 № 1368).</w:t>
      </w:r>
    </w:p>
    <w:p w14:paraId="7EBC86F1" w14:textId="77777777" w:rsidR="00DE2313" w:rsidRDefault="00DE2313" w:rsidP="00DE2313">
      <w:pPr>
        <w:pStyle w:val="ConsPlusNormal"/>
        <w:tabs>
          <w:tab w:val="left" w:pos="0"/>
        </w:tabs>
        <w:spacing w:line="360" w:lineRule="auto"/>
        <w:ind w:firstLine="851"/>
        <w:jc w:val="both"/>
        <w:rPr>
          <w:rFonts w:ascii="Times New Roman" w:hAnsi="Times New Roman" w:cs="Times New Roman"/>
          <w:sz w:val="26"/>
          <w:szCs w:val="26"/>
        </w:rPr>
      </w:pPr>
    </w:p>
    <w:p w14:paraId="230B4D1E" w14:textId="5F383A53" w:rsidR="00215E42" w:rsidRPr="00215E42" w:rsidRDefault="00215E42" w:rsidP="009529AD">
      <w:pPr>
        <w:pStyle w:val="ConsPlusNormal"/>
        <w:tabs>
          <w:tab w:val="left" w:pos="0"/>
        </w:tabs>
        <w:spacing w:line="360" w:lineRule="auto"/>
        <w:ind w:firstLine="851"/>
        <w:jc w:val="both"/>
        <w:rPr>
          <w:rFonts w:ascii="Times New Roman" w:hAnsi="Times New Roman" w:cs="Times New Roman"/>
          <w:b/>
          <w:bCs/>
          <w:sz w:val="26"/>
          <w:szCs w:val="26"/>
        </w:rPr>
      </w:pPr>
      <w:r w:rsidRPr="00215E42">
        <w:rPr>
          <w:rFonts w:ascii="Times New Roman" w:hAnsi="Times New Roman" w:cs="Times New Roman"/>
          <w:b/>
          <w:bCs/>
          <w:sz w:val="26"/>
          <w:szCs w:val="26"/>
        </w:rPr>
        <w:t>2.3 Проверка соответствия Проекта программы законодательству</w:t>
      </w:r>
    </w:p>
    <w:p w14:paraId="13D26973" w14:textId="23D0E2CE" w:rsidR="009311E9" w:rsidRPr="009529AD" w:rsidRDefault="009311E9" w:rsidP="008C24CC">
      <w:pPr>
        <w:pStyle w:val="ConsPlusNormal"/>
        <w:tabs>
          <w:tab w:val="left" w:pos="0"/>
        </w:tabs>
        <w:spacing w:line="360" w:lineRule="auto"/>
        <w:ind w:firstLine="851"/>
        <w:jc w:val="both"/>
        <w:rPr>
          <w:rFonts w:ascii="Times New Roman" w:hAnsi="Times New Roman" w:cs="Times New Roman"/>
          <w:sz w:val="26"/>
          <w:szCs w:val="26"/>
        </w:rPr>
      </w:pPr>
      <w:r w:rsidRPr="009529AD">
        <w:rPr>
          <w:rFonts w:ascii="Times New Roman" w:hAnsi="Times New Roman" w:cs="Times New Roman"/>
          <w:sz w:val="26"/>
          <w:szCs w:val="26"/>
        </w:rPr>
        <w:t>Муниципальная программа разработана согласно действующих нормативно – правовых актов:</w:t>
      </w:r>
    </w:p>
    <w:p w14:paraId="4897EEC8" w14:textId="77993610" w:rsidR="009529AD" w:rsidRPr="00FB622B" w:rsidRDefault="009529AD" w:rsidP="008C24CC">
      <w:pPr>
        <w:spacing w:line="360" w:lineRule="auto"/>
        <w:ind w:firstLine="851"/>
        <w:jc w:val="both"/>
        <w:rPr>
          <w:sz w:val="26"/>
          <w:szCs w:val="26"/>
        </w:rPr>
      </w:pPr>
      <w:r w:rsidRPr="00FB622B">
        <w:rPr>
          <w:sz w:val="26"/>
          <w:szCs w:val="26"/>
        </w:rPr>
        <w:t>- Статья 44 Конституции Российской Федерации;</w:t>
      </w:r>
    </w:p>
    <w:p w14:paraId="3B0B716D" w14:textId="645C69B8" w:rsidR="00FB622B" w:rsidRPr="00FB622B" w:rsidRDefault="00FB622B" w:rsidP="00FB622B">
      <w:pPr>
        <w:spacing w:line="360" w:lineRule="auto"/>
        <w:ind w:firstLine="851"/>
        <w:jc w:val="both"/>
        <w:rPr>
          <w:sz w:val="26"/>
          <w:szCs w:val="26"/>
        </w:rPr>
      </w:pPr>
      <w:r w:rsidRPr="00FB622B">
        <w:rPr>
          <w:sz w:val="26"/>
          <w:szCs w:val="26"/>
        </w:rPr>
        <w:t>- Указ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14:paraId="700DEE04" w14:textId="318297B8" w:rsidR="00FB622B" w:rsidRPr="00FB622B" w:rsidRDefault="00FB622B" w:rsidP="00FB622B">
      <w:pPr>
        <w:spacing w:line="360" w:lineRule="auto"/>
        <w:ind w:firstLine="851"/>
        <w:jc w:val="both"/>
        <w:rPr>
          <w:sz w:val="26"/>
          <w:szCs w:val="26"/>
        </w:rPr>
      </w:pPr>
      <w:r w:rsidRPr="00FB622B">
        <w:rPr>
          <w:sz w:val="26"/>
          <w:szCs w:val="26"/>
        </w:rPr>
        <w:t xml:space="preserve">- Указ Президента от 28.04.2008 года № 607 «Об оценке эффективности деятельности органов местного самоуправления городских округов и муниципальных районов» (с изменениями от 09.05.2018 № 2012); </w:t>
      </w:r>
    </w:p>
    <w:p w14:paraId="2C589942" w14:textId="6B6EAFE8" w:rsidR="00FB622B" w:rsidRPr="00FB622B" w:rsidRDefault="00FB622B" w:rsidP="00FB622B">
      <w:pPr>
        <w:spacing w:line="360" w:lineRule="auto"/>
        <w:ind w:firstLine="851"/>
        <w:jc w:val="both"/>
        <w:rPr>
          <w:sz w:val="26"/>
          <w:szCs w:val="26"/>
        </w:rPr>
      </w:pPr>
      <w:r w:rsidRPr="00FB622B">
        <w:rPr>
          <w:sz w:val="26"/>
          <w:szCs w:val="26"/>
        </w:rPr>
        <w:t>- Постановления Приморского края от 27 декабря 2019 г. N 936-па об утверждении государственной программы Приморского края "Развитие культуры Приморского края на 2020 - 2027 годы";</w:t>
      </w:r>
    </w:p>
    <w:p w14:paraId="6503BE69" w14:textId="60B61D92" w:rsidR="00FB622B" w:rsidRPr="00FB622B" w:rsidRDefault="00FB622B" w:rsidP="00FB622B">
      <w:pPr>
        <w:spacing w:line="360" w:lineRule="auto"/>
        <w:ind w:firstLine="851"/>
        <w:jc w:val="both"/>
        <w:rPr>
          <w:sz w:val="26"/>
          <w:szCs w:val="26"/>
        </w:rPr>
      </w:pPr>
      <w:r w:rsidRPr="00FB622B">
        <w:rPr>
          <w:sz w:val="26"/>
          <w:szCs w:val="26"/>
        </w:rPr>
        <w:t xml:space="preserve">- </w:t>
      </w:r>
      <w:r w:rsidR="00215E42">
        <w:rPr>
          <w:sz w:val="26"/>
          <w:szCs w:val="26"/>
        </w:rPr>
        <w:t>С</w:t>
      </w:r>
      <w:r w:rsidRPr="00FB622B">
        <w:rPr>
          <w:sz w:val="26"/>
          <w:szCs w:val="26"/>
        </w:rPr>
        <w:t>тратегии развития информационного общества в Российской Федерации на 2017 - 2030 годы, утвержденной Указом Президента Российской Федерации от 9 мая 2017 года № 203;</w:t>
      </w:r>
    </w:p>
    <w:p w14:paraId="5BACC126" w14:textId="270F7AE8" w:rsidR="00FB622B" w:rsidRPr="00FB622B" w:rsidRDefault="00FB622B" w:rsidP="00FB622B">
      <w:pPr>
        <w:spacing w:line="360" w:lineRule="auto"/>
        <w:ind w:firstLine="851"/>
        <w:jc w:val="both"/>
        <w:rPr>
          <w:sz w:val="26"/>
          <w:szCs w:val="26"/>
        </w:rPr>
      </w:pPr>
      <w:r w:rsidRPr="00FB622B">
        <w:rPr>
          <w:sz w:val="26"/>
          <w:szCs w:val="26"/>
        </w:rPr>
        <w:lastRenderedPageBreak/>
        <w:t xml:space="preserve">- </w:t>
      </w:r>
      <w:r w:rsidR="00215E42">
        <w:rPr>
          <w:sz w:val="26"/>
          <w:szCs w:val="26"/>
        </w:rPr>
        <w:t>К</w:t>
      </w:r>
      <w:r w:rsidRPr="00FB622B">
        <w:rPr>
          <w:sz w:val="26"/>
          <w:szCs w:val="26"/>
        </w:rPr>
        <w:t xml:space="preserve">онцепции развития образования в сфере культуры и искусства государств - участников СНГ, одобренной решением Совета глав правительств СНГ от 19 мая 2011 года; </w:t>
      </w:r>
    </w:p>
    <w:p w14:paraId="34F53B81" w14:textId="63F1A4D3" w:rsidR="00FB622B" w:rsidRPr="00FB622B" w:rsidRDefault="00FB622B" w:rsidP="00FB622B">
      <w:pPr>
        <w:spacing w:line="360" w:lineRule="auto"/>
        <w:ind w:firstLine="851"/>
        <w:jc w:val="both"/>
        <w:rPr>
          <w:sz w:val="26"/>
          <w:szCs w:val="26"/>
        </w:rPr>
      </w:pPr>
      <w:r w:rsidRPr="00FB622B">
        <w:rPr>
          <w:sz w:val="26"/>
          <w:szCs w:val="26"/>
        </w:rPr>
        <w:t>-</w:t>
      </w:r>
      <w:r w:rsidR="00215E42">
        <w:rPr>
          <w:sz w:val="26"/>
          <w:szCs w:val="26"/>
        </w:rPr>
        <w:t> Ф</w:t>
      </w:r>
      <w:r w:rsidRPr="00FB622B">
        <w:rPr>
          <w:sz w:val="26"/>
          <w:szCs w:val="26"/>
        </w:rPr>
        <w:t>едеральных законов от 06.10.2006 № 131- ФЗ «Об общих принципах организации местного самоуправления в Российской Федерации», от 29.12.1994 № 78-ФЗ-1 «О библиотечном деле», от 29.12.2012 № 27</w:t>
      </w:r>
      <w:r w:rsidR="000D2BF1">
        <w:rPr>
          <w:sz w:val="26"/>
          <w:szCs w:val="26"/>
        </w:rPr>
        <w:t>3</w:t>
      </w:r>
      <w:r w:rsidRPr="00FB622B">
        <w:rPr>
          <w:sz w:val="26"/>
          <w:szCs w:val="26"/>
        </w:rPr>
        <w:t xml:space="preserve"> - ФЗ «Об образовании», от 27.07.2010 № 210-ФЗ «Об организации предоставления государственных и муниципальных услуг», </w:t>
      </w:r>
    </w:p>
    <w:p w14:paraId="3EF88C18" w14:textId="28BED466" w:rsidR="00FB622B" w:rsidRDefault="00FB622B" w:rsidP="00FB622B">
      <w:pPr>
        <w:spacing w:line="360" w:lineRule="auto"/>
        <w:ind w:firstLine="851"/>
        <w:jc w:val="both"/>
        <w:rPr>
          <w:sz w:val="26"/>
          <w:szCs w:val="26"/>
        </w:rPr>
      </w:pPr>
      <w:r w:rsidRPr="00136E20">
        <w:rPr>
          <w:sz w:val="26"/>
          <w:szCs w:val="26"/>
        </w:rPr>
        <w:t>-</w:t>
      </w:r>
      <w:r w:rsidR="00215E42" w:rsidRPr="00136E20">
        <w:rPr>
          <w:sz w:val="26"/>
          <w:szCs w:val="26"/>
        </w:rPr>
        <w:t xml:space="preserve"> </w:t>
      </w:r>
      <w:r w:rsidR="00136E20" w:rsidRPr="00136E20">
        <w:rPr>
          <w:sz w:val="26"/>
          <w:szCs w:val="26"/>
        </w:rPr>
        <w:t xml:space="preserve">Закон </w:t>
      </w:r>
      <w:r w:rsidRPr="00136E20">
        <w:rPr>
          <w:sz w:val="26"/>
          <w:szCs w:val="26"/>
        </w:rPr>
        <w:t>Российской</w:t>
      </w:r>
      <w:r w:rsidRPr="00FB622B">
        <w:rPr>
          <w:sz w:val="26"/>
          <w:szCs w:val="26"/>
        </w:rPr>
        <w:t xml:space="preserve"> Федерации от 09.10.1992 № 3612 «Основы законодательства Российской Федерации о культуре».</w:t>
      </w:r>
    </w:p>
    <w:p w14:paraId="72C9A91F" w14:textId="77777777" w:rsidR="00FB622B" w:rsidRPr="00FB622B" w:rsidRDefault="00FB622B" w:rsidP="008C24CC">
      <w:pPr>
        <w:spacing w:line="360" w:lineRule="auto"/>
        <w:ind w:firstLine="851"/>
        <w:jc w:val="both"/>
        <w:rPr>
          <w:sz w:val="26"/>
          <w:szCs w:val="26"/>
        </w:rPr>
      </w:pPr>
    </w:p>
    <w:p w14:paraId="5540B24D" w14:textId="03273990" w:rsidR="009529AD" w:rsidRPr="009529AD" w:rsidRDefault="009529AD" w:rsidP="008C24CC">
      <w:pPr>
        <w:spacing w:line="360" w:lineRule="auto"/>
        <w:ind w:firstLine="851"/>
        <w:jc w:val="both"/>
        <w:rPr>
          <w:b/>
          <w:bCs/>
          <w:sz w:val="26"/>
          <w:szCs w:val="26"/>
        </w:rPr>
      </w:pPr>
      <w:r w:rsidRPr="009529AD">
        <w:rPr>
          <w:b/>
          <w:bCs/>
          <w:sz w:val="26"/>
          <w:szCs w:val="26"/>
        </w:rPr>
        <w:t xml:space="preserve">2.4. Проверка соответствия вносимых изменений бюджету Лесозаводского городского округа на </w:t>
      </w:r>
      <w:r w:rsidR="001659F9">
        <w:rPr>
          <w:b/>
          <w:bCs/>
          <w:sz w:val="26"/>
          <w:szCs w:val="26"/>
        </w:rPr>
        <w:t>2024</w:t>
      </w:r>
      <w:r w:rsidRPr="009529AD">
        <w:rPr>
          <w:b/>
          <w:bCs/>
          <w:sz w:val="26"/>
          <w:szCs w:val="26"/>
        </w:rPr>
        <w:t xml:space="preserve"> год и плановый период 202</w:t>
      </w:r>
      <w:r w:rsidR="001659F9">
        <w:rPr>
          <w:b/>
          <w:bCs/>
          <w:sz w:val="26"/>
          <w:szCs w:val="26"/>
        </w:rPr>
        <w:t>5</w:t>
      </w:r>
      <w:r w:rsidRPr="009529AD">
        <w:rPr>
          <w:b/>
          <w:bCs/>
          <w:sz w:val="26"/>
          <w:szCs w:val="26"/>
        </w:rPr>
        <w:t>-202</w:t>
      </w:r>
      <w:r w:rsidR="001659F9">
        <w:rPr>
          <w:b/>
          <w:bCs/>
          <w:sz w:val="26"/>
          <w:szCs w:val="26"/>
        </w:rPr>
        <w:t>6</w:t>
      </w:r>
      <w:r w:rsidRPr="009529AD">
        <w:rPr>
          <w:b/>
          <w:bCs/>
          <w:sz w:val="26"/>
          <w:szCs w:val="26"/>
        </w:rPr>
        <w:t xml:space="preserve"> годов</w:t>
      </w:r>
      <w:r w:rsidR="00F15B75">
        <w:rPr>
          <w:b/>
          <w:bCs/>
          <w:sz w:val="26"/>
          <w:szCs w:val="26"/>
        </w:rPr>
        <w:t xml:space="preserve">, </w:t>
      </w:r>
      <w:r w:rsidR="00E96D04">
        <w:rPr>
          <w:b/>
          <w:bCs/>
          <w:sz w:val="26"/>
          <w:szCs w:val="26"/>
        </w:rPr>
        <w:t xml:space="preserve"> </w:t>
      </w:r>
      <w:r w:rsidR="00F15B75">
        <w:rPr>
          <w:b/>
          <w:bCs/>
          <w:sz w:val="26"/>
          <w:szCs w:val="26"/>
        </w:rPr>
        <w:t>проверка соответствия вносимых изменений по факту исполнения за 2023 год.</w:t>
      </w:r>
    </w:p>
    <w:p w14:paraId="1D1A724B" w14:textId="090EC96C" w:rsidR="00847B1F" w:rsidRDefault="003A2C84" w:rsidP="008C24CC">
      <w:pPr>
        <w:spacing w:line="360" w:lineRule="auto"/>
        <w:ind w:firstLine="851"/>
        <w:jc w:val="both"/>
        <w:rPr>
          <w:sz w:val="26"/>
          <w:szCs w:val="26"/>
        </w:rPr>
      </w:pPr>
      <w:r w:rsidRPr="000D5C69">
        <w:rPr>
          <w:sz w:val="26"/>
          <w:szCs w:val="26"/>
        </w:rPr>
        <w:t>Внесение изменений в муниципальную программу «</w:t>
      </w:r>
      <w:r w:rsidR="009529AD" w:rsidRPr="000D5C69">
        <w:rPr>
          <w:sz w:val="26"/>
          <w:szCs w:val="26"/>
        </w:rPr>
        <w:t>Развитие культуры Лесозаводского городского округа» на</w:t>
      </w:r>
      <w:r w:rsidRPr="000D5C69">
        <w:rPr>
          <w:sz w:val="26"/>
          <w:szCs w:val="26"/>
        </w:rPr>
        <w:t xml:space="preserve"> 2021-2027 годы предусмотрены в связи с </w:t>
      </w:r>
      <w:r w:rsidR="00D35B36">
        <w:rPr>
          <w:sz w:val="26"/>
          <w:szCs w:val="26"/>
        </w:rPr>
        <w:t xml:space="preserve">внесением изменений в </w:t>
      </w:r>
      <w:r w:rsidRPr="000D5C69">
        <w:rPr>
          <w:sz w:val="26"/>
          <w:szCs w:val="26"/>
        </w:rPr>
        <w:t>бюджет Лесозаводского городского округа на</w:t>
      </w:r>
      <w:r w:rsidR="000D5C69" w:rsidRPr="000D5C69">
        <w:rPr>
          <w:sz w:val="26"/>
          <w:szCs w:val="26"/>
        </w:rPr>
        <w:t xml:space="preserve"> 2024</w:t>
      </w:r>
      <w:r w:rsidRPr="000D5C69">
        <w:rPr>
          <w:sz w:val="26"/>
          <w:szCs w:val="26"/>
        </w:rPr>
        <w:t xml:space="preserve"> год и плановый период 202</w:t>
      </w:r>
      <w:r w:rsidR="000D5C69" w:rsidRPr="000D5C69">
        <w:rPr>
          <w:sz w:val="26"/>
          <w:szCs w:val="26"/>
        </w:rPr>
        <w:t>5</w:t>
      </w:r>
      <w:r w:rsidRPr="000D5C69">
        <w:rPr>
          <w:sz w:val="26"/>
          <w:szCs w:val="26"/>
        </w:rPr>
        <w:t>-202</w:t>
      </w:r>
      <w:r w:rsidR="000D5C69" w:rsidRPr="000D5C69">
        <w:rPr>
          <w:sz w:val="26"/>
          <w:szCs w:val="26"/>
        </w:rPr>
        <w:t>6</w:t>
      </w:r>
      <w:r w:rsidRPr="000D5C69">
        <w:rPr>
          <w:sz w:val="26"/>
          <w:szCs w:val="26"/>
        </w:rPr>
        <w:t xml:space="preserve"> годы</w:t>
      </w:r>
      <w:r w:rsidR="00D35B36">
        <w:rPr>
          <w:sz w:val="26"/>
          <w:szCs w:val="26"/>
        </w:rPr>
        <w:t>.</w:t>
      </w:r>
    </w:p>
    <w:p w14:paraId="514445BE" w14:textId="3EC33180" w:rsidR="00F15B75" w:rsidRDefault="00F15B75" w:rsidP="008C24CC">
      <w:pPr>
        <w:spacing w:line="360" w:lineRule="auto"/>
        <w:ind w:firstLine="851"/>
        <w:jc w:val="both"/>
        <w:rPr>
          <w:sz w:val="26"/>
          <w:szCs w:val="26"/>
        </w:rPr>
      </w:pPr>
      <w:r>
        <w:rPr>
          <w:sz w:val="26"/>
          <w:szCs w:val="26"/>
        </w:rPr>
        <w:t xml:space="preserve">Представленный проект </w:t>
      </w:r>
      <w:r w:rsidR="004208F4">
        <w:rPr>
          <w:sz w:val="26"/>
          <w:szCs w:val="26"/>
        </w:rPr>
        <w:t>п</w:t>
      </w:r>
      <w:r w:rsidR="003C4B10">
        <w:rPr>
          <w:sz w:val="26"/>
          <w:szCs w:val="26"/>
        </w:rPr>
        <w:t xml:space="preserve">аспорта муниципальной программы </w:t>
      </w:r>
      <w:r w:rsidR="004208F4">
        <w:rPr>
          <w:sz w:val="26"/>
          <w:szCs w:val="26"/>
        </w:rPr>
        <w:t>соответствуе</w:t>
      </w:r>
      <w:r w:rsidR="00655105" w:rsidRPr="00990A55">
        <w:rPr>
          <w:sz w:val="26"/>
          <w:szCs w:val="26"/>
        </w:rPr>
        <w:t xml:space="preserve">т </w:t>
      </w:r>
      <w:r w:rsidRPr="00990A55">
        <w:rPr>
          <w:sz w:val="26"/>
          <w:szCs w:val="26"/>
        </w:rPr>
        <w:t>решению Думы Лесозаводского городского округа от 26.12.2023 № 61-НПА «О бюджете Лесозаводского городского округа на 2024 год и пл</w:t>
      </w:r>
      <w:r w:rsidR="00D35B36">
        <w:rPr>
          <w:sz w:val="26"/>
          <w:szCs w:val="26"/>
        </w:rPr>
        <w:t>ановый период 2025-2026 годов», в ред. решения от 25.04.2024 № 131-НПА.</w:t>
      </w:r>
      <w:r w:rsidR="00A67113">
        <w:rPr>
          <w:sz w:val="26"/>
          <w:szCs w:val="26"/>
        </w:rPr>
        <w:t xml:space="preserve"> </w:t>
      </w:r>
    </w:p>
    <w:p w14:paraId="1E3C121E" w14:textId="77777777" w:rsidR="00A67113" w:rsidRDefault="00A67113" w:rsidP="002E5494">
      <w:pPr>
        <w:spacing w:line="360" w:lineRule="auto"/>
        <w:ind w:firstLine="708"/>
        <w:jc w:val="both"/>
        <w:rPr>
          <w:b/>
          <w:color w:val="000000" w:themeColor="text1"/>
          <w:sz w:val="26"/>
          <w:szCs w:val="26"/>
        </w:rPr>
      </w:pPr>
    </w:p>
    <w:p w14:paraId="546F423F" w14:textId="478D6697" w:rsidR="00E96D04" w:rsidRPr="00E96D04" w:rsidRDefault="002240ED" w:rsidP="00E96D04">
      <w:pPr>
        <w:spacing w:line="360" w:lineRule="auto"/>
        <w:ind w:firstLine="708"/>
        <w:jc w:val="both"/>
        <w:rPr>
          <w:b/>
          <w:bCs/>
          <w:sz w:val="26"/>
          <w:szCs w:val="26"/>
        </w:rPr>
      </w:pPr>
      <w:r w:rsidRPr="00E96D04">
        <w:rPr>
          <w:b/>
          <w:bCs/>
          <w:sz w:val="26"/>
          <w:szCs w:val="26"/>
        </w:rPr>
        <w:t xml:space="preserve">2.5      </w:t>
      </w:r>
      <w:r w:rsidR="00A95A84" w:rsidRPr="00E96D04">
        <w:rPr>
          <w:b/>
          <w:bCs/>
          <w:sz w:val="26"/>
          <w:szCs w:val="26"/>
        </w:rPr>
        <w:t xml:space="preserve">Проверка </w:t>
      </w:r>
      <w:r w:rsidR="00E96D04" w:rsidRPr="00E96D04">
        <w:rPr>
          <w:b/>
          <w:bCs/>
          <w:sz w:val="26"/>
          <w:szCs w:val="26"/>
        </w:rPr>
        <w:t xml:space="preserve">проекта паспорта муниципальной программы </w:t>
      </w:r>
    </w:p>
    <w:p w14:paraId="70414467" w14:textId="601B2717" w:rsidR="00E96D04" w:rsidRDefault="004208F4" w:rsidP="002E5494">
      <w:pPr>
        <w:spacing w:line="360" w:lineRule="auto"/>
        <w:ind w:firstLine="708"/>
        <w:jc w:val="both"/>
        <w:rPr>
          <w:b/>
          <w:color w:val="000000" w:themeColor="text1"/>
          <w:sz w:val="26"/>
          <w:szCs w:val="26"/>
        </w:rPr>
      </w:pPr>
      <w:r>
        <w:rPr>
          <w:b/>
          <w:bCs/>
          <w:sz w:val="26"/>
          <w:szCs w:val="26"/>
        </w:rPr>
        <w:t xml:space="preserve">и </w:t>
      </w:r>
      <w:r w:rsidR="00E96D04" w:rsidRPr="00E96D04">
        <w:rPr>
          <w:b/>
          <w:bCs/>
          <w:sz w:val="26"/>
          <w:szCs w:val="26"/>
        </w:rPr>
        <w:t>приложений к муниципальной программе</w:t>
      </w:r>
      <w:r w:rsidR="00E96D04">
        <w:rPr>
          <w:b/>
          <w:color w:val="000000" w:themeColor="text1"/>
          <w:sz w:val="26"/>
          <w:szCs w:val="26"/>
        </w:rPr>
        <w:t>.</w:t>
      </w:r>
    </w:p>
    <w:p w14:paraId="2C35BD7F" w14:textId="77777777" w:rsidR="00D35B36" w:rsidRDefault="00D35B36" w:rsidP="002E5494">
      <w:pPr>
        <w:spacing w:line="360" w:lineRule="auto"/>
        <w:ind w:firstLine="708"/>
        <w:jc w:val="both"/>
        <w:rPr>
          <w:b/>
          <w:color w:val="000000" w:themeColor="text1"/>
          <w:sz w:val="26"/>
          <w:szCs w:val="26"/>
        </w:rPr>
      </w:pPr>
    </w:p>
    <w:p w14:paraId="1AFE02BE" w14:textId="161873CE" w:rsidR="00D35B36" w:rsidRPr="00D35B36" w:rsidRDefault="00D35B36" w:rsidP="002E5494">
      <w:pPr>
        <w:spacing w:line="360" w:lineRule="auto"/>
        <w:ind w:firstLine="708"/>
        <w:jc w:val="both"/>
        <w:rPr>
          <w:color w:val="000000" w:themeColor="text1"/>
          <w:sz w:val="26"/>
          <w:szCs w:val="26"/>
        </w:rPr>
      </w:pPr>
      <w:r w:rsidRPr="00D35B36">
        <w:rPr>
          <w:color w:val="000000" w:themeColor="text1"/>
          <w:sz w:val="26"/>
          <w:szCs w:val="26"/>
        </w:rPr>
        <w:t>Сведения Приложения 6 к муниципальной программе – Ресурсное обеспече</w:t>
      </w:r>
      <w:r>
        <w:rPr>
          <w:color w:val="000000" w:themeColor="text1"/>
          <w:sz w:val="26"/>
          <w:szCs w:val="26"/>
        </w:rPr>
        <w:t>ние реализации муниципальной пр</w:t>
      </w:r>
      <w:r w:rsidRPr="00D35B36">
        <w:rPr>
          <w:color w:val="000000" w:themeColor="text1"/>
          <w:sz w:val="26"/>
          <w:szCs w:val="26"/>
        </w:rPr>
        <w:t>ограммы</w:t>
      </w:r>
      <w:r>
        <w:rPr>
          <w:color w:val="000000" w:themeColor="text1"/>
          <w:sz w:val="26"/>
          <w:szCs w:val="26"/>
        </w:rPr>
        <w:t xml:space="preserve"> за счет средств бюджета Лесозаводского городского округа не соответствуют паспорту программы в части финансирования на 2026 год</w:t>
      </w:r>
    </w:p>
    <w:p w14:paraId="5C61BA52" w14:textId="10C23BB6" w:rsidR="00D35B36" w:rsidRDefault="00D35B36" w:rsidP="00D35B36">
      <w:pPr>
        <w:spacing w:line="360" w:lineRule="auto"/>
        <w:ind w:firstLine="851"/>
        <w:jc w:val="both"/>
        <w:rPr>
          <w:color w:val="000000" w:themeColor="text1"/>
          <w:sz w:val="26"/>
          <w:szCs w:val="26"/>
        </w:rPr>
      </w:pPr>
      <w:r>
        <w:rPr>
          <w:sz w:val="26"/>
          <w:szCs w:val="26"/>
        </w:rPr>
        <w:t xml:space="preserve">Сведения Приложения № 8 к муниципальной программе – </w:t>
      </w:r>
      <w:r>
        <w:rPr>
          <w:sz w:val="26"/>
          <w:szCs w:val="26"/>
        </w:rPr>
        <w:t xml:space="preserve">План </w:t>
      </w:r>
      <w:r>
        <w:rPr>
          <w:sz w:val="26"/>
          <w:szCs w:val="26"/>
        </w:rPr>
        <w:t xml:space="preserve"> реализации муниципальной программы </w:t>
      </w:r>
      <w:r>
        <w:rPr>
          <w:sz w:val="26"/>
          <w:szCs w:val="26"/>
        </w:rPr>
        <w:t xml:space="preserve"> «</w:t>
      </w:r>
      <w:r w:rsidRPr="000D5C69">
        <w:rPr>
          <w:sz w:val="26"/>
          <w:szCs w:val="26"/>
        </w:rPr>
        <w:t xml:space="preserve">Развитие культуры Лесозаводского городского округа» </w:t>
      </w:r>
      <w:r w:rsidRPr="000D5C69">
        <w:rPr>
          <w:sz w:val="26"/>
          <w:szCs w:val="26"/>
        </w:rPr>
        <w:lastRenderedPageBreak/>
        <w:t xml:space="preserve">на 2021-2027 годы </w:t>
      </w:r>
      <w:r w:rsidR="00884C5B">
        <w:rPr>
          <w:sz w:val="26"/>
          <w:szCs w:val="26"/>
        </w:rPr>
        <w:t>по объему финансирования программных мероприятий не соответствуют паспорту муниципальной программы</w:t>
      </w:r>
      <w:r>
        <w:rPr>
          <w:sz w:val="26"/>
          <w:szCs w:val="26"/>
        </w:rPr>
        <w:t xml:space="preserve">. </w:t>
      </w:r>
    </w:p>
    <w:p w14:paraId="06796932" w14:textId="77777777" w:rsidR="00884C5B" w:rsidRDefault="00884C5B" w:rsidP="00853422">
      <w:pPr>
        <w:spacing w:line="360" w:lineRule="auto"/>
        <w:ind w:firstLine="851"/>
        <w:jc w:val="both"/>
        <w:rPr>
          <w:b/>
          <w:bCs/>
          <w:color w:val="000000" w:themeColor="text1"/>
          <w:sz w:val="26"/>
          <w:szCs w:val="26"/>
        </w:rPr>
      </w:pPr>
    </w:p>
    <w:p w14:paraId="3BDC20F6" w14:textId="5565E28E" w:rsidR="00B10F5C" w:rsidRDefault="00B10F5C" w:rsidP="00853422">
      <w:pPr>
        <w:spacing w:line="360" w:lineRule="auto"/>
        <w:ind w:firstLine="851"/>
        <w:jc w:val="both"/>
        <w:rPr>
          <w:b/>
          <w:bCs/>
          <w:color w:val="000000" w:themeColor="text1"/>
          <w:sz w:val="26"/>
          <w:szCs w:val="26"/>
        </w:rPr>
      </w:pPr>
      <w:r w:rsidRPr="00944518">
        <w:rPr>
          <w:b/>
          <w:bCs/>
          <w:color w:val="000000" w:themeColor="text1"/>
          <w:sz w:val="26"/>
          <w:szCs w:val="26"/>
        </w:rPr>
        <w:t>ВЫВОДЫ:</w:t>
      </w:r>
    </w:p>
    <w:p w14:paraId="04896D18" w14:textId="77777777" w:rsidR="00853422" w:rsidRPr="00944518" w:rsidRDefault="00853422" w:rsidP="00853422">
      <w:pPr>
        <w:spacing w:line="360" w:lineRule="auto"/>
        <w:ind w:firstLine="851"/>
        <w:jc w:val="both"/>
        <w:rPr>
          <w:b/>
          <w:bCs/>
          <w:color w:val="000000" w:themeColor="text1"/>
          <w:sz w:val="26"/>
          <w:szCs w:val="26"/>
        </w:rPr>
      </w:pPr>
    </w:p>
    <w:p w14:paraId="74EFE3FC" w14:textId="144DB46C" w:rsidR="0044079A" w:rsidRDefault="00884C5B" w:rsidP="0044079A">
      <w:pPr>
        <w:spacing w:line="360" w:lineRule="auto"/>
        <w:ind w:firstLine="851"/>
        <w:jc w:val="both"/>
        <w:rPr>
          <w:sz w:val="26"/>
          <w:szCs w:val="26"/>
        </w:rPr>
      </w:pPr>
      <w:r>
        <w:rPr>
          <w:color w:val="000000" w:themeColor="text1"/>
          <w:sz w:val="26"/>
          <w:szCs w:val="26"/>
        </w:rPr>
        <w:t>1</w:t>
      </w:r>
      <w:r w:rsidR="007469F1" w:rsidRPr="007469F1">
        <w:rPr>
          <w:color w:val="000000" w:themeColor="text1"/>
          <w:sz w:val="26"/>
          <w:szCs w:val="26"/>
        </w:rPr>
        <w:t xml:space="preserve">. Вносимые изменения в </w:t>
      </w:r>
      <w:r w:rsidR="00536A3B">
        <w:rPr>
          <w:color w:val="000000" w:themeColor="text1"/>
          <w:sz w:val="26"/>
          <w:szCs w:val="26"/>
        </w:rPr>
        <w:t xml:space="preserve">Паспорт </w:t>
      </w:r>
      <w:r w:rsidR="007469F1" w:rsidRPr="007469F1">
        <w:rPr>
          <w:color w:val="000000" w:themeColor="text1"/>
          <w:sz w:val="26"/>
          <w:szCs w:val="26"/>
        </w:rPr>
        <w:t>муниципальн</w:t>
      </w:r>
      <w:r w:rsidR="00536A3B">
        <w:rPr>
          <w:color w:val="000000" w:themeColor="text1"/>
          <w:sz w:val="26"/>
          <w:szCs w:val="26"/>
        </w:rPr>
        <w:t>ой программы</w:t>
      </w:r>
      <w:r w:rsidR="007469F1" w:rsidRPr="007469F1">
        <w:rPr>
          <w:color w:val="000000" w:themeColor="text1"/>
          <w:sz w:val="26"/>
          <w:szCs w:val="26"/>
        </w:rPr>
        <w:t xml:space="preserve"> «Развитие культур</w:t>
      </w:r>
      <w:r w:rsidR="007469F1" w:rsidRPr="00944518">
        <w:rPr>
          <w:color w:val="000000" w:themeColor="text1"/>
          <w:sz w:val="26"/>
          <w:szCs w:val="26"/>
        </w:rPr>
        <w:t xml:space="preserve">ы </w:t>
      </w:r>
      <w:r w:rsidR="007469F1" w:rsidRPr="007469F1">
        <w:rPr>
          <w:color w:val="000000" w:themeColor="text1"/>
          <w:sz w:val="26"/>
          <w:szCs w:val="26"/>
        </w:rPr>
        <w:t>Лесозаводского городского округа» на 2021-2027 годы» соответствуют бюджету Лесозаводского городского округа на 202</w:t>
      </w:r>
      <w:r w:rsidR="0044079A">
        <w:rPr>
          <w:color w:val="000000" w:themeColor="text1"/>
          <w:sz w:val="26"/>
          <w:szCs w:val="26"/>
        </w:rPr>
        <w:t>4</w:t>
      </w:r>
      <w:r w:rsidR="007469F1" w:rsidRPr="007469F1">
        <w:rPr>
          <w:color w:val="000000" w:themeColor="text1"/>
          <w:sz w:val="26"/>
          <w:szCs w:val="26"/>
        </w:rPr>
        <w:t xml:space="preserve"> год и плановый период 202</w:t>
      </w:r>
      <w:r w:rsidR="0044079A">
        <w:rPr>
          <w:color w:val="000000" w:themeColor="text1"/>
          <w:sz w:val="26"/>
          <w:szCs w:val="26"/>
        </w:rPr>
        <w:t>5</w:t>
      </w:r>
      <w:r w:rsidR="007469F1" w:rsidRPr="007469F1">
        <w:rPr>
          <w:color w:val="000000" w:themeColor="text1"/>
          <w:sz w:val="26"/>
          <w:szCs w:val="26"/>
        </w:rPr>
        <w:t>-202</w:t>
      </w:r>
      <w:r w:rsidR="0044079A">
        <w:rPr>
          <w:color w:val="000000" w:themeColor="text1"/>
          <w:sz w:val="26"/>
          <w:szCs w:val="26"/>
        </w:rPr>
        <w:t>6</w:t>
      </w:r>
      <w:r w:rsidR="007469F1" w:rsidRPr="007469F1">
        <w:rPr>
          <w:color w:val="000000" w:themeColor="text1"/>
          <w:sz w:val="26"/>
          <w:szCs w:val="26"/>
        </w:rPr>
        <w:t xml:space="preserve"> годов, утвержденному Решением Думы Лесозаводского городского округа от 2</w:t>
      </w:r>
      <w:r w:rsidR="0044079A">
        <w:rPr>
          <w:color w:val="000000" w:themeColor="text1"/>
          <w:sz w:val="26"/>
          <w:szCs w:val="26"/>
        </w:rPr>
        <w:t>5</w:t>
      </w:r>
      <w:r w:rsidR="007469F1" w:rsidRPr="007469F1">
        <w:rPr>
          <w:color w:val="000000" w:themeColor="text1"/>
          <w:sz w:val="26"/>
          <w:szCs w:val="26"/>
        </w:rPr>
        <w:t>.12.202</w:t>
      </w:r>
      <w:r w:rsidR="0044079A">
        <w:rPr>
          <w:color w:val="000000" w:themeColor="text1"/>
          <w:sz w:val="26"/>
          <w:szCs w:val="26"/>
        </w:rPr>
        <w:t>3</w:t>
      </w:r>
      <w:r w:rsidR="007469F1" w:rsidRPr="007469F1">
        <w:rPr>
          <w:color w:val="000000" w:themeColor="text1"/>
          <w:sz w:val="26"/>
          <w:szCs w:val="26"/>
        </w:rPr>
        <w:t xml:space="preserve"> № </w:t>
      </w:r>
      <w:r>
        <w:rPr>
          <w:color w:val="000000" w:themeColor="text1"/>
          <w:sz w:val="26"/>
          <w:szCs w:val="26"/>
        </w:rPr>
        <w:t>61-НПА, в ред. решения от 25.04.2024 № 131-НПА.</w:t>
      </w:r>
    </w:p>
    <w:p w14:paraId="42BB3CCA" w14:textId="4AAA7A63" w:rsidR="00884C5B" w:rsidRPr="00D35B36" w:rsidRDefault="00884C5B" w:rsidP="00884C5B">
      <w:pPr>
        <w:spacing w:line="360" w:lineRule="auto"/>
        <w:ind w:firstLine="708"/>
        <w:jc w:val="both"/>
        <w:rPr>
          <w:color w:val="000000" w:themeColor="text1"/>
          <w:sz w:val="26"/>
          <w:szCs w:val="26"/>
        </w:rPr>
      </w:pPr>
      <w:r>
        <w:rPr>
          <w:color w:val="000000" w:themeColor="text1"/>
          <w:sz w:val="26"/>
          <w:szCs w:val="26"/>
        </w:rPr>
        <w:t>2</w:t>
      </w:r>
      <w:r w:rsidR="007469F1" w:rsidRPr="007469F1">
        <w:rPr>
          <w:color w:val="000000" w:themeColor="text1"/>
          <w:sz w:val="26"/>
          <w:szCs w:val="26"/>
        </w:rPr>
        <w:t xml:space="preserve">. </w:t>
      </w:r>
      <w:r w:rsidRPr="00D35B36">
        <w:rPr>
          <w:color w:val="000000" w:themeColor="text1"/>
          <w:sz w:val="26"/>
          <w:szCs w:val="26"/>
        </w:rPr>
        <w:t>Сведения Приложения 6 к муниципальной программе – Ресурсное обеспече</w:t>
      </w:r>
      <w:r>
        <w:rPr>
          <w:color w:val="000000" w:themeColor="text1"/>
          <w:sz w:val="26"/>
          <w:szCs w:val="26"/>
        </w:rPr>
        <w:t>ние реализации муниципальной пр</w:t>
      </w:r>
      <w:r w:rsidRPr="00D35B36">
        <w:rPr>
          <w:color w:val="000000" w:themeColor="text1"/>
          <w:sz w:val="26"/>
          <w:szCs w:val="26"/>
        </w:rPr>
        <w:t>ограммы</w:t>
      </w:r>
      <w:r>
        <w:rPr>
          <w:color w:val="000000" w:themeColor="text1"/>
          <w:sz w:val="26"/>
          <w:szCs w:val="26"/>
        </w:rPr>
        <w:t xml:space="preserve"> за счет средств бюджета Лесозаводского городского округа не соответствуют паспорту программы в части финансирования на 2026 год</w:t>
      </w:r>
    </w:p>
    <w:p w14:paraId="2417E11C" w14:textId="09261058" w:rsidR="00884C5B" w:rsidRDefault="00884C5B" w:rsidP="00884C5B">
      <w:pPr>
        <w:spacing w:line="360" w:lineRule="auto"/>
        <w:ind w:firstLine="851"/>
        <w:jc w:val="both"/>
        <w:rPr>
          <w:color w:val="000000" w:themeColor="text1"/>
          <w:sz w:val="26"/>
          <w:szCs w:val="26"/>
        </w:rPr>
      </w:pPr>
      <w:r>
        <w:rPr>
          <w:sz w:val="26"/>
          <w:szCs w:val="26"/>
        </w:rPr>
        <w:t xml:space="preserve">3. </w:t>
      </w:r>
      <w:r>
        <w:rPr>
          <w:sz w:val="26"/>
          <w:szCs w:val="26"/>
        </w:rPr>
        <w:t>Сведения Приложения № 8 к муниципальной программе – План  реализации муниципальной программы  «</w:t>
      </w:r>
      <w:r w:rsidRPr="000D5C69">
        <w:rPr>
          <w:sz w:val="26"/>
          <w:szCs w:val="26"/>
        </w:rPr>
        <w:t xml:space="preserve">Развитие культуры Лесозаводского городского округа» на 2021-2027 годы </w:t>
      </w:r>
      <w:r>
        <w:rPr>
          <w:sz w:val="26"/>
          <w:szCs w:val="26"/>
        </w:rPr>
        <w:t xml:space="preserve">по объему финансирования программных мероприятий не соответствуют паспорту муниципальной программы. </w:t>
      </w:r>
    </w:p>
    <w:p w14:paraId="1A22393A" w14:textId="33A1014A" w:rsidR="00853422" w:rsidRDefault="00853422" w:rsidP="00884C5B">
      <w:pPr>
        <w:spacing w:line="360" w:lineRule="auto"/>
        <w:ind w:firstLine="708"/>
        <w:jc w:val="both"/>
        <w:rPr>
          <w:sz w:val="26"/>
          <w:szCs w:val="26"/>
        </w:rPr>
      </w:pPr>
    </w:p>
    <w:p w14:paraId="134BC91A" w14:textId="6E785A04" w:rsidR="00853422" w:rsidRDefault="00853422" w:rsidP="007469F1">
      <w:pPr>
        <w:spacing w:line="360" w:lineRule="auto"/>
        <w:ind w:firstLine="708"/>
        <w:jc w:val="both"/>
        <w:rPr>
          <w:b/>
          <w:bCs/>
          <w:color w:val="000000" w:themeColor="text1"/>
          <w:sz w:val="26"/>
          <w:szCs w:val="26"/>
        </w:rPr>
      </w:pPr>
      <w:r w:rsidRPr="00853422">
        <w:rPr>
          <w:b/>
          <w:bCs/>
          <w:color w:val="000000" w:themeColor="text1"/>
          <w:sz w:val="26"/>
          <w:szCs w:val="26"/>
        </w:rPr>
        <w:t>П</w:t>
      </w:r>
      <w:r>
        <w:rPr>
          <w:b/>
          <w:bCs/>
          <w:color w:val="000000" w:themeColor="text1"/>
          <w:sz w:val="26"/>
          <w:szCs w:val="26"/>
        </w:rPr>
        <w:t>РЕДЛОЖЕНИЯ</w:t>
      </w:r>
      <w:r w:rsidRPr="00853422">
        <w:rPr>
          <w:b/>
          <w:bCs/>
          <w:color w:val="000000" w:themeColor="text1"/>
          <w:sz w:val="26"/>
          <w:szCs w:val="26"/>
        </w:rPr>
        <w:t>:</w:t>
      </w:r>
    </w:p>
    <w:p w14:paraId="272ADA42" w14:textId="77777777" w:rsidR="00853422" w:rsidRPr="00853422" w:rsidRDefault="00853422" w:rsidP="007469F1">
      <w:pPr>
        <w:spacing w:line="360" w:lineRule="auto"/>
        <w:ind w:firstLine="708"/>
        <w:jc w:val="both"/>
        <w:rPr>
          <w:b/>
          <w:bCs/>
          <w:color w:val="000000" w:themeColor="text1"/>
          <w:sz w:val="26"/>
          <w:szCs w:val="26"/>
        </w:rPr>
      </w:pPr>
    </w:p>
    <w:p w14:paraId="65D3FC1F" w14:textId="6C6543F2" w:rsidR="00DA78BC" w:rsidRDefault="00853422" w:rsidP="008B4527">
      <w:pPr>
        <w:spacing w:line="360" w:lineRule="auto"/>
        <w:ind w:firstLine="709"/>
        <w:jc w:val="both"/>
        <w:rPr>
          <w:color w:val="000000" w:themeColor="text1"/>
          <w:sz w:val="26"/>
          <w:szCs w:val="26"/>
        </w:rPr>
      </w:pPr>
      <w:r>
        <w:rPr>
          <w:color w:val="000000" w:themeColor="text1"/>
          <w:sz w:val="26"/>
          <w:szCs w:val="26"/>
        </w:rPr>
        <w:t>1</w:t>
      </w:r>
      <w:r w:rsidR="00DA78BC">
        <w:rPr>
          <w:color w:val="000000" w:themeColor="text1"/>
          <w:sz w:val="26"/>
          <w:szCs w:val="26"/>
        </w:rPr>
        <w:t xml:space="preserve">. </w:t>
      </w:r>
      <w:r>
        <w:rPr>
          <w:color w:val="000000" w:themeColor="text1"/>
          <w:sz w:val="26"/>
          <w:szCs w:val="26"/>
        </w:rPr>
        <w:t>Ответственному исполнителю а</w:t>
      </w:r>
      <w:r w:rsidR="00DA78BC">
        <w:rPr>
          <w:color w:val="000000" w:themeColor="text1"/>
          <w:sz w:val="26"/>
          <w:szCs w:val="26"/>
        </w:rPr>
        <w:t>ктуализировать сведения о финансировании</w:t>
      </w:r>
      <w:r w:rsidR="0044079A">
        <w:rPr>
          <w:color w:val="000000" w:themeColor="text1"/>
          <w:sz w:val="26"/>
          <w:szCs w:val="26"/>
        </w:rPr>
        <w:t xml:space="preserve"> программных мероприятий </w:t>
      </w:r>
      <w:r w:rsidR="00DA78BC">
        <w:rPr>
          <w:color w:val="000000" w:themeColor="text1"/>
          <w:sz w:val="26"/>
          <w:szCs w:val="26"/>
        </w:rPr>
        <w:t xml:space="preserve">в соответствии с </w:t>
      </w:r>
      <w:r w:rsidR="006759D8">
        <w:rPr>
          <w:color w:val="000000" w:themeColor="text1"/>
          <w:sz w:val="26"/>
          <w:szCs w:val="26"/>
        </w:rPr>
        <w:t>внесенными изменениями в бюджет</w:t>
      </w:r>
      <w:r w:rsidR="00DA78BC">
        <w:rPr>
          <w:color w:val="000000" w:themeColor="text1"/>
          <w:sz w:val="26"/>
          <w:szCs w:val="26"/>
        </w:rPr>
        <w:t xml:space="preserve">  Лесозаводского городского округа на 2</w:t>
      </w:r>
      <w:r w:rsidR="00E96D04">
        <w:rPr>
          <w:color w:val="000000" w:themeColor="text1"/>
          <w:sz w:val="26"/>
          <w:szCs w:val="26"/>
        </w:rPr>
        <w:t xml:space="preserve">024 годы и плановый период 2025и </w:t>
      </w:r>
      <w:r w:rsidR="00DA78BC">
        <w:rPr>
          <w:color w:val="000000" w:themeColor="text1"/>
          <w:sz w:val="26"/>
          <w:szCs w:val="26"/>
        </w:rPr>
        <w:t xml:space="preserve">2026 годов. </w:t>
      </w:r>
    </w:p>
    <w:p w14:paraId="1114DA15" w14:textId="766B9AE4" w:rsidR="00185FC4" w:rsidRDefault="00853422" w:rsidP="008B4527">
      <w:pPr>
        <w:spacing w:line="360" w:lineRule="auto"/>
        <w:ind w:firstLine="709"/>
        <w:jc w:val="both"/>
        <w:rPr>
          <w:color w:val="000000" w:themeColor="text1"/>
          <w:sz w:val="26"/>
          <w:szCs w:val="26"/>
        </w:rPr>
      </w:pPr>
      <w:r>
        <w:rPr>
          <w:color w:val="000000" w:themeColor="text1"/>
          <w:sz w:val="26"/>
          <w:szCs w:val="26"/>
        </w:rPr>
        <w:t>2</w:t>
      </w:r>
      <w:r w:rsidR="00185FC4">
        <w:rPr>
          <w:color w:val="000000" w:themeColor="text1"/>
          <w:sz w:val="26"/>
          <w:szCs w:val="26"/>
        </w:rPr>
        <w:t xml:space="preserve">. </w:t>
      </w:r>
      <w:r w:rsidR="00884C5B">
        <w:rPr>
          <w:color w:val="000000" w:themeColor="text1"/>
          <w:sz w:val="26"/>
          <w:szCs w:val="26"/>
        </w:rPr>
        <w:t>Учесть замечания по порядку определения показателей исполнения муниципальной программы, изложенные в заключени</w:t>
      </w:r>
      <w:proofErr w:type="gramStart"/>
      <w:r w:rsidR="00884C5B">
        <w:rPr>
          <w:color w:val="000000" w:themeColor="text1"/>
          <w:sz w:val="26"/>
          <w:szCs w:val="26"/>
        </w:rPr>
        <w:t>и</w:t>
      </w:r>
      <w:proofErr w:type="gramEnd"/>
      <w:r w:rsidR="00884C5B">
        <w:rPr>
          <w:color w:val="000000" w:themeColor="text1"/>
          <w:sz w:val="26"/>
          <w:szCs w:val="26"/>
        </w:rPr>
        <w:t xml:space="preserve"> Контрольно-счетной палаты от 15.07.2024 № 15.</w:t>
      </w:r>
      <w:bookmarkStart w:id="3" w:name="_GoBack"/>
      <w:bookmarkEnd w:id="3"/>
    </w:p>
    <w:p w14:paraId="21C0F943" w14:textId="03D751D9" w:rsidR="00E96D04" w:rsidRPr="007469F1" w:rsidRDefault="00853422" w:rsidP="008B4527">
      <w:pPr>
        <w:spacing w:line="360" w:lineRule="auto"/>
        <w:ind w:firstLine="709"/>
        <w:jc w:val="both"/>
        <w:rPr>
          <w:color w:val="000000" w:themeColor="text1"/>
          <w:sz w:val="26"/>
          <w:szCs w:val="26"/>
        </w:rPr>
      </w:pPr>
      <w:r>
        <w:rPr>
          <w:color w:val="000000" w:themeColor="text1"/>
          <w:sz w:val="26"/>
          <w:szCs w:val="26"/>
        </w:rPr>
        <w:t>3</w:t>
      </w:r>
      <w:r w:rsidR="00DA78BC">
        <w:rPr>
          <w:color w:val="000000" w:themeColor="text1"/>
          <w:sz w:val="26"/>
          <w:szCs w:val="26"/>
        </w:rPr>
        <w:t>. Проект Постановления, представить на экспертизу в Контрольно-счётную палату.</w:t>
      </w:r>
    </w:p>
    <w:p w14:paraId="276F0841" w14:textId="77777777" w:rsidR="00146EE7" w:rsidRDefault="00146EE7" w:rsidP="008C24CC">
      <w:pPr>
        <w:spacing w:line="360" w:lineRule="auto"/>
        <w:jc w:val="both"/>
        <w:rPr>
          <w:color w:val="000000" w:themeColor="text1"/>
          <w:sz w:val="26"/>
          <w:szCs w:val="26"/>
        </w:rPr>
      </w:pPr>
    </w:p>
    <w:p w14:paraId="08109CFC" w14:textId="4ACCA1FB" w:rsidR="0033577E" w:rsidRPr="00944518" w:rsidRDefault="0033577E" w:rsidP="008C24CC">
      <w:pPr>
        <w:spacing w:line="360" w:lineRule="auto"/>
        <w:jc w:val="both"/>
        <w:rPr>
          <w:color w:val="000000" w:themeColor="text1"/>
          <w:sz w:val="26"/>
          <w:szCs w:val="26"/>
        </w:rPr>
      </w:pPr>
      <w:r w:rsidRPr="00944518">
        <w:rPr>
          <w:color w:val="000000" w:themeColor="text1"/>
          <w:sz w:val="26"/>
          <w:szCs w:val="26"/>
        </w:rPr>
        <w:t>Председатель Контрольно-счетной палаты</w:t>
      </w:r>
    </w:p>
    <w:p w14:paraId="703EABD2" w14:textId="1B0B0821" w:rsidR="0033577E" w:rsidRPr="00944518" w:rsidRDefault="0033577E" w:rsidP="008C24CC">
      <w:pPr>
        <w:spacing w:line="360" w:lineRule="auto"/>
        <w:jc w:val="both"/>
        <w:rPr>
          <w:color w:val="000000" w:themeColor="text1"/>
          <w:sz w:val="26"/>
          <w:szCs w:val="26"/>
        </w:rPr>
      </w:pPr>
      <w:proofErr w:type="gramStart"/>
      <w:r w:rsidRPr="00944518">
        <w:rPr>
          <w:color w:val="000000" w:themeColor="text1"/>
          <w:sz w:val="26"/>
          <w:szCs w:val="26"/>
        </w:rPr>
        <w:t xml:space="preserve">Лесозаводского городского округа                                                              </w:t>
      </w:r>
      <w:r w:rsidR="0044079A">
        <w:rPr>
          <w:color w:val="000000" w:themeColor="text1"/>
          <w:sz w:val="26"/>
          <w:szCs w:val="26"/>
        </w:rPr>
        <w:t>И. В. Гуменная</w:t>
      </w:r>
      <w:proofErr w:type="gramEnd"/>
    </w:p>
    <w:sectPr w:rsidR="0033577E" w:rsidRPr="00944518" w:rsidSect="00DE2313">
      <w:headerReference w:type="default" r:id="rId11"/>
      <w:footerReference w:type="default" r:id="rId12"/>
      <w:pgSz w:w="11906" w:h="16838"/>
      <w:pgMar w:top="851" w:right="851" w:bottom="567" w:left="1418" w:header="709" w:footer="69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758A26" w14:textId="77777777" w:rsidR="00E13B0D" w:rsidRDefault="00E13B0D" w:rsidP="006971E5">
      <w:r>
        <w:separator/>
      </w:r>
    </w:p>
  </w:endnote>
  <w:endnote w:type="continuationSeparator" w:id="0">
    <w:p w14:paraId="55CA7405" w14:textId="77777777" w:rsidR="00E13B0D" w:rsidRDefault="00E13B0D" w:rsidP="00697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9123381"/>
      <w:docPartObj>
        <w:docPartGallery w:val="Page Numbers (Bottom of Page)"/>
        <w:docPartUnique/>
      </w:docPartObj>
    </w:sdtPr>
    <w:sdtEndPr>
      <w:rPr>
        <w:sz w:val="20"/>
        <w:szCs w:val="20"/>
      </w:rPr>
    </w:sdtEndPr>
    <w:sdtContent>
      <w:p w14:paraId="41337F7A" w14:textId="50BF88A4" w:rsidR="000B3468" w:rsidRPr="000B3468" w:rsidRDefault="000B3468">
        <w:pPr>
          <w:pStyle w:val="a6"/>
          <w:jc w:val="center"/>
          <w:rPr>
            <w:sz w:val="20"/>
            <w:szCs w:val="20"/>
          </w:rPr>
        </w:pPr>
        <w:r w:rsidRPr="000B3468">
          <w:rPr>
            <w:sz w:val="20"/>
            <w:szCs w:val="20"/>
          </w:rPr>
          <w:fldChar w:fldCharType="begin"/>
        </w:r>
        <w:r w:rsidRPr="000B3468">
          <w:rPr>
            <w:sz w:val="20"/>
            <w:szCs w:val="20"/>
          </w:rPr>
          <w:instrText>PAGE   \* MERGEFORMAT</w:instrText>
        </w:r>
        <w:r w:rsidRPr="000B3468">
          <w:rPr>
            <w:sz w:val="20"/>
            <w:szCs w:val="20"/>
          </w:rPr>
          <w:fldChar w:fldCharType="separate"/>
        </w:r>
        <w:r w:rsidR="00884C5B">
          <w:rPr>
            <w:noProof/>
            <w:sz w:val="20"/>
            <w:szCs w:val="20"/>
          </w:rPr>
          <w:t>7</w:t>
        </w:r>
        <w:r w:rsidRPr="000B3468">
          <w:rPr>
            <w:sz w:val="20"/>
            <w:szCs w:val="20"/>
          </w:rPr>
          <w:fldChar w:fldCharType="end"/>
        </w:r>
      </w:p>
    </w:sdtContent>
  </w:sdt>
  <w:p w14:paraId="32EFC2DF" w14:textId="77777777" w:rsidR="000B3468" w:rsidRDefault="000B346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2B7C7C" w14:textId="77777777" w:rsidR="00E13B0D" w:rsidRDefault="00E13B0D" w:rsidP="006971E5">
      <w:r>
        <w:separator/>
      </w:r>
    </w:p>
  </w:footnote>
  <w:footnote w:type="continuationSeparator" w:id="0">
    <w:p w14:paraId="6A319B17" w14:textId="77777777" w:rsidR="00E13B0D" w:rsidRDefault="00E13B0D" w:rsidP="006971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DD989" w14:textId="47073A07" w:rsidR="00292952" w:rsidRDefault="00292952" w:rsidP="007A4718">
    <w:pPr>
      <w:pStyle w:val="ab"/>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54B042FA"/>
    <w:name w:val="WW8Num2"/>
    <w:lvl w:ilvl="0">
      <w:numFmt w:val="bullet"/>
      <w:lvlText w:val="-"/>
      <w:lvlJc w:val="left"/>
      <w:pPr>
        <w:tabs>
          <w:tab w:val="num" w:pos="1031"/>
        </w:tabs>
        <w:ind w:left="1031" w:hanging="360"/>
      </w:pPr>
      <w:rPr>
        <w:rFonts w:ascii="Arial" w:eastAsia="Times New Roman" w:hAnsi="Arial" w:cs="Arial" w:hint="default"/>
      </w:rPr>
    </w:lvl>
    <w:lvl w:ilvl="1">
      <w:start w:val="1"/>
      <w:numFmt w:val="bullet"/>
      <w:lvlText w:val="◦"/>
      <w:lvlJc w:val="left"/>
      <w:pPr>
        <w:tabs>
          <w:tab w:val="num" w:pos="1391"/>
        </w:tabs>
        <w:ind w:left="1391" w:hanging="360"/>
      </w:pPr>
      <w:rPr>
        <w:rFonts w:ascii="OpenSymbol" w:hAnsi="OpenSymbol" w:cs="Courier New"/>
      </w:rPr>
    </w:lvl>
    <w:lvl w:ilvl="2">
      <w:start w:val="1"/>
      <w:numFmt w:val="bullet"/>
      <w:lvlText w:val="▪"/>
      <w:lvlJc w:val="left"/>
      <w:pPr>
        <w:tabs>
          <w:tab w:val="num" w:pos="1751"/>
        </w:tabs>
        <w:ind w:left="1751" w:hanging="360"/>
      </w:pPr>
      <w:rPr>
        <w:rFonts w:ascii="OpenSymbol" w:hAnsi="OpenSymbol" w:cs="Courier New"/>
      </w:rPr>
    </w:lvl>
    <w:lvl w:ilvl="3">
      <w:start w:val="1"/>
      <w:numFmt w:val="bullet"/>
      <w:lvlText w:val=""/>
      <w:lvlJc w:val="left"/>
      <w:pPr>
        <w:tabs>
          <w:tab w:val="num" w:pos="2111"/>
        </w:tabs>
        <w:ind w:left="2111" w:hanging="360"/>
      </w:pPr>
      <w:rPr>
        <w:rFonts w:ascii="Wingdings 2" w:hAnsi="Wingdings 2"/>
      </w:rPr>
    </w:lvl>
    <w:lvl w:ilvl="4">
      <w:start w:val="1"/>
      <w:numFmt w:val="bullet"/>
      <w:lvlText w:val="◦"/>
      <w:lvlJc w:val="left"/>
      <w:pPr>
        <w:tabs>
          <w:tab w:val="num" w:pos="2471"/>
        </w:tabs>
        <w:ind w:left="2471" w:hanging="360"/>
      </w:pPr>
      <w:rPr>
        <w:rFonts w:ascii="OpenSymbol" w:hAnsi="OpenSymbol" w:cs="Courier New"/>
      </w:rPr>
    </w:lvl>
    <w:lvl w:ilvl="5">
      <w:start w:val="1"/>
      <w:numFmt w:val="bullet"/>
      <w:lvlText w:val="▪"/>
      <w:lvlJc w:val="left"/>
      <w:pPr>
        <w:tabs>
          <w:tab w:val="num" w:pos="2831"/>
        </w:tabs>
        <w:ind w:left="2831" w:hanging="360"/>
      </w:pPr>
      <w:rPr>
        <w:rFonts w:ascii="OpenSymbol" w:hAnsi="OpenSymbol" w:cs="Courier New"/>
      </w:rPr>
    </w:lvl>
    <w:lvl w:ilvl="6">
      <w:start w:val="1"/>
      <w:numFmt w:val="bullet"/>
      <w:lvlText w:val=""/>
      <w:lvlJc w:val="left"/>
      <w:pPr>
        <w:tabs>
          <w:tab w:val="num" w:pos="3191"/>
        </w:tabs>
        <w:ind w:left="3191" w:hanging="360"/>
      </w:pPr>
      <w:rPr>
        <w:rFonts w:ascii="Wingdings 2" w:hAnsi="Wingdings 2"/>
      </w:rPr>
    </w:lvl>
    <w:lvl w:ilvl="7">
      <w:start w:val="1"/>
      <w:numFmt w:val="bullet"/>
      <w:lvlText w:val="◦"/>
      <w:lvlJc w:val="left"/>
      <w:pPr>
        <w:tabs>
          <w:tab w:val="num" w:pos="3551"/>
        </w:tabs>
        <w:ind w:left="3551" w:hanging="360"/>
      </w:pPr>
      <w:rPr>
        <w:rFonts w:ascii="OpenSymbol" w:hAnsi="OpenSymbol" w:cs="Courier New"/>
      </w:rPr>
    </w:lvl>
    <w:lvl w:ilvl="8">
      <w:start w:val="1"/>
      <w:numFmt w:val="bullet"/>
      <w:lvlText w:val="▪"/>
      <w:lvlJc w:val="left"/>
      <w:pPr>
        <w:tabs>
          <w:tab w:val="num" w:pos="3911"/>
        </w:tabs>
        <w:ind w:left="3911" w:hanging="360"/>
      </w:pPr>
      <w:rPr>
        <w:rFonts w:ascii="OpenSymbol" w:hAnsi="OpenSymbol" w:cs="Courier New"/>
      </w:rPr>
    </w:lvl>
  </w:abstractNum>
  <w:abstractNum w:abstractNumId="1">
    <w:nsid w:val="00D9383C"/>
    <w:multiLevelType w:val="hybridMultilevel"/>
    <w:tmpl w:val="4C64015E"/>
    <w:lvl w:ilvl="0" w:tplc="F5705592">
      <w:start w:val="1"/>
      <w:numFmt w:val="decimal"/>
      <w:lvlText w:val="%1)"/>
      <w:lvlJc w:val="left"/>
      <w:pPr>
        <w:ind w:left="1094" w:hanging="384"/>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04BD633A"/>
    <w:multiLevelType w:val="hybridMultilevel"/>
    <w:tmpl w:val="B68CC982"/>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F54D26"/>
    <w:multiLevelType w:val="hybridMultilevel"/>
    <w:tmpl w:val="CAACD40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A227BA4"/>
    <w:multiLevelType w:val="hybridMultilevel"/>
    <w:tmpl w:val="C0BA386A"/>
    <w:lvl w:ilvl="0" w:tplc="C73612FC">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5">
    <w:nsid w:val="0CCA5851"/>
    <w:multiLevelType w:val="multilevel"/>
    <w:tmpl w:val="E08A9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F83E36"/>
    <w:multiLevelType w:val="hybridMultilevel"/>
    <w:tmpl w:val="CC1CD794"/>
    <w:lvl w:ilvl="0" w:tplc="082A89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0EA1ED9"/>
    <w:multiLevelType w:val="hybridMultilevel"/>
    <w:tmpl w:val="63565C88"/>
    <w:lvl w:ilvl="0" w:tplc="8BACD740">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8">
    <w:nsid w:val="14C75A19"/>
    <w:multiLevelType w:val="multilevel"/>
    <w:tmpl w:val="830CDE9E"/>
    <w:lvl w:ilvl="0">
      <w:start w:val="2"/>
      <w:numFmt w:val="decimal"/>
      <w:lvlText w:val="%1"/>
      <w:lvlJc w:val="left"/>
      <w:pPr>
        <w:ind w:left="360" w:hanging="360"/>
      </w:pPr>
      <w:rPr>
        <w:rFonts w:eastAsia="Times New Roman" w:hint="default"/>
      </w:rPr>
    </w:lvl>
    <w:lvl w:ilvl="1">
      <w:start w:val="1"/>
      <w:numFmt w:val="decimal"/>
      <w:lvlText w:val="%1.%2"/>
      <w:lvlJc w:val="left"/>
      <w:pPr>
        <w:ind w:left="2136" w:hanging="360"/>
      </w:pPr>
      <w:rPr>
        <w:rFonts w:eastAsia="Times New Roman" w:hint="default"/>
      </w:rPr>
    </w:lvl>
    <w:lvl w:ilvl="2">
      <w:start w:val="1"/>
      <w:numFmt w:val="decimal"/>
      <w:lvlText w:val="%1.%2.%3"/>
      <w:lvlJc w:val="left"/>
      <w:pPr>
        <w:ind w:left="4272" w:hanging="720"/>
      </w:pPr>
      <w:rPr>
        <w:rFonts w:eastAsia="Times New Roman" w:hint="default"/>
      </w:rPr>
    </w:lvl>
    <w:lvl w:ilvl="3">
      <w:start w:val="1"/>
      <w:numFmt w:val="decimal"/>
      <w:lvlText w:val="%1.%2.%3.%4"/>
      <w:lvlJc w:val="left"/>
      <w:pPr>
        <w:ind w:left="6048" w:hanging="720"/>
      </w:pPr>
      <w:rPr>
        <w:rFonts w:eastAsia="Times New Roman" w:hint="default"/>
      </w:rPr>
    </w:lvl>
    <w:lvl w:ilvl="4">
      <w:start w:val="1"/>
      <w:numFmt w:val="decimal"/>
      <w:lvlText w:val="%1.%2.%3.%4.%5"/>
      <w:lvlJc w:val="left"/>
      <w:pPr>
        <w:ind w:left="8184" w:hanging="1080"/>
      </w:pPr>
      <w:rPr>
        <w:rFonts w:eastAsia="Times New Roman" w:hint="default"/>
      </w:rPr>
    </w:lvl>
    <w:lvl w:ilvl="5">
      <w:start w:val="1"/>
      <w:numFmt w:val="decimal"/>
      <w:lvlText w:val="%1.%2.%3.%4.%5.%6"/>
      <w:lvlJc w:val="left"/>
      <w:pPr>
        <w:ind w:left="9960" w:hanging="1080"/>
      </w:pPr>
      <w:rPr>
        <w:rFonts w:eastAsia="Times New Roman" w:hint="default"/>
      </w:rPr>
    </w:lvl>
    <w:lvl w:ilvl="6">
      <w:start w:val="1"/>
      <w:numFmt w:val="decimal"/>
      <w:lvlText w:val="%1.%2.%3.%4.%5.%6.%7"/>
      <w:lvlJc w:val="left"/>
      <w:pPr>
        <w:ind w:left="12096" w:hanging="1440"/>
      </w:pPr>
      <w:rPr>
        <w:rFonts w:eastAsia="Times New Roman" w:hint="default"/>
      </w:rPr>
    </w:lvl>
    <w:lvl w:ilvl="7">
      <w:start w:val="1"/>
      <w:numFmt w:val="decimal"/>
      <w:lvlText w:val="%1.%2.%3.%4.%5.%6.%7.%8"/>
      <w:lvlJc w:val="left"/>
      <w:pPr>
        <w:ind w:left="13872" w:hanging="1440"/>
      </w:pPr>
      <w:rPr>
        <w:rFonts w:eastAsia="Times New Roman" w:hint="default"/>
      </w:rPr>
    </w:lvl>
    <w:lvl w:ilvl="8">
      <w:start w:val="1"/>
      <w:numFmt w:val="decimal"/>
      <w:lvlText w:val="%1.%2.%3.%4.%5.%6.%7.%8.%9"/>
      <w:lvlJc w:val="left"/>
      <w:pPr>
        <w:ind w:left="16008" w:hanging="1800"/>
      </w:pPr>
      <w:rPr>
        <w:rFonts w:eastAsia="Times New Roman" w:hint="default"/>
      </w:rPr>
    </w:lvl>
  </w:abstractNum>
  <w:abstractNum w:abstractNumId="9">
    <w:nsid w:val="16AA2A28"/>
    <w:multiLevelType w:val="hybridMultilevel"/>
    <w:tmpl w:val="41D2A27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F1058F"/>
    <w:multiLevelType w:val="hybridMultilevel"/>
    <w:tmpl w:val="2D82596E"/>
    <w:lvl w:ilvl="0" w:tplc="1F4CF994">
      <w:start w:val="5"/>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1">
    <w:nsid w:val="2016336E"/>
    <w:multiLevelType w:val="hybridMultilevel"/>
    <w:tmpl w:val="686A10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23863D4"/>
    <w:multiLevelType w:val="hybridMultilevel"/>
    <w:tmpl w:val="F4E6C11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A1026A"/>
    <w:multiLevelType w:val="multilevel"/>
    <w:tmpl w:val="2A84567A"/>
    <w:lvl w:ilvl="0">
      <w:start w:val="1"/>
      <w:numFmt w:val="decimal"/>
      <w:lvlText w:val="%1."/>
      <w:lvlJc w:val="left"/>
      <w:pPr>
        <w:ind w:left="2062" w:hanging="360"/>
      </w:pPr>
      <w:rPr>
        <w:rFonts w:hint="default"/>
      </w:rPr>
    </w:lvl>
    <w:lvl w:ilvl="1">
      <w:start w:val="1"/>
      <w:numFmt w:val="decimal"/>
      <w:isLgl/>
      <w:lvlText w:val="%1.%2."/>
      <w:lvlJc w:val="left"/>
      <w:pPr>
        <w:ind w:left="2564" w:hanging="720"/>
      </w:pPr>
      <w:rPr>
        <w:rFonts w:hint="default"/>
      </w:rPr>
    </w:lvl>
    <w:lvl w:ilvl="2">
      <w:start w:val="1"/>
      <w:numFmt w:val="decimal"/>
      <w:isLgl/>
      <w:lvlText w:val="%1.%2.%3."/>
      <w:lvlJc w:val="left"/>
      <w:pPr>
        <w:ind w:left="4074" w:hanging="720"/>
      </w:pPr>
      <w:rPr>
        <w:rFonts w:hint="default"/>
      </w:rPr>
    </w:lvl>
    <w:lvl w:ilvl="3">
      <w:start w:val="1"/>
      <w:numFmt w:val="decimal"/>
      <w:isLgl/>
      <w:lvlText w:val="%1.%2.%3.%4."/>
      <w:lvlJc w:val="left"/>
      <w:pPr>
        <w:ind w:left="5331" w:hanging="1080"/>
      </w:pPr>
      <w:rPr>
        <w:rFonts w:hint="default"/>
      </w:rPr>
    </w:lvl>
    <w:lvl w:ilvl="4">
      <w:start w:val="1"/>
      <w:numFmt w:val="decimal"/>
      <w:isLgl/>
      <w:lvlText w:val="%1.%2.%3.%4.%5."/>
      <w:lvlJc w:val="left"/>
      <w:pPr>
        <w:ind w:left="6228" w:hanging="1080"/>
      </w:pPr>
      <w:rPr>
        <w:rFonts w:hint="default"/>
      </w:rPr>
    </w:lvl>
    <w:lvl w:ilvl="5">
      <w:start w:val="1"/>
      <w:numFmt w:val="decimal"/>
      <w:isLgl/>
      <w:lvlText w:val="%1.%2.%3.%4.%5.%6."/>
      <w:lvlJc w:val="left"/>
      <w:pPr>
        <w:ind w:left="7485" w:hanging="1440"/>
      </w:pPr>
      <w:rPr>
        <w:rFonts w:hint="default"/>
      </w:rPr>
    </w:lvl>
    <w:lvl w:ilvl="6">
      <w:start w:val="1"/>
      <w:numFmt w:val="decimal"/>
      <w:isLgl/>
      <w:lvlText w:val="%1.%2.%3.%4.%5.%6.%7."/>
      <w:lvlJc w:val="left"/>
      <w:pPr>
        <w:ind w:left="8382" w:hanging="1440"/>
      </w:pPr>
      <w:rPr>
        <w:rFonts w:hint="default"/>
      </w:rPr>
    </w:lvl>
    <w:lvl w:ilvl="7">
      <w:start w:val="1"/>
      <w:numFmt w:val="decimal"/>
      <w:isLgl/>
      <w:lvlText w:val="%1.%2.%3.%4.%5.%6.%7.%8."/>
      <w:lvlJc w:val="left"/>
      <w:pPr>
        <w:ind w:left="9639" w:hanging="1800"/>
      </w:pPr>
      <w:rPr>
        <w:rFonts w:hint="default"/>
      </w:rPr>
    </w:lvl>
    <w:lvl w:ilvl="8">
      <w:start w:val="1"/>
      <w:numFmt w:val="decimal"/>
      <w:isLgl/>
      <w:lvlText w:val="%1.%2.%3.%4.%5.%6.%7.%8.%9."/>
      <w:lvlJc w:val="left"/>
      <w:pPr>
        <w:ind w:left="10536" w:hanging="1800"/>
      </w:pPr>
      <w:rPr>
        <w:rFonts w:hint="default"/>
      </w:rPr>
    </w:lvl>
  </w:abstractNum>
  <w:abstractNum w:abstractNumId="14">
    <w:nsid w:val="2B87229F"/>
    <w:multiLevelType w:val="hybridMultilevel"/>
    <w:tmpl w:val="909892DC"/>
    <w:lvl w:ilvl="0" w:tplc="68E8F674">
      <w:start w:val="3"/>
      <w:numFmt w:val="decimal"/>
      <w:lvlText w:val="%1"/>
      <w:lvlJc w:val="left"/>
      <w:pPr>
        <w:ind w:left="1357" w:hanging="360"/>
      </w:pPr>
      <w:rPr>
        <w:rFonts w:hint="default"/>
        <w:b w:val="0"/>
      </w:rPr>
    </w:lvl>
    <w:lvl w:ilvl="1" w:tplc="04190019" w:tentative="1">
      <w:start w:val="1"/>
      <w:numFmt w:val="lowerLetter"/>
      <w:lvlText w:val="%2."/>
      <w:lvlJc w:val="left"/>
      <w:pPr>
        <w:ind w:left="2077" w:hanging="360"/>
      </w:pPr>
    </w:lvl>
    <w:lvl w:ilvl="2" w:tplc="0419001B" w:tentative="1">
      <w:start w:val="1"/>
      <w:numFmt w:val="lowerRoman"/>
      <w:lvlText w:val="%3."/>
      <w:lvlJc w:val="right"/>
      <w:pPr>
        <w:ind w:left="2797" w:hanging="180"/>
      </w:pPr>
    </w:lvl>
    <w:lvl w:ilvl="3" w:tplc="0419000F" w:tentative="1">
      <w:start w:val="1"/>
      <w:numFmt w:val="decimal"/>
      <w:lvlText w:val="%4."/>
      <w:lvlJc w:val="left"/>
      <w:pPr>
        <w:ind w:left="3517" w:hanging="360"/>
      </w:pPr>
    </w:lvl>
    <w:lvl w:ilvl="4" w:tplc="04190019" w:tentative="1">
      <w:start w:val="1"/>
      <w:numFmt w:val="lowerLetter"/>
      <w:lvlText w:val="%5."/>
      <w:lvlJc w:val="left"/>
      <w:pPr>
        <w:ind w:left="4237" w:hanging="360"/>
      </w:pPr>
    </w:lvl>
    <w:lvl w:ilvl="5" w:tplc="0419001B" w:tentative="1">
      <w:start w:val="1"/>
      <w:numFmt w:val="lowerRoman"/>
      <w:lvlText w:val="%6."/>
      <w:lvlJc w:val="right"/>
      <w:pPr>
        <w:ind w:left="4957" w:hanging="180"/>
      </w:pPr>
    </w:lvl>
    <w:lvl w:ilvl="6" w:tplc="0419000F" w:tentative="1">
      <w:start w:val="1"/>
      <w:numFmt w:val="decimal"/>
      <w:lvlText w:val="%7."/>
      <w:lvlJc w:val="left"/>
      <w:pPr>
        <w:ind w:left="5677" w:hanging="360"/>
      </w:pPr>
    </w:lvl>
    <w:lvl w:ilvl="7" w:tplc="04190019" w:tentative="1">
      <w:start w:val="1"/>
      <w:numFmt w:val="lowerLetter"/>
      <w:lvlText w:val="%8."/>
      <w:lvlJc w:val="left"/>
      <w:pPr>
        <w:ind w:left="6397" w:hanging="360"/>
      </w:pPr>
    </w:lvl>
    <w:lvl w:ilvl="8" w:tplc="0419001B" w:tentative="1">
      <w:start w:val="1"/>
      <w:numFmt w:val="lowerRoman"/>
      <w:lvlText w:val="%9."/>
      <w:lvlJc w:val="right"/>
      <w:pPr>
        <w:ind w:left="7117" w:hanging="180"/>
      </w:pPr>
    </w:lvl>
  </w:abstractNum>
  <w:abstractNum w:abstractNumId="15">
    <w:nsid w:val="2CC8246B"/>
    <w:multiLevelType w:val="hybridMultilevel"/>
    <w:tmpl w:val="08F4BA28"/>
    <w:lvl w:ilvl="0" w:tplc="9C04D962">
      <w:start w:val="1"/>
      <w:numFmt w:val="decimal"/>
      <w:lvlText w:val="%1)"/>
      <w:lvlJc w:val="left"/>
      <w:pPr>
        <w:ind w:left="900" w:hanging="360"/>
      </w:pPr>
      <w:rPr>
        <w:rFonts w:eastAsia="Calibr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2F1B69B4"/>
    <w:multiLevelType w:val="multilevel"/>
    <w:tmpl w:val="5434AEB2"/>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nsid w:val="33C60297"/>
    <w:multiLevelType w:val="hybridMultilevel"/>
    <w:tmpl w:val="E8F830B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5AF4B6F"/>
    <w:multiLevelType w:val="hybridMultilevel"/>
    <w:tmpl w:val="8030178E"/>
    <w:lvl w:ilvl="0" w:tplc="F3B642C6">
      <w:start w:val="1"/>
      <w:numFmt w:val="decimal"/>
      <w:lvlText w:val="%1."/>
      <w:lvlJc w:val="left"/>
      <w:pPr>
        <w:ind w:left="900" w:hanging="360"/>
      </w:pPr>
      <w:rPr>
        <w:i w:val="0"/>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9">
    <w:nsid w:val="35D45224"/>
    <w:multiLevelType w:val="hybridMultilevel"/>
    <w:tmpl w:val="F72872BA"/>
    <w:lvl w:ilvl="0" w:tplc="D9529E1C">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3C2878A4"/>
    <w:multiLevelType w:val="hybridMultilevel"/>
    <w:tmpl w:val="3A16D614"/>
    <w:lvl w:ilvl="0" w:tplc="3E6AF1AE">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21">
    <w:nsid w:val="409D0B1E"/>
    <w:multiLevelType w:val="hybridMultilevel"/>
    <w:tmpl w:val="E584B3DA"/>
    <w:lvl w:ilvl="0" w:tplc="5F04BA06">
      <w:start w:val="1"/>
      <w:numFmt w:val="decimal"/>
      <w:lvlText w:val="%1)"/>
      <w:lvlJc w:val="left"/>
      <w:pPr>
        <w:ind w:left="900" w:hanging="360"/>
      </w:pPr>
      <w:rPr>
        <w:rFonts w:hint="default"/>
        <w:b w:val="0"/>
        <w:i/>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3C35E6B"/>
    <w:multiLevelType w:val="hybridMultilevel"/>
    <w:tmpl w:val="16B6CD54"/>
    <w:lvl w:ilvl="0" w:tplc="E63E925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4EA7A7A"/>
    <w:multiLevelType w:val="hybridMultilevel"/>
    <w:tmpl w:val="19EE109E"/>
    <w:lvl w:ilvl="0" w:tplc="3C6A2A3E">
      <w:start w:val="1"/>
      <w:numFmt w:val="decimal"/>
      <w:lvlText w:val="%1."/>
      <w:lvlJc w:val="left"/>
      <w:pPr>
        <w:ind w:left="1787" w:hanging="93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65A225F"/>
    <w:multiLevelType w:val="hybridMultilevel"/>
    <w:tmpl w:val="A4060B2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493A07A2"/>
    <w:multiLevelType w:val="multilevel"/>
    <w:tmpl w:val="EAA2E6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nsid w:val="4FC56C72"/>
    <w:multiLevelType w:val="hybridMultilevel"/>
    <w:tmpl w:val="60308D2A"/>
    <w:lvl w:ilvl="0" w:tplc="787003C8">
      <w:start w:val="1"/>
      <w:numFmt w:val="decimal"/>
      <w:lvlText w:val="%1."/>
      <w:lvlJc w:val="left"/>
      <w:pPr>
        <w:ind w:left="744" w:hanging="3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0882D87"/>
    <w:multiLevelType w:val="hybridMultilevel"/>
    <w:tmpl w:val="BC92D4CC"/>
    <w:lvl w:ilvl="0" w:tplc="4880C8F8">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3273E8B"/>
    <w:multiLevelType w:val="hybridMultilevel"/>
    <w:tmpl w:val="5826371A"/>
    <w:lvl w:ilvl="0" w:tplc="F2DEB6A6">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9">
    <w:nsid w:val="5EF53051"/>
    <w:multiLevelType w:val="multilevel"/>
    <w:tmpl w:val="E6283FFE"/>
    <w:lvl w:ilvl="0">
      <w:start w:val="1"/>
      <w:numFmt w:val="decimal"/>
      <w:lvlText w:val="%1."/>
      <w:lvlJc w:val="left"/>
      <w:pPr>
        <w:ind w:left="3054" w:hanging="360"/>
      </w:pPr>
      <w:rPr>
        <w:rFonts w:hint="default"/>
        <w:b/>
      </w:rPr>
    </w:lvl>
    <w:lvl w:ilvl="1">
      <w:start w:val="1"/>
      <w:numFmt w:val="decimal"/>
      <w:isLgl/>
      <w:lvlText w:val="%1.%2."/>
      <w:lvlJc w:val="left"/>
      <w:pPr>
        <w:ind w:left="1068" w:hanging="360"/>
      </w:pPr>
      <w:rPr>
        <w:rFonts w:hint="default"/>
      </w:rPr>
    </w:lvl>
    <w:lvl w:ilvl="2">
      <w:start w:val="1"/>
      <w:numFmt w:val="decimal"/>
      <w:isLgl/>
      <w:lvlText w:val="%1.%2.%3."/>
      <w:lvlJc w:val="left"/>
      <w:pPr>
        <w:ind w:left="1488" w:hanging="720"/>
      </w:pPr>
      <w:rPr>
        <w:rFonts w:hint="default"/>
      </w:rPr>
    </w:lvl>
    <w:lvl w:ilvl="3">
      <w:start w:val="1"/>
      <w:numFmt w:val="decimal"/>
      <w:isLgl/>
      <w:lvlText w:val="%1.%2.%3.%4."/>
      <w:lvlJc w:val="left"/>
      <w:pPr>
        <w:ind w:left="1548" w:hanging="720"/>
      </w:pPr>
      <w:rPr>
        <w:rFonts w:hint="default"/>
      </w:rPr>
    </w:lvl>
    <w:lvl w:ilvl="4">
      <w:start w:val="1"/>
      <w:numFmt w:val="decimal"/>
      <w:isLgl/>
      <w:lvlText w:val="%1.%2.%3.%4.%5."/>
      <w:lvlJc w:val="left"/>
      <w:pPr>
        <w:ind w:left="1968" w:hanging="1080"/>
      </w:pPr>
      <w:rPr>
        <w:rFonts w:hint="default"/>
      </w:rPr>
    </w:lvl>
    <w:lvl w:ilvl="5">
      <w:start w:val="1"/>
      <w:numFmt w:val="decimal"/>
      <w:isLgl/>
      <w:lvlText w:val="%1.%2.%3.%4.%5.%6."/>
      <w:lvlJc w:val="left"/>
      <w:pPr>
        <w:ind w:left="2028" w:hanging="1080"/>
      </w:pPr>
      <w:rPr>
        <w:rFonts w:hint="default"/>
      </w:rPr>
    </w:lvl>
    <w:lvl w:ilvl="6">
      <w:start w:val="1"/>
      <w:numFmt w:val="decimal"/>
      <w:isLgl/>
      <w:lvlText w:val="%1.%2.%3.%4.%5.%6.%7."/>
      <w:lvlJc w:val="left"/>
      <w:pPr>
        <w:ind w:left="244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928" w:hanging="1800"/>
      </w:pPr>
      <w:rPr>
        <w:rFonts w:hint="default"/>
      </w:rPr>
    </w:lvl>
  </w:abstractNum>
  <w:abstractNum w:abstractNumId="30">
    <w:nsid w:val="5FA87D8E"/>
    <w:multiLevelType w:val="multilevel"/>
    <w:tmpl w:val="2C809140"/>
    <w:lvl w:ilvl="0">
      <w:start w:val="1"/>
      <w:numFmt w:val="decimal"/>
      <w:lvlText w:val="%1."/>
      <w:lvlJc w:val="left"/>
      <w:pPr>
        <w:ind w:left="360" w:hanging="360"/>
      </w:pPr>
      <w:rPr>
        <w:rFonts w:hint="default"/>
      </w:rPr>
    </w:lvl>
    <w:lvl w:ilvl="1">
      <w:start w:val="2"/>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0D63391"/>
    <w:multiLevelType w:val="multilevel"/>
    <w:tmpl w:val="967CB112"/>
    <w:lvl w:ilvl="0">
      <w:start w:val="7"/>
      <w:numFmt w:val="decimal"/>
      <w:lvlText w:val="%1."/>
      <w:lvlJc w:val="left"/>
      <w:pPr>
        <w:ind w:left="1495" w:hanging="360"/>
      </w:pPr>
      <w:rPr>
        <w:rFonts w:hint="default"/>
      </w:rPr>
    </w:lvl>
    <w:lvl w:ilvl="1">
      <w:start w:val="1"/>
      <w:numFmt w:val="decimal"/>
      <w:isLgl/>
      <w:lvlText w:val="%1.%2."/>
      <w:lvlJc w:val="left"/>
      <w:pPr>
        <w:ind w:left="2880" w:hanging="360"/>
      </w:pPr>
      <w:rPr>
        <w:rFonts w:ascii="Times New Roman" w:eastAsiaTheme="minorEastAsia" w:hAnsi="Times New Roman" w:hint="default"/>
        <w:b/>
        <w:sz w:val="24"/>
      </w:rPr>
    </w:lvl>
    <w:lvl w:ilvl="2">
      <w:start w:val="1"/>
      <w:numFmt w:val="decimal"/>
      <w:isLgl/>
      <w:lvlText w:val="%1.%2.%3."/>
      <w:lvlJc w:val="left"/>
      <w:pPr>
        <w:ind w:left="4625" w:hanging="720"/>
      </w:pPr>
      <w:rPr>
        <w:rFonts w:ascii="Times New Roman" w:eastAsiaTheme="minorEastAsia" w:hAnsi="Times New Roman" w:hint="default"/>
        <w:sz w:val="24"/>
      </w:rPr>
    </w:lvl>
    <w:lvl w:ilvl="3">
      <w:start w:val="1"/>
      <w:numFmt w:val="decimal"/>
      <w:isLgl/>
      <w:lvlText w:val="%1.%2.%3.%4."/>
      <w:lvlJc w:val="left"/>
      <w:pPr>
        <w:ind w:left="6010" w:hanging="720"/>
      </w:pPr>
      <w:rPr>
        <w:rFonts w:ascii="Times New Roman" w:eastAsiaTheme="minorEastAsia" w:hAnsi="Times New Roman" w:hint="default"/>
        <w:sz w:val="24"/>
      </w:rPr>
    </w:lvl>
    <w:lvl w:ilvl="4">
      <w:start w:val="1"/>
      <w:numFmt w:val="decimal"/>
      <w:isLgl/>
      <w:lvlText w:val="%1.%2.%3.%4.%5."/>
      <w:lvlJc w:val="left"/>
      <w:pPr>
        <w:ind w:left="7755" w:hanging="1080"/>
      </w:pPr>
      <w:rPr>
        <w:rFonts w:ascii="Times New Roman" w:eastAsiaTheme="minorEastAsia" w:hAnsi="Times New Roman" w:hint="default"/>
        <w:sz w:val="24"/>
      </w:rPr>
    </w:lvl>
    <w:lvl w:ilvl="5">
      <w:start w:val="1"/>
      <w:numFmt w:val="decimal"/>
      <w:isLgl/>
      <w:lvlText w:val="%1.%2.%3.%4.%5.%6."/>
      <w:lvlJc w:val="left"/>
      <w:pPr>
        <w:ind w:left="9140" w:hanging="1080"/>
      </w:pPr>
      <w:rPr>
        <w:rFonts w:ascii="Times New Roman" w:eastAsiaTheme="minorEastAsia" w:hAnsi="Times New Roman" w:hint="default"/>
        <w:sz w:val="24"/>
      </w:rPr>
    </w:lvl>
    <w:lvl w:ilvl="6">
      <w:start w:val="1"/>
      <w:numFmt w:val="decimal"/>
      <w:isLgl/>
      <w:lvlText w:val="%1.%2.%3.%4.%5.%6.%7."/>
      <w:lvlJc w:val="left"/>
      <w:pPr>
        <w:ind w:left="10885" w:hanging="1440"/>
      </w:pPr>
      <w:rPr>
        <w:rFonts w:ascii="Times New Roman" w:eastAsiaTheme="minorEastAsia" w:hAnsi="Times New Roman" w:hint="default"/>
        <w:sz w:val="24"/>
      </w:rPr>
    </w:lvl>
    <w:lvl w:ilvl="7">
      <w:start w:val="1"/>
      <w:numFmt w:val="decimal"/>
      <w:isLgl/>
      <w:lvlText w:val="%1.%2.%3.%4.%5.%6.%7.%8."/>
      <w:lvlJc w:val="left"/>
      <w:pPr>
        <w:ind w:left="12270" w:hanging="1440"/>
      </w:pPr>
      <w:rPr>
        <w:rFonts w:ascii="Times New Roman" w:eastAsiaTheme="minorEastAsia" w:hAnsi="Times New Roman" w:hint="default"/>
        <w:sz w:val="24"/>
      </w:rPr>
    </w:lvl>
    <w:lvl w:ilvl="8">
      <w:start w:val="1"/>
      <w:numFmt w:val="decimal"/>
      <w:isLgl/>
      <w:lvlText w:val="%1.%2.%3.%4.%5.%6.%7.%8.%9."/>
      <w:lvlJc w:val="left"/>
      <w:pPr>
        <w:ind w:left="14015" w:hanging="1800"/>
      </w:pPr>
      <w:rPr>
        <w:rFonts w:ascii="Times New Roman" w:eastAsiaTheme="minorEastAsia" w:hAnsi="Times New Roman" w:hint="default"/>
        <w:sz w:val="24"/>
      </w:rPr>
    </w:lvl>
  </w:abstractNum>
  <w:abstractNum w:abstractNumId="32">
    <w:nsid w:val="649F6F92"/>
    <w:multiLevelType w:val="hybridMultilevel"/>
    <w:tmpl w:val="A2062DEE"/>
    <w:lvl w:ilvl="0" w:tplc="79BEDD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C19510A"/>
    <w:multiLevelType w:val="hybridMultilevel"/>
    <w:tmpl w:val="5D6EC5B4"/>
    <w:lvl w:ilvl="0" w:tplc="0419000B">
      <w:start w:val="1"/>
      <w:numFmt w:val="bullet"/>
      <w:lvlText w:val=""/>
      <w:lvlJc w:val="left"/>
      <w:pPr>
        <w:ind w:left="1634" w:hanging="360"/>
      </w:pPr>
      <w:rPr>
        <w:rFonts w:ascii="Wingdings" w:hAnsi="Wingdings" w:hint="default"/>
      </w:rPr>
    </w:lvl>
    <w:lvl w:ilvl="1" w:tplc="04190003" w:tentative="1">
      <w:start w:val="1"/>
      <w:numFmt w:val="bullet"/>
      <w:lvlText w:val="o"/>
      <w:lvlJc w:val="left"/>
      <w:pPr>
        <w:ind w:left="2354" w:hanging="360"/>
      </w:pPr>
      <w:rPr>
        <w:rFonts w:ascii="Courier New" w:hAnsi="Courier New" w:cs="Courier New" w:hint="default"/>
      </w:rPr>
    </w:lvl>
    <w:lvl w:ilvl="2" w:tplc="04190005" w:tentative="1">
      <w:start w:val="1"/>
      <w:numFmt w:val="bullet"/>
      <w:lvlText w:val=""/>
      <w:lvlJc w:val="left"/>
      <w:pPr>
        <w:ind w:left="3074" w:hanging="360"/>
      </w:pPr>
      <w:rPr>
        <w:rFonts w:ascii="Wingdings" w:hAnsi="Wingdings" w:hint="default"/>
      </w:rPr>
    </w:lvl>
    <w:lvl w:ilvl="3" w:tplc="04190001" w:tentative="1">
      <w:start w:val="1"/>
      <w:numFmt w:val="bullet"/>
      <w:lvlText w:val=""/>
      <w:lvlJc w:val="left"/>
      <w:pPr>
        <w:ind w:left="3794" w:hanging="360"/>
      </w:pPr>
      <w:rPr>
        <w:rFonts w:ascii="Symbol" w:hAnsi="Symbol" w:hint="default"/>
      </w:rPr>
    </w:lvl>
    <w:lvl w:ilvl="4" w:tplc="04190003" w:tentative="1">
      <w:start w:val="1"/>
      <w:numFmt w:val="bullet"/>
      <w:lvlText w:val="o"/>
      <w:lvlJc w:val="left"/>
      <w:pPr>
        <w:ind w:left="4514" w:hanging="360"/>
      </w:pPr>
      <w:rPr>
        <w:rFonts w:ascii="Courier New" w:hAnsi="Courier New" w:cs="Courier New" w:hint="default"/>
      </w:rPr>
    </w:lvl>
    <w:lvl w:ilvl="5" w:tplc="04190005" w:tentative="1">
      <w:start w:val="1"/>
      <w:numFmt w:val="bullet"/>
      <w:lvlText w:val=""/>
      <w:lvlJc w:val="left"/>
      <w:pPr>
        <w:ind w:left="5234" w:hanging="360"/>
      </w:pPr>
      <w:rPr>
        <w:rFonts w:ascii="Wingdings" w:hAnsi="Wingdings" w:hint="default"/>
      </w:rPr>
    </w:lvl>
    <w:lvl w:ilvl="6" w:tplc="04190001" w:tentative="1">
      <w:start w:val="1"/>
      <w:numFmt w:val="bullet"/>
      <w:lvlText w:val=""/>
      <w:lvlJc w:val="left"/>
      <w:pPr>
        <w:ind w:left="5954" w:hanging="360"/>
      </w:pPr>
      <w:rPr>
        <w:rFonts w:ascii="Symbol" w:hAnsi="Symbol" w:hint="default"/>
      </w:rPr>
    </w:lvl>
    <w:lvl w:ilvl="7" w:tplc="04190003" w:tentative="1">
      <w:start w:val="1"/>
      <w:numFmt w:val="bullet"/>
      <w:lvlText w:val="o"/>
      <w:lvlJc w:val="left"/>
      <w:pPr>
        <w:ind w:left="6674" w:hanging="360"/>
      </w:pPr>
      <w:rPr>
        <w:rFonts w:ascii="Courier New" w:hAnsi="Courier New" w:cs="Courier New" w:hint="default"/>
      </w:rPr>
    </w:lvl>
    <w:lvl w:ilvl="8" w:tplc="04190005" w:tentative="1">
      <w:start w:val="1"/>
      <w:numFmt w:val="bullet"/>
      <w:lvlText w:val=""/>
      <w:lvlJc w:val="left"/>
      <w:pPr>
        <w:ind w:left="7394" w:hanging="360"/>
      </w:pPr>
      <w:rPr>
        <w:rFonts w:ascii="Wingdings" w:hAnsi="Wingdings" w:hint="default"/>
      </w:rPr>
    </w:lvl>
  </w:abstractNum>
  <w:abstractNum w:abstractNumId="34">
    <w:nsid w:val="720C147C"/>
    <w:multiLevelType w:val="hybridMultilevel"/>
    <w:tmpl w:val="2D125E3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72810686"/>
    <w:multiLevelType w:val="hybridMultilevel"/>
    <w:tmpl w:val="37064D80"/>
    <w:lvl w:ilvl="0" w:tplc="45D09D1E">
      <w:start w:val="5"/>
      <w:numFmt w:val="decimal"/>
      <w:lvlText w:val="%1."/>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36">
    <w:nsid w:val="760A2BFF"/>
    <w:multiLevelType w:val="hybridMultilevel"/>
    <w:tmpl w:val="067C011E"/>
    <w:lvl w:ilvl="0" w:tplc="BBEA828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8B75DDB"/>
    <w:multiLevelType w:val="hybridMultilevel"/>
    <w:tmpl w:val="FE7EB8E6"/>
    <w:lvl w:ilvl="0" w:tplc="41749380">
      <w:start w:val="1"/>
      <w:numFmt w:val="bullet"/>
      <w:lvlText w:val="-"/>
      <w:lvlJc w:val="left"/>
      <w:pPr>
        <w:ind w:left="720" w:hanging="360"/>
      </w:pPr>
      <w:rPr>
        <w:rFonts w:ascii="Verdana" w:hAnsi="Verdana"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7D600D7D"/>
    <w:multiLevelType w:val="hybridMultilevel"/>
    <w:tmpl w:val="D4903AD2"/>
    <w:lvl w:ilvl="0" w:tplc="8E28156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29"/>
  </w:num>
  <w:num w:numId="2">
    <w:abstractNumId w:val="31"/>
  </w:num>
  <w:num w:numId="3">
    <w:abstractNumId w:val="11"/>
  </w:num>
  <w:num w:numId="4">
    <w:abstractNumId w:val="23"/>
  </w:num>
  <w:num w:numId="5">
    <w:abstractNumId w:val="19"/>
  </w:num>
  <w:num w:numId="6">
    <w:abstractNumId w:val="16"/>
  </w:num>
  <w:num w:numId="7">
    <w:abstractNumId w:val="14"/>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8"/>
  </w:num>
  <w:num w:numId="12">
    <w:abstractNumId w:val="6"/>
  </w:num>
  <w:num w:numId="13">
    <w:abstractNumId w:val="2"/>
  </w:num>
  <w:num w:numId="1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0"/>
  </w:num>
  <w:num w:numId="17">
    <w:abstractNumId w:val="25"/>
    <w:lvlOverride w:ilvl="0">
      <w:lvl w:ilvl="0">
        <w:numFmt w:val="bullet"/>
        <w:lvlText w:val=""/>
        <w:lvlJc w:val="left"/>
        <w:pPr>
          <w:tabs>
            <w:tab w:val="num" w:pos="720"/>
          </w:tabs>
          <w:ind w:left="720" w:hanging="360"/>
        </w:pPr>
        <w:rPr>
          <w:rFonts w:ascii="Symbol" w:hAnsi="Symbol" w:hint="default"/>
          <w:sz w:val="20"/>
        </w:rPr>
      </w:lvl>
    </w:lvlOverride>
  </w:num>
  <w:num w:numId="18">
    <w:abstractNumId w:val="5"/>
  </w:num>
  <w:num w:numId="19">
    <w:abstractNumId w:val="32"/>
  </w:num>
  <w:num w:numId="20">
    <w:abstractNumId w:val="20"/>
  </w:num>
  <w:num w:numId="21">
    <w:abstractNumId w:val="27"/>
  </w:num>
  <w:num w:numId="22">
    <w:abstractNumId w:val="35"/>
  </w:num>
  <w:num w:numId="23">
    <w:abstractNumId w:val="10"/>
  </w:num>
  <w:num w:numId="24">
    <w:abstractNumId w:val="26"/>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2"/>
  </w:num>
  <w:num w:numId="31">
    <w:abstractNumId w:val="12"/>
  </w:num>
  <w:num w:numId="32">
    <w:abstractNumId w:val="1"/>
  </w:num>
  <w:num w:numId="33">
    <w:abstractNumId w:val="21"/>
  </w:num>
  <w:num w:numId="34">
    <w:abstractNumId w:val="15"/>
  </w:num>
  <w:num w:numId="35">
    <w:abstractNumId w:val="8"/>
  </w:num>
  <w:num w:numId="36">
    <w:abstractNumId w:val="13"/>
  </w:num>
  <w:num w:numId="37">
    <w:abstractNumId w:val="3"/>
  </w:num>
  <w:num w:numId="38">
    <w:abstractNumId w:val="33"/>
  </w:num>
  <w:num w:numId="39">
    <w:abstractNumId w:val="37"/>
  </w:num>
  <w:num w:numId="40">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65D"/>
    <w:rsid w:val="00001054"/>
    <w:rsid w:val="0000233D"/>
    <w:rsid w:val="00002FA1"/>
    <w:rsid w:val="00004AB3"/>
    <w:rsid w:val="00004E96"/>
    <w:rsid w:val="00006EFB"/>
    <w:rsid w:val="00010B0C"/>
    <w:rsid w:val="00011A0D"/>
    <w:rsid w:val="00012314"/>
    <w:rsid w:val="00012727"/>
    <w:rsid w:val="000131AF"/>
    <w:rsid w:val="00016410"/>
    <w:rsid w:val="000170E1"/>
    <w:rsid w:val="000174E6"/>
    <w:rsid w:val="00017F18"/>
    <w:rsid w:val="00017FB6"/>
    <w:rsid w:val="000207F5"/>
    <w:rsid w:val="00021994"/>
    <w:rsid w:val="00023082"/>
    <w:rsid w:val="0002446A"/>
    <w:rsid w:val="00025CDC"/>
    <w:rsid w:val="00026275"/>
    <w:rsid w:val="00026C5C"/>
    <w:rsid w:val="000270E5"/>
    <w:rsid w:val="000271B1"/>
    <w:rsid w:val="0003015F"/>
    <w:rsid w:val="0003288D"/>
    <w:rsid w:val="000337F1"/>
    <w:rsid w:val="00034417"/>
    <w:rsid w:val="000344E7"/>
    <w:rsid w:val="00034C7A"/>
    <w:rsid w:val="00035B67"/>
    <w:rsid w:val="000362DE"/>
    <w:rsid w:val="00036661"/>
    <w:rsid w:val="00037A61"/>
    <w:rsid w:val="00040639"/>
    <w:rsid w:val="0004124A"/>
    <w:rsid w:val="0004135C"/>
    <w:rsid w:val="0004145E"/>
    <w:rsid w:val="00041B9C"/>
    <w:rsid w:val="0004321E"/>
    <w:rsid w:val="00043C96"/>
    <w:rsid w:val="00044C9C"/>
    <w:rsid w:val="00047A1F"/>
    <w:rsid w:val="000504D3"/>
    <w:rsid w:val="00050AB4"/>
    <w:rsid w:val="00051150"/>
    <w:rsid w:val="0005160F"/>
    <w:rsid w:val="0005189B"/>
    <w:rsid w:val="00053370"/>
    <w:rsid w:val="00054601"/>
    <w:rsid w:val="000547F4"/>
    <w:rsid w:val="00054F2D"/>
    <w:rsid w:val="00054F55"/>
    <w:rsid w:val="00055033"/>
    <w:rsid w:val="00055356"/>
    <w:rsid w:val="000555FA"/>
    <w:rsid w:val="000569CB"/>
    <w:rsid w:val="000604A2"/>
    <w:rsid w:val="00060CEA"/>
    <w:rsid w:val="000613CA"/>
    <w:rsid w:val="000622F0"/>
    <w:rsid w:val="000628FE"/>
    <w:rsid w:val="000632B7"/>
    <w:rsid w:val="00065574"/>
    <w:rsid w:val="00065D5E"/>
    <w:rsid w:val="0006634E"/>
    <w:rsid w:val="0006657F"/>
    <w:rsid w:val="00066A66"/>
    <w:rsid w:val="00067460"/>
    <w:rsid w:val="00067CCF"/>
    <w:rsid w:val="00070D4B"/>
    <w:rsid w:val="00070D62"/>
    <w:rsid w:val="000712F3"/>
    <w:rsid w:val="000724CA"/>
    <w:rsid w:val="00073A6B"/>
    <w:rsid w:val="0007452B"/>
    <w:rsid w:val="0007457F"/>
    <w:rsid w:val="000747FA"/>
    <w:rsid w:val="00077081"/>
    <w:rsid w:val="00080245"/>
    <w:rsid w:val="0008044B"/>
    <w:rsid w:val="00080B66"/>
    <w:rsid w:val="00080E28"/>
    <w:rsid w:val="0008175A"/>
    <w:rsid w:val="0008197B"/>
    <w:rsid w:val="00081FDD"/>
    <w:rsid w:val="0008267F"/>
    <w:rsid w:val="00082855"/>
    <w:rsid w:val="0008325E"/>
    <w:rsid w:val="0008376F"/>
    <w:rsid w:val="00083AF6"/>
    <w:rsid w:val="00084D17"/>
    <w:rsid w:val="0008508B"/>
    <w:rsid w:val="00085C25"/>
    <w:rsid w:val="000867D1"/>
    <w:rsid w:val="00086951"/>
    <w:rsid w:val="00086F31"/>
    <w:rsid w:val="00086F3F"/>
    <w:rsid w:val="00086F9F"/>
    <w:rsid w:val="00087E66"/>
    <w:rsid w:val="00091048"/>
    <w:rsid w:val="00092C14"/>
    <w:rsid w:val="00094054"/>
    <w:rsid w:val="00094A12"/>
    <w:rsid w:val="00094B8F"/>
    <w:rsid w:val="00094D55"/>
    <w:rsid w:val="00094DF2"/>
    <w:rsid w:val="000956DC"/>
    <w:rsid w:val="00095F16"/>
    <w:rsid w:val="00095F98"/>
    <w:rsid w:val="0009799E"/>
    <w:rsid w:val="000A0374"/>
    <w:rsid w:val="000A0AAA"/>
    <w:rsid w:val="000A0D15"/>
    <w:rsid w:val="000A1088"/>
    <w:rsid w:val="000A30F2"/>
    <w:rsid w:val="000A47FA"/>
    <w:rsid w:val="000A52DC"/>
    <w:rsid w:val="000A5B53"/>
    <w:rsid w:val="000A6320"/>
    <w:rsid w:val="000A68D2"/>
    <w:rsid w:val="000B0960"/>
    <w:rsid w:val="000B12FF"/>
    <w:rsid w:val="000B32E9"/>
    <w:rsid w:val="000B3427"/>
    <w:rsid w:val="000B3468"/>
    <w:rsid w:val="000B3C88"/>
    <w:rsid w:val="000B49A4"/>
    <w:rsid w:val="000B619E"/>
    <w:rsid w:val="000B628B"/>
    <w:rsid w:val="000B795E"/>
    <w:rsid w:val="000B7E37"/>
    <w:rsid w:val="000B7FEA"/>
    <w:rsid w:val="000C063D"/>
    <w:rsid w:val="000C135D"/>
    <w:rsid w:val="000C21C2"/>
    <w:rsid w:val="000C21DF"/>
    <w:rsid w:val="000C23EB"/>
    <w:rsid w:val="000C27AA"/>
    <w:rsid w:val="000C3548"/>
    <w:rsid w:val="000C43B6"/>
    <w:rsid w:val="000C60A8"/>
    <w:rsid w:val="000C7A97"/>
    <w:rsid w:val="000D00E2"/>
    <w:rsid w:val="000D01B0"/>
    <w:rsid w:val="000D04E4"/>
    <w:rsid w:val="000D087A"/>
    <w:rsid w:val="000D2BF1"/>
    <w:rsid w:val="000D2D1D"/>
    <w:rsid w:val="000D323D"/>
    <w:rsid w:val="000D3D0E"/>
    <w:rsid w:val="000D3E89"/>
    <w:rsid w:val="000D4124"/>
    <w:rsid w:val="000D4315"/>
    <w:rsid w:val="000D5052"/>
    <w:rsid w:val="000D5C03"/>
    <w:rsid w:val="000D5C69"/>
    <w:rsid w:val="000D6BC5"/>
    <w:rsid w:val="000D6E62"/>
    <w:rsid w:val="000D7026"/>
    <w:rsid w:val="000D779A"/>
    <w:rsid w:val="000D7D00"/>
    <w:rsid w:val="000D7E29"/>
    <w:rsid w:val="000E00A3"/>
    <w:rsid w:val="000E0175"/>
    <w:rsid w:val="000E04EF"/>
    <w:rsid w:val="000E063D"/>
    <w:rsid w:val="000E09E2"/>
    <w:rsid w:val="000E0CEE"/>
    <w:rsid w:val="000E1253"/>
    <w:rsid w:val="000E2D9A"/>
    <w:rsid w:val="000E3B2A"/>
    <w:rsid w:val="000E3FA4"/>
    <w:rsid w:val="000E4119"/>
    <w:rsid w:val="000E688C"/>
    <w:rsid w:val="000E7655"/>
    <w:rsid w:val="000F0CC4"/>
    <w:rsid w:val="000F221F"/>
    <w:rsid w:val="000F4036"/>
    <w:rsid w:val="000F415A"/>
    <w:rsid w:val="000F47FD"/>
    <w:rsid w:val="000F5029"/>
    <w:rsid w:val="000F5B02"/>
    <w:rsid w:val="000F5BE1"/>
    <w:rsid w:val="00100428"/>
    <w:rsid w:val="0010058C"/>
    <w:rsid w:val="00100727"/>
    <w:rsid w:val="0010094F"/>
    <w:rsid w:val="00100AC6"/>
    <w:rsid w:val="00101288"/>
    <w:rsid w:val="0010226A"/>
    <w:rsid w:val="001049DF"/>
    <w:rsid w:val="00106742"/>
    <w:rsid w:val="00107B2A"/>
    <w:rsid w:val="00112665"/>
    <w:rsid w:val="001127A9"/>
    <w:rsid w:val="0011341E"/>
    <w:rsid w:val="00114089"/>
    <w:rsid w:val="00114652"/>
    <w:rsid w:val="00114D6D"/>
    <w:rsid w:val="0011545A"/>
    <w:rsid w:val="0011641A"/>
    <w:rsid w:val="00117A7C"/>
    <w:rsid w:val="00121A81"/>
    <w:rsid w:val="00123862"/>
    <w:rsid w:val="00123F04"/>
    <w:rsid w:val="00124DCB"/>
    <w:rsid w:val="0012625A"/>
    <w:rsid w:val="00126D6F"/>
    <w:rsid w:val="0012713B"/>
    <w:rsid w:val="00127C82"/>
    <w:rsid w:val="00130D6F"/>
    <w:rsid w:val="001313F5"/>
    <w:rsid w:val="00132575"/>
    <w:rsid w:val="00133912"/>
    <w:rsid w:val="00134BA9"/>
    <w:rsid w:val="00135A16"/>
    <w:rsid w:val="001360B1"/>
    <w:rsid w:val="0013688D"/>
    <w:rsid w:val="00136E20"/>
    <w:rsid w:val="00136F0F"/>
    <w:rsid w:val="00137C24"/>
    <w:rsid w:val="00141164"/>
    <w:rsid w:val="001426FA"/>
    <w:rsid w:val="00143E14"/>
    <w:rsid w:val="00143E35"/>
    <w:rsid w:val="001443AC"/>
    <w:rsid w:val="001463E2"/>
    <w:rsid w:val="00146EE7"/>
    <w:rsid w:val="0014733E"/>
    <w:rsid w:val="00147820"/>
    <w:rsid w:val="00147B6E"/>
    <w:rsid w:val="00151CAF"/>
    <w:rsid w:val="00152130"/>
    <w:rsid w:val="001525B5"/>
    <w:rsid w:val="001527E2"/>
    <w:rsid w:val="001535C5"/>
    <w:rsid w:val="00154282"/>
    <w:rsid w:val="00154F1D"/>
    <w:rsid w:val="0015582F"/>
    <w:rsid w:val="00156336"/>
    <w:rsid w:val="00156C1F"/>
    <w:rsid w:val="0015745B"/>
    <w:rsid w:val="00157E5D"/>
    <w:rsid w:val="00160A33"/>
    <w:rsid w:val="00160C67"/>
    <w:rsid w:val="00161A0E"/>
    <w:rsid w:val="00161CC9"/>
    <w:rsid w:val="00162D0C"/>
    <w:rsid w:val="00163400"/>
    <w:rsid w:val="00164661"/>
    <w:rsid w:val="001659F9"/>
    <w:rsid w:val="00166493"/>
    <w:rsid w:val="001665BD"/>
    <w:rsid w:val="0016716C"/>
    <w:rsid w:val="001701C8"/>
    <w:rsid w:val="00174DF6"/>
    <w:rsid w:val="0017660F"/>
    <w:rsid w:val="00176D10"/>
    <w:rsid w:val="001775A3"/>
    <w:rsid w:val="00177C4A"/>
    <w:rsid w:val="00180AF3"/>
    <w:rsid w:val="00180B18"/>
    <w:rsid w:val="00181850"/>
    <w:rsid w:val="00181D7D"/>
    <w:rsid w:val="00184046"/>
    <w:rsid w:val="00185395"/>
    <w:rsid w:val="00185FC4"/>
    <w:rsid w:val="001875FC"/>
    <w:rsid w:val="001900D1"/>
    <w:rsid w:val="00190127"/>
    <w:rsid w:val="00190987"/>
    <w:rsid w:val="00191510"/>
    <w:rsid w:val="0019241F"/>
    <w:rsid w:val="00192E92"/>
    <w:rsid w:val="001943B1"/>
    <w:rsid w:val="00194A75"/>
    <w:rsid w:val="0019574D"/>
    <w:rsid w:val="001963A9"/>
    <w:rsid w:val="00196BFD"/>
    <w:rsid w:val="00197902"/>
    <w:rsid w:val="00197ADB"/>
    <w:rsid w:val="001A03EA"/>
    <w:rsid w:val="001A1287"/>
    <w:rsid w:val="001A18A1"/>
    <w:rsid w:val="001A3EF6"/>
    <w:rsid w:val="001A4370"/>
    <w:rsid w:val="001A5383"/>
    <w:rsid w:val="001A54E6"/>
    <w:rsid w:val="001A6726"/>
    <w:rsid w:val="001A680B"/>
    <w:rsid w:val="001A68B9"/>
    <w:rsid w:val="001A68CE"/>
    <w:rsid w:val="001A7A46"/>
    <w:rsid w:val="001A7A6C"/>
    <w:rsid w:val="001A7AEC"/>
    <w:rsid w:val="001B387C"/>
    <w:rsid w:val="001B4B57"/>
    <w:rsid w:val="001B5F7B"/>
    <w:rsid w:val="001B670C"/>
    <w:rsid w:val="001B6A7B"/>
    <w:rsid w:val="001B73CB"/>
    <w:rsid w:val="001C02C8"/>
    <w:rsid w:val="001C04F4"/>
    <w:rsid w:val="001C1351"/>
    <w:rsid w:val="001C14EA"/>
    <w:rsid w:val="001C3135"/>
    <w:rsid w:val="001C3B65"/>
    <w:rsid w:val="001C4440"/>
    <w:rsid w:val="001C6184"/>
    <w:rsid w:val="001C65F0"/>
    <w:rsid w:val="001C66EB"/>
    <w:rsid w:val="001C774F"/>
    <w:rsid w:val="001D0F26"/>
    <w:rsid w:val="001D1E30"/>
    <w:rsid w:val="001D207A"/>
    <w:rsid w:val="001D33EB"/>
    <w:rsid w:val="001D3C75"/>
    <w:rsid w:val="001D56E9"/>
    <w:rsid w:val="001D57AF"/>
    <w:rsid w:val="001D594B"/>
    <w:rsid w:val="001D65F6"/>
    <w:rsid w:val="001D66C5"/>
    <w:rsid w:val="001D677F"/>
    <w:rsid w:val="001E08AC"/>
    <w:rsid w:val="001E102B"/>
    <w:rsid w:val="001E1C08"/>
    <w:rsid w:val="001E2D5D"/>
    <w:rsid w:val="001E39E6"/>
    <w:rsid w:val="001E468F"/>
    <w:rsid w:val="001E4762"/>
    <w:rsid w:val="001E4F24"/>
    <w:rsid w:val="001E5B5A"/>
    <w:rsid w:val="001E6885"/>
    <w:rsid w:val="001E69CE"/>
    <w:rsid w:val="001E7137"/>
    <w:rsid w:val="001E7688"/>
    <w:rsid w:val="001F1451"/>
    <w:rsid w:val="001F18E5"/>
    <w:rsid w:val="001F368A"/>
    <w:rsid w:val="001F461D"/>
    <w:rsid w:val="001F4946"/>
    <w:rsid w:val="001F68A5"/>
    <w:rsid w:val="001F6C13"/>
    <w:rsid w:val="001F7DDD"/>
    <w:rsid w:val="00200383"/>
    <w:rsid w:val="00200A00"/>
    <w:rsid w:val="00200F50"/>
    <w:rsid w:val="00201D5F"/>
    <w:rsid w:val="00202F85"/>
    <w:rsid w:val="00203FA8"/>
    <w:rsid w:val="00204A02"/>
    <w:rsid w:val="00205C08"/>
    <w:rsid w:val="00206796"/>
    <w:rsid w:val="0020689A"/>
    <w:rsid w:val="00206D34"/>
    <w:rsid w:val="00207F9D"/>
    <w:rsid w:val="00210AB7"/>
    <w:rsid w:val="00211841"/>
    <w:rsid w:val="00211985"/>
    <w:rsid w:val="00211A8B"/>
    <w:rsid w:val="00211F8C"/>
    <w:rsid w:val="00212002"/>
    <w:rsid w:val="00213197"/>
    <w:rsid w:val="0021340E"/>
    <w:rsid w:val="00213864"/>
    <w:rsid w:val="00214285"/>
    <w:rsid w:val="00215E42"/>
    <w:rsid w:val="00216123"/>
    <w:rsid w:val="00216EA4"/>
    <w:rsid w:val="00217BD0"/>
    <w:rsid w:val="002200E9"/>
    <w:rsid w:val="002225FD"/>
    <w:rsid w:val="002229C4"/>
    <w:rsid w:val="00222FE3"/>
    <w:rsid w:val="002235E4"/>
    <w:rsid w:val="002240ED"/>
    <w:rsid w:val="0022489F"/>
    <w:rsid w:val="00224EA9"/>
    <w:rsid w:val="0022509A"/>
    <w:rsid w:val="002251B2"/>
    <w:rsid w:val="0022547F"/>
    <w:rsid w:val="00227E0A"/>
    <w:rsid w:val="00227F1F"/>
    <w:rsid w:val="00230553"/>
    <w:rsid w:val="002315A3"/>
    <w:rsid w:val="002317F6"/>
    <w:rsid w:val="0023301E"/>
    <w:rsid w:val="00233896"/>
    <w:rsid w:val="002341E3"/>
    <w:rsid w:val="0023598D"/>
    <w:rsid w:val="00235F1C"/>
    <w:rsid w:val="002361A4"/>
    <w:rsid w:val="00236CA3"/>
    <w:rsid w:val="00237CED"/>
    <w:rsid w:val="0024060E"/>
    <w:rsid w:val="002406BF"/>
    <w:rsid w:val="0024137C"/>
    <w:rsid w:val="0024300E"/>
    <w:rsid w:val="00246108"/>
    <w:rsid w:val="0024646A"/>
    <w:rsid w:val="00246DD1"/>
    <w:rsid w:val="00246EDB"/>
    <w:rsid w:val="00247124"/>
    <w:rsid w:val="002502C7"/>
    <w:rsid w:val="00251D89"/>
    <w:rsid w:val="00251D9A"/>
    <w:rsid w:val="002523E7"/>
    <w:rsid w:val="0025240F"/>
    <w:rsid w:val="00253CE7"/>
    <w:rsid w:val="00254626"/>
    <w:rsid w:val="002551AA"/>
    <w:rsid w:val="00255939"/>
    <w:rsid w:val="00255F69"/>
    <w:rsid w:val="00256455"/>
    <w:rsid w:val="00256A0B"/>
    <w:rsid w:val="00257874"/>
    <w:rsid w:val="0026149D"/>
    <w:rsid w:val="0026150F"/>
    <w:rsid w:val="002628D4"/>
    <w:rsid w:val="00264AE8"/>
    <w:rsid w:val="00265A99"/>
    <w:rsid w:val="00266BBF"/>
    <w:rsid w:val="00266C8C"/>
    <w:rsid w:val="002670F6"/>
    <w:rsid w:val="0027012B"/>
    <w:rsid w:val="00271084"/>
    <w:rsid w:val="00271445"/>
    <w:rsid w:val="002714B2"/>
    <w:rsid w:val="002718B4"/>
    <w:rsid w:val="00273251"/>
    <w:rsid w:val="00273F3A"/>
    <w:rsid w:val="002745A1"/>
    <w:rsid w:val="00274DB1"/>
    <w:rsid w:val="00275A69"/>
    <w:rsid w:val="00281A68"/>
    <w:rsid w:val="002836F8"/>
    <w:rsid w:val="002837AB"/>
    <w:rsid w:val="00283864"/>
    <w:rsid w:val="00283F2B"/>
    <w:rsid w:val="002842BC"/>
    <w:rsid w:val="00286FB5"/>
    <w:rsid w:val="0028765D"/>
    <w:rsid w:val="00287CAC"/>
    <w:rsid w:val="00287F82"/>
    <w:rsid w:val="002907C6"/>
    <w:rsid w:val="002914D2"/>
    <w:rsid w:val="00291868"/>
    <w:rsid w:val="00292952"/>
    <w:rsid w:val="0029322C"/>
    <w:rsid w:val="00294640"/>
    <w:rsid w:val="0029475E"/>
    <w:rsid w:val="0029539B"/>
    <w:rsid w:val="00295A23"/>
    <w:rsid w:val="00296C52"/>
    <w:rsid w:val="00297CD5"/>
    <w:rsid w:val="002A0C5F"/>
    <w:rsid w:val="002A247E"/>
    <w:rsid w:val="002A4EBF"/>
    <w:rsid w:val="002A5CB6"/>
    <w:rsid w:val="002A6847"/>
    <w:rsid w:val="002A6BBB"/>
    <w:rsid w:val="002A7D1B"/>
    <w:rsid w:val="002B325F"/>
    <w:rsid w:val="002B3A08"/>
    <w:rsid w:val="002B48FC"/>
    <w:rsid w:val="002B6030"/>
    <w:rsid w:val="002B631A"/>
    <w:rsid w:val="002B6F2E"/>
    <w:rsid w:val="002B7A0A"/>
    <w:rsid w:val="002C390F"/>
    <w:rsid w:val="002C4350"/>
    <w:rsid w:val="002C5C94"/>
    <w:rsid w:val="002C5CD5"/>
    <w:rsid w:val="002C7FA5"/>
    <w:rsid w:val="002D0CE4"/>
    <w:rsid w:val="002D0DB0"/>
    <w:rsid w:val="002D2C24"/>
    <w:rsid w:val="002D2C31"/>
    <w:rsid w:val="002D3B93"/>
    <w:rsid w:val="002D5047"/>
    <w:rsid w:val="002D51AA"/>
    <w:rsid w:val="002D5203"/>
    <w:rsid w:val="002D7855"/>
    <w:rsid w:val="002D7E4E"/>
    <w:rsid w:val="002D7FE5"/>
    <w:rsid w:val="002E02E1"/>
    <w:rsid w:val="002E036D"/>
    <w:rsid w:val="002E0ABF"/>
    <w:rsid w:val="002E4318"/>
    <w:rsid w:val="002E43CF"/>
    <w:rsid w:val="002E4CAC"/>
    <w:rsid w:val="002E5494"/>
    <w:rsid w:val="002E73A3"/>
    <w:rsid w:val="002E7747"/>
    <w:rsid w:val="002F2262"/>
    <w:rsid w:val="002F6140"/>
    <w:rsid w:val="002F6355"/>
    <w:rsid w:val="002F6E94"/>
    <w:rsid w:val="002F7EE4"/>
    <w:rsid w:val="003040BE"/>
    <w:rsid w:val="003044B5"/>
    <w:rsid w:val="00304802"/>
    <w:rsid w:val="00304E35"/>
    <w:rsid w:val="003052F9"/>
    <w:rsid w:val="00305D10"/>
    <w:rsid w:val="00306442"/>
    <w:rsid w:val="0030664B"/>
    <w:rsid w:val="00306C24"/>
    <w:rsid w:val="00310732"/>
    <w:rsid w:val="00310EAF"/>
    <w:rsid w:val="00312A4B"/>
    <w:rsid w:val="00314C63"/>
    <w:rsid w:val="00315D2B"/>
    <w:rsid w:val="00316018"/>
    <w:rsid w:val="003176D0"/>
    <w:rsid w:val="00320157"/>
    <w:rsid w:val="00321F89"/>
    <w:rsid w:val="00323471"/>
    <w:rsid w:val="00324192"/>
    <w:rsid w:val="0032496D"/>
    <w:rsid w:val="00325173"/>
    <w:rsid w:val="0033068C"/>
    <w:rsid w:val="00330828"/>
    <w:rsid w:val="00330EC0"/>
    <w:rsid w:val="00331BBC"/>
    <w:rsid w:val="00332812"/>
    <w:rsid w:val="0033283E"/>
    <w:rsid w:val="00333800"/>
    <w:rsid w:val="00333C88"/>
    <w:rsid w:val="003350EE"/>
    <w:rsid w:val="00335415"/>
    <w:rsid w:val="0033542F"/>
    <w:rsid w:val="0033577E"/>
    <w:rsid w:val="00336009"/>
    <w:rsid w:val="003368A1"/>
    <w:rsid w:val="003373A5"/>
    <w:rsid w:val="00337B68"/>
    <w:rsid w:val="0034052D"/>
    <w:rsid w:val="00340FDF"/>
    <w:rsid w:val="0034272A"/>
    <w:rsid w:val="00342EB5"/>
    <w:rsid w:val="0034390C"/>
    <w:rsid w:val="00344BCB"/>
    <w:rsid w:val="00344BE4"/>
    <w:rsid w:val="00345D49"/>
    <w:rsid w:val="003533F9"/>
    <w:rsid w:val="00353F25"/>
    <w:rsid w:val="0035447E"/>
    <w:rsid w:val="003551B3"/>
    <w:rsid w:val="003554A4"/>
    <w:rsid w:val="00356723"/>
    <w:rsid w:val="00356A39"/>
    <w:rsid w:val="00356BA9"/>
    <w:rsid w:val="003573AE"/>
    <w:rsid w:val="0036053C"/>
    <w:rsid w:val="0036110F"/>
    <w:rsid w:val="0036258D"/>
    <w:rsid w:val="00362B78"/>
    <w:rsid w:val="00363E4E"/>
    <w:rsid w:val="0036493B"/>
    <w:rsid w:val="00366618"/>
    <w:rsid w:val="00367016"/>
    <w:rsid w:val="00370AE3"/>
    <w:rsid w:val="003711BA"/>
    <w:rsid w:val="00371B92"/>
    <w:rsid w:val="0037355E"/>
    <w:rsid w:val="00373F7A"/>
    <w:rsid w:val="00374A8F"/>
    <w:rsid w:val="00374ECE"/>
    <w:rsid w:val="00375B54"/>
    <w:rsid w:val="00375BB8"/>
    <w:rsid w:val="00375DBA"/>
    <w:rsid w:val="003764FF"/>
    <w:rsid w:val="00376E1E"/>
    <w:rsid w:val="00377429"/>
    <w:rsid w:val="0038107B"/>
    <w:rsid w:val="003824B6"/>
    <w:rsid w:val="00383044"/>
    <w:rsid w:val="003841CC"/>
    <w:rsid w:val="003841DA"/>
    <w:rsid w:val="0038431F"/>
    <w:rsid w:val="00384B03"/>
    <w:rsid w:val="003866E7"/>
    <w:rsid w:val="00387EF1"/>
    <w:rsid w:val="00392284"/>
    <w:rsid w:val="00392799"/>
    <w:rsid w:val="00394E4E"/>
    <w:rsid w:val="0039599F"/>
    <w:rsid w:val="003974EE"/>
    <w:rsid w:val="003A0261"/>
    <w:rsid w:val="003A0556"/>
    <w:rsid w:val="003A089E"/>
    <w:rsid w:val="003A0C06"/>
    <w:rsid w:val="003A0F8F"/>
    <w:rsid w:val="003A1589"/>
    <w:rsid w:val="003A1651"/>
    <w:rsid w:val="003A171C"/>
    <w:rsid w:val="003A2C84"/>
    <w:rsid w:val="003A3ED7"/>
    <w:rsid w:val="003A4DA7"/>
    <w:rsid w:val="003A4E4A"/>
    <w:rsid w:val="003A61FC"/>
    <w:rsid w:val="003A7AF9"/>
    <w:rsid w:val="003B168D"/>
    <w:rsid w:val="003B1C43"/>
    <w:rsid w:val="003B6C77"/>
    <w:rsid w:val="003B6F41"/>
    <w:rsid w:val="003B76DF"/>
    <w:rsid w:val="003C0D58"/>
    <w:rsid w:val="003C21B7"/>
    <w:rsid w:val="003C331F"/>
    <w:rsid w:val="003C3D0C"/>
    <w:rsid w:val="003C4A61"/>
    <w:rsid w:val="003C4B10"/>
    <w:rsid w:val="003C4FEA"/>
    <w:rsid w:val="003C77E5"/>
    <w:rsid w:val="003D1F02"/>
    <w:rsid w:val="003D4145"/>
    <w:rsid w:val="003D5708"/>
    <w:rsid w:val="003D5B7C"/>
    <w:rsid w:val="003D7173"/>
    <w:rsid w:val="003E08B4"/>
    <w:rsid w:val="003E0C51"/>
    <w:rsid w:val="003E208D"/>
    <w:rsid w:val="003E25FA"/>
    <w:rsid w:val="003E47E3"/>
    <w:rsid w:val="003E4CA7"/>
    <w:rsid w:val="003E58D5"/>
    <w:rsid w:val="003E67E8"/>
    <w:rsid w:val="003E7036"/>
    <w:rsid w:val="003E74BD"/>
    <w:rsid w:val="003E7F4E"/>
    <w:rsid w:val="003F0DF2"/>
    <w:rsid w:val="003F4470"/>
    <w:rsid w:val="003F53CE"/>
    <w:rsid w:val="003F635D"/>
    <w:rsid w:val="003F6CF2"/>
    <w:rsid w:val="003F7210"/>
    <w:rsid w:val="00400EFA"/>
    <w:rsid w:val="004014CC"/>
    <w:rsid w:val="00401F0C"/>
    <w:rsid w:val="0040221C"/>
    <w:rsid w:val="004034E2"/>
    <w:rsid w:val="00403D5B"/>
    <w:rsid w:val="004042CF"/>
    <w:rsid w:val="00404444"/>
    <w:rsid w:val="00404A9F"/>
    <w:rsid w:val="00406573"/>
    <w:rsid w:val="004076D9"/>
    <w:rsid w:val="004079A6"/>
    <w:rsid w:val="0041061C"/>
    <w:rsid w:val="00410E85"/>
    <w:rsid w:val="00411FFD"/>
    <w:rsid w:val="00412659"/>
    <w:rsid w:val="004138CE"/>
    <w:rsid w:val="00413E80"/>
    <w:rsid w:val="004150CF"/>
    <w:rsid w:val="004152BA"/>
    <w:rsid w:val="004208F4"/>
    <w:rsid w:val="00420F3E"/>
    <w:rsid w:val="00420FD9"/>
    <w:rsid w:val="0042186F"/>
    <w:rsid w:val="0042274E"/>
    <w:rsid w:val="00423407"/>
    <w:rsid w:val="0042363B"/>
    <w:rsid w:val="00423700"/>
    <w:rsid w:val="00423D14"/>
    <w:rsid w:val="00423DF0"/>
    <w:rsid w:val="0042425B"/>
    <w:rsid w:val="004242AD"/>
    <w:rsid w:val="004244A7"/>
    <w:rsid w:val="00427927"/>
    <w:rsid w:val="00427E97"/>
    <w:rsid w:val="00430893"/>
    <w:rsid w:val="00431339"/>
    <w:rsid w:val="00432812"/>
    <w:rsid w:val="004338A8"/>
    <w:rsid w:val="004338C7"/>
    <w:rsid w:val="00433EF2"/>
    <w:rsid w:val="004351A9"/>
    <w:rsid w:val="00436964"/>
    <w:rsid w:val="00436F55"/>
    <w:rsid w:val="004402D2"/>
    <w:rsid w:val="0044079A"/>
    <w:rsid w:val="00440ABF"/>
    <w:rsid w:val="004438DA"/>
    <w:rsid w:val="00443E66"/>
    <w:rsid w:val="00444719"/>
    <w:rsid w:val="00444818"/>
    <w:rsid w:val="00444C4E"/>
    <w:rsid w:val="004455DA"/>
    <w:rsid w:val="00445940"/>
    <w:rsid w:val="00450242"/>
    <w:rsid w:val="00450B4E"/>
    <w:rsid w:val="00452BB5"/>
    <w:rsid w:val="00453FE4"/>
    <w:rsid w:val="004548D1"/>
    <w:rsid w:val="004552E6"/>
    <w:rsid w:val="004556BA"/>
    <w:rsid w:val="00456050"/>
    <w:rsid w:val="00456586"/>
    <w:rsid w:val="00461CEF"/>
    <w:rsid w:val="0046413E"/>
    <w:rsid w:val="00464A8D"/>
    <w:rsid w:val="00465982"/>
    <w:rsid w:val="004664E9"/>
    <w:rsid w:val="004666C1"/>
    <w:rsid w:val="00466731"/>
    <w:rsid w:val="00467749"/>
    <w:rsid w:val="004712EC"/>
    <w:rsid w:val="004714FA"/>
    <w:rsid w:val="004717B1"/>
    <w:rsid w:val="00472155"/>
    <w:rsid w:val="0047269F"/>
    <w:rsid w:val="00473DBE"/>
    <w:rsid w:val="00474284"/>
    <w:rsid w:val="00474E79"/>
    <w:rsid w:val="004772EA"/>
    <w:rsid w:val="00480A22"/>
    <w:rsid w:val="00481614"/>
    <w:rsid w:val="0048223D"/>
    <w:rsid w:val="0048349B"/>
    <w:rsid w:val="0048364F"/>
    <w:rsid w:val="00484038"/>
    <w:rsid w:val="0048432F"/>
    <w:rsid w:val="00484D5F"/>
    <w:rsid w:val="0048644F"/>
    <w:rsid w:val="00486832"/>
    <w:rsid w:val="00486D17"/>
    <w:rsid w:val="0048718C"/>
    <w:rsid w:val="00487402"/>
    <w:rsid w:val="004901E7"/>
    <w:rsid w:val="00490409"/>
    <w:rsid w:val="00491656"/>
    <w:rsid w:val="00492FB7"/>
    <w:rsid w:val="004945AF"/>
    <w:rsid w:val="00494637"/>
    <w:rsid w:val="004952AC"/>
    <w:rsid w:val="00495A8C"/>
    <w:rsid w:val="0049668B"/>
    <w:rsid w:val="00496913"/>
    <w:rsid w:val="00496A71"/>
    <w:rsid w:val="00496ACC"/>
    <w:rsid w:val="004970C8"/>
    <w:rsid w:val="004A0C89"/>
    <w:rsid w:val="004A163C"/>
    <w:rsid w:val="004A20D2"/>
    <w:rsid w:val="004A224C"/>
    <w:rsid w:val="004A40CE"/>
    <w:rsid w:val="004A488F"/>
    <w:rsid w:val="004A4D9D"/>
    <w:rsid w:val="004A50C5"/>
    <w:rsid w:val="004A5644"/>
    <w:rsid w:val="004A7799"/>
    <w:rsid w:val="004A796F"/>
    <w:rsid w:val="004A7F1E"/>
    <w:rsid w:val="004B2170"/>
    <w:rsid w:val="004B2277"/>
    <w:rsid w:val="004B2BF0"/>
    <w:rsid w:val="004B306F"/>
    <w:rsid w:val="004B352E"/>
    <w:rsid w:val="004B6086"/>
    <w:rsid w:val="004B6350"/>
    <w:rsid w:val="004B7723"/>
    <w:rsid w:val="004C0DC7"/>
    <w:rsid w:val="004C1144"/>
    <w:rsid w:val="004C149B"/>
    <w:rsid w:val="004C2234"/>
    <w:rsid w:val="004C3C9B"/>
    <w:rsid w:val="004C4787"/>
    <w:rsid w:val="004C5CD4"/>
    <w:rsid w:val="004C6741"/>
    <w:rsid w:val="004C6F8E"/>
    <w:rsid w:val="004C7137"/>
    <w:rsid w:val="004C7FBA"/>
    <w:rsid w:val="004D07C3"/>
    <w:rsid w:val="004D0E5F"/>
    <w:rsid w:val="004D2127"/>
    <w:rsid w:val="004D276E"/>
    <w:rsid w:val="004D4734"/>
    <w:rsid w:val="004D64F0"/>
    <w:rsid w:val="004D7077"/>
    <w:rsid w:val="004D7AAD"/>
    <w:rsid w:val="004E029A"/>
    <w:rsid w:val="004E15FD"/>
    <w:rsid w:val="004E21E9"/>
    <w:rsid w:val="004E2E04"/>
    <w:rsid w:val="004E5085"/>
    <w:rsid w:val="004E655C"/>
    <w:rsid w:val="004E7AFB"/>
    <w:rsid w:val="004F157D"/>
    <w:rsid w:val="004F289D"/>
    <w:rsid w:val="004F2975"/>
    <w:rsid w:val="004F5A34"/>
    <w:rsid w:val="004F6F5C"/>
    <w:rsid w:val="00500A5F"/>
    <w:rsid w:val="00500DA7"/>
    <w:rsid w:val="005013A1"/>
    <w:rsid w:val="005038DD"/>
    <w:rsid w:val="00504443"/>
    <w:rsid w:val="00506165"/>
    <w:rsid w:val="005067A7"/>
    <w:rsid w:val="00510722"/>
    <w:rsid w:val="00511593"/>
    <w:rsid w:val="00511DF9"/>
    <w:rsid w:val="0051280A"/>
    <w:rsid w:val="005142C3"/>
    <w:rsid w:val="00515F78"/>
    <w:rsid w:val="005174B8"/>
    <w:rsid w:val="0051765D"/>
    <w:rsid w:val="0051786E"/>
    <w:rsid w:val="005202B5"/>
    <w:rsid w:val="00521123"/>
    <w:rsid w:val="005226FC"/>
    <w:rsid w:val="005228EE"/>
    <w:rsid w:val="00522DE8"/>
    <w:rsid w:val="00523BFB"/>
    <w:rsid w:val="00525879"/>
    <w:rsid w:val="00525D43"/>
    <w:rsid w:val="00525F99"/>
    <w:rsid w:val="00527642"/>
    <w:rsid w:val="005278A0"/>
    <w:rsid w:val="00530526"/>
    <w:rsid w:val="005307F4"/>
    <w:rsid w:val="005315E2"/>
    <w:rsid w:val="00531A38"/>
    <w:rsid w:val="00531C86"/>
    <w:rsid w:val="00532E58"/>
    <w:rsid w:val="005330AB"/>
    <w:rsid w:val="00533310"/>
    <w:rsid w:val="005338DF"/>
    <w:rsid w:val="00533A91"/>
    <w:rsid w:val="00533C60"/>
    <w:rsid w:val="0053589F"/>
    <w:rsid w:val="00536A3B"/>
    <w:rsid w:val="00536AF7"/>
    <w:rsid w:val="005370BA"/>
    <w:rsid w:val="00541848"/>
    <w:rsid w:val="00544BAD"/>
    <w:rsid w:val="00544EEB"/>
    <w:rsid w:val="00544FF7"/>
    <w:rsid w:val="00545B9B"/>
    <w:rsid w:val="0054713B"/>
    <w:rsid w:val="00547A49"/>
    <w:rsid w:val="005505F3"/>
    <w:rsid w:val="00550C2F"/>
    <w:rsid w:val="00550CBE"/>
    <w:rsid w:val="00551C06"/>
    <w:rsid w:val="00552342"/>
    <w:rsid w:val="00552A51"/>
    <w:rsid w:val="00552DFF"/>
    <w:rsid w:val="00552E39"/>
    <w:rsid w:val="005532FF"/>
    <w:rsid w:val="00554041"/>
    <w:rsid w:val="00554E9C"/>
    <w:rsid w:val="005551C8"/>
    <w:rsid w:val="005557A4"/>
    <w:rsid w:val="00555887"/>
    <w:rsid w:val="0055659F"/>
    <w:rsid w:val="0055686C"/>
    <w:rsid w:val="00556A11"/>
    <w:rsid w:val="00556DFC"/>
    <w:rsid w:val="00557135"/>
    <w:rsid w:val="00557B17"/>
    <w:rsid w:val="00557B9A"/>
    <w:rsid w:val="005606CE"/>
    <w:rsid w:val="00561D3C"/>
    <w:rsid w:val="00562589"/>
    <w:rsid w:val="0056364A"/>
    <w:rsid w:val="0056620E"/>
    <w:rsid w:val="0056665D"/>
    <w:rsid w:val="005700C5"/>
    <w:rsid w:val="00570247"/>
    <w:rsid w:val="0057368D"/>
    <w:rsid w:val="00573C1A"/>
    <w:rsid w:val="00574775"/>
    <w:rsid w:val="00576397"/>
    <w:rsid w:val="00580B2A"/>
    <w:rsid w:val="00580F4E"/>
    <w:rsid w:val="00581583"/>
    <w:rsid w:val="00582A59"/>
    <w:rsid w:val="00582E0F"/>
    <w:rsid w:val="005831FD"/>
    <w:rsid w:val="005836FD"/>
    <w:rsid w:val="00583798"/>
    <w:rsid w:val="00584285"/>
    <w:rsid w:val="005842BA"/>
    <w:rsid w:val="00584520"/>
    <w:rsid w:val="00584650"/>
    <w:rsid w:val="00584DFF"/>
    <w:rsid w:val="005857CD"/>
    <w:rsid w:val="005860C2"/>
    <w:rsid w:val="0058628D"/>
    <w:rsid w:val="0059002B"/>
    <w:rsid w:val="00590366"/>
    <w:rsid w:val="005904C1"/>
    <w:rsid w:val="0059170E"/>
    <w:rsid w:val="00592522"/>
    <w:rsid w:val="00593B22"/>
    <w:rsid w:val="00595384"/>
    <w:rsid w:val="005958D0"/>
    <w:rsid w:val="00595FC8"/>
    <w:rsid w:val="00597E4C"/>
    <w:rsid w:val="005A169A"/>
    <w:rsid w:val="005A17BB"/>
    <w:rsid w:val="005A3CE6"/>
    <w:rsid w:val="005A3E41"/>
    <w:rsid w:val="005A40A3"/>
    <w:rsid w:val="005A437D"/>
    <w:rsid w:val="005A518B"/>
    <w:rsid w:val="005A5D58"/>
    <w:rsid w:val="005A689B"/>
    <w:rsid w:val="005A78D3"/>
    <w:rsid w:val="005B1321"/>
    <w:rsid w:val="005B15DF"/>
    <w:rsid w:val="005B2C54"/>
    <w:rsid w:val="005B39AB"/>
    <w:rsid w:val="005B4AB9"/>
    <w:rsid w:val="005B52B3"/>
    <w:rsid w:val="005B6209"/>
    <w:rsid w:val="005B6886"/>
    <w:rsid w:val="005B7199"/>
    <w:rsid w:val="005B7757"/>
    <w:rsid w:val="005B7FFD"/>
    <w:rsid w:val="005C02D4"/>
    <w:rsid w:val="005C0B4C"/>
    <w:rsid w:val="005C1AED"/>
    <w:rsid w:val="005C2641"/>
    <w:rsid w:val="005C313C"/>
    <w:rsid w:val="005C3B07"/>
    <w:rsid w:val="005C43B4"/>
    <w:rsid w:val="005C554B"/>
    <w:rsid w:val="005C5BF6"/>
    <w:rsid w:val="005C5E1A"/>
    <w:rsid w:val="005C75A5"/>
    <w:rsid w:val="005C7C6B"/>
    <w:rsid w:val="005D027D"/>
    <w:rsid w:val="005D05B4"/>
    <w:rsid w:val="005D1269"/>
    <w:rsid w:val="005D14FF"/>
    <w:rsid w:val="005D1B09"/>
    <w:rsid w:val="005D21B3"/>
    <w:rsid w:val="005D27E6"/>
    <w:rsid w:val="005D2AB0"/>
    <w:rsid w:val="005D2C1F"/>
    <w:rsid w:val="005D4039"/>
    <w:rsid w:val="005D4364"/>
    <w:rsid w:val="005D4D22"/>
    <w:rsid w:val="005D5DA6"/>
    <w:rsid w:val="005D68DA"/>
    <w:rsid w:val="005D6A06"/>
    <w:rsid w:val="005E0776"/>
    <w:rsid w:val="005E114A"/>
    <w:rsid w:val="005E19CB"/>
    <w:rsid w:val="005E3F0B"/>
    <w:rsid w:val="005E54B3"/>
    <w:rsid w:val="005E5DF5"/>
    <w:rsid w:val="005E68CD"/>
    <w:rsid w:val="005E6A3C"/>
    <w:rsid w:val="005F0CFC"/>
    <w:rsid w:val="005F1BE4"/>
    <w:rsid w:val="005F2394"/>
    <w:rsid w:val="005F31C1"/>
    <w:rsid w:val="005F3CAE"/>
    <w:rsid w:val="005F5B1E"/>
    <w:rsid w:val="005F700B"/>
    <w:rsid w:val="005F7970"/>
    <w:rsid w:val="006008F5"/>
    <w:rsid w:val="00602BDC"/>
    <w:rsid w:val="00602D6A"/>
    <w:rsid w:val="00604198"/>
    <w:rsid w:val="00604A74"/>
    <w:rsid w:val="00605465"/>
    <w:rsid w:val="00605B8B"/>
    <w:rsid w:val="00605C80"/>
    <w:rsid w:val="00607884"/>
    <w:rsid w:val="006108AE"/>
    <w:rsid w:val="00612A48"/>
    <w:rsid w:val="00612C34"/>
    <w:rsid w:val="0061322F"/>
    <w:rsid w:val="006132E4"/>
    <w:rsid w:val="00613382"/>
    <w:rsid w:val="00613E13"/>
    <w:rsid w:val="00614681"/>
    <w:rsid w:val="006153A3"/>
    <w:rsid w:val="00616C64"/>
    <w:rsid w:val="00617112"/>
    <w:rsid w:val="00617149"/>
    <w:rsid w:val="00617762"/>
    <w:rsid w:val="006202BC"/>
    <w:rsid w:val="00620AD7"/>
    <w:rsid w:val="00621AF4"/>
    <w:rsid w:val="00622B0A"/>
    <w:rsid w:val="006236D1"/>
    <w:rsid w:val="0062387B"/>
    <w:rsid w:val="00625211"/>
    <w:rsid w:val="00625993"/>
    <w:rsid w:val="00625C72"/>
    <w:rsid w:val="00625E8D"/>
    <w:rsid w:val="0062665F"/>
    <w:rsid w:val="0062696E"/>
    <w:rsid w:val="00626990"/>
    <w:rsid w:val="0062733E"/>
    <w:rsid w:val="0063030C"/>
    <w:rsid w:val="00630E57"/>
    <w:rsid w:val="00631491"/>
    <w:rsid w:val="006316A2"/>
    <w:rsid w:val="00631FD8"/>
    <w:rsid w:val="00632DC8"/>
    <w:rsid w:val="00634031"/>
    <w:rsid w:val="00634586"/>
    <w:rsid w:val="00634CFB"/>
    <w:rsid w:val="006371C2"/>
    <w:rsid w:val="0063794A"/>
    <w:rsid w:val="00637B56"/>
    <w:rsid w:val="00637E07"/>
    <w:rsid w:val="00641876"/>
    <w:rsid w:val="00641DB1"/>
    <w:rsid w:val="006450B6"/>
    <w:rsid w:val="00646F28"/>
    <w:rsid w:val="006472DD"/>
    <w:rsid w:val="00647BDB"/>
    <w:rsid w:val="006502C1"/>
    <w:rsid w:val="006502D3"/>
    <w:rsid w:val="006503ED"/>
    <w:rsid w:val="00650A12"/>
    <w:rsid w:val="00651EF1"/>
    <w:rsid w:val="006524B1"/>
    <w:rsid w:val="0065449E"/>
    <w:rsid w:val="00654D38"/>
    <w:rsid w:val="00655105"/>
    <w:rsid w:val="0065575E"/>
    <w:rsid w:val="006564B5"/>
    <w:rsid w:val="00657CFC"/>
    <w:rsid w:val="0066064B"/>
    <w:rsid w:val="00660827"/>
    <w:rsid w:val="0066160C"/>
    <w:rsid w:val="00661D89"/>
    <w:rsid w:val="006622CA"/>
    <w:rsid w:val="006635E3"/>
    <w:rsid w:val="006638A2"/>
    <w:rsid w:val="006641F2"/>
    <w:rsid w:val="00665A7B"/>
    <w:rsid w:val="00665E37"/>
    <w:rsid w:val="006662C7"/>
    <w:rsid w:val="00666862"/>
    <w:rsid w:val="00666FE3"/>
    <w:rsid w:val="00667CCD"/>
    <w:rsid w:val="006705DB"/>
    <w:rsid w:val="00671042"/>
    <w:rsid w:val="006717B4"/>
    <w:rsid w:val="00671ACC"/>
    <w:rsid w:val="006729A9"/>
    <w:rsid w:val="00672DBD"/>
    <w:rsid w:val="0067332F"/>
    <w:rsid w:val="00673A9C"/>
    <w:rsid w:val="00674A1D"/>
    <w:rsid w:val="00674DEC"/>
    <w:rsid w:val="00674E04"/>
    <w:rsid w:val="006753B2"/>
    <w:rsid w:val="006759D8"/>
    <w:rsid w:val="00675DE7"/>
    <w:rsid w:val="00676363"/>
    <w:rsid w:val="00676672"/>
    <w:rsid w:val="00680613"/>
    <w:rsid w:val="00681A62"/>
    <w:rsid w:val="006825B7"/>
    <w:rsid w:val="00682E40"/>
    <w:rsid w:val="0068333E"/>
    <w:rsid w:val="00683A43"/>
    <w:rsid w:val="006841B8"/>
    <w:rsid w:val="00686347"/>
    <w:rsid w:val="00686C4E"/>
    <w:rsid w:val="00687051"/>
    <w:rsid w:val="00691849"/>
    <w:rsid w:val="00691C5E"/>
    <w:rsid w:val="0069269A"/>
    <w:rsid w:val="00692963"/>
    <w:rsid w:val="00692C31"/>
    <w:rsid w:val="00693890"/>
    <w:rsid w:val="0069605B"/>
    <w:rsid w:val="006970FF"/>
    <w:rsid w:val="006971E5"/>
    <w:rsid w:val="0069798D"/>
    <w:rsid w:val="006A02FA"/>
    <w:rsid w:val="006A03A8"/>
    <w:rsid w:val="006A3DBA"/>
    <w:rsid w:val="006A4124"/>
    <w:rsid w:val="006A477A"/>
    <w:rsid w:val="006A4DE9"/>
    <w:rsid w:val="006A5A4A"/>
    <w:rsid w:val="006A6993"/>
    <w:rsid w:val="006A72C1"/>
    <w:rsid w:val="006B01AB"/>
    <w:rsid w:val="006B13C3"/>
    <w:rsid w:val="006B14AF"/>
    <w:rsid w:val="006B24BF"/>
    <w:rsid w:val="006B3607"/>
    <w:rsid w:val="006B39D9"/>
    <w:rsid w:val="006B3B0C"/>
    <w:rsid w:val="006B4516"/>
    <w:rsid w:val="006B4D95"/>
    <w:rsid w:val="006B64B0"/>
    <w:rsid w:val="006B6FF2"/>
    <w:rsid w:val="006C10FF"/>
    <w:rsid w:val="006C25BD"/>
    <w:rsid w:val="006C3AAE"/>
    <w:rsid w:val="006C4ABC"/>
    <w:rsid w:val="006C5284"/>
    <w:rsid w:val="006C5CC4"/>
    <w:rsid w:val="006D07FC"/>
    <w:rsid w:val="006D3B20"/>
    <w:rsid w:val="006D6821"/>
    <w:rsid w:val="006D6E0B"/>
    <w:rsid w:val="006D7086"/>
    <w:rsid w:val="006D7ADF"/>
    <w:rsid w:val="006D7DD6"/>
    <w:rsid w:val="006D7F1E"/>
    <w:rsid w:val="006E0358"/>
    <w:rsid w:val="006E037D"/>
    <w:rsid w:val="006E0B08"/>
    <w:rsid w:val="006E19C7"/>
    <w:rsid w:val="006E1F3D"/>
    <w:rsid w:val="006E2B31"/>
    <w:rsid w:val="006E38B0"/>
    <w:rsid w:val="006E399B"/>
    <w:rsid w:val="006E4522"/>
    <w:rsid w:val="006E4697"/>
    <w:rsid w:val="006E4A6D"/>
    <w:rsid w:val="006E4C0D"/>
    <w:rsid w:val="006E5C07"/>
    <w:rsid w:val="006E68CB"/>
    <w:rsid w:val="006E6B18"/>
    <w:rsid w:val="006E6C47"/>
    <w:rsid w:val="006E6F79"/>
    <w:rsid w:val="006F0034"/>
    <w:rsid w:val="006F0F02"/>
    <w:rsid w:val="006F0FC0"/>
    <w:rsid w:val="006F2F4C"/>
    <w:rsid w:val="006F30EB"/>
    <w:rsid w:val="006F3BC9"/>
    <w:rsid w:val="006F4B04"/>
    <w:rsid w:val="006F4ED0"/>
    <w:rsid w:val="006F5601"/>
    <w:rsid w:val="006F75BB"/>
    <w:rsid w:val="006F7628"/>
    <w:rsid w:val="006F776D"/>
    <w:rsid w:val="007002B9"/>
    <w:rsid w:val="0070101F"/>
    <w:rsid w:val="007013B2"/>
    <w:rsid w:val="00702E92"/>
    <w:rsid w:val="0070344C"/>
    <w:rsid w:val="00703F77"/>
    <w:rsid w:val="00705050"/>
    <w:rsid w:val="00705051"/>
    <w:rsid w:val="00705C36"/>
    <w:rsid w:val="007065CA"/>
    <w:rsid w:val="00706FF4"/>
    <w:rsid w:val="0071053C"/>
    <w:rsid w:val="0071094A"/>
    <w:rsid w:val="0071164F"/>
    <w:rsid w:val="00712952"/>
    <w:rsid w:val="00712B95"/>
    <w:rsid w:val="00712F76"/>
    <w:rsid w:val="00715FF1"/>
    <w:rsid w:val="0071618E"/>
    <w:rsid w:val="00716EA8"/>
    <w:rsid w:val="00717683"/>
    <w:rsid w:val="00717A5A"/>
    <w:rsid w:val="0072168B"/>
    <w:rsid w:val="00722185"/>
    <w:rsid w:val="00723568"/>
    <w:rsid w:val="00723AF2"/>
    <w:rsid w:val="0072497B"/>
    <w:rsid w:val="00724A10"/>
    <w:rsid w:val="00724C08"/>
    <w:rsid w:val="00726889"/>
    <w:rsid w:val="00726FBB"/>
    <w:rsid w:val="00727436"/>
    <w:rsid w:val="00731EF0"/>
    <w:rsid w:val="0073205F"/>
    <w:rsid w:val="007322F5"/>
    <w:rsid w:val="007333E2"/>
    <w:rsid w:val="00733C3B"/>
    <w:rsid w:val="0073409A"/>
    <w:rsid w:val="0073413D"/>
    <w:rsid w:val="0073465B"/>
    <w:rsid w:val="00735254"/>
    <w:rsid w:val="00735287"/>
    <w:rsid w:val="00735A02"/>
    <w:rsid w:val="007364A6"/>
    <w:rsid w:val="00736D5A"/>
    <w:rsid w:val="00736E4E"/>
    <w:rsid w:val="0073723E"/>
    <w:rsid w:val="00740EDC"/>
    <w:rsid w:val="00741702"/>
    <w:rsid w:val="00741AEF"/>
    <w:rsid w:val="0074396E"/>
    <w:rsid w:val="00743D01"/>
    <w:rsid w:val="007453EB"/>
    <w:rsid w:val="007469F1"/>
    <w:rsid w:val="00746E37"/>
    <w:rsid w:val="00747343"/>
    <w:rsid w:val="007500F5"/>
    <w:rsid w:val="00750253"/>
    <w:rsid w:val="00751A44"/>
    <w:rsid w:val="007530FB"/>
    <w:rsid w:val="00753337"/>
    <w:rsid w:val="00753B4B"/>
    <w:rsid w:val="00753C58"/>
    <w:rsid w:val="007548C1"/>
    <w:rsid w:val="00754E57"/>
    <w:rsid w:val="00755B1E"/>
    <w:rsid w:val="00755DC1"/>
    <w:rsid w:val="00756E7F"/>
    <w:rsid w:val="00757EC8"/>
    <w:rsid w:val="0076101F"/>
    <w:rsid w:val="0076198A"/>
    <w:rsid w:val="0076252A"/>
    <w:rsid w:val="0076260D"/>
    <w:rsid w:val="00762C05"/>
    <w:rsid w:val="00763A6B"/>
    <w:rsid w:val="007642E0"/>
    <w:rsid w:val="00764590"/>
    <w:rsid w:val="00764BAB"/>
    <w:rsid w:val="0077053F"/>
    <w:rsid w:val="007705EE"/>
    <w:rsid w:val="00772224"/>
    <w:rsid w:val="007723CD"/>
    <w:rsid w:val="00772819"/>
    <w:rsid w:val="00773151"/>
    <w:rsid w:val="0077316A"/>
    <w:rsid w:val="007734AA"/>
    <w:rsid w:val="007743F8"/>
    <w:rsid w:val="007746A2"/>
    <w:rsid w:val="00774D58"/>
    <w:rsid w:val="0077602A"/>
    <w:rsid w:val="00776531"/>
    <w:rsid w:val="00776D87"/>
    <w:rsid w:val="00781011"/>
    <w:rsid w:val="00781AF0"/>
    <w:rsid w:val="00781BBF"/>
    <w:rsid w:val="0078244D"/>
    <w:rsid w:val="00782F4A"/>
    <w:rsid w:val="007854BF"/>
    <w:rsid w:val="00785CCA"/>
    <w:rsid w:val="00785E18"/>
    <w:rsid w:val="00790852"/>
    <w:rsid w:val="0079133F"/>
    <w:rsid w:val="007915A2"/>
    <w:rsid w:val="00792635"/>
    <w:rsid w:val="00795232"/>
    <w:rsid w:val="007956A2"/>
    <w:rsid w:val="00796502"/>
    <w:rsid w:val="00796AE2"/>
    <w:rsid w:val="007971AD"/>
    <w:rsid w:val="007A1399"/>
    <w:rsid w:val="007A16E5"/>
    <w:rsid w:val="007A4277"/>
    <w:rsid w:val="007A4718"/>
    <w:rsid w:val="007A54EF"/>
    <w:rsid w:val="007A5A90"/>
    <w:rsid w:val="007A613D"/>
    <w:rsid w:val="007A6CA1"/>
    <w:rsid w:val="007A6D4F"/>
    <w:rsid w:val="007A70C8"/>
    <w:rsid w:val="007A7A6B"/>
    <w:rsid w:val="007B000F"/>
    <w:rsid w:val="007B00A5"/>
    <w:rsid w:val="007B1019"/>
    <w:rsid w:val="007B27A2"/>
    <w:rsid w:val="007B288C"/>
    <w:rsid w:val="007B2D81"/>
    <w:rsid w:val="007B2E3A"/>
    <w:rsid w:val="007B318B"/>
    <w:rsid w:val="007B44D7"/>
    <w:rsid w:val="007B4EEF"/>
    <w:rsid w:val="007B51BD"/>
    <w:rsid w:val="007B769C"/>
    <w:rsid w:val="007B7770"/>
    <w:rsid w:val="007C1619"/>
    <w:rsid w:val="007C17D6"/>
    <w:rsid w:val="007C17E7"/>
    <w:rsid w:val="007C2379"/>
    <w:rsid w:val="007C3915"/>
    <w:rsid w:val="007C3941"/>
    <w:rsid w:val="007C3E76"/>
    <w:rsid w:val="007C42B5"/>
    <w:rsid w:val="007C528C"/>
    <w:rsid w:val="007C5A03"/>
    <w:rsid w:val="007C65C0"/>
    <w:rsid w:val="007C67EF"/>
    <w:rsid w:val="007C781D"/>
    <w:rsid w:val="007D14AE"/>
    <w:rsid w:val="007D1E60"/>
    <w:rsid w:val="007D3BD5"/>
    <w:rsid w:val="007D43B5"/>
    <w:rsid w:val="007D4516"/>
    <w:rsid w:val="007D532F"/>
    <w:rsid w:val="007D558E"/>
    <w:rsid w:val="007D7FD9"/>
    <w:rsid w:val="007D7FE3"/>
    <w:rsid w:val="007E003E"/>
    <w:rsid w:val="007E1660"/>
    <w:rsid w:val="007E1ADB"/>
    <w:rsid w:val="007E2A5E"/>
    <w:rsid w:val="007E3527"/>
    <w:rsid w:val="007E4C38"/>
    <w:rsid w:val="007E536F"/>
    <w:rsid w:val="007E53C5"/>
    <w:rsid w:val="007E5979"/>
    <w:rsid w:val="007E6DB0"/>
    <w:rsid w:val="007E79E0"/>
    <w:rsid w:val="007F004F"/>
    <w:rsid w:val="007F0C7E"/>
    <w:rsid w:val="007F2315"/>
    <w:rsid w:val="007F2324"/>
    <w:rsid w:val="007F4C68"/>
    <w:rsid w:val="007F4D34"/>
    <w:rsid w:val="007F5307"/>
    <w:rsid w:val="00800C87"/>
    <w:rsid w:val="00801E05"/>
    <w:rsid w:val="00802B3C"/>
    <w:rsid w:val="008032A0"/>
    <w:rsid w:val="00803932"/>
    <w:rsid w:val="00804F9C"/>
    <w:rsid w:val="00805865"/>
    <w:rsid w:val="00805EFF"/>
    <w:rsid w:val="00806A3C"/>
    <w:rsid w:val="008072FC"/>
    <w:rsid w:val="0080753C"/>
    <w:rsid w:val="00807547"/>
    <w:rsid w:val="0080799D"/>
    <w:rsid w:val="00810613"/>
    <w:rsid w:val="00810E44"/>
    <w:rsid w:val="0081124E"/>
    <w:rsid w:val="008128A9"/>
    <w:rsid w:val="008131BA"/>
    <w:rsid w:val="00813828"/>
    <w:rsid w:val="00814493"/>
    <w:rsid w:val="0081449F"/>
    <w:rsid w:val="0081475E"/>
    <w:rsid w:val="00814D87"/>
    <w:rsid w:val="008155BA"/>
    <w:rsid w:val="00815D4B"/>
    <w:rsid w:val="00816900"/>
    <w:rsid w:val="00817543"/>
    <w:rsid w:val="00817AA1"/>
    <w:rsid w:val="00817FE1"/>
    <w:rsid w:val="00820922"/>
    <w:rsid w:val="0082103D"/>
    <w:rsid w:val="008213FC"/>
    <w:rsid w:val="008228A0"/>
    <w:rsid w:val="00822F7F"/>
    <w:rsid w:val="008233CA"/>
    <w:rsid w:val="00823946"/>
    <w:rsid w:val="00823C5A"/>
    <w:rsid w:val="00823F51"/>
    <w:rsid w:val="0082431E"/>
    <w:rsid w:val="00825139"/>
    <w:rsid w:val="00826682"/>
    <w:rsid w:val="00830B21"/>
    <w:rsid w:val="00831AE4"/>
    <w:rsid w:val="00832066"/>
    <w:rsid w:val="0083248F"/>
    <w:rsid w:val="00832797"/>
    <w:rsid w:val="0083286B"/>
    <w:rsid w:val="00832B6B"/>
    <w:rsid w:val="008330A2"/>
    <w:rsid w:val="0083323E"/>
    <w:rsid w:val="00833EAF"/>
    <w:rsid w:val="008340EA"/>
    <w:rsid w:val="0083460A"/>
    <w:rsid w:val="00834ECA"/>
    <w:rsid w:val="00834EE5"/>
    <w:rsid w:val="00835011"/>
    <w:rsid w:val="00835215"/>
    <w:rsid w:val="00841C3D"/>
    <w:rsid w:val="00841DC4"/>
    <w:rsid w:val="00842712"/>
    <w:rsid w:val="00842EF6"/>
    <w:rsid w:val="008431F5"/>
    <w:rsid w:val="008442A1"/>
    <w:rsid w:val="008448B3"/>
    <w:rsid w:val="00844AC4"/>
    <w:rsid w:val="00844F1C"/>
    <w:rsid w:val="0084536F"/>
    <w:rsid w:val="00845D74"/>
    <w:rsid w:val="00846DF1"/>
    <w:rsid w:val="00847058"/>
    <w:rsid w:val="00847B1F"/>
    <w:rsid w:val="0085034C"/>
    <w:rsid w:val="00850B12"/>
    <w:rsid w:val="00851160"/>
    <w:rsid w:val="00853422"/>
    <w:rsid w:val="008534B9"/>
    <w:rsid w:val="00853B82"/>
    <w:rsid w:val="00855F20"/>
    <w:rsid w:val="008560B4"/>
    <w:rsid w:val="008568D4"/>
    <w:rsid w:val="00856A4A"/>
    <w:rsid w:val="00857152"/>
    <w:rsid w:val="00857326"/>
    <w:rsid w:val="0086031F"/>
    <w:rsid w:val="00860A50"/>
    <w:rsid w:val="00860D2F"/>
    <w:rsid w:val="008612FA"/>
    <w:rsid w:val="00861924"/>
    <w:rsid w:val="0086283B"/>
    <w:rsid w:val="008629FE"/>
    <w:rsid w:val="008637E8"/>
    <w:rsid w:val="0086418E"/>
    <w:rsid w:val="00865891"/>
    <w:rsid w:val="00865B4C"/>
    <w:rsid w:val="00865B69"/>
    <w:rsid w:val="00867182"/>
    <w:rsid w:val="008672E3"/>
    <w:rsid w:val="00870B3A"/>
    <w:rsid w:val="00870D79"/>
    <w:rsid w:val="00870DC2"/>
    <w:rsid w:val="00871051"/>
    <w:rsid w:val="00872FD3"/>
    <w:rsid w:val="00874625"/>
    <w:rsid w:val="00875003"/>
    <w:rsid w:val="00875323"/>
    <w:rsid w:val="008766D6"/>
    <w:rsid w:val="00876DC9"/>
    <w:rsid w:val="008776ED"/>
    <w:rsid w:val="008809E0"/>
    <w:rsid w:val="00880BBD"/>
    <w:rsid w:val="008814FF"/>
    <w:rsid w:val="008829B0"/>
    <w:rsid w:val="00884C5B"/>
    <w:rsid w:val="00884E6D"/>
    <w:rsid w:val="00885BE0"/>
    <w:rsid w:val="00885C74"/>
    <w:rsid w:val="00886AC6"/>
    <w:rsid w:val="00886F1D"/>
    <w:rsid w:val="00887267"/>
    <w:rsid w:val="008872F7"/>
    <w:rsid w:val="00887F41"/>
    <w:rsid w:val="00890D6A"/>
    <w:rsid w:val="00890F83"/>
    <w:rsid w:val="00891C6C"/>
    <w:rsid w:val="0089247B"/>
    <w:rsid w:val="008938A8"/>
    <w:rsid w:val="008940D0"/>
    <w:rsid w:val="00894BA0"/>
    <w:rsid w:val="00895439"/>
    <w:rsid w:val="0089567E"/>
    <w:rsid w:val="00896545"/>
    <w:rsid w:val="00896999"/>
    <w:rsid w:val="00897CB7"/>
    <w:rsid w:val="00897EED"/>
    <w:rsid w:val="008A036A"/>
    <w:rsid w:val="008A1E0A"/>
    <w:rsid w:val="008A24E6"/>
    <w:rsid w:val="008A2653"/>
    <w:rsid w:val="008A2785"/>
    <w:rsid w:val="008A2A50"/>
    <w:rsid w:val="008A3747"/>
    <w:rsid w:val="008A5601"/>
    <w:rsid w:val="008A6368"/>
    <w:rsid w:val="008A665A"/>
    <w:rsid w:val="008A7015"/>
    <w:rsid w:val="008B0AA9"/>
    <w:rsid w:val="008B1916"/>
    <w:rsid w:val="008B3146"/>
    <w:rsid w:val="008B4527"/>
    <w:rsid w:val="008B5A9F"/>
    <w:rsid w:val="008B5F82"/>
    <w:rsid w:val="008B6CB4"/>
    <w:rsid w:val="008B6D88"/>
    <w:rsid w:val="008B6DD1"/>
    <w:rsid w:val="008B7A3B"/>
    <w:rsid w:val="008C0F12"/>
    <w:rsid w:val="008C0FBD"/>
    <w:rsid w:val="008C133E"/>
    <w:rsid w:val="008C1685"/>
    <w:rsid w:val="008C24CC"/>
    <w:rsid w:val="008C2520"/>
    <w:rsid w:val="008C3A1E"/>
    <w:rsid w:val="008C44B9"/>
    <w:rsid w:val="008C457C"/>
    <w:rsid w:val="008C6D89"/>
    <w:rsid w:val="008D152B"/>
    <w:rsid w:val="008D16E8"/>
    <w:rsid w:val="008D211E"/>
    <w:rsid w:val="008D2CA7"/>
    <w:rsid w:val="008D4F21"/>
    <w:rsid w:val="008D5F15"/>
    <w:rsid w:val="008D647A"/>
    <w:rsid w:val="008D6D0F"/>
    <w:rsid w:val="008D6EFB"/>
    <w:rsid w:val="008D712F"/>
    <w:rsid w:val="008E128A"/>
    <w:rsid w:val="008E148B"/>
    <w:rsid w:val="008E1765"/>
    <w:rsid w:val="008E422A"/>
    <w:rsid w:val="008E4D85"/>
    <w:rsid w:val="008E5306"/>
    <w:rsid w:val="008E5F8B"/>
    <w:rsid w:val="008E5FB1"/>
    <w:rsid w:val="008E6230"/>
    <w:rsid w:val="008E6399"/>
    <w:rsid w:val="008E7136"/>
    <w:rsid w:val="008F20FD"/>
    <w:rsid w:val="008F26F5"/>
    <w:rsid w:val="008F3B4B"/>
    <w:rsid w:val="008F4A9A"/>
    <w:rsid w:val="008F4BDB"/>
    <w:rsid w:val="008F4C54"/>
    <w:rsid w:val="008F4F28"/>
    <w:rsid w:val="008F55E0"/>
    <w:rsid w:val="0090094B"/>
    <w:rsid w:val="00902A5D"/>
    <w:rsid w:val="009030C0"/>
    <w:rsid w:val="009030D5"/>
    <w:rsid w:val="00903810"/>
    <w:rsid w:val="00903A39"/>
    <w:rsid w:val="00905585"/>
    <w:rsid w:val="00905AE5"/>
    <w:rsid w:val="00910092"/>
    <w:rsid w:val="00912219"/>
    <w:rsid w:val="009126E4"/>
    <w:rsid w:val="00914432"/>
    <w:rsid w:val="009146D1"/>
    <w:rsid w:val="00915F3A"/>
    <w:rsid w:val="0091741B"/>
    <w:rsid w:val="00917626"/>
    <w:rsid w:val="00917F13"/>
    <w:rsid w:val="0092073D"/>
    <w:rsid w:val="009217C8"/>
    <w:rsid w:val="00922148"/>
    <w:rsid w:val="009227CB"/>
    <w:rsid w:val="00922B0E"/>
    <w:rsid w:val="00922D2D"/>
    <w:rsid w:val="00922DF7"/>
    <w:rsid w:val="00922F5E"/>
    <w:rsid w:val="00923D89"/>
    <w:rsid w:val="009259DB"/>
    <w:rsid w:val="00927938"/>
    <w:rsid w:val="009306F8"/>
    <w:rsid w:val="009311E9"/>
    <w:rsid w:val="00931F7A"/>
    <w:rsid w:val="00931FA7"/>
    <w:rsid w:val="009320DB"/>
    <w:rsid w:val="00932A1B"/>
    <w:rsid w:val="009332CC"/>
    <w:rsid w:val="00934848"/>
    <w:rsid w:val="009355ED"/>
    <w:rsid w:val="00935756"/>
    <w:rsid w:val="009358B5"/>
    <w:rsid w:val="00936DEF"/>
    <w:rsid w:val="00936F92"/>
    <w:rsid w:val="00937122"/>
    <w:rsid w:val="00937945"/>
    <w:rsid w:val="00941056"/>
    <w:rsid w:val="00941F15"/>
    <w:rsid w:val="009427CC"/>
    <w:rsid w:val="00942EF0"/>
    <w:rsid w:val="009431C0"/>
    <w:rsid w:val="00943329"/>
    <w:rsid w:val="00943890"/>
    <w:rsid w:val="00944518"/>
    <w:rsid w:val="00946127"/>
    <w:rsid w:val="00946316"/>
    <w:rsid w:val="0094655B"/>
    <w:rsid w:val="009469D2"/>
    <w:rsid w:val="00947C42"/>
    <w:rsid w:val="00947D73"/>
    <w:rsid w:val="00951F14"/>
    <w:rsid w:val="00951FEB"/>
    <w:rsid w:val="0095203A"/>
    <w:rsid w:val="009529AD"/>
    <w:rsid w:val="00952C22"/>
    <w:rsid w:val="00954FAF"/>
    <w:rsid w:val="009550C2"/>
    <w:rsid w:val="00956027"/>
    <w:rsid w:val="00956D7F"/>
    <w:rsid w:val="0095709B"/>
    <w:rsid w:val="009573D8"/>
    <w:rsid w:val="009575A1"/>
    <w:rsid w:val="00957CEF"/>
    <w:rsid w:val="00961A95"/>
    <w:rsid w:val="00961D1A"/>
    <w:rsid w:val="00962068"/>
    <w:rsid w:val="00963B85"/>
    <w:rsid w:val="00963BC6"/>
    <w:rsid w:val="00964488"/>
    <w:rsid w:val="00964805"/>
    <w:rsid w:val="009659D6"/>
    <w:rsid w:val="00965E6C"/>
    <w:rsid w:val="00966C6D"/>
    <w:rsid w:val="009675B1"/>
    <w:rsid w:val="00967D29"/>
    <w:rsid w:val="009701C7"/>
    <w:rsid w:val="0097136C"/>
    <w:rsid w:val="00972B99"/>
    <w:rsid w:val="00972CEC"/>
    <w:rsid w:val="00974CC6"/>
    <w:rsid w:val="00975A17"/>
    <w:rsid w:val="00975A68"/>
    <w:rsid w:val="00975AF6"/>
    <w:rsid w:val="009777E5"/>
    <w:rsid w:val="0098054F"/>
    <w:rsid w:val="00981F4D"/>
    <w:rsid w:val="0098394E"/>
    <w:rsid w:val="0098471C"/>
    <w:rsid w:val="00984BF2"/>
    <w:rsid w:val="00987B0B"/>
    <w:rsid w:val="00990A55"/>
    <w:rsid w:val="00991BAD"/>
    <w:rsid w:val="009935C5"/>
    <w:rsid w:val="00994AA9"/>
    <w:rsid w:val="00994BAB"/>
    <w:rsid w:val="0099576E"/>
    <w:rsid w:val="009958FA"/>
    <w:rsid w:val="00995E10"/>
    <w:rsid w:val="00996A48"/>
    <w:rsid w:val="00996E47"/>
    <w:rsid w:val="009A0642"/>
    <w:rsid w:val="009A090D"/>
    <w:rsid w:val="009A0F45"/>
    <w:rsid w:val="009A15E0"/>
    <w:rsid w:val="009A1990"/>
    <w:rsid w:val="009A36D5"/>
    <w:rsid w:val="009A3B60"/>
    <w:rsid w:val="009A5C76"/>
    <w:rsid w:val="009A5DE8"/>
    <w:rsid w:val="009A5E9C"/>
    <w:rsid w:val="009A6030"/>
    <w:rsid w:val="009A65AF"/>
    <w:rsid w:val="009B08FE"/>
    <w:rsid w:val="009B1122"/>
    <w:rsid w:val="009B1C83"/>
    <w:rsid w:val="009B290F"/>
    <w:rsid w:val="009B29C3"/>
    <w:rsid w:val="009B2A1F"/>
    <w:rsid w:val="009B2BFB"/>
    <w:rsid w:val="009B2C93"/>
    <w:rsid w:val="009B2F4C"/>
    <w:rsid w:val="009B38CE"/>
    <w:rsid w:val="009B3A80"/>
    <w:rsid w:val="009B4930"/>
    <w:rsid w:val="009B5941"/>
    <w:rsid w:val="009B6EF3"/>
    <w:rsid w:val="009B6F5C"/>
    <w:rsid w:val="009C0F31"/>
    <w:rsid w:val="009C1B4B"/>
    <w:rsid w:val="009C1FC8"/>
    <w:rsid w:val="009C2E83"/>
    <w:rsid w:val="009C2F84"/>
    <w:rsid w:val="009C444E"/>
    <w:rsid w:val="009C5D16"/>
    <w:rsid w:val="009C7131"/>
    <w:rsid w:val="009D04D6"/>
    <w:rsid w:val="009D09D5"/>
    <w:rsid w:val="009D0B93"/>
    <w:rsid w:val="009D0B9E"/>
    <w:rsid w:val="009D1933"/>
    <w:rsid w:val="009D1A8D"/>
    <w:rsid w:val="009D6AF0"/>
    <w:rsid w:val="009D7215"/>
    <w:rsid w:val="009D788A"/>
    <w:rsid w:val="009E1705"/>
    <w:rsid w:val="009E189B"/>
    <w:rsid w:val="009E196E"/>
    <w:rsid w:val="009E2A00"/>
    <w:rsid w:val="009E419D"/>
    <w:rsid w:val="009E44A9"/>
    <w:rsid w:val="009E4DBE"/>
    <w:rsid w:val="009E5486"/>
    <w:rsid w:val="009E5D13"/>
    <w:rsid w:val="009E612B"/>
    <w:rsid w:val="009F00D3"/>
    <w:rsid w:val="009F1976"/>
    <w:rsid w:val="009F36B7"/>
    <w:rsid w:val="009F3DCF"/>
    <w:rsid w:val="009F42A4"/>
    <w:rsid w:val="009F588A"/>
    <w:rsid w:val="009F5A93"/>
    <w:rsid w:val="009F6BB3"/>
    <w:rsid w:val="009F6D6C"/>
    <w:rsid w:val="009F79EC"/>
    <w:rsid w:val="009F7AA3"/>
    <w:rsid w:val="00A005A2"/>
    <w:rsid w:val="00A00D86"/>
    <w:rsid w:val="00A02133"/>
    <w:rsid w:val="00A0342E"/>
    <w:rsid w:val="00A03B70"/>
    <w:rsid w:val="00A0489A"/>
    <w:rsid w:val="00A06594"/>
    <w:rsid w:val="00A07BF4"/>
    <w:rsid w:val="00A1099A"/>
    <w:rsid w:val="00A10BEA"/>
    <w:rsid w:val="00A11B46"/>
    <w:rsid w:val="00A121EB"/>
    <w:rsid w:val="00A130BB"/>
    <w:rsid w:val="00A138C1"/>
    <w:rsid w:val="00A158EE"/>
    <w:rsid w:val="00A15B65"/>
    <w:rsid w:val="00A15EB8"/>
    <w:rsid w:val="00A20FF7"/>
    <w:rsid w:val="00A22585"/>
    <w:rsid w:val="00A22E56"/>
    <w:rsid w:val="00A24ABC"/>
    <w:rsid w:val="00A24EAD"/>
    <w:rsid w:val="00A25105"/>
    <w:rsid w:val="00A257B2"/>
    <w:rsid w:val="00A26714"/>
    <w:rsid w:val="00A26B6A"/>
    <w:rsid w:val="00A27456"/>
    <w:rsid w:val="00A27675"/>
    <w:rsid w:val="00A276C1"/>
    <w:rsid w:val="00A27EB9"/>
    <w:rsid w:val="00A30554"/>
    <w:rsid w:val="00A30611"/>
    <w:rsid w:val="00A309D4"/>
    <w:rsid w:val="00A30BE0"/>
    <w:rsid w:val="00A30FCC"/>
    <w:rsid w:val="00A3267F"/>
    <w:rsid w:val="00A344FF"/>
    <w:rsid w:val="00A3543D"/>
    <w:rsid w:val="00A35BFB"/>
    <w:rsid w:val="00A378B0"/>
    <w:rsid w:val="00A40A08"/>
    <w:rsid w:val="00A41A3F"/>
    <w:rsid w:val="00A41C99"/>
    <w:rsid w:val="00A42679"/>
    <w:rsid w:val="00A42C29"/>
    <w:rsid w:val="00A43395"/>
    <w:rsid w:val="00A4415B"/>
    <w:rsid w:val="00A4526F"/>
    <w:rsid w:val="00A47664"/>
    <w:rsid w:val="00A47F28"/>
    <w:rsid w:val="00A47FE9"/>
    <w:rsid w:val="00A51DD4"/>
    <w:rsid w:val="00A521DA"/>
    <w:rsid w:val="00A5239F"/>
    <w:rsid w:val="00A52576"/>
    <w:rsid w:val="00A52EF7"/>
    <w:rsid w:val="00A55D9A"/>
    <w:rsid w:val="00A56ADB"/>
    <w:rsid w:val="00A60C75"/>
    <w:rsid w:val="00A6107D"/>
    <w:rsid w:val="00A61668"/>
    <w:rsid w:val="00A616D9"/>
    <w:rsid w:val="00A61801"/>
    <w:rsid w:val="00A61FBC"/>
    <w:rsid w:val="00A62E58"/>
    <w:rsid w:val="00A62F9C"/>
    <w:rsid w:val="00A63AF2"/>
    <w:rsid w:val="00A662AB"/>
    <w:rsid w:val="00A664CC"/>
    <w:rsid w:val="00A6702B"/>
    <w:rsid w:val="00A67113"/>
    <w:rsid w:val="00A70EF9"/>
    <w:rsid w:val="00A72B42"/>
    <w:rsid w:val="00A73080"/>
    <w:rsid w:val="00A734A6"/>
    <w:rsid w:val="00A748C3"/>
    <w:rsid w:val="00A74F06"/>
    <w:rsid w:val="00A759F6"/>
    <w:rsid w:val="00A75BE5"/>
    <w:rsid w:val="00A75FE3"/>
    <w:rsid w:val="00A765F1"/>
    <w:rsid w:val="00A765F2"/>
    <w:rsid w:val="00A771C4"/>
    <w:rsid w:val="00A77F5C"/>
    <w:rsid w:val="00A801DC"/>
    <w:rsid w:val="00A80439"/>
    <w:rsid w:val="00A80E14"/>
    <w:rsid w:val="00A8171A"/>
    <w:rsid w:val="00A818B2"/>
    <w:rsid w:val="00A8196E"/>
    <w:rsid w:val="00A82B81"/>
    <w:rsid w:val="00A82E22"/>
    <w:rsid w:val="00A83434"/>
    <w:rsid w:val="00A848FC"/>
    <w:rsid w:val="00A85752"/>
    <w:rsid w:val="00A86A3D"/>
    <w:rsid w:val="00A87222"/>
    <w:rsid w:val="00A90370"/>
    <w:rsid w:val="00A91338"/>
    <w:rsid w:val="00A91A4E"/>
    <w:rsid w:val="00A92E83"/>
    <w:rsid w:val="00A93453"/>
    <w:rsid w:val="00A94271"/>
    <w:rsid w:val="00A94C8F"/>
    <w:rsid w:val="00A959B9"/>
    <w:rsid w:val="00A95A84"/>
    <w:rsid w:val="00A979C9"/>
    <w:rsid w:val="00A97ABF"/>
    <w:rsid w:val="00AA32EE"/>
    <w:rsid w:val="00AA34D7"/>
    <w:rsid w:val="00AA3789"/>
    <w:rsid w:val="00AA38B9"/>
    <w:rsid w:val="00AA50B6"/>
    <w:rsid w:val="00AA52F8"/>
    <w:rsid w:val="00AA7331"/>
    <w:rsid w:val="00AA7BB0"/>
    <w:rsid w:val="00AB06BE"/>
    <w:rsid w:val="00AB0E49"/>
    <w:rsid w:val="00AB1827"/>
    <w:rsid w:val="00AB1E73"/>
    <w:rsid w:val="00AB1E8D"/>
    <w:rsid w:val="00AB2513"/>
    <w:rsid w:val="00AB2B48"/>
    <w:rsid w:val="00AB6A99"/>
    <w:rsid w:val="00AC2813"/>
    <w:rsid w:val="00AC2E27"/>
    <w:rsid w:val="00AC4029"/>
    <w:rsid w:val="00AC4BA9"/>
    <w:rsid w:val="00AC5E14"/>
    <w:rsid w:val="00AC5E81"/>
    <w:rsid w:val="00AC7BE3"/>
    <w:rsid w:val="00AD014C"/>
    <w:rsid w:val="00AD0173"/>
    <w:rsid w:val="00AD039D"/>
    <w:rsid w:val="00AD06DE"/>
    <w:rsid w:val="00AD1685"/>
    <w:rsid w:val="00AD3F65"/>
    <w:rsid w:val="00AD5D1C"/>
    <w:rsid w:val="00AD7009"/>
    <w:rsid w:val="00AD7977"/>
    <w:rsid w:val="00AD797A"/>
    <w:rsid w:val="00AE00E5"/>
    <w:rsid w:val="00AE01A3"/>
    <w:rsid w:val="00AE0B43"/>
    <w:rsid w:val="00AE0DFA"/>
    <w:rsid w:val="00AE162D"/>
    <w:rsid w:val="00AE18A5"/>
    <w:rsid w:val="00AE1E1F"/>
    <w:rsid w:val="00AE219F"/>
    <w:rsid w:val="00AE3D28"/>
    <w:rsid w:val="00AE533B"/>
    <w:rsid w:val="00AE53D0"/>
    <w:rsid w:val="00AE5484"/>
    <w:rsid w:val="00AE54D3"/>
    <w:rsid w:val="00AE5699"/>
    <w:rsid w:val="00AE5CE6"/>
    <w:rsid w:val="00AE5F67"/>
    <w:rsid w:val="00AF0188"/>
    <w:rsid w:val="00AF02BE"/>
    <w:rsid w:val="00AF0D97"/>
    <w:rsid w:val="00AF0F6F"/>
    <w:rsid w:val="00AF1541"/>
    <w:rsid w:val="00AF2538"/>
    <w:rsid w:val="00AF3668"/>
    <w:rsid w:val="00AF3F0F"/>
    <w:rsid w:val="00AF3F4D"/>
    <w:rsid w:val="00AF489E"/>
    <w:rsid w:val="00AF4A30"/>
    <w:rsid w:val="00AF5BCD"/>
    <w:rsid w:val="00AF7DC4"/>
    <w:rsid w:val="00B00424"/>
    <w:rsid w:val="00B00922"/>
    <w:rsid w:val="00B009D3"/>
    <w:rsid w:val="00B01856"/>
    <w:rsid w:val="00B02ECB"/>
    <w:rsid w:val="00B045BC"/>
    <w:rsid w:val="00B04CA0"/>
    <w:rsid w:val="00B04D9A"/>
    <w:rsid w:val="00B04E65"/>
    <w:rsid w:val="00B05453"/>
    <w:rsid w:val="00B0577B"/>
    <w:rsid w:val="00B06CCB"/>
    <w:rsid w:val="00B0757A"/>
    <w:rsid w:val="00B077C6"/>
    <w:rsid w:val="00B07FD2"/>
    <w:rsid w:val="00B10F5C"/>
    <w:rsid w:val="00B11421"/>
    <w:rsid w:val="00B11D06"/>
    <w:rsid w:val="00B11DBA"/>
    <w:rsid w:val="00B11EE2"/>
    <w:rsid w:val="00B126DC"/>
    <w:rsid w:val="00B12C0B"/>
    <w:rsid w:val="00B13530"/>
    <w:rsid w:val="00B151A6"/>
    <w:rsid w:val="00B1524A"/>
    <w:rsid w:val="00B15D1F"/>
    <w:rsid w:val="00B167E2"/>
    <w:rsid w:val="00B1779E"/>
    <w:rsid w:val="00B17E66"/>
    <w:rsid w:val="00B202B7"/>
    <w:rsid w:val="00B21BDF"/>
    <w:rsid w:val="00B2385D"/>
    <w:rsid w:val="00B2448A"/>
    <w:rsid w:val="00B24CE8"/>
    <w:rsid w:val="00B24DBA"/>
    <w:rsid w:val="00B25622"/>
    <w:rsid w:val="00B26DF4"/>
    <w:rsid w:val="00B27595"/>
    <w:rsid w:val="00B30E74"/>
    <w:rsid w:val="00B31AC5"/>
    <w:rsid w:val="00B31E87"/>
    <w:rsid w:val="00B32113"/>
    <w:rsid w:val="00B33681"/>
    <w:rsid w:val="00B37043"/>
    <w:rsid w:val="00B3791D"/>
    <w:rsid w:val="00B405BC"/>
    <w:rsid w:val="00B4108D"/>
    <w:rsid w:val="00B41615"/>
    <w:rsid w:val="00B431F8"/>
    <w:rsid w:val="00B43494"/>
    <w:rsid w:val="00B46C9F"/>
    <w:rsid w:val="00B46D04"/>
    <w:rsid w:val="00B46E2F"/>
    <w:rsid w:val="00B47362"/>
    <w:rsid w:val="00B47F59"/>
    <w:rsid w:val="00B505CA"/>
    <w:rsid w:val="00B505F1"/>
    <w:rsid w:val="00B50FF1"/>
    <w:rsid w:val="00B51E0F"/>
    <w:rsid w:val="00B520CD"/>
    <w:rsid w:val="00B52360"/>
    <w:rsid w:val="00B52F41"/>
    <w:rsid w:val="00B551FB"/>
    <w:rsid w:val="00B552C3"/>
    <w:rsid w:val="00B55596"/>
    <w:rsid w:val="00B55AC2"/>
    <w:rsid w:val="00B5621A"/>
    <w:rsid w:val="00B56FB8"/>
    <w:rsid w:val="00B575AA"/>
    <w:rsid w:val="00B629EF"/>
    <w:rsid w:val="00B634F1"/>
    <w:rsid w:val="00B65BCB"/>
    <w:rsid w:val="00B66177"/>
    <w:rsid w:val="00B6651A"/>
    <w:rsid w:val="00B67511"/>
    <w:rsid w:val="00B70822"/>
    <w:rsid w:val="00B723FD"/>
    <w:rsid w:val="00B72AFC"/>
    <w:rsid w:val="00B74605"/>
    <w:rsid w:val="00B747D5"/>
    <w:rsid w:val="00B77495"/>
    <w:rsid w:val="00B776CF"/>
    <w:rsid w:val="00B81235"/>
    <w:rsid w:val="00B81258"/>
    <w:rsid w:val="00B815D3"/>
    <w:rsid w:val="00B835F7"/>
    <w:rsid w:val="00B84057"/>
    <w:rsid w:val="00B84EEB"/>
    <w:rsid w:val="00B85147"/>
    <w:rsid w:val="00B86595"/>
    <w:rsid w:val="00B86D76"/>
    <w:rsid w:val="00B86E77"/>
    <w:rsid w:val="00B90128"/>
    <w:rsid w:val="00B9158C"/>
    <w:rsid w:val="00B919D4"/>
    <w:rsid w:val="00B938DF"/>
    <w:rsid w:val="00B93CFC"/>
    <w:rsid w:val="00B94E20"/>
    <w:rsid w:val="00B94E9F"/>
    <w:rsid w:val="00B95912"/>
    <w:rsid w:val="00B95DCE"/>
    <w:rsid w:val="00B9612D"/>
    <w:rsid w:val="00B96392"/>
    <w:rsid w:val="00B9683E"/>
    <w:rsid w:val="00B970C9"/>
    <w:rsid w:val="00B97321"/>
    <w:rsid w:val="00B97363"/>
    <w:rsid w:val="00B975C1"/>
    <w:rsid w:val="00B97890"/>
    <w:rsid w:val="00BA07CC"/>
    <w:rsid w:val="00BA22A0"/>
    <w:rsid w:val="00BA2C8E"/>
    <w:rsid w:val="00BA3B9A"/>
    <w:rsid w:val="00BA3F23"/>
    <w:rsid w:val="00BA4E75"/>
    <w:rsid w:val="00BA5C96"/>
    <w:rsid w:val="00BA6184"/>
    <w:rsid w:val="00BA623E"/>
    <w:rsid w:val="00BA71CF"/>
    <w:rsid w:val="00BA7FA2"/>
    <w:rsid w:val="00BB1C98"/>
    <w:rsid w:val="00BB293A"/>
    <w:rsid w:val="00BB2CD1"/>
    <w:rsid w:val="00BB331C"/>
    <w:rsid w:val="00BB3FD8"/>
    <w:rsid w:val="00BB48F6"/>
    <w:rsid w:val="00BB49D5"/>
    <w:rsid w:val="00BB4C33"/>
    <w:rsid w:val="00BB6AD2"/>
    <w:rsid w:val="00BB6C73"/>
    <w:rsid w:val="00BB701C"/>
    <w:rsid w:val="00BB71CE"/>
    <w:rsid w:val="00BC01C9"/>
    <w:rsid w:val="00BC0A00"/>
    <w:rsid w:val="00BC17F4"/>
    <w:rsid w:val="00BC19CB"/>
    <w:rsid w:val="00BC22A1"/>
    <w:rsid w:val="00BC3398"/>
    <w:rsid w:val="00BC4759"/>
    <w:rsid w:val="00BC4F2C"/>
    <w:rsid w:val="00BC663C"/>
    <w:rsid w:val="00BD1FED"/>
    <w:rsid w:val="00BD35A2"/>
    <w:rsid w:val="00BD4914"/>
    <w:rsid w:val="00BD5E42"/>
    <w:rsid w:val="00BE2720"/>
    <w:rsid w:val="00BE2B61"/>
    <w:rsid w:val="00BE325D"/>
    <w:rsid w:val="00BE424E"/>
    <w:rsid w:val="00BE52EA"/>
    <w:rsid w:val="00BE53B2"/>
    <w:rsid w:val="00BE642E"/>
    <w:rsid w:val="00BE6961"/>
    <w:rsid w:val="00BE71B4"/>
    <w:rsid w:val="00BE7841"/>
    <w:rsid w:val="00BF174B"/>
    <w:rsid w:val="00BF18B8"/>
    <w:rsid w:val="00BF1B4C"/>
    <w:rsid w:val="00BF2EE5"/>
    <w:rsid w:val="00BF3F05"/>
    <w:rsid w:val="00BF425A"/>
    <w:rsid w:val="00BF53FE"/>
    <w:rsid w:val="00BF6177"/>
    <w:rsid w:val="00BF78F4"/>
    <w:rsid w:val="00C00F96"/>
    <w:rsid w:val="00C01488"/>
    <w:rsid w:val="00C02063"/>
    <w:rsid w:val="00C0280F"/>
    <w:rsid w:val="00C03211"/>
    <w:rsid w:val="00C03BBC"/>
    <w:rsid w:val="00C0508C"/>
    <w:rsid w:val="00C053C8"/>
    <w:rsid w:val="00C05D2A"/>
    <w:rsid w:val="00C06578"/>
    <w:rsid w:val="00C1083D"/>
    <w:rsid w:val="00C10C5B"/>
    <w:rsid w:val="00C118D9"/>
    <w:rsid w:val="00C12120"/>
    <w:rsid w:val="00C127CB"/>
    <w:rsid w:val="00C138B3"/>
    <w:rsid w:val="00C1425C"/>
    <w:rsid w:val="00C14480"/>
    <w:rsid w:val="00C159FB"/>
    <w:rsid w:val="00C16489"/>
    <w:rsid w:val="00C17C36"/>
    <w:rsid w:val="00C20698"/>
    <w:rsid w:val="00C20CDE"/>
    <w:rsid w:val="00C20D97"/>
    <w:rsid w:val="00C231AB"/>
    <w:rsid w:val="00C23577"/>
    <w:rsid w:val="00C24698"/>
    <w:rsid w:val="00C247B2"/>
    <w:rsid w:val="00C2499A"/>
    <w:rsid w:val="00C24AE8"/>
    <w:rsid w:val="00C24B03"/>
    <w:rsid w:val="00C251B4"/>
    <w:rsid w:val="00C25FFE"/>
    <w:rsid w:val="00C2700C"/>
    <w:rsid w:val="00C27574"/>
    <w:rsid w:val="00C30141"/>
    <w:rsid w:val="00C30C7C"/>
    <w:rsid w:val="00C30ECB"/>
    <w:rsid w:val="00C31D87"/>
    <w:rsid w:val="00C32357"/>
    <w:rsid w:val="00C328BA"/>
    <w:rsid w:val="00C33171"/>
    <w:rsid w:val="00C34992"/>
    <w:rsid w:val="00C351BB"/>
    <w:rsid w:val="00C35999"/>
    <w:rsid w:val="00C36768"/>
    <w:rsid w:val="00C36862"/>
    <w:rsid w:val="00C40026"/>
    <w:rsid w:val="00C41904"/>
    <w:rsid w:val="00C41C74"/>
    <w:rsid w:val="00C42986"/>
    <w:rsid w:val="00C42E23"/>
    <w:rsid w:val="00C4309F"/>
    <w:rsid w:val="00C436E1"/>
    <w:rsid w:val="00C43B81"/>
    <w:rsid w:val="00C445C3"/>
    <w:rsid w:val="00C44600"/>
    <w:rsid w:val="00C46EE8"/>
    <w:rsid w:val="00C46FBC"/>
    <w:rsid w:val="00C47A36"/>
    <w:rsid w:val="00C47D7C"/>
    <w:rsid w:val="00C5213B"/>
    <w:rsid w:val="00C52354"/>
    <w:rsid w:val="00C528AA"/>
    <w:rsid w:val="00C52EC2"/>
    <w:rsid w:val="00C5365E"/>
    <w:rsid w:val="00C54F8B"/>
    <w:rsid w:val="00C5565E"/>
    <w:rsid w:val="00C559AE"/>
    <w:rsid w:val="00C57430"/>
    <w:rsid w:val="00C60DEF"/>
    <w:rsid w:val="00C614FE"/>
    <w:rsid w:val="00C6226B"/>
    <w:rsid w:val="00C62509"/>
    <w:rsid w:val="00C637BA"/>
    <w:rsid w:val="00C637FD"/>
    <w:rsid w:val="00C63E38"/>
    <w:rsid w:val="00C64353"/>
    <w:rsid w:val="00C64F59"/>
    <w:rsid w:val="00C651E7"/>
    <w:rsid w:val="00C65573"/>
    <w:rsid w:val="00C6566A"/>
    <w:rsid w:val="00C658B5"/>
    <w:rsid w:val="00C66ADC"/>
    <w:rsid w:val="00C676A7"/>
    <w:rsid w:val="00C67746"/>
    <w:rsid w:val="00C71CEA"/>
    <w:rsid w:val="00C72087"/>
    <w:rsid w:val="00C72A22"/>
    <w:rsid w:val="00C74886"/>
    <w:rsid w:val="00C74B64"/>
    <w:rsid w:val="00C756AE"/>
    <w:rsid w:val="00C77F28"/>
    <w:rsid w:val="00C8229B"/>
    <w:rsid w:val="00C82E15"/>
    <w:rsid w:val="00C82F76"/>
    <w:rsid w:val="00C8301A"/>
    <w:rsid w:val="00C83966"/>
    <w:rsid w:val="00C84368"/>
    <w:rsid w:val="00C850FC"/>
    <w:rsid w:val="00C85CAA"/>
    <w:rsid w:val="00C8605A"/>
    <w:rsid w:val="00C86112"/>
    <w:rsid w:val="00C86BD8"/>
    <w:rsid w:val="00C8738D"/>
    <w:rsid w:val="00C901DF"/>
    <w:rsid w:val="00C902BF"/>
    <w:rsid w:val="00C91093"/>
    <w:rsid w:val="00C91113"/>
    <w:rsid w:val="00C93474"/>
    <w:rsid w:val="00C957BC"/>
    <w:rsid w:val="00C962A9"/>
    <w:rsid w:val="00C96314"/>
    <w:rsid w:val="00C9668B"/>
    <w:rsid w:val="00C97049"/>
    <w:rsid w:val="00CA011D"/>
    <w:rsid w:val="00CA0218"/>
    <w:rsid w:val="00CA263C"/>
    <w:rsid w:val="00CA4CF5"/>
    <w:rsid w:val="00CA54EC"/>
    <w:rsid w:val="00CA562D"/>
    <w:rsid w:val="00CA58EE"/>
    <w:rsid w:val="00CB06EA"/>
    <w:rsid w:val="00CB0E46"/>
    <w:rsid w:val="00CB28B2"/>
    <w:rsid w:val="00CB33A2"/>
    <w:rsid w:val="00CB3E18"/>
    <w:rsid w:val="00CB53E9"/>
    <w:rsid w:val="00CB5965"/>
    <w:rsid w:val="00CB5A5C"/>
    <w:rsid w:val="00CB6FFD"/>
    <w:rsid w:val="00CB7571"/>
    <w:rsid w:val="00CC22B3"/>
    <w:rsid w:val="00CC2803"/>
    <w:rsid w:val="00CC2D26"/>
    <w:rsid w:val="00CC3340"/>
    <w:rsid w:val="00CC4421"/>
    <w:rsid w:val="00CC4E93"/>
    <w:rsid w:val="00CC555C"/>
    <w:rsid w:val="00CC55B2"/>
    <w:rsid w:val="00CC5B41"/>
    <w:rsid w:val="00CC6CED"/>
    <w:rsid w:val="00CC6F4D"/>
    <w:rsid w:val="00CC7999"/>
    <w:rsid w:val="00CC7EC4"/>
    <w:rsid w:val="00CD01E9"/>
    <w:rsid w:val="00CD1821"/>
    <w:rsid w:val="00CD1DF8"/>
    <w:rsid w:val="00CD21B5"/>
    <w:rsid w:val="00CD4115"/>
    <w:rsid w:val="00CD48F8"/>
    <w:rsid w:val="00CD54B0"/>
    <w:rsid w:val="00CD6398"/>
    <w:rsid w:val="00CD66EB"/>
    <w:rsid w:val="00CE158B"/>
    <w:rsid w:val="00CE4507"/>
    <w:rsid w:val="00CE5A01"/>
    <w:rsid w:val="00CE64A5"/>
    <w:rsid w:val="00CE6502"/>
    <w:rsid w:val="00CE6F8D"/>
    <w:rsid w:val="00CE7937"/>
    <w:rsid w:val="00CF03AF"/>
    <w:rsid w:val="00CF1926"/>
    <w:rsid w:val="00CF32C3"/>
    <w:rsid w:val="00CF400E"/>
    <w:rsid w:val="00CF4A0F"/>
    <w:rsid w:val="00CF53DC"/>
    <w:rsid w:val="00CF70F2"/>
    <w:rsid w:val="00D012A9"/>
    <w:rsid w:val="00D012FC"/>
    <w:rsid w:val="00D026B6"/>
    <w:rsid w:val="00D059D6"/>
    <w:rsid w:val="00D05CEF"/>
    <w:rsid w:val="00D0626C"/>
    <w:rsid w:val="00D065E2"/>
    <w:rsid w:val="00D07623"/>
    <w:rsid w:val="00D078FF"/>
    <w:rsid w:val="00D10348"/>
    <w:rsid w:val="00D10439"/>
    <w:rsid w:val="00D11EA0"/>
    <w:rsid w:val="00D123F8"/>
    <w:rsid w:val="00D131C0"/>
    <w:rsid w:val="00D14A0E"/>
    <w:rsid w:val="00D14E8F"/>
    <w:rsid w:val="00D17D78"/>
    <w:rsid w:val="00D201D2"/>
    <w:rsid w:val="00D208AF"/>
    <w:rsid w:val="00D21319"/>
    <w:rsid w:val="00D21F85"/>
    <w:rsid w:val="00D221C0"/>
    <w:rsid w:val="00D23957"/>
    <w:rsid w:val="00D24117"/>
    <w:rsid w:val="00D25E26"/>
    <w:rsid w:val="00D30AB7"/>
    <w:rsid w:val="00D30CED"/>
    <w:rsid w:val="00D324E4"/>
    <w:rsid w:val="00D326EE"/>
    <w:rsid w:val="00D32707"/>
    <w:rsid w:val="00D33A1A"/>
    <w:rsid w:val="00D33E99"/>
    <w:rsid w:val="00D34AB9"/>
    <w:rsid w:val="00D34E8E"/>
    <w:rsid w:val="00D35B36"/>
    <w:rsid w:val="00D36B16"/>
    <w:rsid w:val="00D378E2"/>
    <w:rsid w:val="00D37D00"/>
    <w:rsid w:val="00D407F2"/>
    <w:rsid w:val="00D40872"/>
    <w:rsid w:val="00D41EDC"/>
    <w:rsid w:val="00D428DB"/>
    <w:rsid w:val="00D42D21"/>
    <w:rsid w:val="00D4309B"/>
    <w:rsid w:val="00D43462"/>
    <w:rsid w:val="00D43956"/>
    <w:rsid w:val="00D45381"/>
    <w:rsid w:val="00D460BC"/>
    <w:rsid w:val="00D46498"/>
    <w:rsid w:val="00D46A13"/>
    <w:rsid w:val="00D46C12"/>
    <w:rsid w:val="00D51E4F"/>
    <w:rsid w:val="00D52DEE"/>
    <w:rsid w:val="00D52FC1"/>
    <w:rsid w:val="00D54522"/>
    <w:rsid w:val="00D5469D"/>
    <w:rsid w:val="00D54C3D"/>
    <w:rsid w:val="00D55218"/>
    <w:rsid w:val="00D606E5"/>
    <w:rsid w:val="00D61808"/>
    <w:rsid w:val="00D61ECF"/>
    <w:rsid w:val="00D62BF4"/>
    <w:rsid w:val="00D641A3"/>
    <w:rsid w:val="00D64A7E"/>
    <w:rsid w:val="00D66177"/>
    <w:rsid w:val="00D66D9A"/>
    <w:rsid w:val="00D67192"/>
    <w:rsid w:val="00D703DD"/>
    <w:rsid w:val="00D7117F"/>
    <w:rsid w:val="00D71B19"/>
    <w:rsid w:val="00D72F64"/>
    <w:rsid w:val="00D74978"/>
    <w:rsid w:val="00D75D87"/>
    <w:rsid w:val="00D76AC0"/>
    <w:rsid w:val="00D77769"/>
    <w:rsid w:val="00D8015D"/>
    <w:rsid w:val="00D80B9B"/>
    <w:rsid w:val="00D86E90"/>
    <w:rsid w:val="00D86F9A"/>
    <w:rsid w:val="00D90A17"/>
    <w:rsid w:val="00D93730"/>
    <w:rsid w:val="00D93925"/>
    <w:rsid w:val="00D93A16"/>
    <w:rsid w:val="00D93FC4"/>
    <w:rsid w:val="00D94C07"/>
    <w:rsid w:val="00D969F7"/>
    <w:rsid w:val="00DA0260"/>
    <w:rsid w:val="00DA05F9"/>
    <w:rsid w:val="00DA0C4B"/>
    <w:rsid w:val="00DA1B4A"/>
    <w:rsid w:val="00DA2597"/>
    <w:rsid w:val="00DA3049"/>
    <w:rsid w:val="00DA3A17"/>
    <w:rsid w:val="00DA3B7F"/>
    <w:rsid w:val="00DA7005"/>
    <w:rsid w:val="00DA78BC"/>
    <w:rsid w:val="00DB09B7"/>
    <w:rsid w:val="00DB09E0"/>
    <w:rsid w:val="00DB1899"/>
    <w:rsid w:val="00DB1B18"/>
    <w:rsid w:val="00DB29B7"/>
    <w:rsid w:val="00DB375B"/>
    <w:rsid w:val="00DB4465"/>
    <w:rsid w:val="00DB4DE0"/>
    <w:rsid w:val="00DB525D"/>
    <w:rsid w:val="00DB5B9E"/>
    <w:rsid w:val="00DB623C"/>
    <w:rsid w:val="00DB6344"/>
    <w:rsid w:val="00DB6359"/>
    <w:rsid w:val="00DB665E"/>
    <w:rsid w:val="00DB6E37"/>
    <w:rsid w:val="00DB7E76"/>
    <w:rsid w:val="00DC0087"/>
    <w:rsid w:val="00DC1B16"/>
    <w:rsid w:val="00DC5D3F"/>
    <w:rsid w:val="00DC6F1C"/>
    <w:rsid w:val="00DC784B"/>
    <w:rsid w:val="00DD15CC"/>
    <w:rsid w:val="00DD1CED"/>
    <w:rsid w:val="00DD2A17"/>
    <w:rsid w:val="00DD2E33"/>
    <w:rsid w:val="00DD3284"/>
    <w:rsid w:val="00DD349C"/>
    <w:rsid w:val="00DD5B39"/>
    <w:rsid w:val="00DD7AAF"/>
    <w:rsid w:val="00DD7AC5"/>
    <w:rsid w:val="00DD7DA6"/>
    <w:rsid w:val="00DE2313"/>
    <w:rsid w:val="00DE2FD6"/>
    <w:rsid w:val="00DE3421"/>
    <w:rsid w:val="00DE3656"/>
    <w:rsid w:val="00DE455C"/>
    <w:rsid w:val="00DE4E7D"/>
    <w:rsid w:val="00DE50A6"/>
    <w:rsid w:val="00DE569D"/>
    <w:rsid w:val="00DE6366"/>
    <w:rsid w:val="00DE65D2"/>
    <w:rsid w:val="00DE6C60"/>
    <w:rsid w:val="00DE77CE"/>
    <w:rsid w:val="00DF2484"/>
    <w:rsid w:val="00DF293F"/>
    <w:rsid w:val="00DF2982"/>
    <w:rsid w:val="00DF57DB"/>
    <w:rsid w:val="00DF5B11"/>
    <w:rsid w:val="00DF617F"/>
    <w:rsid w:val="00DF62A8"/>
    <w:rsid w:val="00DF653C"/>
    <w:rsid w:val="00DF71F3"/>
    <w:rsid w:val="00DF755A"/>
    <w:rsid w:val="00DF7BA3"/>
    <w:rsid w:val="00E000D8"/>
    <w:rsid w:val="00E01BAE"/>
    <w:rsid w:val="00E02319"/>
    <w:rsid w:val="00E02E28"/>
    <w:rsid w:val="00E0342A"/>
    <w:rsid w:val="00E04389"/>
    <w:rsid w:val="00E06479"/>
    <w:rsid w:val="00E06F90"/>
    <w:rsid w:val="00E117B6"/>
    <w:rsid w:val="00E12926"/>
    <w:rsid w:val="00E13998"/>
    <w:rsid w:val="00E13B0D"/>
    <w:rsid w:val="00E13EDC"/>
    <w:rsid w:val="00E151BA"/>
    <w:rsid w:val="00E1568E"/>
    <w:rsid w:val="00E16842"/>
    <w:rsid w:val="00E1707D"/>
    <w:rsid w:val="00E1783C"/>
    <w:rsid w:val="00E178B1"/>
    <w:rsid w:val="00E17E12"/>
    <w:rsid w:val="00E204FA"/>
    <w:rsid w:val="00E21301"/>
    <w:rsid w:val="00E21F72"/>
    <w:rsid w:val="00E2319F"/>
    <w:rsid w:val="00E259E4"/>
    <w:rsid w:val="00E25F74"/>
    <w:rsid w:val="00E26C13"/>
    <w:rsid w:val="00E26F4D"/>
    <w:rsid w:val="00E303C3"/>
    <w:rsid w:val="00E303D8"/>
    <w:rsid w:val="00E30775"/>
    <w:rsid w:val="00E3115E"/>
    <w:rsid w:val="00E313DC"/>
    <w:rsid w:val="00E31B09"/>
    <w:rsid w:val="00E31F70"/>
    <w:rsid w:val="00E32DD5"/>
    <w:rsid w:val="00E342E0"/>
    <w:rsid w:val="00E34598"/>
    <w:rsid w:val="00E35215"/>
    <w:rsid w:val="00E3715D"/>
    <w:rsid w:val="00E3761C"/>
    <w:rsid w:val="00E41118"/>
    <w:rsid w:val="00E4194B"/>
    <w:rsid w:val="00E42244"/>
    <w:rsid w:val="00E42510"/>
    <w:rsid w:val="00E4295E"/>
    <w:rsid w:val="00E4314E"/>
    <w:rsid w:val="00E43848"/>
    <w:rsid w:val="00E43E6B"/>
    <w:rsid w:val="00E4527A"/>
    <w:rsid w:val="00E469C1"/>
    <w:rsid w:val="00E47572"/>
    <w:rsid w:val="00E4773C"/>
    <w:rsid w:val="00E5001B"/>
    <w:rsid w:val="00E50E6D"/>
    <w:rsid w:val="00E520B4"/>
    <w:rsid w:val="00E52556"/>
    <w:rsid w:val="00E52E24"/>
    <w:rsid w:val="00E548F7"/>
    <w:rsid w:val="00E551FC"/>
    <w:rsid w:val="00E552D3"/>
    <w:rsid w:val="00E55A14"/>
    <w:rsid w:val="00E55D7A"/>
    <w:rsid w:val="00E563E5"/>
    <w:rsid w:val="00E56CC0"/>
    <w:rsid w:val="00E606ED"/>
    <w:rsid w:val="00E60FE0"/>
    <w:rsid w:val="00E6242A"/>
    <w:rsid w:val="00E63D0F"/>
    <w:rsid w:val="00E667D9"/>
    <w:rsid w:val="00E67247"/>
    <w:rsid w:val="00E716E6"/>
    <w:rsid w:val="00E748D9"/>
    <w:rsid w:val="00E76E72"/>
    <w:rsid w:val="00E773C0"/>
    <w:rsid w:val="00E775ED"/>
    <w:rsid w:val="00E80013"/>
    <w:rsid w:val="00E81300"/>
    <w:rsid w:val="00E8162B"/>
    <w:rsid w:val="00E821FC"/>
    <w:rsid w:val="00E831FD"/>
    <w:rsid w:val="00E8664E"/>
    <w:rsid w:val="00E877E7"/>
    <w:rsid w:val="00E87DCB"/>
    <w:rsid w:val="00E9129A"/>
    <w:rsid w:val="00E92C42"/>
    <w:rsid w:val="00E93213"/>
    <w:rsid w:val="00E9484E"/>
    <w:rsid w:val="00E954C6"/>
    <w:rsid w:val="00E96D04"/>
    <w:rsid w:val="00E977E9"/>
    <w:rsid w:val="00E97E12"/>
    <w:rsid w:val="00EA0E8F"/>
    <w:rsid w:val="00EA12EE"/>
    <w:rsid w:val="00EA24DD"/>
    <w:rsid w:val="00EA2ED1"/>
    <w:rsid w:val="00EA5011"/>
    <w:rsid w:val="00EA5454"/>
    <w:rsid w:val="00EA685D"/>
    <w:rsid w:val="00EA7444"/>
    <w:rsid w:val="00EA74B4"/>
    <w:rsid w:val="00EB1310"/>
    <w:rsid w:val="00EB1EAD"/>
    <w:rsid w:val="00EB4148"/>
    <w:rsid w:val="00EB4CE0"/>
    <w:rsid w:val="00EB575A"/>
    <w:rsid w:val="00EB5CFF"/>
    <w:rsid w:val="00EB6D39"/>
    <w:rsid w:val="00EC0202"/>
    <w:rsid w:val="00EC02EF"/>
    <w:rsid w:val="00EC0493"/>
    <w:rsid w:val="00EC082F"/>
    <w:rsid w:val="00EC0BEF"/>
    <w:rsid w:val="00EC16AA"/>
    <w:rsid w:val="00EC3317"/>
    <w:rsid w:val="00EC3525"/>
    <w:rsid w:val="00EC65F5"/>
    <w:rsid w:val="00EC6652"/>
    <w:rsid w:val="00EC6AB4"/>
    <w:rsid w:val="00EC6D8F"/>
    <w:rsid w:val="00EC6DCE"/>
    <w:rsid w:val="00EC72A8"/>
    <w:rsid w:val="00EC767F"/>
    <w:rsid w:val="00ED0404"/>
    <w:rsid w:val="00ED077F"/>
    <w:rsid w:val="00ED08FA"/>
    <w:rsid w:val="00ED1216"/>
    <w:rsid w:val="00ED180D"/>
    <w:rsid w:val="00ED1D6B"/>
    <w:rsid w:val="00ED1DC5"/>
    <w:rsid w:val="00ED2069"/>
    <w:rsid w:val="00ED218A"/>
    <w:rsid w:val="00ED22B6"/>
    <w:rsid w:val="00ED2DFF"/>
    <w:rsid w:val="00ED45F8"/>
    <w:rsid w:val="00ED536D"/>
    <w:rsid w:val="00ED67D0"/>
    <w:rsid w:val="00EE070C"/>
    <w:rsid w:val="00EE0759"/>
    <w:rsid w:val="00EE0B01"/>
    <w:rsid w:val="00EE0B57"/>
    <w:rsid w:val="00EE2AC8"/>
    <w:rsid w:val="00EE2EB1"/>
    <w:rsid w:val="00EE4383"/>
    <w:rsid w:val="00EE4A8B"/>
    <w:rsid w:val="00EE7B05"/>
    <w:rsid w:val="00EF059E"/>
    <w:rsid w:val="00EF12F1"/>
    <w:rsid w:val="00EF1B9C"/>
    <w:rsid w:val="00EF25F8"/>
    <w:rsid w:val="00EF30DE"/>
    <w:rsid w:val="00EF31F6"/>
    <w:rsid w:val="00EF4522"/>
    <w:rsid w:val="00EF5D96"/>
    <w:rsid w:val="00EF5F88"/>
    <w:rsid w:val="00EF6124"/>
    <w:rsid w:val="00EF62F7"/>
    <w:rsid w:val="00EF680E"/>
    <w:rsid w:val="00EF79F8"/>
    <w:rsid w:val="00F00AC6"/>
    <w:rsid w:val="00F02958"/>
    <w:rsid w:val="00F02FCB"/>
    <w:rsid w:val="00F030BB"/>
    <w:rsid w:val="00F03D10"/>
    <w:rsid w:val="00F0489A"/>
    <w:rsid w:val="00F051A6"/>
    <w:rsid w:val="00F0718D"/>
    <w:rsid w:val="00F07888"/>
    <w:rsid w:val="00F11109"/>
    <w:rsid w:val="00F142D1"/>
    <w:rsid w:val="00F149EE"/>
    <w:rsid w:val="00F1598B"/>
    <w:rsid w:val="00F15B75"/>
    <w:rsid w:val="00F16515"/>
    <w:rsid w:val="00F16879"/>
    <w:rsid w:val="00F16CB0"/>
    <w:rsid w:val="00F16DCA"/>
    <w:rsid w:val="00F17D95"/>
    <w:rsid w:val="00F21D49"/>
    <w:rsid w:val="00F22D0A"/>
    <w:rsid w:val="00F22EC7"/>
    <w:rsid w:val="00F2374B"/>
    <w:rsid w:val="00F257FD"/>
    <w:rsid w:val="00F25DF9"/>
    <w:rsid w:val="00F25EE8"/>
    <w:rsid w:val="00F265B6"/>
    <w:rsid w:val="00F2792A"/>
    <w:rsid w:val="00F30618"/>
    <w:rsid w:val="00F3114D"/>
    <w:rsid w:val="00F311CB"/>
    <w:rsid w:val="00F34CEF"/>
    <w:rsid w:val="00F35F35"/>
    <w:rsid w:val="00F36C4C"/>
    <w:rsid w:val="00F36FD6"/>
    <w:rsid w:val="00F4019D"/>
    <w:rsid w:val="00F40EE9"/>
    <w:rsid w:val="00F445C1"/>
    <w:rsid w:val="00F468DE"/>
    <w:rsid w:val="00F50406"/>
    <w:rsid w:val="00F50847"/>
    <w:rsid w:val="00F51083"/>
    <w:rsid w:val="00F511CC"/>
    <w:rsid w:val="00F5172C"/>
    <w:rsid w:val="00F5202D"/>
    <w:rsid w:val="00F530A2"/>
    <w:rsid w:val="00F54599"/>
    <w:rsid w:val="00F551F3"/>
    <w:rsid w:val="00F55FFB"/>
    <w:rsid w:val="00F5795D"/>
    <w:rsid w:val="00F60D17"/>
    <w:rsid w:val="00F6416C"/>
    <w:rsid w:val="00F659D4"/>
    <w:rsid w:val="00F66091"/>
    <w:rsid w:val="00F66347"/>
    <w:rsid w:val="00F66A99"/>
    <w:rsid w:val="00F66B94"/>
    <w:rsid w:val="00F670F5"/>
    <w:rsid w:val="00F672CC"/>
    <w:rsid w:val="00F6790A"/>
    <w:rsid w:val="00F67A55"/>
    <w:rsid w:val="00F67FA6"/>
    <w:rsid w:val="00F70ADC"/>
    <w:rsid w:val="00F70F6F"/>
    <w:rsid w:val="00F73D3D"/>
    <w:rsid w:val="00F744B1"/>
    <w:rsid w:val="00F7542D"/>
    <w:rsid w:val="00F758F8"/>
    <w:rsid w:val="00F8060A"/>
    <w:rsid w:val="00F81792"/>
    <w:rsid w:val="00F82E52"/>
    <w:rsid w:val="00F86054"/>
    <w:rsid w:val="00F86E00"/>
    <w:rsid w:val="00F900C6"/>
    <w:rsid w:val="00F902C7"/>
    <w:rsid w:val="00F906AA"/>
    <w:rsid w:val="00F90FD1"/>
    <w:rsid w:val="00F91232"/>
    <w:rsid w:val="00F91379"/>
    <w:rsid w:val="00F917CD"/>
    <w:rsid w:val="00F91AFD"/>
    <w:rsid w:val="00F93166"/>
    <w:rsid w:val="00F93BE3"/>
    <w:rsid w:val="00F9484B"/>
    <w:rsid w:val="00F952C4"/>
    <w:rsid w:val="00F952DB"/>
    <w:rsid w:val="00F96A53"/>
    <w:rsid w:val="00F97CED"/>
    <w:rsid w:val="00FA0118"/>
    <w:rsid w:val="00FA05D0"/>
    <w:rsid w:val="00FA05EB"/>
    <w:rsid w:val="00FA081A"/>
    <w:rsid w:val="00FA0C2D"/>
    <w:rsid w:val="00FA0EBB"/>
    <w:rsid w:val="00FA27A7"/>
    <w:rsid w:val="00FA34B5"/>
    <w:rsid w:val="00FA398A"/>
    <w:rsid w:val="00FA5645"/>
    <w:rsid w:val="00FA5F8B"/>
    <w:rsid w:val="00FA67F0"/>
    <w:rsid w:val="00FA701F"/>
    <w:rsid w:val="00FB06B4"/>
    <w:rsid w:val="00FB0917"/>
    <w:rsid w:val="00FB0AEB"/>
    <w:rsid w:val="00FB0F58"/>
    <w:rsid w:val="00FB287C"/>
    <w:rsid w:val="00FB2D05"/>
    <w:rsid w:val="00FB2FE0"/>
    <w:rsid w:val="00FB3D8F"/>
    <w:rsid w:val="00FB40EA"/>
    <w:rsid w:val="00FB4802"/>
    <w:rsid w:val="00FB5B8F"/>
    <w:rsid w:val="00FB622B"/>
    <w:rsid w:val="00FB74C8"/>
    <w:rsid w:val="00FB7E00"/>
    <w:rsid w:val="00FC0C00"/>
    <w:rsid w:val="00FC1090"/>
    <w:rsid w:val="00FC1783"/>
    <w:rsid w:val="00FC28D6"/>
    <w:rsid w:val="00FC2BA9"/>
    <w:rsid w:val="00FC2DEE"/>
    <w:rsid w:val="00FC46D5"/>
    <w:rsid w:val="00FC5D78"/>
    <w:rsid w:val="00FC686C"/>
    <w:rsid w:val="00FC6E27"/>
    <w:rsid w:val="00FC7352"/>
    <w:rsid w:val="00FD2042"/>
    <w:rsid w:val="00FD36E3"/>
    <w:rsid w:val="00FD3C01"/>
    <w:rsid w:val="00FD439E"/>
    <w:rsid w:val="00FD5CB0"/>
    <w:rsid w:val="00FD61FD"/>
    <w:rsid w:val="00FD64FE"/>
    <w:rsid w:val="00FE028A"/>
    <w:rsid w:val="00FE06E6"/>
    <w:rsid w:val="00FE0A6F"/>
    <w:rsid w:val="00FE0BC2"/>
    <w:rsid w:val="00FE137A"/>
    <w:rsid w:val="00FE1B69"/>
    <w:rsid w:val="00FE2630"/>
    <w:rsid w:val="00FE27E3"/>
    <w:rsid w:val="00FE2C11"/>
    <w:rsid w:val="00FE3B7A"/>
    <w:rsid w:val="00FE694C"/>
    <w:rsid w:val="00FE6F9B"/>
    <w:rsid w:val="00FF2C79"/>
    <w:rsid w:val="00FF5463"/>
    <w:rsid w:val="00FF721F"/>
    <w:rsid w:val="00FF72DB"/>
    <w:rsid w:val="00FF76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31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9C7"/>
    <w:rPr>
      <w:rFonts w:ascii="Times New Roman" w:eastAsia="Times New Roman" w:hAnsi="Times New Roman" w:cs="Times New Roman"/>
      <w:sz w:val="24"/>
      <w:szCs w:val="24"/>
      <w:lang w:eastAsia="ru-RU"/>
    </w:rPr>
  </w:style>
  <w:style w:type="paragraph" w:styleId="1">
    <w:name w:val="heading 1"/>
    <w:basedOn w:val="a"/>
    <w:next w:val="a"/>
    <w:link w:val="10"/>
    <w:qFormat/>
    <w:rsid w:val="0028765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unhideWhenUsed/>
    <w:qFormat/>
    <w:rsid w:val="005D4364"/>
    <w:pPr>
      <w:keepNext/>
      <w:keepLines/>
      <w:spacing w:before="200"/>
      <w:ind w:firstLine="709"/>
      <w:jc w:val="both"/>
      <w:outlineLvl w:val="1"/>
    </w:pPr>
    <w:rPr>
      <w:rFonts w:asciiTheme="majorHAnsi" w:eastAsiaTheme="majorEastAsia" w:hAnsiTheme="majorHAnsi" w:cstheme="majorBidi"/>
      <w:b/>
      <w:bCs/>
      <w:color w:val="4F81BD" w:themeColor="accent1"/>
      <w:sz w:val="26"/>
      <w:szCs w:val="26"/>
      <w:lang w:val="en-US" w:eastAsia="en-US" w:bidi="en-US"/>
    </w:rPr>
  </w:style>
  <w:style w:type="paragraph" w:styleId="3">
    <w:name w:val="heading 3"/>
    <w:basedOn w:val="a"/>
    <w:next w:val="a"/>
    <w:link w:val="30"/>
    <w:uiPriority w:val="9"/>
    <w:semiHidden/>
    <w:unhideWhenUsed/>
    <w:qFormat/>
    <w:rsid w:val="00595FC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E76E72"/>
    <w:pPr>
      <w:keepNext/>
      <w:spacing w:before="240" w:after="60"/>
      <w:outlineLvl w:val="3"/>
    </w:pPr>
    <w:rPr>
      <w:rFonts w:ascii="Calibri" w:hAnsi="Calibri"/>
      <w:b/>
      <w:bCs/>
      <w:sz w:val="28"/>
      <w:szCs w:val="28"/>
    </w:rPr>
  </w:style>
  <w:style w:type="paragraph" w:styleId="5">
    <w:name w:val="heading 5"/>
    <w:basedOn w:val="a"/>
    <w:next w:val="a"/>
    <w:link w:val="50"/>
    <w:uiPriority w:val="9"/>
    <w:semiHidden/>
    <w:unhideWhenUsed/>
    <w:qFormat/>
    <w:rsid w:val="005D4364"/>
    <w:pPr>
      <w:keepNext/>
      <w:keepLines/>
      <w:spacing w:before="200"/>
      <w:ind w:firstLine="709"/>
      <w:jc w:val="both"/>
      <w:outlineLvl w:val="4"/>
    </w:pPr>
    <w:rPr>
      <w:rFonts w:asciiTheme="majorHAnsi" w:eastAsiaTheme="majorEastAsia" w:hAnsiTheme="majorHAnsi" w:cstheme="majorBidi"/>
      <w:color w:val="243F60" w:themeColor="accent1" w:themeShade="7F"/>
      <w:sz w:val="22"/>
      <w:szCs w:val="22"/>
      <w:lang w:val="en-US" w:eastAsia="en-US" w:bidi="en-US"/>
    </w:rPr>
  </w:style>
  <w:style w:type="paragraph" w:styleId="6">
    <w:name w:val="heading 6"/>
    <w:basedOn w:val="a"/>
    <w:next w:val="a"/>
    <w:link w:val="60"/>
    <w:unhideWhenUsed/>
    <w:qFormat/>
    <w:rsid w:val="00935756"/>
    <w:pPr>
      <w:spacing w:before="240" w:after="60"/>
      <w:outlineLvl w:val="5"/>
    </w:pPr>
    <w:rPr>
      <w:rFonts w:ascii="Calibri" w:hAnsi="Calibri"/>
      <w:b/>
      <w:bCs/>
      <w:sz w:val="22"/>
      <w:szCs w:val="22"/>
    </w:rPr>
  </w:style>
  <w:style w:type="paragraph" w:styleId="7">
    <w:name w:val="heading 7"/>
    <w:basedOn w:val="a"/>
    <w:next w:val="a"/>
    <w:link w:val="70"/>
    <w:uiPriority w:val="9"/>
    <w:semiHidden/>
    <w:unhideWhenUsed/>
    <w:qFormat/>
    <w:rsid w:val="005D4364"/>
    <w:pPr>
      <w:keepNext/>
      <w:keepLines/>
      <w:spacing w:before="200"/>
      <w:ind w:firstLine="709"/>
      <w:jc w:val="both"/>
      <w:outlineLvl w:val="6"/>
    </w:pPr>
    <w:rPr>
      <w:rFonts w:asciiTheme="majorHAnsi" w:eastAsiaTheme="majorEastAsia" w:hAnsiTheme="majorHAnsi" w:cstheme="majorBidi"/>
      <w:i/>
      <w:iCs/>
      <w:color w:val="404040" w:themeColor="text1" w:themeTint="BF"/>
      <w:sz w:val="22"/>
      <w:szCs w:val="22"/>
      <w:lang w:val="en-US" w:eastAsia="en-US" w:bidi="en-US"/>
    </w:rPr>
  </w:style>
  <w:style w:type="paragraph" w:styleId="8">
    <w:name w:val="heading 8"/>
    <w:basedOn w:val="a"/>
    <w:next w:val="a"/>
    <w:link w:val="80"/>
    <w:uiPriority w:val="9"/>
    <w:unhideWhenUsed/>
    <w:qFormat/>
    <w:rsid w:val="00595FC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5D4364"/>
    <w:pPr>
      <w:keepNext/>
      <w:keepLines/>
      <w:spacing w:before="200"/>
      <w:ind w:firstLine="709"/>
      <w:jc w:val="both"/>
      <w:outlineLvl w:val="8"/>
    </w:pPr>
    <w:rPr>
      <w:rFonts w:asciiTheme="majorHAnsi" w:eastAsiaTheme="majorEastAsia" w:hAnsiTheme="majorHAnsi" w:cstheme="majorBidi"/>
      <w:i/>
      <w:iCs/>
      <w:color w:val="404040" w:themeColor="text1" w:themeTint="BF"/>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765D"/>
    <w:rPr>
      <w:rFonts w:ascii="Arial" w:eastAsia="Times New Roman" w:hAnsi="Arial" w:cs="Arial"/>
      <w:b/>
      <w:bCs/>
      <w:kern w:val="32"/>
      <w:sz w:val="32"/>
      <w:szCs w:val="32"/>
      <w:lang w:eastAsia="ru-RU"/>
    </w:rPr>
  </w:style>
  <w:style w:type="paragraph" w:styleId="a3">
    <w:name w:val="List Paragraph"/>
    <w:basedOn w:val="a"/>
    <w:uiPriority w:val="34"/>
    <w:qFormat/>
    <w:rsid w:val="0028765D"/>
    <w:pPr>
      <w:ind w:left="720"/>
      <w:contextualSpacing/>
    </w:pPr>
  </w:style>
  <w:style w:type="paragraph" w:styleId="a4">
    <w:name w:val="header"/>
    <w:basedOn w:val="a"/>
    <w:link w:val="a5"/>
    <w:uiPriority w:val="99"/>
    <w:unhideWhenUsed/>
    <w:rsid w:val="0028765D"/>
    <w:pPr>
      <w:tabs>
        <w:tab w:val="center" w:pos="4677"/>
        <w:tab w:val="right" w:pos="9355"/>
      </w:tabs>
    </w:pPr>
  </w:style>
  <w:style w:type="character" w:customStyle="1" w:styleId="a5">
    <w:name w:val="Верхний колонтитул Знак"/>
    <w:basedOn w:val="a0"/>
    <w:link w:val="a4"/>
    <w:uiPriority w:val="99"/>
    <w:rsid w:val="0028765D"/>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28765D"/>
    <w:pPr>
      <w:tabs>
        <w:tab w:val="center" w:pos="4677"/>
        <w:tab w:val="right" w:pos="9355"/>
      </w:tabs>
    </w:pPr>
  </w:style>
  <w:style w:type="character" w:customStyle="1" w:styleId="a7">
    <w:name w:val="Нижний колонтитул Знак"/>
    <w:basedOn w:val="a0"/>
    <w:link w:val="a6"/>
    <w:uiPriority w:val="99"/>
    <w:rsid w:val="0028765D"/>
    <w:rPr>
      <w:rFonts w:ascii="Times New Roman" w:eastAsia="Times New Roman" w:hAnsi="Times New Roman" w:cs="Times New Roman"/>
      <w:sz w:val="24"/>
      <w:szCs w:val="24"/>
      <w:lang w:eastAsia="ru-RU"/>
    </w:rPr>
  </w:style>
  <w:style w:type="paragraph" w:styleId="a8">
    <w:name w:val="Normal (Web)"/>
    <w:aliases w:val="Обычный (Web)"/>
    <w:basedOn w:val="a"/>
    <w:link w:val="a9"/>
    <w:uiPriority w:val="99"/>
    <w:unhideWhenUsed/>
    <w:rsid w:val="0028765D"/>
    <w:pPr>
      <w:spacing w:before="100" w:beforeAutospacing="1" w:after="100" w:afterAutospacing="1"/>
    </w:pPr>
  </w:style>
  <w:style w:type="paragraph" w:customStyle="1" w:styleId="ConsPlusNormal">
    <w:name w:val="ConsPlusNormal"/>
    <w:qFormat/>
    <w:rsid w:val="0028765D"/>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aa">
    <w:name w:val="Знак"/>
    <w:basedOn w:val="a"/>
    <w:rsid w:val="0028765D"/>
    <w:pPr>
      <w:spacing w:before="100" w:beforeAutospacing="1" w:after="100" w:afterAutospacing="1"/>
    </w:pPr>
    <w:rPr>
      <w:rFonts w:ascii="Tahoma" w:hAnsi="Tahoma"/>
      <w:sz w:val="20"/>
      <w:szCs w:val="20"/>
      <w:lang w:val="en-US" w:eastAsia="en-US"/>
    </w:rPr>
  </w:style>
  <w:style w:type="paragraph" w:styleId="ab">
    <w:name w:val="Balloon Text"/>
    <w:basedOn w:val="a"/>
    <w:link w:val="ac"/>
    <w:uiPriority w:val="99"/>
    <w:semiHidden/>
    <w:unhideWhenUsed/>
    <w:rsid w:val="0028765D"/>
    <w:rPr>
      <w:rFonts w:ascii="Tahoma" w:hAnsi="Tahoma" w:cs="Tahoma"/>
      <w:sz w:val="16"/>
      <w:szCs w:val="16"/>
    </w:rPr>
  </w:style>
  <w:style w:type="character" w:customStyle="1" w:styleId="ac">
    <w:name w:val="Текст выноски Знак"/>
    <w:basedOn w:val="a0"/>
    <w:link w:val="ab"/>
    <w:uiPriority w:val="99"/>
    <w:semiHidden/>
    <w:rsid w:val="0028765D"/>
    <w:rPr>
      <w:rFonts w:ascii="Tahoma" w:eastAsia="Times New Roman" w:hAnsi="Tahoma" w:cs="Tahoma"/>
      <w:sz w:val="16"/>
      <w:szCs w:val="16"/>
      <w:lang w:eastAsia="ru-RU"/>
    </w:rPr>
  </w:style>
  <w:style w:type="table" w:styleId="ad">
    <w:name w:val="Table Grid"/>
    <w:basedOn w:val="a1"/>
    <w:uiPriority w:val="59"/>
    <w:rsid w:val="00287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unhideWhenUsed/>
    <w:rsid w:val="00FC5D78"/>
    <w:pPr>
      <w:spacing w:after="120" w:line="276" w:lineRule="auto"/>
    </w:pPr>
    <w:rPr>
      <w:rFonts w:ascii="Calibri" w:eastAsia="Calibri" w:hAnsi="Calibri"/>
      <w:sz w:val="22"/>
      <w:szCs w:val="22"/>
      <w:lang w:eastAsia="en-US"/>
    </w:rPr>
  </w:style>
  <w:style w:type="character" w:customStyle="1" w:styleId="af">
    <w:name w:val="Основной текст Знак"/>
    <w:basedOn w:val="a0"/>
    <w:link w:val="ae"/>
    <w:rsid w:val="00FC5D78"/>
    <w:rPr>
      <w:rFonts w:ascii="Calibri" w:eastAsia="Calibri" w:hAnsi="Calibri" w:cs="Times New Roman"/>
    </w:rPr>
  </w:style>
  <w:style w:type="paragraph" w:styleId="af0">
    <w:name w:val="Body Text Indent"/>
    <w:basedOn w:val="a"/>
    <w:link w:val="af1"/>
    <w:uiPriority w:val="99"/>
    <w:unhideWhenUsed/>
    <w:rsid w:val="00EB1310"/>
    <w:pPr>
      <w:spacing w:after="120"/>
      <w:ind w:left="283"/>
    </w:pPr>
  </w:style>
  <w:style w:type="character" w:customStyle="1" w:styleId="af1">
    <w:name w:val="Основной текст с отступом Знак"/>
    <w:basedOn w:val="a0"/>
    <w:link w:val="af0"/>
    <w:uiPriority w:val="99"/>
    <w:rsid w:val="00EB1310"/>
    <w:rPr>
      <w:rFonts w:ascii="Times New Roman" w:eastAsia="Times New Roman" w:hAnsi="Times New Roman" w:cs="Times New Roman"/>
      <w:sz w:val="24"/>
      <w:szCs w:val="24"/>
      <w:lang w:eastAsia="ru-RU"/>
    </w:rPr>
  </w:style>
  <w:style w:type="paragraph" w:styleId="21">
    <w:name w:val="Body Text Indent 2"/>
    <w:basedOn w:val="a"/>
    <w:link w:val="22"/>
    <w:uiPriority w:val="99"/>
    <w:unhideWhenUsed/>
    <w:rsid w:val="00EB1310"/>
    <w:pPr>
      <w:spacing w:after="120" w:line="480" w:lineRule="auto"/>
      <w:ind w:left="283"/>
    </w:pPr>
  </w:style>
  <w:style w:type="character" w:customStyle="1" w:styleId="22">
    <w:name w:val="Основной текст с отступом 2 Знак"/>
    <w:basedOn w:val="a0"/>
    <w:link w:val="21"/>
    <w:uiPriority w:val="99"/>
    <w:rsid w:val="00EB1310"/>
    <w:rPr>
      <w:rFonts w:ascii="Times New Roman" w:eastAsia="Times New Roman" w:hAnsi="Times New Roman" w:cs="Times New Roman"/>
      <w:sz w:val="24"/>
      <w:szCs w:val="24"/>
      <w:lang w:eastAsia="ru-RU"/>
    </w:rPr>
  </w:style>
  <w:style w:type="character" w:styleId="af2">
    <w:name w:val="Emphasis"/>
    <w:basedOn w:val="a0"/>
    <w:uiPriority w:val="20"/>
    <w:qFormat/>
    <w:rsid w:val="00580F4E"/>
    <w:rPr>
      <w:i/>
      <w:iCs/>
    </w:rPr>
  </w:style>
  <w:style w:type="paragraph" w:customStyle="1" w:styleId="af3">
    <w:name w:val="Фин. управление"/>
    <w:basedOn w:val="a"/>
    <w:uiPriority w:val="99"/>
    <w:rsid w:val="00FC2DEE"/>
    <w:pPr>
      <w:spacing w:line="360" w:lineRule="auto"/>
      <w:ind w:firstLine="720"/>
      <w:jc w:val="center"/>
    </w:pPr>
    <w:rPr>
      <w:sz w:val="26"/>
      <w:szCs w:val="26"/>
    </w:rPr>
  </w:style>
  <w:style w:type="paragraph" w:customStyle="1" w:styleId="ConsNormal">
    <w:name w:val="ConsNormal"/>
    <w:rsid w:val="002D7855"/>
    <w:pPr>
      <w:widowControl w:val="0"/>
      <w:suppressAutoHyphens/>
      <w:autoSpaceDE w:val="0"/>
      <w:ind w:firstLine="720"/>
    </w:pPr>
    <w:rPr>
      <w:rFonts w:ascii="Arial" w:eastAsia="Times New Roman" w:hAnsi="Arial" w:cs="Times New Roman"/>
      <w:sz w:val="20"/>
      <w:szCs w:val="20"/>
      <w:lang w:eastAsia="ar-SA"/>
    </w:rPr>
  </w:style>
  <w:style w:type="character" w:customStyle="1" w:styleId="30">
    <w:name w:val="Заголовок 3 Знак"/>
    <w:basedOn w:val="a0"/>
    <w:link w:val="3"/>
    <w:uiPriority w:val="9"/>
    <w:rsid w:val="00595FC8"/>
    <w:rPr>
      <w:rFonts w:asciiTheme="majorHAnsi" w:eastAsiaTheme="majorEastAsia" w:hAnsiTheme="majorHAnsi" w:cstheme="majorBidi"/>
      <w:b/>
      <w:bCs/>
      <w:color w:val="4F81BD" w:themeColor="accent1"/>
      <w:sz w:val="24"/>
      <w:szCs w:val="24"/>
      <w:lang w:eastAsia="ru-RU"/>
    </w:rPr>
  </w:style>
  <w:style w:type="character" w:customStyle="1" w:styleId="80">
    <w:name w:val="Заголовок 8 Знак"/>
    <w:basedOn w:val="a0"/>
    <w:link w:val="8"/>
    <w:uiPriority w:val="9"/>
    <w:rsid w:val="00595FC8"/>
    <w:rPr>
      <w:rFonts w:asciiTheme="majorHAnsi" w:eastAsiaTheme="majorEastAsia" w:hAnsiTheme="majorHAnsi" w:cstheme="majorBidi"/>
      <w:color w:val="404040" w:themeColor="text1" w:themeTint="BF"/>
      <w:sz w:val="20"/>
      <w:szCs w:val="20"/>
      <w:lang w:eastAsia="ru-RU"/>
    </w:rPr>
  </w:style>
  <w:style w:type="character" w:customStyle="1" w:styleId="a9">
    <w:name w:val="Обычный (веб) Знак"/>
    <w:aliases w:val="Обычный (Web) Знак"/>
    <w:basedOn w:val="a0"/>
    <w:link w:val="a8"/>
    <w:uiPriority w:val="99"/>
    <w:rsid w:val="001313F5"/>
    <w:rPr>
      <w:rFonts w:ascii="Times New Roman" w:eastAsia="Times New Roman" w:hAnsi="Times New Roman" w:cs="Times New Roman"/>
      <w:sz w:val="24"/>
      <w:szCs w:val="24"/>
      <w:lang w:eastAsia="ru-RU"/>
    </w:rPr>
  </w:style>
  <w:style w:type="character" w:customStyle="1" w:styleId="11">
    <w:name w:val="Обычный (веб) Знак1"/>
    <w:basedOn w:val="a0"/>
    <w:rsid w:val="00037A61"/>
    <w:rPr>
      <w:rFonts w:ascii="Verdana" w:hAnsi="Verdana" w:cs="Verdana"/>
      <w:color w:val="000000"/>
      <w:sz w:val="24"/>
      <w:szCs w:val="24"/>
      <w:lang w:val="ru-RU" w:eastAsia="ru-RU" w:bidi="ar-SA"/>
    </w:rPr>
  </w:style>
  <w:style w:type="character" w:customStyle="1" w:styleId="60">
    <w:name w:val="Заголовок 6 Знак"/>
    <w:basedOn w:val="a0"/>
    <w:link w:val="6"/>
    <w:rsid w:val="00935756"/>
    <w:rPr>
      <w:rFonts w:ascii="Calibri" w:eastAsia="Times New Roman" w:hAnsi="Calibri" w:cs="Times New Roman"/>
      <w:b/>
      <w:bCs/>
    </w:rPr>
  </w:style>
  <w:style w:type="character" w:styleId="af4">
    <w:name w:val="Hyperlink"/>
    <w:basedOn w:val="a0"/>
    <w:uiPriority w:val="99"/>
    <w:unhideWhenUsed/>
    <w:rsid w:val="00AE54D3"/>
    <w:rPr>
      <w:color w:val="CA0000"/>
      <w:u w:val="single"/>
    </w:rPr>
  </w:style>
  <w:style w:type="character" w:customStyle="1" w:styleId="40">
    <w:name w:val="Заголовок 4 Знак"/>
    <w:basedOn w:val="a0"/>
    <w:link w:val="4"/>
    <w:rsid w:val="00E76E72"/>
    <w:rPr>
      <w:rFonts w:ascii="Calibri" w:eastAsia="Times New Roman" w:hAnsi="Calibri" w:cs="Times New Roman"/>
      <w:b/>
      <w:bCs/>
      <w:sz w:val="28"/>
      <w:szCs w:val="28"/>
      <w:lang w:eastAsia="ru-RU"/>
    </w:rPr>
  </w:style>
  <w:style w:type="paragraph" w:customStyle="1" w:styleId="12">
    <w:name w:val="Знак1"/>
    <w:basedOn w:val="a"/>
    <w:rsid w:val="000E688C"/>
    <w:pPr>
      <w:spacing w:before="100" w:beforeAutospacing="1" w:after="100" w:afterAutospacing="1"/>
    </w:pPr>
    <w:rPr>
      <w:rFonts w:ascii="Tahoma" w:hAnsi="Tahoma"/>
      <w:sz w:val="20"/>
      <w:szCs w:val="20"/>
      <w:lang w:val="en-US" w:eastAsia="en-US"/>
    </w:rPr>
  </w:style>
  <w:style w:type="paragraph" w:customStyle="1" w:styleId="p9">
    <w:name w:val="p9"/>
    <w:basedOn w:val="a"/>
    <w:rsid w:val="00123862"/>
    <w:pPr>
      <w:spacing w:before="100" w:beforeAutospacing="1" w:after="100" w:afterAutospacing="1"/>
    </w:pPr>
  </w:style>
  <w:style w:type="paragraph" w:customStyle="1" w:styleId="Default">
    <w:name w:val="Default"/>
    <w:rsid w:val="00CB5965"/>
    <w:pPr>
      <w:autoSpaceDE w:val="0"/>
      <w:autoSpaceDN w:val="0"/>
      <w:adjustRightInd w:val="0"/>
    </w:pPr>
    <w:rPr>
      <w:rFonts w:ascii="Times New Roman" w:hAnsi="Times New Roman" w:cs="Times New Roman"/>
      <w:color w:val="000000"/>
      <w:sz w:val="24"/>
      <w:szCs w:val="24"/>
    </w:rPr>
  </w:style>
  <w:style w:type="paragraph" w:styleId="23">
    <w:name w:val="toc 2"/>
    <w:basedOn w:val="a"/>
    <w:next w:val="a"/>
    <w:autoRedefine/>
    <w:uiPriority w:val="39"/>
    <w:semiHidden/>
    <w:unhideWhenUsed/>
    <w:rsid w:val="00246DD1"/>
    <w:pPr>
      <w:spacing w:after="100"/>
      <w:ind w:left="240"/>
    </w:pPr>
  </w:style>
  <w:style w:type="paragraph" w:styleId="af5">
    <w:name w:val="footnote text"/>
    <w:basedOn w:val="a"/>
    <w:link w:val="af6"/>
    <w:uiPriority w:val="99"/>
    <w:rsid w:val="00B9158C"/>
    <w:rPr>
      <w:sz w:val="20"/>
      <w:szCs w:val="20"/>
    </w:rPr>
  </w:style>
  <w:style w:type="character" w:customStyle="1" w:styleId="af6">
    <w:name w:val="Текст сноски Знак"/>
    <w:basedOn w:val="a0"/>
    <w:link w:val="af5"/>
    <w:uiPriority w:val="99"/>
    <w:rsid w:val="00B9158C"/>
    <w:rPr>
      <w:rFonts w:ascii="Times New Roman" w:eastAsia="Times New Roman" w:hAnsi="Times New Roman" w:cs="Times New Roman"/>
      <w:sz w:val="20"/>
      <w:szCs w:val="20"/>
      <w:lang w:eastAsia="ru-RU"/>
    </w:rPr>
  </w:style>
  <w:style w:type="character" w:styleId="af7">
    <w:name w:val="footnote reference"/>
    <w:aliases w:val="текст сноски"/>
    <w:uiPriority w:val="99"/>
    <w:rsid w:val="00B9158C"/>
    <w:rPr>
      <w:vertAlign w:val="superscript"/>
    </w:rPr>
  </w:style>
  <w:style w:type="table" w:customStyle="1" w:styleId="24">
    <w:name w:val="Сетка таблицы2"/>
    <w:basedOn w:val="a1"/>
    <w:next w:val="ad"/>
    <w:rsid w:val="00F66B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
    <w:name w:val="Сетка таблицы4"/>
    <w:basedOn w:val="a1"/>
    <w:next w:val="ad"/>
    <w:rsid w:val="00CA58EE"/>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
    <w:name w:val="Сетка таблицы1"/>
    <w:basedOn w:val="a1"/>
    <w:next w:val="ad"/>
    <w:uiPriority w:val="59"/>
    <w:rsid w:val="00A5239F"/>
    <w:pPr>
      <w:jc w:val="both"/>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short">
    <w:name w:val="extended-text__short"/>
    <w:basedOn w:val="a0"/>
    <w:rsid w:val="00FA05D0"/>
  </w:style>
  <w:style w:type="paragraph" w:styleId="31">
    <w:name w:val="Body Text Indent 3"/>
    <w:basedOn w:val="a"/>
    <w:link w:val="32"/>
    <w:uiPriority w:val="99"/>
    <w:unhideWhenUsed/>
    <w:rsid w:val="00F511CC"/>
    <w:pPr>
      <w:spacing w:after="120"/>
      <w:ind w:left="283"/>
    </w:pPr>
    <w:rPr>
      <w:sz w:val="16"/>
      <w:szCs w:val="16"/>
    </w:rPr>
  </w:style>
  <w:style w:type="character" w:customStyle="1" w:styleId="32">
    <w:name w:val="Основной текст с отступом 3 Знак"/>
    <w:basedOn w:val="a0"/>
    <w:link w:val="31"/>
    <w:uiPriority w:val="99"/>
    <w:rsid w:val="00F511CC"/>
    <w:rPr>
      <w:rFonts w:ascii="Times New Roman" w:eastAsia="Times New Roman" w:hAnsi="Times New Roman" w:cs="Times New Roman"/>
      <w:sz w:val="16"/>
      <w:szCs w:val="16"/>
      <w:lang w:eastAsia="ru-RU"/>
    </w:rPr>
  </w:style>
  <w:style w:type="character" w:customStyle="1" w:styleId="20">
    <w:name w:val="Заголовок 2 Знак"/>
    <w:basedOn w:val="a0"/>
    <w:link w:val="2"/>
    <w:uiPriority w:val="9"/>
    <w:rsid w:val="005D4364"/>
    <w:rPr>
      <w:rFonts w:asciiTheme="majorHAnsi" w:eastAsiaTheme="majorEastAsia" w:hAnsiTheme="majorHAnsi" w:cstheme="majorBidi"/>
      <w:b/>
      <w:bCs/>
      <w:color w:val="4F81BD" w:themeColor="accent1"/>
      <w:sz w:val="26"/>
      <w:szCs w:val="26"/>
      <w:lang w:val="en-US" w:bidi="en-US"/>
    </w:rPr>
  </w:style>
  <w:style w:type="character" w:customStyle="1" w:styleId="50">
    <w:name w:val="Заголовок 5 Знак"/>
    <w:basedOn w:val="a0"/>
    <w:link w:val="5"/>
    <w:uiPriority w:val="9"/>
    <w:semiHidden/>
    <w:rsid w:val="005D4364"/>
    <w:rPr>
      <w:rFonts w:asciiTheme="majorHAnsi" w:eastAsiaTheme="majorEastAsia" w:hAnsiTheme="majorHAnsi" w:cstheme="majorBidi"/>
      <w:color w:val="243F60" w:themeColor="accent1" w:themeShade="7F"/>
      <w:lang w:val="en-US" w:bidi="en-US"/>
    </w:rPr>
  </w:style>
  <w:style w:type="character" w:customStyle="1" w:styleId="70">
    <w:name w:val="Заголовок 7 Знак"/>
    <w:basedOn w:val="a0"/>
    <w:link w:val="7"/>
    <w:uiPriority w:val="9"/>
    <w:semiHidden/>
    <w:rsid w:val="005D4364"/>
    <w:rPr>
      <w:rFonts w:asciiTheme="majorHAnsi" w:eastAsiaTheme="majorEastAsia" w:hAnsiTheme="majorHAnsi" w:cstheme="majorBidi"/>
      <w:i/>
      <w:iCs/>
      <w:color w:val="404040" w:themeColor="text1" w:themeTint="BF"/>
      <w:lang w:val="en-US" w:bidi="en-US"/>
    </w:rPr>
  </w:style>
  <w:style w:type="character" w:customStyle="1" w:styleId="90">
    <w:name w:val="Заголовок 9 Знак"/>
    <w:basedOn w:val="a0"/>
    <w:link w:val="9"/>
    <w:uiPriority w:val="9"/>
    <w:semiHidden/>
    <w:rsid w:val="005D4364"/>
    <w:rPr>
      <w:rFonts w:asciiTheme="majorHAnsi" w:eastAsiaTheme="majorEastAsia" w:hAnsiTheme="majorHAnsi" w:cstheme="majorBidi"/>
      <w:i/>
      <w:iCs/>
      <w:color w:val="404040" w:themeColor="text1" w:themeTint="BF"/>
      <w:sz w:val="20"/>
      <w:szCs w:val="20"/>
      <w:lang w:val="en-US" w:bidi="en-US"/>
    </w:rPr>
  </w:style>
  <w:style w:type="paragraph" w:styleId="af8">
    <w:name w:val="Plain Text"/>
    <w:basedOn w:val="a"/>
    <w:link w:val="af9"/>
    <w:uiPriority w:val="99"/>
    <w:unhideWhenUsed/>
    <w:rsid w:val="005D4364"/>
    <w:pPr>
      <w:ind w:firstLine="709"/>
      <w:jc w:val="both"/>
    </w:pPr>
    <w:rPr>
      <w:rFonts w:ascii="Consolas" w:eastAsia="Calibri" w:hAnsi="Consolas" w:cstheme="minorBidi"/>
      <w:sz w:val="21"/>
      <w:szCs w:val="21"/>
      <w:lang w:val="en-US" w:eastAsia="en-US" w:bidi="en-US"/>
    </w:rPr>
  </w:style>
  <w:style w:type="character" w:customStyle="1" w:styleId="af9">
    <w:name w:val="Текст Знак"/>
    <w:basedOn w:val="a0"/>
    <w:link w:val="af8"/>
    <w:uiPriority w:val="99"/>
    <w:rsid w:val="005D4364"/>
    <w:rPr>
      <w:rFonts w:ascii="Consolas" w:eastAsia="Calibri" w:hAnsi="Consolas"/>
      <w:sz w:val="21"/>
      <w:szCs w:val="21"/>
      <w:lang w:val="en-US" w:bidi="en-US"/>
    </w:rPr>
  </w:style>
  <w:style w:type="paragraph" w:customStyle="1" w:styleId="ConsPlusNonformat">
    <w:name w:val="ConsPlusNonformat"/>
    <w:uiPriority w:val="99"/>
    <w:rsid w:val="005D4364"/>
    <w:pPr>
      <w:autoSpaceDE w:val="0"/>
      <w:autoSpaceDN w:val="0"/>
      <w:adjustRightInd w:val="0"/>
      <w:jc w:val="both"/>
    </w:pPr>
    <w:rPr>
      <w:rFonts w:ascii="Courier New" w:eastAsia="Calibri" w:hAnsi="Courier New" w:cs="Courier New"/>
      <w:sz w:val="20"/>
      <w:szCs w:val="20"/>
      <w:lang w:val="en-US" w:bidi="en-US"/>
    </w:rPr>
  </w:style>
  <w:style w:type="paragraph" w:styleId="afa">
    <w:name w:val="caption"/>
    <w:basedOn w:val="a"/>
    <w:next w:val="a"/>
    <w:uiPriority w:val="35"/>
    <w:semiHidden/>
    <w:unhideWhenUsed/>
    <w:qFormat/>
    <w:rsid w:val="005D4364"/>
    <w:pPr>
      <w:ind w:firstLine="709"/>
      <w:jc w:val="both"/>
    </w:pPr>
    <w:rPr>
      <w:rFonts w:asciiTheme="minorHAnsi" w:eastAsiaTheme="minorEastAsia" w:hAnsiTheme="minorHAnsi" w:cstheme="minorBidi"/>
      <w:b/>
      <w:bCs/>
      <w:color w:val="4F81BD" w:themeColor="accent1"/>
      <w:sz w:val="18"/>
      <w:szCs w:val="18"/>
      <w:lang w:val="en-US" w:eastAsia="en-US" w:bidi="en-US"/>
    </w:rPr>
  </w:style>
  <w:style w:type="paragraph" w:styleId="afb">
    <w:name w:val="Title"/>
    <w:basedOn w:val="a"/>
    <w:next w:val="a"/>
    <w:link w:val="afc"/>
    <w:uiPriority w:val="10"/>
    <w:qFormat/>
    <w:rsid w:val="005D4364"/>
    <w:pPr>
      <w:pBdr>
        <w:bottom w:val="single" w:sz="8" w:space="4" w:color="4F81BD" w:themeColor="accent1"/>
      </w:pBdr>
      <w:spacing w:after="300"/>
      <w:ind w:firstLine="709"/>
      <w:contextualSpacing/>
      <w:jc w:val="both"/>
    </w:pPr>
    <w:rPr>
      <w:rFonts w:asciiTheme="majorHAnsi" w:eastAsiaTheme="majorEastAsia" w:hAnsiTheme="majorHAnsi" w:cstheme="majorBidi"/>
      <w:color w:val="17365D" w:themeColor="text2" w:themeShade="BF"/>
      <w:spacing w:val="5"/>
      <w:kern w:val="28"/>
      <w:sz w:val="52"/>
      <w:szCs w:val="52"/>
      <w:lang w:val="en-US" w:eastAsia="en-US" w:bidi="en-US"/>
    </w:rPr>
  </w:style>
  <w:style w:type="character" w:customStyle="1" w:styleId="afc">
    <w:name w:val="Название Знак"/>
    <w:basedOn w:val="a0"/>
    <w:link w:val="afb"/>
    <w:uiPriority w:val="10"/>
    <w:rsid w:val="005D4364"/>
    <w:rPr>
      <w:rFonts w:asciiTheme="majorHAnsi" w:eastAsiaTheme="majorEastAsia" w:hAnsiTheme="majorHAnsi" w:cstheme="majorBidi"/>
      <w:color w:val="17365D" w:themeColor="text2" w:themeShade="BF"/>
      <w:spacing w:val="5"/>
      <w:kern w:val="28"/>
      <w:sz w:val="52"/>
      <w:szCs w:val="52"/>
      <w:lang w:val="en-US" w:bidi="en-US"/>
    </w:rPr>
  </w:style>
  <w:style w:type="paragraph" w:styleId="afd">
    <w:name w:val="Subtitle"/>
    <w:basedOn w:val="a"/>
    <w:next w:val="a"/>
    <w:link w:val="afe"/>
    <w:uiPriority w:val="11"/>
    <w:qFormat/>
    <w:rsid w:val="005D4364"/>
    <w:pPr>
      <w:numPr>
        <w:ilvl w:val="1"/>
      </w:numPr>
      <w:ind w:firstLine="709"/>
      <w:jc w:val="both"/>
    </w:pPr>
    <w:rPr>
      <w:rFonts w:asciiTheme="majorHAnsi" w:eastAsiaTheme="majorEastAsia" w:hAnsiTheme="majorHAnsi" w:cstheme="majorBidi"/>
      <w:i/>
      <w:iCs/>
      <w:color w:val="4F81BD" w:themeColor="accent1"/>
      <w:spacing w:val="15"/>
      <w:lang w:val="en-US" w:eastAsia="en-US" w:bidi="en-US"/>
    </w:rPr>
  </w:style>
  <w:style w:type="character" w:customStyle="1" w:styleId="afe">
    <w:name w:val="Подзаголовок Знак"/>
    <w:basedOn w:val="a0"/>
    <w:link w:val="afd"/>
    <w:uiPriority w:val="11"/>
    <w:rsid w:val="005D4364"/>
    <w:rPr>
      <w:rFonts w:asciiTheme="majorHAnsi" w:eastAsiaTheme="majorEastAsia" w:hAnsiTheme="majorHAnsi" w:cstheme="majorBidi"/>
      <w:i/>
      <w:iCs/>
      <w:color w:val="4F81BD" w:themeColor="accent1"/>
      <w:spacing w:val="15"/>
      <w:sz w:val="24"/>
      <w:szCs w:val="24"/>
      <w:lang w:val="en-US" w:bidi="en-US"/>
    </w:rPr>
  </w:style>
  <w:style w:type="character" w:styleId="aff">
    <w:name w:val="Strong"/>
    <w:basedOn w:val="a0"/>
    <w:uiPriority w:val="22"/>
    <w:qFormat/>
    <w:rsid w:val="005D4364"/>
    <w:rPr>
      <w:b/>
      <w:bCs/>
    </w:rPr>
  </w:style>
  <w:style w:type="paragraph" w:styleId="aff0">
    <w:name w:val="No Spacing"/>
    <w:uiPriority w:val="1"/>
    <w:qFormat/>
    <w:rsid w:val="005D4364"/>
    <w:pPr>
      <w:ind w:firstLine="709"/>
      <w:jc w:val="both"/>
    </w:pPr>
    <w:rPr>
      <w:rFonts w:eastAsiaTheme="minorEastAsia"/>
      <w:lang w:val="en-US" w:bidi="en-US"/>
    </w:rPr>
  </w:style>
  <w:style w:type="paragraph" w:styleId="25">
    <w:name w:val="Quote"/>
    <w:basedOn w:val="a"/>
    <w:next w:val="a"/>
    <w:link w:val="26"/>
    <w:uiPriority w:val="29"/>
    <w:qFormat/>
    <w:rsid w:val="005D4364"/>
    <w:pPr>
      <w:ind w:firstLine="709"/>
      <w:jc w:val="both"/>
    </w:pPr>
    <w:rPr>
      <w:rFonts w:asciiTheme="minorHAnsi" w:eastAsiaTheme="minorEastAsia" w:hAnsiTheme="minorHAnsi" w:cstheme="minorBidi"/>
      <w:i/>
      <w:iCs/>
      <w:color w:val="000000" w:themeColor="text1"/>
      <w:sz w:val="22"/>
      <w:szCs w:val="22"/>
      <w:lang w:val="en-US" w:eastAsia="en-US" w:bidi="en-US"/>
    </w:rPr>
  </w:style>
  <w:style w:type="character" w:customStyle="1" w:styleId="26">
    <w:name w:val="Цитата 2 Знак"/>
    <w:basedOn w:val="a0"/>
    <w:link w:val="25"/>
    <w:uiPriority w:val="29"/>
    <w:rsid w:val="005D4364"/>
    <w:rPr>
      <w:rFonts w:eastAsiaTheme="minorEastAsia"/>
      <w:i/>
      <w:iCs/>
      <w:color w:val="000000" w:themeColor="text1"/>
      <w:lang w:val="en-US" w:bidi="en-US"/>
    </w:rPr>
  </w:style>
  <w:style w:type="paragraph" w:styleId="aff1">
    <w:name w:val="Intense Quote"/>
    <w:basedOn w:val="a"/>
    <w:next w:val="a"/>
    <w:link w:val="aff2"/>
    <w:uiPriority w:val="30"/>
    <w:qFormat/>
    <w:rsid w:val="005D4364"/>
    <w:pPr>
      <w:pBdr>
        <w:bottom w:val="single" w:sz="4" w:space="4" w:color="4F81BD" w:themeColor="accent1"/>
      </w:pBdr>
      <w:spacing w:before="200" w:after="280"/>
      <w:ind w:left="936" w:right="936" w:firstLine="709"/>
      <w:jc w:val="both"/>
    </w:pPr>
    <w:rPr>
      <w:rFonts w:asciiTheme="minorHAnsi" w:eastAsiaTheme="minorEastAsia" w:hAnsiTheme="minorHAnsi" w:cstheme="minorBidi"/>
      <w:b/>
      <w:bCs/>
      <w:i/>
      <w:iCs/>
      <w:color w:val="4F81BD" w:themeColor="accent1"/>
      <w:sz w:val="22"/>
      <w:szCs w:val="22"/>
      <w:lang w:val="en-US" w:eastAsia="en-US" w:bidi="en-US"/>
    </w:rPr>
  </w:style>
  <w:style w:type="character" w:customStyle="1" w:styleId="aff2">
    <w:name w:val="Выделенная цитата Знак"/>
    <w:basedOn w:val="a0"/>
    <w:link w:val="aff1"/>
    <w:uiPriority w:val="30"/>
    <w:rsid w:val="005D4364"/>
    <w:rPr>
      <w:rFonts w:eastAsiaTheme="minorEastAsia"/>
      <w:b/>
      <w:bCs/>
      <w:i/>
      <w:iCs/>
      <w:color w:val="4F81BD" w:themeColor="accent1"/>
      <w:lang w:val="en-US" w:bidi="en-US"/>
    </w:rPr>
  </w:style>
  <w:style w:type="character" w:styleId="aff3">
    <w:name w:val="Subtle Emphasis"/>
    <w:basedOn w:val="a0"/>
    <w:uiPriority w:val="19"/>
    <w:qFormat/>
    <w:rsid w:val="005D4364"/>
    <w:rPr>
      <w:i/>
      <w:iCs/>
      <w:color w:val="808080" w:themeColor="text1" w:themeTint="7F"/>
    </w:rPr>
  </w:style>
  <w:style w:type="character" w:styleId="aff4">
    <w:name w:val="Intense Emphasis"/>
    <w:basedOn w:val="a0"/>
    <w:uiPriority w:val="21"/>
    <w:qFormat/>
    <w:rsid w:val="005D4364"/>
    <w:rPr>
      <w:b/>
      <w:bCs/>
      <w:i/>
      <w:iCs/>
      <w:color w:val="4F81BD" w:themeColor="accent1"/>
    </w:rPr>
  </w:style>
  <w:style w:type="character" w:styleId="aff5">
    <w:name w:val="Subtle Reference"/>
    <w:basedOn w:val="a0"/>
    <w:uiPriority w:val="31"/>
    <w:qFormat/>
    <w:rsid w:val="005D4364"/>
    <w:rPr>
      <w:smallCaps/>
      <w:color w:val="C0504D" w:themeColor="accent2"/>
      <w:u w:val="single"/>
    </w:rPr>
  </w:style>
  <w:style w:type="character" w:styleId="aff6">
    <w:name w:val="Intense Reference"/>
    <w:basedOn w:val="a0"/>
    <w:uiPriority w:val="32"/>
    <w:qFormat/>
    <w:rsid w:val="005D4364"/>
    <w:rPr>
      <w:b/>
      <w:bCs/>
      <w:smallCaps/>
      <w:color w:val="C0504D" w:themeColor="accent2"/>
      <w:spacing w:val="5"/>
      <w:u w:val="single"/>
    </w:rPr>
  </w:style>
  <w:style w:type="character" w:styleId="aff7">
    <w:name w:val="Book Title"/>
    <w:basedOn w:val="a0"/>
    <w:uiPriority w:val="33"/>
    <w:qFormat/>
    <w:rsid w:val="005D4364"/>
    <w:rPr>
      <w:b/>
      <w:bCs/>
      <w:smallCaps/>
      <w:spacing w:val="5"/>
    </w:rPr>
  </w:style>
  <w:style w:type="paragraph" w:styleId="aff8">
    <w:name w:val="TOC Heading"/>
    <w:basedOn w:val="1"/>
    <w:next w:val="a"/>
    <w:uiPriority w:val="39"/>
    <w:semiHidden/>
    <w:unhideWhenUsed/>
    <w:qFormat/>
    <w:rsid w:val="005D4364"/>
    <w:pPr>
      <w:keepLines/>
      <w:spacing w:before="480" w:after="0"/>
      <w:ind w:firstLine="709"/>
      <w:jc w:val="both"/>
      <w:outlineLvl w:val="9"/>
    </w:pPr>
    <w:rPr>
      <w:rFonts w:asciiTheme="majorHAnsi" w:eastAsiaTheme="majorEastAsia" w:hAnsiTheme="majorHAnsi" w:cstheme="majorBidi"/>
      <w:color w:val="365F91" w:themeColor="accent1" w:themeShade="BF"/>
      <w:kern w:val="0"/>
      <w:sz w:val="28"/>
      <w:szCs w:val="28"/>
      <w:lang w:val="en-US" w:eastAsia="en-US" w:bidi="en-US"/>
    </w:rPr>
  </w:style>
  <w:style w:type="paragraph" w:customStyle="1" w:styleId="ConsPlusTitle">
    <w:name w:val="ConsPlusTitle"/>
    <w:rsid w:val="005D4364"/>
    <w:pPr>
      <w:widowControl w:val="0"/>
      <w:autoSpaceDE w:val="0"/>
      <w:autoSpaceDN w:val="0"/>
      <w:adjustRightInd w:val="0"/>
    </w:pPr>
    <w:rPr>
      <w:rFonts w:ascii="Arial" w:eastAsia="Times New Roman" w:hAnsi="Arial" w:cs="Arial"/>
      <w:b/>
      <w:bCs/>
      <w:sz w:val="20"/>
      <w:szCs w:val="20"/>
      <w:lang w:eastAsia="ru-RU"/>
    </w:rPr>
  </w:style>
  <w:style w:type="paragraph" w:customStyle="1" w:styleId="p2">
    <w:name w:val="p2"/>
    <w:basedOn w:val="a"/>
    <w:rsid w:val="005D4364"/>
    <w:pPr>
      <w:spacing w:before="100" w:beforeAutospacing="1" w:after="100" w:afterAutospacing="1"/>
    </w:pPr>
  </w:style>
  <w:style w:type="character" w:customStyle="1" w:styleId="s1">
    <w:name w:val="s1"/>
    <w:basedOn w:val="a0"/>
    <w:rsid w:val="005D4364"/>
  </w:style>
  <w:style w:type="paragraph" w:customStyle="1" w:styleId="p4">
    <w:name w:val="p4"/>
    <w:basedOn w:val="a"/>
    <w:rsid w:val="005D4364"/>
    <w:pPr>
      <w:spacing w:before="100" w:beforeAutospacing="1" w:after="100" w:afterAutospacing="1"/>
    </w:pPr>
  </w:style>
  <w:style w:type="paragraph" w:customStyle="1" w:styleId="western">
    <w:name w:val="western"/>
    <w:basedOn w:val="a"/>
    <w:rsid w:val="005D4364"/>
    <w:pPr>
      <w:spacing w:before="100" w:beforeAutospacing="1" w:after="100" w:afterAutospacing="1"/>
    </w:pPr>
  </w:style>
  <w:style w:type="character" w:customStyle="1" w:styleId="aff9">
    <w:name w:val="Основной текст + Полужирный"/>
    <w:rsid w:val="005D4364"/>
    <w:rPr>
      <w:rFonts w:ascii="Times New Roman" w:eastAsia="Times New Roman" w:hAnsi="Times New Roman" w:cs="Times New Roman"/>
      <w:b/>
      <w:bCs/>
      <w:i w:val="0"/>
      <w:iCs w:val="0"/>
      <w:smallCaps w:val="0"/>
      <w:strike w:val="0"/>
      <w:spacing w:val="0"/>
      <w:sz w:val="23"/>
      <w:szCs w:val="23"/>
    </w:rPr>
  </w:style>
  <w:style w:type="character" w:customStyle="1" w:styleId="affa">
    <w:name w:val="Основной текст_"/>
    <w:link w:val="27"/>
    <w:rsid w:val="005D4364"/>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fa"/>
    <w:rsid w:val="005D4364"/>
    <w:pPr>
      <w:shd w:val="clear" w:color="auto" w:fill="FFFFFF"/>
      <w:spacing w:before="660" w:after="180" w:line="0" w:lineRule="atLeast"/>
      <w:ind w:hanging="400"/>
    </w:pPr>
    <w:rPr>
      <w:sz w:val="23"/>
      <w:szCs w:val="23"/>
      <w:lang w:eastAsia="en-US"/>
    </w:rPr>
  </w:style>
  <w:style w:type="character" w:customStyle="1" w:styleId="33">
    <w:name w:val="Заголовок №3_"/>
    <w:rsid w:val="005D4364"/>
    <w:rPr>
      <w:rFonts w:ascii="Times New Roman" w:eastAsia="Times New Roman" w:hAnsi="Times New Roman" w:cs="Times New Roman"/>
      <w:b w:val="0"/>
      <w:bCs w:val="0"/>
      <w:i w:val="0"/>
      <w:iCs w:val="0"/>
      <w:smallCaps w:val="0"/>
      <w:strike w:val="0"/>
      <w:spacing w:val="0"/>
      <w:sz w:val="23"/>
      <w:szCs w:val="23"/>
    </w:rPr>
  </w:style>
  <w:style w:type="character" w:customStyle="1" w:styleId="34">
    <w:name w:val="Заголовок №3"/>
    <w:basedOn w:val="33"/>
    <w:rsid w:val="005D4364"/>
    <w:rPr>
      <w:rFonts w:ascii="Times New Roman" w:eastAsia="Times New Roman" w:hAnsi="Times New Roman" w:cs="Times New Roman"/>
      <w:b w:val="0"/>
      <w:bCs w:val="0"/>
      <w:i w:val="0"/>
      <w:iCs w:val="0"/>
      <w:smallCaps w:val="0"/>
      <w:strike w:val="0"/>
      <w:spacing w:val="0"/>
      <w:sz w:val="23"/>
      <w:szCs w:val="23"/>
    </w:rPr>
  </w:style>
  <w:style w:type="paragraph" w:customStyle="1" w:styleId="ConsPlusCell">
    <w:name w:val="ConsPlusCell"/>
    <w:rsid w:val="005D4364"/>
    <w:pPr>
      <w:widowControl w:val="0"/>
      <w:autoSpaceDE w:val="0"/>
      <w:autoSpaceDN w:val="0"/>
      <w:adjustRightInd w:val="0"/>
    </w:pPr>
    <w:rPr>
      <w:rFonts w:ascii="Calibri" w:eastAsia="Times New Roman" w:hAnsi="Calibri" w:cs="Calibri"/>
      <w:lang w:eastAsia="ru-RU"/>
    </w:rPr>
  </w:style>
  <w:style w:type="character" w:customStyle="1" w:styleId="91">
    <w:name w:val="Основной текст (9)_"/>
    <w:link w:val="92"/>
    <w:rsid w:val="005D4364"/>
    <w:rPr>
      <w:rFonts w:ascii="Segoe UI" w:eastAsia="Segoe UI" w:hAnsi="Segoe UI" w:cs="Segoe UI"/>
      <w:sz w:val="20"/>
      <w:szCs w:val="20"/>
      <w:shd w:val="clear" w:color="auto" w:fill="FFFFFF"/>
    </w:rPr>
  </w:style>
  <w:style w:type="paragraph" w:customStyle="1" w:styleId="92">
    <w:name w:val="Основной текст (9)"/>
    <w:basedOn w:val="a"/>
    <w:link w:val="91"/>
    <w:rsid w:val="005D4364"/>
    <w:pPr>
      <w:shd w:val="clear" w:color="auto" w:fill="FFFFFF"/>
      <w:spacing w:line="413" w:lineRule="exact"/>
      <w:ind w:firstLine="700"/>
      <w:jc w:val="both"/>
    </w:pPr>
    <w:rPr>
      <w:rFonts w:ascii="Segoe UI" w:eastAsia="Segoe UI" w:hAnsi="Segoe UI" w:cs="Segoe UI"/>
      <w:sz w:val="20"/>
      <w:szCs w:val="20"/>
      <w:lang w:eastAsia="en-US"/>
    </w:rPr>
  </w:style>
  <w:style w:type="paragraph" w:customStyle="1" w:styleId="affb">
    <w:name w:val="Стиль"/>
    <w:rsid w:val="005D4364"/>
    <w:pPr>
      <w:widowControl w:val="0"/>
      <w:autoSpaceDE w:val="0"/>
      <w:autoSpaceDN w:val="0"/>
      <w:adjustRightInd w:val="0"/>
    </w:pPr>
    <w:rPr>
      <w:rFonts w:ascii="Arial" w:eastAsia="Times New Roman" w:hAnsi="Arial" w:cs="Arial"/>
      <w:sz w:val="24"/>
      <w:szCs w:val="24"/>
      <w:lang w:eastAsia="ru-RU"/>
    </w:rPr>
  </w:style>
  <w:style w:type="paragraph" w:customStyle="1" w:styleId="Style4">
    <w:name w:val="Style4"/>
    <w:basedOn w:val="a"/>
    <w:uiPriority w:val="99"/>
    <w:rsid w:val="005D4364"/>
    <w:pPr>
      <w:widowControl w:val="0"/>
      <w:autoSpaceDE w:val="0"/>
      <w:autoSpaceDN w:val="0"/>
      <w:adjustRightInd w:val="0"/>
      <w:spacing w:line="298" w:lineRule="exact"/>
      <w:jc w:val="both"/>
    </w:pPr>
  </w:style>
  <w:style w:type="character" w:customStyle="1" w:styleId="WW8Num11z0">
    <w:name w:val="WW8Num11z0"/>
    <w:rsid w:val="005D4364"/>
    <w:rPr>
      <w:rFonts w:ascii="Symbol" w:hAnsi="Symbol"/>
    </w:rPr>
  </w:style>
  <w:style w:type="table" w:customStyle="1" w:styleId="110">
    <w:name w:val="Сетка таблицы11"/>
    <w:basedOn w:val="a1"/>
    <w:next w:val="ad"/>
    <w:uiPriority w:val="59"/>
    <w:rsid w:val="005D43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5D4364"/>
    <w:pPr>
      <w:spacing w:before="100" w:beforeAutospacing="1" w:after="100" w:afterAutospacing="1"/>
    </w:pPr>
  </w:style>
  <w:style w:type="table" w:customStyle="1" w:styleId="35">
    <w:name w:val="Сетка таблицы3"/>
    <w:basedOn w:val="a1"/>
    <w:next w:val="ad"/>
    <w:uiPriority w:val="59"/>
    <w:rsid w:val="005D4364"/>
    <w:pPr>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d"/>
    <w:rsid w:val="005D4364"/>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Сетка таблицы6"/>
    <w:basedOn w:val="a1"/>
    <w:next w:val="ad"/>
    <w:uiPriority w:val="59"/>
    <w:rsid w:val="005D436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1"/>
    <w:rsid w:val="005D436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d"/>
    <w:rsid w:val="007731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js-clipboard-title">
    <w:name w:val="js-clipboard-title"/>
    <w:basedOn w:val="a"/>
    <w:rsid w:val="00A94C8F"/>
    <w:pPr>
      <w:spacing w:before="100" w:beforeAutospacing="1" w:after="100" w:afterAutospacing="1"/>
    </w:pPr>
  </w:style>
  <w:style w:type="paragraph" w:customStyle="1" w:styleId="pc">
    <w:name w:val="pc"/>
    <w:basedOn w:val="a"/>
    <w:rsid w:val="00706FF4"/>
    <w:pPr>
      <w:spacing w:before="100" w:beforeAutospacing="1" w:after="100" w:afterAutospacing="1"/>
    </w:pPr>
  </w:style>
  <w:style w:type="character" w:customStyle="1" w:styleId="UnresolvedMention">
    <w:name w:val="Unresolved Mention"/>
    <w:basedOn w:val="a0"/>
    <w:uiPriority w:val="99"/>
    <w:semiHidden/>
    <w:unhideWhenUsed/>
    <w:rsid w:val="00FB622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9C7"/>
    <w:rPr>
      <w:rFonts w:ascii="Times New Roman" w:eastAsia="Times New Roman" w:hAnsi="Times New Roman" w:cs="Times New Roman"/>
      <w:sz w:val="24"/>
      <w:szCs w:val="24"/>
      <w:lang w:eastAsia="ru-RU"/>
    </w:rPr>
  </w:style>
  <w:style w:type="paragraph" w:styleId="1">
    <w:name w:val="heading 1"/>
    <w:basedOn w:val="a"/>
    <w:next w:val="a"/>
    <w:link w:val="10"/>
    <w:qFormat/>
    <w:rsid w:val="0028765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unhideWhenUsed/>
    <w:qFormat/>
    <w:rsid w:val="005D4364"/>
    <w:pPr>
      <w:keepNext/>
      <w:keepLines/>
      <w:spacing w:before="200"/>
      <w:ind w:firstLine="709"/>
      <w:jc w:val="both"/>
      <w:outlineLvl w:val="1"/>
    </w:pPr>
    <w:rPr>
      <w:rFonts w:asciiTheme="majorHAnsi" w:eastAsiaTheme="majorEastAsia" w:hAnsiTheme="majorHAnsi" w:cstheme="majorBidi"/>
      <w:b/>
      <w:bCs/>
      <w:color w:val="4F81BD" w:themeColor="accent1"/>
      <w:sz w:val="26"/>
      <w:szCs w:val="26"/>
      <w:lang w:val="en-US" w:eastAsia="en-US" w:bidi="en-US"/>
    </w:rPr>
  </w:style>
  <w:style w:type="paragraph" w:styleId="3">
    <w:name w:val="heading 3"/>
    <w:basedOn w:val="a"/>
    <w:next w:val="a"/>
    <w:link w:val="30"/>
    <w:uiPriority w:val="9"/>
    <w:semiHidden/>
    <w:unhideWhenUsed/>
    <w:qFormat/>
    <w:rsid w:val="00595FC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E76E72"/>
    <w:pPr>
      <w:keepNext/>
      <w:spacing w:before="240" w:after="60"/>
      <w:outlineLvl w:val="3"/>
    </w:pPr>
    <w:rPr>
      <w:rFonts w:ascii="Calibri" w:hAnsi="Calibri"/>
      <w:b/>
      <w:bCs/>
      <w:sz w:val="28"/>
      <w:szCs w:val="28"/>
    </w:rPr>
  </w:style>
  <w:style w:type="paragraph" w:styleId="5">
    <w:name w:val="heading 5"/>
    <w:basedOn w:val="a"/>
    <w:next w:val="a"/>
    <w:link w:val="50"/>
    <w:uiPriority w:val="9"/>
    <w:semiHidden/>
    <w:unhideWhenUsed/>
    <w:qFormat/>
    <w:rsid w:val="005D4364"/>
    <w:pPr>
      <w:keepNext/>
      <w:keepLines/>
      <w:spacing w:before="200"/>
      <w:ind w:firstLine="709"/>
      <w:jc w:val="both"/>
      <w:outlineLvl w:val="4"/>
    </w:pPr>
    <w:rPr>
      <w:rFonts w:asciiTheme="majorHAnsi" w:eastAsiaTheme="majorEastAsia" w:hAnsiTheme="majorHAnsi" w:cstheme="majorBidi"/>
      <w:color w:val="243F60" w:themeColor="accent1" w:themeShade="7F"/>
      <w:sz w:val="22"/>
      <w:szCs w:val="22"/>
      <w:lang w:val="en-US" w:eastAsia="en-US" w:bidi="en-US"/>
    </w:rPr>
  </w:style>
  <w:style w:type="paragraph" w:styleId="6">
    <w:name w:val="heading 6"/>
    <w:basedOn w:val="a"/>
    <w:next w:val="a"/>
    <w:link w:val="60"/>
    <w:unhideWhenUsed/>
    <w:qFormat/>
    <w:rsid w:val="00935756"/>
    <w:pPr>
      <w:spacing w:before="240" w:after="60"/>
      <w:outlineLvl w:val="5"/>
    </w:pPr>
    <w:rPr>
      <w:rFonts w:ascii="Calibri" w:hAnsi="Calibri"/>
      <w:b/>
      <w:bCs/>
      <w:sz w:val="22"/>
      <w:szCs w:val="22"/>
    </w:rPr>
  </w:style>
  <w:style w:type="paragraph" w:styleId="7">
    <w:name w:val="heading 7"/>
    <w:basedOn w:val="a"/>
    <w:next w:val="a"/>
    <w:link w:val="70"/>
    <w:uiPriority w:val="9"/>
    <w:semiHidden/>
    <w:unhideWhenUsed/>
    <w:qFormat/>
    <w:rsid w:val="005D4364"/>
    <w:pPr>
      <w:keepNext/>
      <w:keepLines/>
      <w:spacing w:before="200"/>
      <w:ind w:firstLine="709"/>
      <w:jc w:val="both"/>
      <w:outlineLvl w:val="6"/>
    </w:pPr>
    <w:rPr>
      <w:rFonts w:asciiTheme="majorHAnsi" w:eastAsiaTheme="majorEastAsia" w:hAnsiTheme="majorHAnsi" w:cstheme="majorBidi"/>
      <w:i/>
      <w:iCs/>
      <w:color w:val="404040" w:themeColor="text1" w:themeTint="BF"/>
      <w:sz w:val="22"/>
      <w:szCs w:val="22"/>
      <w:lang w:val="en-US" w:eastAsia="en-US" w:bidi="en-US"/>
    </w:rPr>
  </w:style>
  <w:style w:type="paragraph" w:styleId="8">
    <w:name w:val="heading 8"/>
    <w:basedOn w:val="a"/>
    <w:next w:val="a"/>
    <w:link w:val="80"/>
    <w:uiPriority w:val="9"/>
    <w:unhideWhenUsed/>
    <w:qFormat/>
    <w:rsid w:val="00595FC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5D4364"/>
    <w:pPr>
      <w:keepNext/>
      <w:keepLines/>
      <w:spacing w:before="200"/>
      <w:ind w:firstLine="709"/>
      <w:jc w:val="both"/>
      <w:outlineLvl w:val="8"/>
    </w:pPr>
    <w:rPr>
      <w:rFonts w:asciiTheme="majorHAnsi" w:eastAsiaTheme="majorEastAsia" w:hAnsiTheme="majorHAnsi" w:cstheme="majorBidi"/>
      <w:i/>
      <w:iCs/>
      <w:color w:val="404040" w:themeColor="text1" w:themeTint="BF"/>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765D"/>
    <w:rPr>
      <w:rFonts w:ascii="Arial" w:eastAsia="Times New Roman" w:hAnsi="Arial" w:cs="Arial"/>
      <w:b/>
      <w:bCs/>
      <w:kern w:val="32"/>
      <w:sz w:val="32"/>
      <w:szCs w:val="32"/>
      <w:lang w:eastAsia="ru-RU"/>
    </w:rPr>
  </w:style>
  <w:style w:type="paragraph" w:styleId="a3">
    <w:name w:val="List Paragraph"/>
    <w:basedOn w:val="a"/>
    <w:uiPriority w:val="34"/>
    <w:qFormat/>
    <w:rsid w:val="0028765D"/>
    <w:pPr>
      <w:ind w:left="720"/>
      <w:contextualSpacing/>
    </w:pPr>
  </w:style>
  <w:style w:type="paragraph" w:styleId="a4">
    <w:name w:val="header"/>
    <w:basedOn w:val="a"/>
    <w:link w:val="a5"/>
    <w:uiPriority w:val="99"/>
    <w:unhideWhenUsed/>
    <w:rsid w:val="0028765D"/>
    <w:pPr>
      <w:tabs>
        <w:tab w:val="center" w:pos="4677"/>
        <w:tab w:val="right" w:pos="9355"/>
      </w:tabs>
    </w:pPr>
  </w:style>
  <w:style w:type="character" w:customStyle="1" w:styleId="a5">
    <w:name w:val="Верхний колонтитул Знак"/>
    <w:basedOn w:val="a0"/>
    <w:link w:val="a4"/>
    <w:uiPriority w:val="99"/>
    <w:rsid w:val="0028765D"/>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28765D"/>
    <w:pPr>
      <w:tabs>
        <w:tab w:val="center" w:pos="4677"/>
        <w:tab w:val="right" w:pos="9355"/>
      </w:tabs>
    </w:pPr>
  </w:style>
  <w:style w:type="character" w:customStyle="1" w:styleId="a7">
    <w:name w:val="Нижний колонтитул Знак"/>
    <w:basedOn w:val="a0"/>
    <w:link w:val="a6"/>
    <w:uiPriority w:val="99"/>
    <w:rsid w:val="0028765D"/>
    <w:rPr>
      <w:rFonts w:ascii="Times New Roman" w:eastAsia="Times New Roman" w:hAnsi="Times New Roman" w:cs="Times New Roman"/>
      <w:sz w:val="24"/>
      <w:szCs w:val="24"/>
      <w:lang w:eastAsia="ru-RU"/>
    </w:rPr>
  </w:style>
  <w:style w:type="paragraph" w:styleId="a8">
    <w:name w:val="Normal (Web)"/>
    <w:aliases w:val="Обычный (Web)"/>
    <w:basedOn w:val="a"/>
    <w:link w:val="a9"/>
    <w:uiPriority w:val="99"/>
    <w:unhideWhenUsed/>
    <w:rsid w:val="0028765D"/>
    <w:pPr>
      <w:spacing w:before="100" w:beforeAutospacing="1" w:after="100" w:afterAutospacing="1"/>
    </w:pPr>
  </w:style>
  <w:style w:type="paragraph" w:customStyle="1" w:styleId="ConsPlusNormal">
    <w:name w:val="ConsPlusNormal"/>
    <w:qFormat/>
    <w:rsid w:val="0028765D"/>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aa">
    <w:name w:val="Знак"/>
    <w:basedOn w:val="a"/>
    <w:rsid w:val="0028765D"/>
    <w:pPr>
      <w:spacing w:before="100" w:beforeAutospacing="1" w:after="100" w:afterAutospacing="1"/>
    </w:pPr>
    <w:rPr>
      <w:rFonts w:ascii="Tahoma" w:hAnsi="Tahoma"/>
      <w:sz w:val="20"/>
      <w:szCs w:val="20"/>
      <w:lang w:val="en-US" w:eastAsia="en-US"/>
    </w:rPr>
  </w:style>
  <w:style w:type="paragraph" w:styleId="ab">
    <w:name w:val="Balloon Text"/>
    <w:basedOn w:val="a"/>
    <w:link w:val="ac"/>
    <w:uiPriority w:val="99"/>
    <w:semiHidden/>
    <w:unhideWhenUsed/>
    <w:rsid w:val="0028765D"/>
    <w:rPr>
      <w:rFonts w:ascii="Tahoma" w:hAnsi="Tahoma" w:cs="Tahoma"/>
      <w:sz w:val="16"/>
      <w:szCs w:val="16"/>
    </w:rPr>
  </w:style>
  <w:style w:type="character" w:customStyle="1" w:styleId="ac">
    <w:name w:val="Текст выноски Знак"/>
    <w:basedOn w:val="a0"/>
    <w:link w:val="ab"/>
    <w:uiPriority w:val="99"/>
    <w:semiHidden/>
    <w:rsid w:val="0028765D"/>
    <w:rPr>
      <w:rFonts w:ascii="Tahoma" w:eastAsia="Times New Roman" w:hAnsi="Tahoma" w:cs="Tahoma"/>
      <w:sz w:val="16"/>
      <w:szCs w:val="16"/>
      <w:lang w:eastAsia="ru-RU"/>
    </w:rPr>
  </w:style>
  <w:style w:type="table" w:styleId="ad">
    <w:name w:val="Table Grid"/>
    <w:basedOn w:val="a1"/>
    <w:uiPriority w:val="59"/>
    <w:rsid w:val="00287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unhideWhenUsed/>
    <w:rsid w:val="00FC5D78"/>
    <w:pPr>
      <w:spacing w:after="120" w:line="276" w:lineRule="auto"/>
    </w:pPr>
    <w:rPr>
      <w:rFonts w:ascii="Calibri" w:eastAsia="Calibri" w:hAnsi="Calibri"/>
      <w:sz w:val="22"/>
      <w:szCs w:val="22"/>
      <w:lang w:eastAsia="en-US"/>
    </w:rPr>
  </w:style>
  <w:style w:type="character" w:customStyle="1" w:styleId="af">
    <w:name w:val="Основной текст Знак"/>
    <w:basedOn w:val="a0"/>
    <w:link w:val="ae"/>
    <w:rsid w:val="00FC5D78"/>
    <w:rPr>
      <w:rFonts w:ascii="Calibri" w:eastAsia="Calibri" w:hAnsi="Calibri" w:cs="Times New Roman"/>
    </w:rPr>
  </w:style>
  <w:style w:type="paragraph" w:styleId="af0">
    <w:name w:val="Body Text Indent"/>
    <w:basedOn w:val="a"/>
    <w:link w:val="af1"/>
    <w:uiPriority w:val="99"/>
    <w:unhideWhenUsed/>
    <w:rsid w:val="00EB1310"/>
    <w:pPr>
      <w:spacing w:after="120"/>
      <w:ind w:left="283"/>
    </w:pPr>
  </w:style>
  <w:style w:type="character" w:customStyle="1" w:styleId="af1">
    <w:name w:val="Основной текст с отступом Знак"/>
    <w:basedOn w:val="a0"/>
    <w:link w:val="af0"/>
    <w:uiPriority w:val="99"/>
    <w:rsid w:val="00EB1310"/>
    <w:rPr>
      <w:rFonts w:ascii="Times New Roman" w:eastAsia="Times New Roman" w:hAnsi="Times New Roman" w:cs="Times New Roman"/>
      <w:sz w:val="24"/>
      <w:szCs w:val="24"/>
      <w:lang w:eastAsia="ru-RU"/>
    </w:rPr>
  </w:style>
  <w:style w:type="paragraph" w:styleId="21">
    <w:name w:val="Body Text Indent 2"/>
    <w:basedOn w:val="a"/>
    <w:link w:val="22"/>
    <w:uiPriority w:val="99"/>
    <w:unhideWhenUsed/>
    <w:rsid w:val="00EB1310"/>
    <w:pPr>
      <w:spacing w:after="120" w:line="480" w:lineRule="auto"/>
      <w:ind w:left="283"/>
    </w:pPr>
  </w:style>
  <w:style w:type="character" w:customStyle="1" w:styleId="22">
    <w:name w:val="Основной текст с отступом 2 Знак"/>
    <w:basedOn w:val="a0"/>
    <w:link w:val="21"/>
    <w:uiPriority w:val="99"/>
    <w:rsid w:val="00EB1310"/>
    <w:rPr>
      <w:rFonts w:ascii="Times New Roman" w:eastAsia="Times New Roman" w:hAnsi="Times New Roman" w:cs="Times New Roman"/>
      <w:sz w:val="24"/>
      <w:szCs w:val="24"/>
      <w:lang w:eastAsia="ru-RU"/>
    </w:rPr>
  </w:style>
  <w:style w:type="character" w:styleId="af2">
    <w:name w:val="Emphasis"/>
    <w:basedOn w:val="a0"/>
    <w:uiPriority w:val="20"/>
    <w:qFormat/>
    <w:rsid w:val="00580F4E"/>
    <w:rPr>
      <w:i/>
      <w:iCs/>
    </w:rPr>
  </w:style>
  <w:style w:type="paragraph" w:customStyle="1" w:styleId="af3">
    <w:name w:val="Фин. управление"/>
    <w:basedOn w:val="a"/>
    <w:uiPriority w:val="99"/>
    <w:rsid w:val="00FC2DEE"/>
    <w:pPr>
      <w:spacing w:line="360" w:lineRule="auto"/>
      <w:ind w:firstLine="720"/>
      <w:jc w:val="center"/>
    </w:pPr>
    <w:rPr>
      <w:sz w:val="26"/>
      <w:szCs w:val="26"/>
    </w:rPr>
  </w:style>
  <w:style w:type="paragraph" w:customStyle="1" w:styleId="ConsNormal">
    <w:name w:val="ConsNormal"/>
    <w:rsid w:val="002D7855"/>
    <w:pPr>
      <w:widowControl w:val="0"/>
      <w:suppressAutoHyphens/>
      <w:autoSpaceDE w:val="0"/>
      <w:ind w:firstLine="720"/>
    </w:pPr>
    <w:rPr>
      <w:rFonts w:ascii="Arial" w:eastAsia="Times New Roman" w:hAnsi="Arial" w:cs="Times New Roman"/>
      <w:sz w:val="20"/>
      <w:szCs w:val="20"/>
      <w:lang w:eastAsia="ar-SA"/>
    </w:rPr>
  </w:style>
  <w:style w:type="character" w:customStyle="1" w:styleId="30">
    <w:name w:val="Заголовок 3 Знак"/>
    <w:basedOn w:val="a0"/>
    <w:link w:val="3"/>
    <w:uiPriority w:val="9"/>
    <w:rsid w:val="00595FC8"/>
    <w:rPr>
      <w:rFonts w:asciiTheme="majorHAnsi" w:eastAsiaTheme="majorEastAsia" w:hAnsiTheme="majorHAnsi" w:cstheme="majorBidi"/>
      <w:b/>
      <w:bCs/>
      <w:color w:val="4F81BD" w:themeColor="accent1"/>
      <w:sz w:val="24"/>
      <w:szCs w:val="24"/>
      <w:lang w:eastAsia="ru-RU"/>
    </w:rPr>
  </w:style>
  <w:style w:type="character" w:customStyle="1" w:styleId="80">
    <w:name w:val="Заголовок 8 Знак"/>
    <w:basedOn w:val="a0"/>
    <w:link w:val="8"/>
    <w:uiPriority w:val="9"/>
    <w:rsid w:val="00595FC8"/>
    <w:rPr>
      <w:rFonts w:asciiTheme="majorHAnsi" w:eastAsiaTheme="majorEastAsia" w:hAnsiTheme="majorHAnsi" w:cstheme="majorBidi"/>
      <w:color w:val="404040" w:themeColor="text1" w:themeTint="BF"/>
      <w:sz w:val="20"/>
      <w:szCs w:val="20"/>
      <w:lang w:eastAsia="ru-RU"/>
    </w:rPr>
  </w:style>
  <w:style w:type="character" w:customStyle="1" w:styleId="a9">
    <w:name w:val="Обычный (веб) Знак"/>
    <w:aliases w:val="Обычный (Web) Знак"/>
    <w:basedOn w:val="a0"/>
    <w:link w:val="a8"/>
    <w:uiPriority w:val="99"/>
    <w:rsid w:val="001313F5"/>
    <w:rPr>
      <w:rFonts w:ascii="Times New Roman" w:eastAsia="Times New Roman" w:hAnsi="Times New Roman" w:cs="Times New Roman"/>
      <w:sz w:val="24"/>
      <w:szCs w:val="24"/>
      <w:lang w:eastAsia="ru-RU"/>
    </w:rPr>
  </w:style>
  <w:style w:type="character" w:customStyle="1" w:styleId="11">
    <w:name w:val="Обычный (веб) Знак1"/>
    <w:basedOn w:val="a0"/>
    <w:rsid w:val="00037A61"/>
    <w:rPr>
      <w:rFonts w:ascii="Verdana" w:hAnsi="Verdana" w:cs="Verdana"/>
      <w:color w:val="000000"/>
      <w:sz w:val="24"/>
      <w:szCs w:val="24"/>
      <w:lang w:val="ru-RU" w:eastAsia="ru-RU" w:bidi="ar-SA"/>
    </w:rPr>
  </w:style>
  <w:style w:type="character" w:customStyle="1" w:styleId="60">
    <w:name w:val="Заголовок 6 Знак"/>
    <w:basedOn w:val="a0"/>
    <w:link w:val="6"/>
    <w:rsid w:val="00935756"/>
    <w:rPr>
      <w:rFonts w:ascii="Calibri" w:eastAsia="Times New Roman" w:hAnsi="Calibri" w:cs="Times New Roman"/>
      <w:b/>
      <w:bCs/>
    </w:rPr>
  </w:style>
  <w:style w:type="character" w:styleId="af4">
    <w:name w:val="Hyperlink"/>
    <w:basedOn w:val="a0"/>
    <w:uiPriority w:val="99"/>
    <w:unhideWhenUsed/>
    <w:rsid w:val="00AE54D3"/>
    <w:rPr>
      <w:color w:val="CA0000"/>
      <w:u w:val="single"/>
    </w:rPr>
  </w:style>
  <w:style w:type="character" w:customStyle="1" w:styleId="40">
    <w:name w:val="Заголовок 4 Знак"/>
    <w:basedOn w:val="a0"/>
    <w:link w:val="4"/>
    <w:rsid w:val="00E76E72"/>
    <w:rPr>
      <w:rFonts w:ascii="Calibri" w:eastAsia="Times New Roman" w:hAnsi="Calibri" w:cs="Times New Roman"/>
      <w:b/>
      <w:bCs/>
      <w:sz w:val="28"/>
      <w:szCs w:val="28"/>
      <w:lang w:eastAsia="ru-RU"/>
    </w:rPr>
  </w:style>
  <w:style w:type="paragraph" w:customStyle="1" w:styleId="12">
    <w:name w:val="Знак1"/>
    <w:basedOn w:val="a"/>
    <w:rsid w:val="000E688C"/>
    <w:pPr>
      <w:spacing w:before="100" w:beforeAutospacing="1" w:after="100" w:afterAutospacing="1"/>
    </w:pPr>
    <w:rPr>
      <w:rFonts w:ascii="Tahoma" w:hAnsi="Tahoma"/>
      <w:sz w:val="20"/>
      <w:szCs w:val="20"/>
      <w:lang w:val="en-US" w:eastAsia="en-US"/>
    </w:rPr>
  </w:style>
  <w:style w:type="paragraph" w:customStyle="1" w:styleId="p9">
    <w:name w:val="p9"/>
    <w:basedOn w:val="a"/>
    <w:rsid w:val="00123862"/>
    <w:pPr>
      <w:spacing w:before="100" w:beforeAutospacing="1" w:after="100" w:afterAutospacing="1"/>
    </w:pPr>
  </w:style>
  <w:style w:type="paragraph" w:customStyle="1" w:styleId="Default">
    <w:name w:val="Default"/>
    <w:rsid w:val="00CB5965"/>
    <w:pPr>
      <w:autoSpaceDE w:val="0"/>
      <w:autoSpaceDN w:val="0"/>
      <w:adjustRightInd w:val="0"/>
    </w:pPr>
    <w:rPr>
      <w:rFonts w:ascii="Times New Roman" w:hAnsi="Times New Roman" w:cs="Times New Roman"/>
      <w:color w:val="000000"/>
      <w:sz w:val="24"/>
      <w:szCs w:val="24"/>
    </w:rPr>
  </w:style>
  <w:style w:type="paragraph" w:styleId="23">
    <w:name w:val="toc 2"/>
    <w:basedOn w:val="a"/>
    <w:next w:val="a"/>
    <w:autoRedefine/>
    <w:uiPriority w:val="39"/>
    <w:semiHidden/>
    <w:unhideWhenUsed/>
    <w:rsid w:val="00246DD1"/>
    <w:pPr>
      <w:spacing w:after="100"/>
      <w:ind w:left="240"/>
    </w:pPr>
  </w:style>
  <w:style w:type="paragraph" w:styleId="af5">
    <w:name w:val="footnote text"/>
    <w:basedOn w:val="a"/>
    <w:link w:val="af6"/>
    <w:uiPriority w:val="99"/>
    <w:rsid w:val="00B9158C"/>
    <w:rPr>
      <w:sz w:val="20"/>
      <w:szCs w:val="20"/>
    </w:rPr>
  </w:style>
  <w:style w:type="character" w:customStyle="1" w:styleId="af6">
    <w:name w:val="Текст сноски Знак"/>
    <w:basedOn w:val="a0"/>
    <w:link w:val="af5"/>
    <w:uiPriority w:val="99"/>
    <w:rsid w:val="00B9158C"/>
    <w:rPr>
      <w:rFonts w:ascii="Times New Roman" w:eastAsia="Times New Roman" w:hAnsi="Times New Roman" w:cs="Times New Roman"/>
      <w:sz w:val="20"/>
      <w:szCs w:val="20"/>
      <w:lang w:eastAsia="ru-RU"/>
    </w:rPr>
  </w:style>
  <w:style w:type="character" w:styleId="af7">
    <w:name w:val="footnote reference"/>
    <w:aliases w:val="текст сноски"/>
    <w:uiPriority w:val="99"/>
    <w:rsid w:val="00B9158C"/>
    <w:rPr>
      <w:vertAlign w:val="superscript"/>
    </w:rPr>
  </w:style>
  <w:style w:type="table" w:customStyle="1" w:styleId="24">
    <w:name w:val="Сетка таблицы2"/>
    <w:basedOn w:val="a1"/>
    <w:next w:val="ad"/>
    <w:rsid w:val="00F66B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
    <w:name w:val="Сетка таблицы4"/>
    <w:basedOn w:val="a1"/>
    <w:next w:val="ad"/>
    <w:rsid w:val="00CA58EE"/>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
    <w:name w:val="Сетка таблицы1"/>
    <w:basedOn w:val="a1"/>
    <w:next w:val="ad"/>
    <w:uiPriority w:val="59"/>
    <w:rsid w:val="00A5239F"/>
    <w:pPr>
      <w:jc w:val="both"/>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short">
    <w:name w:val="extended-text__short"/>
    <w:basedOn w:val="a0"/>
    <w:rsid w:val="00FA05D0"/>
  </w:style>
  <w:style w:type="paragraph" w:styleId="31">
    <w:name w:val="Body Text Indent 3"/>
    <w:basedOn w:val="a"/>
    <w:link w:val="32"/>
    <w:uiPriority w:val="99"/>
    <w:unhideWhenUsed/>
    <w:rsid w:val="00F511CC"/>
    <w:pPr>
      <w:spacing w:after="120"/>
      <w:ind w:left="283"/>
    </w:pPr>
    <w:rPr>
      <w:sz w:val="16"/>
      <w:szCs w:val="16"/>
    </w:rPr>
  </w:style>
  <w:style w:type="character" w:customStyle="1" w:styleId="32">
    <w:name w:val="Основной текст с отступом 3 Знак"/>
    <w:basedOn w:val="a0"/>
    <w:link w:val="31"/>
    <w:uiPriority w:val="99"/>
    <w:rsid w:val="00F511CC"/>
    <w:rPr>
      <w:rFonts w:ascii="Times New Roman" w:eastAsia="Times New Roman" w:hAnsi="Times New Roman" w:cs="Times New Roman"/>
      <w:sz w:val="16"/>
      <w:szCs w:val="16"/>
      <w:lang w:eastAsia="ru-RU"/>
    </w:rPr>
  </w:style>
  <w:style w:type="character" w:customStyle="1" w:styleId="20">
    <w:name w:val="Заголовок 2 Знак"/>
    <w:basedOn w:val="a0"/>
    <w:link w:val="2"/>
    <w:uiPriority w:val="9"/>
    <w:rsid w:val="005D4364"/>
    <w:rPr>
      <w:rFonts w:asciiTheme="majorHAnsi" w:eastAsiaTheme="majorEastAsia" w:hAnsiTheme="majorHAnsi" w:cstheme="majorBidi"/>
      <w:b/>
      <w:bCs/>
      <w:color w:val="4F81BD" w:themeColor="accent1"/>
      <w:sz w:val="26"/>
      <w:szCs w:val="26"/>
      <w:lang w:val="en-US" w:bidi="en-US"/>
    </w:rPr>
  </w:style>
  <w:style w:type="character" w:customStyle="1" w:styleId="50">
    <w:name w:val="Заголовок 5 Знак"/>
    <w:basedOn w:val="a0"/>
    <w:link w:val="5"/>
    <w:uiPriority w:val="9"/>
    <w:semiHidden/>
    <w:rsid w:val="005D4364"/>
    <w:rPr>
      <w:rFonts w:asciiTheme="majorHAnsi" w:eastAsiaTheme="majorEastAsia" w:hAnsiTheme="majorHAnsi" w:cstheme="majorBidi"/>
      <w:color w:val="243F60" w:themeColor="accent1" w:themeShade="7F"/>
      <w:lang w:val="en-US" w:bidi="en-US"/>
    </w:rPr>
  </w:style>
  <w:style w:type="character" w:customStyle="1" w:styleId="70">
    <w:name w:val="Заголовок 7 Знак"/>
    <w:basedOn w:val="a0"/>
    <w:link w:val="7"/>
    <w:uiPriority w:val="9"/>
    <w:semiHidden/>
    <w:rsid w:val="005D4364"/>
    <w:rPr>
      <w:rFonts w:asciiTheme="majorHAnsi" w:eastAsiaTheme="majorEastAsia" w:hAnsiTheme="majorHAnsi" w:cstheme="majorBidi"/>
      <w:i/>
      <w:iCs/>
      <w:color w:val="404040" w:themeColor="text1" w:themeTint="BF"/>
      <w:lang w:val="en-US" w:bidi="en-US"/>
    </w:rPr>
  </w:style>
  <w:style w:type="character" w:customStyle="1" w:styleId="90">
    <w:name w:val="Заголовок 9 Знак"/>
    <w:basedOn w:val="a0"/>
    <w:link w:val="9"/>
    <w:uiPriority w:val="9"/>
    <w:semiHidden/>
    <w:rsid w:val="005D4364"/>
    <w:rPr>
      <w:rFonts w:asciiTheme="majorHAnsi" w:eastAsiaTheme="majorEastAsia" w:hAnsiTheme="majorHAnsi" w:cstheme="majorBidi"/>
      <w:i/>
      <w:iCs/>
      <w:color w:val="404040" w:themeColor="text1" w:themeTint="BF"/>
      <w:sz w:val="20"/>
      <w:szCs w:val="20"/>
      <w:lang w:val="en-US" w:bidi="en-US"/>
    </w:rPr>
  </w:style>
  <w:style w:type="paragraph" w:styleId="af8">
    <w:name w:val="Plain Text"/>
    <w:basedOn w:val="a"/>
    <w:link w:val="af9"/>
    <w:uiPriority w:val="99"/>
    <w:unhideWhenUsed/>
    <w:rsid w:val="005D4364"/>
    <w:pPr>
      <w:ind w:firstLine="709"/>
      <w:jc w:val="both"/>
    </w:pPr>
    <w:rPr>
      <w:rFonts w:ascii="Consolas" w:eastAsia="Calibri" w:hAnsi="Consolas" w:cstheme="minorBidi"/>
      <w:sz w:val="21"/>
      <w:szCs w:val="21"/>
      <w:lang w:val="en-US" w:eastAsia="en-US" w:bidi="en-US"/>
    </w:rPr>
  </w:style>
  <w:style w:type="character" w:customStyle="1" w:styleId="af9">
    <w:name w:val="Текст Знак"/>
    <w:basedOn w:val="a0"/>
    <w:link w:val="af8"/>
    <w:uiPriority w:val="99"/>
    <w:rsid w:val="005D4364"/>
    <w:rPr>
      <w:rFonts w:ascii="Consolas" w:eastAsia="Calibri" w:hAnsi="Consolas"/>
      <w:sz w:val="21"/>
      <w:szCs w:val="21"/>
      <w:lang w:val="en-US" w:bidi="en-US"/>
    </w:rPr>
  </w:style>
  <w:style w:type="paragraph" w:customStyle="1" w:styleId="ConsPlusNonformat">
    <w:name w:val="ConsPlusNonformat"/>
    <w:uiPriority w:val="99"/>
    <w:rsid w:val="005D4364"/>
    <w:pPr>
      <w:autoSpaceDE w:val="0"/>
      <w:autoSpaceDN w:val="0"/>
      <w:adjustRightInd w:val="0"/>
      <w:jc w:val="both"/>
    </w:pPr>
    <w:rPr>
      <w:rFonts w:ascii="Courier New" w:eastAsia="Calibri" w:hAnsi="Courier New" w:cs="Courier New"/>
      <w:sz w:val="20"/>
      <w:szCs w:val="20"/>
      <w:lang w:val="en-US" w:bidi="en-US"/>
    </w:rPr>
  </w:style>
  <w:style w:type="paragraph" w:styleId="afa">
    <w:name w:val="caption"/>
    <w:basedOn w:val="a"/>
    <w:next w:val="a"/>
    <w:uiPriority w:val="35"/>
    <w:semiHidden/>
    <w:unhideWhenUsed/>
    <w:qFormat/>
    <w:rsid w:val="005D4364"/>
    <w:pPr>
      <w:ind w:firstLine="709"/>
      <w:jc w:val="both"/>
    </w:pPr>
    <w:rPr>
      <w:rFonts w:asciiTheme="minorHAnsi" w:eastAsiaTheme="minorEastAsia" w:hAnsiTheme="minorHAnsi" w:cstheme="minorBidi"/>
      <w:b/>
      <w:bCs/>
      <w:color w:val="4F81BD" w:themeColor="accent1"/>
      <w:sz w:val="18"/>
      <w:szCs w:val="18"/>
      <w:lang w:val="en-US" w:eastAsia="en-US" w:bidi="en-US"/>
    </w:rPr>
  </w:style>
  <w:style w:type="paragraph" w:styleId="afb">
    <w:name w:val="Title"/>
    <w:basedOn w:val="a"/>
    <w:next w:val="a"/>
    <w:link w:val="afc"/>
    <w:uiPriority w:val="10"/>
    <w:qFormat/>
    <w:rsid w:val="005D4364"/>
    <w:pPr>
      <w:pBdr>
        <w:bottom w:val="single" w:sz="8" w:space="4" w:color="4F81BD" w:themeColor="accent1"/>
      </w:pBdr>
      <w:spacing w:after="300"/>
      <w:ind w:firstLine="709"/>
      <w:contextualSpacing/>
      <w:jc w:val="both"/>
    </w:pPr>
    <w:rPr>
      <w:rFonts w:asciiTheme="majorHAnsi" w:eastAsiaTheme="majorEastAsia" w:hAnsiTheme="majorHAnsi" w:cstheme="majorBidi"/>
      <w:color w:val="17365D" w:themeColor="text2" w:themeShade="BF"/>
      <w:spacing w:val="5"/>
      <w:kern w:val="28"/>
      <w:sz w:val="52"/>
      <w:szCs w:val="52"/>
      <w:lang w:val="en-US" w:eastAsia="en-US" w:bidi="en-US"/>
    </w:rPr>
  </w:style>
  <w:style w:type="character" w:customStyle="1" w:styleId="afc">
    <w:name w:val="Название Знак"/>
    <w:basedOn w:val="a0"/>
    <w:link w:val="afb"/>
    <w:uiPriority w:val="10"/>
    <w:rsid w:val="005D4364"/>
    <w:rPr>
      <w:rFonts w:asciiTheme="majorHAnsi" w:eastAsiaTheme="majorEastAsia" w:hAnsiTheme="majorHAnsi" w:cstheme="majorBidi"/>
      <w:color w:val="17365D" w:themeColor="text2" w:themeShade="BF"/>
      <w:spacing w:val="5"/>
      <w:kern w:val="28"/>
      <w:sz w:val="52"/>
      <w:szCs w:val="52"/>
      <w:lang w:val="en-US" w:bidi="en-US"/>
    </w:rPr>
  </w:style>
  <w:style w:type="paragraph" w:styleId="afd">
    <w:name w:val="Subtitle"/>
    <w:basedOn w:val="a"/>
    <w:next w:val="a"/>
    <w:link w:val="afe"/>
    <w:uiPriority w:val="11"/>
    <w:qFormat/>
    <w:rsid w:val="005D4364"/>
    <w:pPr>
      <w:numPr>
        <w:ilvl w:val="1"/>
      </w:numPr>
      <w:ind w:firstLine="709"/>
      <w:jc w:val="both"/>
    </w:pPr>
    <w:rPr>
      <w:rFonts w:asciiTheme="majorHAnsi" w:eastAsiaTheme="majorEastAsia" w:hAnsiTheme="majorHAnsi" w:cstheme="majorBidi"/>
      <w:i/>
      <w:iCs/>
      <w:color w:val="4F81BD" w:themeColor="accent1"/>
      <w:spacing w:val="15"/>
      <w:lang w:val="en-US" w:eastAsia="en-US" w:bidi="en-US"/>
    </w:rPr>
  </w:style>
  <w:style w:type="character" w:customStyle="1" w:styleId="afe">
    <w:name w:val="Подзаголовок Знак"/>
    <w:basedOn w:val="a0"/>
    <w:link w:val="afd"/>
    <w:uiPriority w:val="11"/>
    <w:rsid w:val="005D4364"/>
    <w:rPr>
      <w:rFonts w:asciiTheme="majorHAnsi" w:eastAsiaTheme="majorEastAsia" w:hAnsiTheme="majorHAnsi" w:cstheme="majorBidi"/>
      <w:i/>
      <w:iCs/>
      <w:color w:val="4F81BD" w:themeColor="accent1"/>
      <w:spacing w:val="15"/>
      <w:sz w:val="24"/>
      <w:szCs w:val="24"/>
      <w:lang w:val="en-US" w:bidi="en-US"/>
    </w:rPr>
  </w:style>
  <w:style w:type="character" w:styleId="aff">
    <w:name w:val="Strong"/>
    <w:basedOn w:val="a0"/>
    <w:uiPriority w:val="22"/>
    <w:qFormat/>
    <w:rsid w:val="005D4364"/>
    <w:rPr>
      <w:b/>
      <w:bCs/>
    </w:rPr>
  </w:style>
  <w:style w:type="paragraph" w:styleId="aff0">
    <w:name w:val="No Spacing"/>
    <w:uiPriority w:val="1"/>
    <w:qFormat/>
    <w:rsid w:val="005D4364"/>
    <w:pPr>
      <w:ind w:firstLine="709"/>
      <w:jc w:val="both"/>
    </w:pPr>
    <w:rPr>
      <w:rFonts w:eastAsiaTheme="minorEastAsia"/>
      <w:lang w:val="en-US" w:bidi="en-US"/>
    </w:rPr>
  </w:style>
  <w:style w:type="paragraph" w:styleId="25">
    <w:name w:val="Quote"/>
    <w:basedOn w:val="a"/>
    <w:next w:val="a"/>
    <w:link w:val="26"/>
    <w:uiPriority w:val="29"/>
    <w:qFormat/>
    <w:rsid w:val="005D4364"/>
    <w:pPr>
      <w:ind w:firstLine="709"/>
      <w:jc w:val="both"/>
    </w:pPr>
    <w:rPr>
      <w:rFonts w:asciiTheme="minorHAnsi" w:eastAsiaTheme="minorEastAsia" w:hAnsiTheme="minorHAnsi" w:cstheme="minorBidi"/>
      <w:i/>
      <w:iCs/>
      <w:color w:val="000000" w:themeColor="text1"/>
      <w:sz w:val="22"/>
      <w:szCs w:val="22"/>
      <w:lang w:val="en-US" w:eastAsia="en-US" w:bidi="en-US"/>
    </w:rPr>
  </w:style>
  <w:style w:type="character" w:customStyle="1" w:styleId="26">
    <w:name w:val="Цитата 2 Знак"/>
    <w:basedOn w:val="a0"/>
    <w:link w:val="25"/>
    <w:uiPriority w:val="29"/>
    <w:rsid w:val="005D4364"/>
    <w:rPr>
      <w:rFonts w:eastAsiaTheme="minorEastAsia"/>
      <w:i/>
      <w:iCs/>
      <w:color w:val="000000" w:themeColor="text1"/>
      <w:lang w:val="en-US" w:bidi="en-US"/>
    </w:rPr>
  </w:style>
  <w:style w:type="paragraph" w:styleId="aff1">
    <w:name w:val="Intense Quote"/>
    <w:basedOn w:val="a"/>
    <w:next w:val="a"/>
    <w:link w:val="aff2"/>
    <w:uiPriority w:val="30"/>
    <w:qFormat/>
    <w:rsid w:val="005D4364"/>
    <w:pPr>
      <w:pBdr>
        <w:bottom w:val="single" w:sz="4" w:space="4" w:color="4F81BD" w:themeColor="accent1"/>
      </w:pBdr>
      <w:spacing w:before="200" w:after="280"/>
      <w:ind w:left="936" w:right="936" w:firstLine="709"/>
      <w:jc w:val="both"/>
    </w:pPr>
    <w:rPr>
      <w:rFonts w:asciiTheme="minorHAnsi" w:eastAsiaTheme="minorEastAsia" w:hAnsiTheme="minorHAnsi" w:cstheme="minorBidi"/>
      <w:b/>
      <w:bCs/>
      <w:i/>
      <w:iCs/>
      <w:color w:val="4F81BD" w:themeColor="accent1"/>
      <w:sz w:val="22"/>
      <w:szCs w:val="22"/>
      <w:lang w:val="en-US" w:eastAsia="en-US" w:bidi="en-US"/>
    </w:rPr>
  </w:style>
  <w:style w:type="character" w:customStyle="1" w:styleId="aff2">
    <w:name w:val="Выделенная цитата Знак"/>
    <w:basedOn w:val="a0"/>
    <w:link w:val="aff1"/>
    <w:uiPriority w:val="30"/>
    <w:rsid w:val="005D4364"/>
    <w:rPr>
      <w:rFonts w:eastAsiaTheme="minorEastAsia"/>
      <w:b/>
      <w:bCs/>
      <w:i/>
      <w:iCs/>
      <w:color w:val="4F81BD" w:themeColor="accent1"/>
      <w:lang w:val="en-US" w:bidi="en-US"/>
    </w:rPr>
  </w:style>
  <w:style w:type="character" w:styleId="aff3">
    <w:name w:val="Subtle Emphasis"/>
    <w:basedOn w:val="a0"/>
    <w:uiPriority w:val="19"/>
    <w:qFormat/>
    <w:rsid w:val="005D4364"/>
    <w:rPr>
      <w:i/>
      <w:iCs/>
      <w:color w:val="808080" w:themeColor="text1" w:themeTint="7F"/>
    </w:rPr>
  </w:style>
  <w:style w:type="character" w:styleId="aff4">
    <w:name w:val="Intense Emphasis"/>
    <w:basedOn w:val="a0"/>
    <w:uiPriority w:val="21"/>
    <w:qFormat/>
    <w:rsid w:val="005D4364"/>
    <w:rPr>
      <w:b/>
      <w:bCs/>
      <w:i/>
      <w:iCs/>
      <w:color w:val="4F81BD" w:themeColor="accent1"/>
    </w:rPr>
  </w:style>
  <w:style w:type="character" w:styleId="aff5">
    <w:name w:val="Subtle Reference"/>
    <w:basedOn w:val="a0"/>
    <w:uiPriority w:val="31"/>
    <w:qFormat/>
    <w:rsid w:val="005D4364"/>
    <w:rPr>
      <w:smallCaps/>
      <w:color w:val="C0504D" w:themeColor="accent2"/>
      <w:u w:val="single"/>
    </w:rPr>
  </w:style>
  <w:style w:type="character" w:styleId="aff6">
    <w:name w:val="Intense Reference"/>
    <w:basedOn w:val="a0"/>
    <w:uiPriority w:val="32"/>
    <w:qFormat/>
    <w:rsid w:val="005D4364"/>
    <w:rPr>
      <w:b/>
      <w:bCs/>
      <w:smallCaps/>
      <w:color w:val="C0504D" w:themeColor="accent2"/>
      <w:spacing w:val="5"/>
      <w:u w:val="single"/>
    </w:rPr>
  </w:style>
  <w:style w:type="character" w:styleId="aff7">
    <w:name w:val="Book Title"/>
    <w:basedOn w:val="a0"/>
    <w:uiPriority w:val="33"/>
    <w:qFormat/>
    <w:rsid w:val="005D4364"/>
    <w:rPr>
      <w:b/>
      <w:bCs/>
      <w:smallCaps/>
      <w:spacing w:val="5"/>
    </w:rPr>
  </w:style>
  <w:style w:type="paragraph" w:styleId="aff8">
    <w:name w:val="TOC Heading"/>
    <w:basedOn w:val="1"/>
    <w:next w:val="a"/>
    <w:uiPriority w:val="39"/>
    <w:semiHidden/>
    <w:unhideWhenUsed/>
    <w:qFormat/>
    <w:rsid w:val="005D4364"/>
    <w:pPr>
      <w:keepLines/>
      <w:spacing w:before="480" w:after="0"/>
      <w:ind w:firstLine="709"/>
      <w:jc w:val="both"/>
      <w:outlineLvl w:val="9"/>
    </w:pPr>
    <w:rPr>
      <w:rFonts w:asciiTheme="majorHAnsi" w:eastAsiaTheme="majorEastAsia" w:hAnsiTheme="majorHAnsi" w:cstheme="majorBidi"/>
      <w:color w:val="365F91" w:themeColor="accent1" w:themeShade="BF"/>
      <w:kern w:val="0"/>
      <w:sz w:val="28"/>
      <w:szCs w:val="28"/>
      <w:lang w:val="en-US" w:eastAsia="en-US" w:bidi="en-US"/>
    </w:rPr>
  </w:style>
  <w:style w:type="paragraph" w:customStyle="1" w:styleId="ConsPlusTitle">
    <w:name w:val="ConsPlusTitle"/>
    <w:rsid w:val="005D4364"/>
    <w:pPr>
      <w:widowControl w:val="0"/>
      <w:autoSpaceDE w:val="0"/>
      <w:autoSpaceDN w:val="0"/>
      <w:adjustRightInd w:val="0"/>
    </w:pPr>
    <w:rPr>
      <w:rFonts w:ascii="Arial" w:eastAsia="Times New Roman" w:hAnsi="Arial" w:cs="Arial"/>
      <w:b/>
      <w:bCs/>
      <w:sz w:val="20"/>
      <w:szCs w:val="20"/>
      <w:lang w:eastAsia="ru-RU"/>
    </w:rPr>
  </w:style>
  <w:style w:type="paragraph" w:customStyle="1" w:styleId="p2">
    <w:name w:val="p2"/>
    <w:basedOn w:val="a"/>
    <w:rsid w:val="005D4364"/>
    <w:pPr>
      <w:spacing w:before="100" w:beforeAutospacing="1" w:after="100" w:afterAutospacing="1"/>
    </w:pPr>
  </w:style>
  <w:style w:type="character" w:customStyle="1" w:styleId="s1">
    <w:name w:val="s1"/>
    <w:basedOn w:val="a0"/>
    <w:rsid w:val="005D4364"/>
  </w:style>
  <w:style w:type="paragraph" w:customStyle="1" w:styleId="p4">
    <w:name w:val="p4"/>
    <w:basedOn w:val="a"/>
    <w:rsid w:val="005D4364"/>
    <w:pPr>
      <w:spacing w:before="100" w:beforeAutospacing="1" w:after="100" w:afterAutospacing="1"/>
    </w:pPr>
  </w:style>
  <w:style w:type="paragraph" w:customStyle="1" w:styleId="western">
    <w:name w:val="western"/>
    <w:basedOn w:val="a"/>
    <w:rsid w:val="005D4364"/>
    <w:pPr>
      <w:spacing w:before="100" w:beforeAutospacing="1" w:after="100" w:afterAutospacing="1"/>
    </w:pPr>
  </w:style>
  <w:style w:type="character" w:customStyle="1" w:styleId="aff9">
    <w:name w:val="Основной текст + Полужирный"/>
    <w:rsid w:val="005D4364"/>
    <w:rPr>
      <w:rFonts w:ascii="Times New Roman" w:eastAsia="Times New Roman" w:hAnsi="Times New Roman" w:cs="Times New Roman"/>
      <w:b/>
      <w:bCs/>
      <w:i w:val="0"/>
      <w:iCs w:val="0"/>
      <w:smallCaps w:val="0"/>
      <w:strike w:val="0"/>
      <w:spacing w:val="0"/>
      <w:sz w:val="23"/>
      <w:szCs w:val="23"/>
    </w:rPr>
  </w:style>
  <w:style w:type="character" w:customStyle="1" w:styleId="affa">
    <w:name w:val="Основной текст_"/>
    <w:link w:val="27"/>
    <w:rsid w:val="005D4364"/>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fa"/>
    <w:rsid w:val="005D4364"/>
    <w:pPr>
      <w:shd w:val="clear" w:color="auto" w:fill="FFFFFF"/>
      <w:spacing w:before="660" w:after="180" w:line="0" w:lineRule="atLeast"/>
      <w:ind w:hanging="400"/>
    </w:pPr>
    <w:rPr>
      <w:sz w:val="23"/>
      <w:szCs w:val="23"/>
      <w:lang w:eastAsia="en-US"/>
    </w:rPr>
  </w:style>
  <w:style w:type="character" w:customStyle="1" w:styleId="33">
    <w:name w:val="Заголовок №3_"/>
    <w:rsid w:val="005D4364"/>
    <w:rPr>
      <w:rFonts w:ascii="Times New Roman" w:eastAsia="Times New Roman" w:hAnsi="Times New Roman" w:cs="Times New Roman"/>
      <w:b w:val="0"/>
      <w:bCs w:val="0"/>
      <w:i w:val="0"/>
      <w:iCs w:val="0"/>
      <w:smallCaps w:val="0"/>
      <w:strike w:val="0"/>
      <w:spacing w:val="0"/>
      <w:sz w:val="23"/>
      <w:szCs w:val="23"/>
    </w:rPr>
  </w:style>
  <w:style w:type="character" w:customStyle="1" w:styleId="34">
    <w:name w:val="Заголовок №3"/>
    <w:basedOn w:val="33"/>
    <w:rsid w:val="005D4364"/>
    <w:rPr>
      <w:rFonts w:ascii="Times New Roman" w:eastAsia="Times New Roman" w:hAnsi="Times New Roman" w:cs="Times New Roman"/>
      <w:b w:val="0"/>
      <w:bCs w:val="0"/>
      <w:i w:val="0"/>
      <w:iCs w:val="0"/>
      <w:smallCaps w:val="0"/>
      <w:strike w:val="0"/>
      <w:spacing w:val="0"/>
      <w:sz w:val="23"/>
      <w:szCs w:val="23"/>
    </w:rPr>
  </w:style>
  <w:style w:type="paragraph" w:customStyle="1" w:styleId="ConsPlusCell">
    <w:name w:val="ConsPlusCell"/>
    <w:rsid w:val="005D4364"/>
    <w:pPr>
      <w:widowControl w:val="0"/>
      <w:autoSpaceDE w:val="0"/>
      <w:autoSpaceDN w:val="0"/>
      <w:adjustRightInd w:val="0"/>
    </w:pPr>
    <w:rPr>
      <w:rFonts w:ascii="Calibri" w:eastAsia="Times New Roman" w:hAnsi="Calibri" w:cs="Calibri"/>
      <w:lang w:eastAsia="ru-RU"/>
    </w:rPr>
  </w:style>
  <w:style w:type="character" w:customStyle="1" w:styleId="91">
    <w:name w:val="Основной текст (9)_"/>
    <w:link w:val="92"/>
    <w:rsid w:val="005D4364"/>
    <w:rPr>
      <w:rFonts w:ascii="Segoe UI" w:eastAsia="Segoe UI" w:hAnsi="Segoe UI" w:cs="Segoe UI"/>
      <w:sz w:val="20"/>
      <w:szCs w:val="20"/>
      <w:shd w:val="clear" w:color="auto" w:fill="FFFFFF"/>
    </w:rPr>
  </w:style>
  <w:style w:type="paragraph" w:customStyle="1" w:styleId="92">
    <w:name w:val="Основной текст (9)"/>
    <w:basedOn w:val="a"/>
    <w:link w:val="91"/>
    <w:rsid w:val="005D4364"/>
    <w:pPr>
      <w:shd w:val="clear" w:color="auto" w:fill="FFFFFF"/>
      <w:spacing w:line="413" w:lineRule="exact"/>
      <w:ind w:firstLine="700"/>
      <w:jc w:val="both"/>
    </w:pPr>
    <w:rPr>
      <w:rFonts w:ascii="Segoe UI" w:eastAsia="Segoe UI" w:hAnsi="Segoe UI" w:cs="Segoe UI"/>
      <w:sz w:val="20"/>
      <w:szCs w:val="20"/>
      <w:lang w:eastAsia="en-US"/>
    </w:rPr>
  </w:style>
  <w:style w:type="paragraph" w:customStyle="1" w:styleId="affb">
    <w:name w:val="Стиль"/>
    <w:rsid w:val="005D4364"/>
    <w:pPr>
      <w:widowControl w:val="0"/>
      <w:autoSpaceDE w:val="0"/>
      <w:autoSpaceDN w:val="0"/>
      <w:adjustRightInd w:val="0"/>
    </w:pPr>
    <w:rPr>
      <w:rFonts w:ascii="Arial" w:eastAsia="Times New Roman" w:hAnsi="Arial" w:cs="Arial"/>
      <w:sz w:val="24"/>
      <w:szCs w:val="24"/>
      <w:lang w:eastAsia="ru-RU"/>
    </w:rPr>
  </w:style>
  <w:style w:type="paragraph" w:customStyle="1" w:styleId="Style4">
    <w:name w:val="Style4"/>
    <w:basedOn w:val="a"/>
    <w:uiPriority w:val="99"/>
    <w:rsid w:val="005D4364"/>
    <w:pPr>
      <w:widowControl w:val="0"/>
      <w:autoSpaceDE w:val="0"/>
      <w:autoSpaceDN w:val="0"/>
      <w:adjustRightInd w:val="0"/>
      <w:spacing w:line="298" w:lineRule="exact"/>
      <w:jc w:val="both"/>
    </w:pPr>
  </w:style>
  <w:style w:type="character" w:customStyle="1" w:styleId="WW8Num11z0">
    <w:name w:val="WW8Num11z0"/>
    <w:rsid w:val="005D4364"/>
    <w:rPr>
      <w:rFonts w:ascii="Symbol" w:hAnsi="Symbol"/>
    </w:rPr>
  </w:style>
  <w:style w:type="table" w:customStyle="1" w:styleId="110">
    <w:name w:val="Сетка таблицы11"/>
    <w:basedOn w:val="a1"/>
    <w:next w:val="ad"/>
    <w:uiPriority w:val="59"/>
    <w:rsid w:val="005D436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5D4364"/>
    <w:pPr>
      <w:spacing w:before="100" w:beforeAutospacing="1" w:after="100" w:afterAutospacing="1"/>
    </w:pPr>
  </w:style>
  <w:style w:type="table" w:customStyle="1" w:styleId="35">
    <w:name w:val="Сетка таблицы3"/>
    <w:basedOn w:val="a1"/>
    <w:next w:val="ad"/>
    <w:uiPriority w:val="59"/>
    <w:rsid w:val="005D4364"/>
    <w:pPr>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d"/>
    <w:rsid w:val="005D4364"/>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Сетка таблицы6"/>
    <w:basedOn w:val="a1"/>
    <w:next w:val="ad"/>
    <w:uiPriority w:val="59"/>
    <w:rsid w:val="005D436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1"/>
    <w:rsid w:val="005D436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d"/>
    <w:rsid w:val="007731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js-clipboard-title">
    <w:name w:val="js-clipboard-title"/>
    <w:basedOn w:val="a"/>
    <w:rsid w:val="00A94C8F"/>
    <w:pPr>
      <w:spacing w:before="100" w:beforeAutospacing="1" w:after="100" w:afterAutospacing="1"/>
    </w:pPr>
  </w:style>
  <w:style w:type="paragraph" w:customStyle="1" w:styleId="pc">
    <w:name w:val="pc"/>
    <w:basedOn w:val="a"/>
    <w:rsid w:val="00706FF4"/>
    <w:pPr>
      <w:spacing w:before="100" w:beforeAutospacing="1" w:after="100" w:afterAutospacing="1"/>
    </w:pPr>
  </w:style>
  <w:style w:type="character" w:customStyle="1" w:styleId="UnresolvedMention">
    <w:name w:val="Unresolved Mention"/>
    <w:basedOn w:val="a0"/>
    <w:uiPriority w:val="99"/>
    <w:semiHidden/>
    <w:unhideWhenUsed/>
    <w:rsid w:val="00FB62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1123">
      <w:bodyDiv w:val="1"/>
      <w:marLeft w:val="0"/>
      <w:marRight w:val="0"/>
      <w:marTop w:val="0"/>
      <w:marBottom w:val="0"/>
      <w:divBdr>
        <w:top w:val="none" w:sz="0" w:space="0" w:color="auto"/>
        <w:left w:val="none" w:sz="0" w:space="0" w:color="auto"/>
        <w:bottom w:val="none" w:sz="0" w:space="0" w:color="auto"/>
        <w:right w:val="none" w:sz="0" w:space="0" w:color="auto"/>
      </w:divBdr>
    </w:div>
    <w:div w:id="26877185">
      <w:bodyDiv w:val="1"/>
      <w:marLeft w:val="0"/>
      <w:marRight w:val="0"/>
      <w:marTop w:val="0"/>
      <w:marBottom w:val="0"/>
      <w:divBdr>
        <w:top w:val="none" w:sz="0" w:space="0" w:color="auto"/>
        <w:left w:val="none" w:sz="0" w:space="0" w:color="auto"/>
        <w:bottom w:val="none" w:sz="0" w:space="0" w:color="auto"/>
        <w:right w:val="none" w:sz="0" w:space="0" w:color="auto"/>
      </w:divBdr>
    </w:div>
    <w:div w:id="28799095">
      <w:bodyDiv w:val="1"/>
      <w:marLeft w:val="0"/>
      <w:marRight w:val="0"/>
      <w:marTop w:val="0"/>
      <w:marBottom w:val="0"/>
      <w:divBdr>
        <w:top w:val="none" w:sz="0" w:space="0" w:color="auto"/>
        <w:left w:val="none" w:sz="0" w:space="0" w:color="auto"/>
        <w:bottom w:val="none" w:sz="0" w:space="0" w:color="auto"/>
        <w:right w:val="none" w:sz="0" w:space="0" w:color="auto"/>
      </w:divBdr>
    </w:div>
    <w:div w:id="34502640">
      <w:bodyDiv w:val="1"/>
      <w:marLeft w:val="0"/>
      <w:marRight w:val="0"/>
      <w:marTop w:val="0"/>
      <w:marBottom w:val="0"/>
      <w:divBdr>
        <w:top w:val="none" w:sz="0" w:space="0" w:color="auto"/>
        <w:left w:val="none" w:sz="0" w:space="0" w:color="auto"/>
        <w:bottom w:val="none" w:sz="0" w:space="0" w:color="auto"/>
        <w:right w:val="none" w:sz="0" w:space="0" w:color="auto"/>
      </w:divBdr>
      <w:divsChild>
        <w:div w:id="1525442944">
          <w:marLeft w:val="0"/>
          <w:marRight w:val="0"/>
          <w:marTop w:val="0"/>
          <w:marBottom w:val="0"/>
          <w:divBdr>
            <w:top w:val="none" w:sz="0" w:space="0" w:color="auto"/>
            <w:left w:val="none" w:sz="0" w:space="0" w:color="auto"/>
            <w:bottom w:val="none" w:sz="0" w:space="0" w:color="auto"/>
            <w:right w:val="none" w:sz="0" w:space="0" w:color="auto"/>
          </w:divBdr>
          <w:divsChild>
            <w:div w:id="348802099">
              <w:marLeft w:val="0"/>
              <w:marRight w:val="0"/>
              <w:marTop w:val="120"/>
              <w:marBottom w:val="0"/>
              <w:divBdr>
                <w:top w:val="none" w:sz="0" w:space="0" w:color="auto"/>
                <w:left w:val="none" w:sz="0" w:space="0" w:color="auto"/>
                <w:bottom w:val="none" w:sz="0" w:space="0" w:color="auto"/>
                <w:right w:val="none" w:sz="0" w:space="0" w:color="auto"/>
              </w:divBdr>
              <w:divsChild>
                <w:div w:id="1993875769">
                  <w:marLeft w:val="0"/>
                  <w:marRight w:val="0"/>
                  <w:marTop w:val="0"/>
                  <w:marBottom w:val="0"/>
                  <w:divBdr>
                    <w:top w:val="none" w:sz="0" w:space="0" w:color="auto"/>
                    <w:left w:val="none" w:sz="0" w:space="0" w:color="auto"/>
                    <w:bottom w:val="none" w:sz="0" w:space="0" w:color="auto"/>
                    <w:right w:val="none" w:sz="0" w:space="0" w:color="auto"/>
                  </w:divBdr>
                  <w:divsChild>
                    <w:div w:id="16717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96793">
      <w:bodyDiv w:val="1"/>
      <w:marLeft w:val="0"/>
      <w:marRight w:val="0"/>
      <w:marTop w:val="0"/>
      <w:marBottom w:val="0"/>
      <w:divBdr>
        <w:top w:val="none" w:sz="0" w:space="0" w:color="auto"/>
        <w:left w:val="none" w:sz="0" w:space="0" w:color="auto"/>
        <w:bottom w:val="none" w:sz="0" w:space="0" w:color="auto"/>
        <w:right w:val="none" w:sz="0" w:space="0" w:color="auto"/>
      </w:divBdr>
    </w:div>
    <w:div w:id="139807313">
      <w:bodyDiv w:val="1"/>
      <w:marLeft w:val="0"/>
      <w:marRight w:val="0"/>
      <w:marTop w:val="0"/>
      <w:marBottom w:val="0"/>
      <w:divBdr>
        <w:top w:val="none" w:sz="0" w:space="0" w:color="auto"/>
        <w:left w:val="none" w:sz="0" w:space="0" w:color="auto"/>
        <w:bottom w:val="none" w:sz="0" w:space="0" w:color="auto"/>
        <w:right w:val="none" w:sz="0" w:space="0" w:color="auto"/>
      </w:divBdr>
    </w:div>
    <w:div w:id="152989657">
      <w:bodyDiv w:val="1"/>
      <w:marLeft w:val="0"/>
      <w:marRight w:val="0"/>
      <w:marTop w:val="0"/>
      <w:marBottom w:val="0"/>
      <w:divBdr>
        <w:top w:val="none" w:sz="0" w:space="0" w:color="auto"/>
        <w:left w:val="none" w:sz="0" w:space="0" w:color="auto"/>
        <w:bottom w:val="none" w:sz="0" w:space="0" w:color="auto"/>
        <w:right w:val="none" w:sz="0" w:space="0" w:color="auto"/>
      </w:divBdr>
    </w:div>
    <w:div w:id="155731372">
      <w:bodyDiv w:val="1"/>
      <w:marLeft w:val="0"/>
      <w:marRight w:val="0"/>
      <w:marTop w:val="0"/>
      <w:marBottom w:val="0"/>
      <w:divBdr>
        <w:top w:val="none" w:sz="0" w:space="0" w:color="auto"/>
        <w:left w:val="none" w:sz="0" w:space="0" w:color="auto"/>
        <w:bottom w:val="none" w:sz="0" w:space="0" w:color="auto"/>
        <w:right w:val="none" w:sz="0" w:space="0" w:color="auto"/>
      </w:divBdr>
    </w:div>
    <w:div w:id="254242004">
      <w:bodyDiv w:val="1"/>
      <w:marLeft w:val="0"/>
      <w:marRight w:val="0"/>
      <w:marTop w:val="0"/>
      <w:marBottom w:val="0"/>
      <w:divBdr>
        <w:top w:val="none" w:sz="0" w:space="0" w:color="auto"/>
        <w:left w:val="none" w:sz="0" w:space="0" w:color="auto"/>
        <w:bottom w:val="none" w:sz="0" w:space="0" w:color="auto"/>
        <w:right w:val="none" w:sz="0" w:space="0" w:color="auto"/>
      </w:divBdr>
      <w:divsChild>
        <w:div w:id="1354919764">
          <w:marLeft w:val="0"/>
          <w:marRight w:val="0"/>
          <w:marTop w:val="0"/>
          <w:marBottom w:val="0"/>
          <w:divBdr>
            <w:top w:val="none" w:sz="0" w:space="0" w:color="auto"/>
            <w:left w:val="none" w:sz="0" w:space="0" w:color="auto"/>
            <w:bottom w:val="none" w:sz="0" w:space="0" w:color="auto"/>
            <w:right w:val="none" w:sz="0" w:space="0" w:color="auto"/>
          </w:divBdr>
          <w:divsChild>
            <w:div w:id="871458208">
              <w:marLeft w:val="0"/>
              <w:marRight w:val="0"/>
              <w:marTop w:val="120"/>
              <w:marBottom w:val="0"/>
              <w:divBdr>
                <w:top w:val="none" w:sz="0" w:space="0" w:color="auto"/>
                <w:left w:val="none" w:sz="0" w:space="0" w:color="auto"/>
                <w:bottom w:val="none" w:sz="0" w:space="0" w:color="auto"/>
                <w:right w:val="none" w:sz="0" w:space="0" w:color="auto"/>
              </w:divBdr>
              <w:divsChild>
                <w:div w:id="617109188">
                  <w:marLeft w:val="0"/>
                  <w:marRight w:val="0"/>
                  <w:marTop w:val="0"/>
                  <w:marBottom w:val="0"/>
                  <w:divBdr>
                    <w:top w:val="none" w:sz="0" w:space="0" w:color="auto"/>
                    <w:left w:val="none" w:sz="0" w:space="0" w:color="auto"/>
                    <w:bottom w:val="none" w:sz="0" w:space="0" w:color="auto"/>
                    <w:right w:val="none" w:sz="0" w:space="0" w:color="auto"/>
                  </w:divBdr>
                  <w:divsChild>
                    <w:div w:id="78592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285869">
      <w:bodyDiv w:val="1"/>
      <w:marLeft w:val="0"/>
      <w:marRight w:val="0"/>
      <w:marTop w:val="0"/>
      <w:marBottom w:val="0"/>
      <w:divBdr>
        <w:top w:val="none" w:sz="0" w:space="0" w:color="auto"/>
        <w:left w:val="none" w:sz="0" w:space="0" w:color="auto"/>
        <w:bottom w:val="none" w:sz="0" w:space="0" w:color="auto"/>
        <w:right w:val="none" w:sz="0" w:space="0" w:color="auto"/>
      </w:divBdr>
    </w:div>
    <w:div w:id="344987369">
      <w:bodyDiv w:val="1"/>
      <w:marLeft w:val="0"/>
      <w:marRight w:val="0"/>
      <w:marTop w:val="0"/>
      <w:marBottom w:val="0"/>
      <w:divBdr>
        <w:top w:val="none" w:sz="0" w:space="0" w:color="auto"/>
        <w:left w:val="none" w:sz="0" w:space="0" w:color="auto"/>
        <w:bottom w:val="none" w:sz="0" w:space="0" w:color="auto"/>
        <w:right w:val="none" w:sz="0" w:space="0" w:color="auto"/>
      </w:divBdr>
      <w:divsChild>
        <w:div w:id="1859851282">
          <w:marLeft w:val="0"/>
          <w:marRight w:val="0"/>
          <w:marTop w:val="0"/>
          <w:marBottom w:val="0"/>
          <w:divBdr>
            <w:top w:val="none" w:sz="0" w:space="0" w:color="auto"/>
            <w:left w:val="none" w:sz="0" w:space="0" w:color="auto"/>
            <w:bottom w:val="none" w:sz="0" w:space="0" w:color="auto"/>
            <w:right w:val="none" w:sz="0" w:space="0" w:color="auto"/>
          </w:divBdr>
          <w:divsChild>
            <w:div w:id="574977549">
              <w:marLeft w:val="0"/>
              <w:marRight w:val="0"/>
              <w:marTop w:val="0"/>
              <w:marBottom w:val="0"/>
              <w:divBdr>
                <w:top w:val="none" w:sz="0" w:space="0" w:color="auto"/>
                <w:left w:val="none" w:sz="0" w:space="0" w:color="auto"/>
                <w:bottom w:val="none" w:sz="0" w:space="0" w:color="auto"/>
                <w:right w:val="none" w:sz="0" w:space="0" w:color="auto"/>
              </w:divBdr>
              <w:divsChild>
                <w:div w:id="1571117313">
                  <w:marLeft w:val="0"/>
                  <w:marRight w:val="0"/>
                  <w:marTop w:val="0"/>
                  <w:marBottom w:val="0"/>
                  <w:divBdr>
                    <w:top w:val="none" w:sz="0" w:space="0" w:color="auto"/>
                    <w:left w:val="none" w:sz="0" w:space="0" w:color="auto"/>
                    <w:bottom w:val="none" w:sz="0" w:space="0" w:color="auto"/>
                    <w:right w:val="none" w:sz="0" w:space="0" w:color="auto"/>
                  </w:divBdr>
                  <w:divsChild>
                    <w:div w:id="189932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071082">
      <w:bodyDiv w:val="1"/>
      <w:marLeft w:val="0"/>
      <w:marRight w:val="0"/>
      <w:marTop w:val="0"/>
      <w:marBottom w:val="0"/>
      <w:divBdr>
        <w:top w:val="none" w:sz="0" w:space="0" w:color="auto"/>
        <w:left w:val="none" w:sz="0" w:space="0" w:color="auto"/>
        <w:bottom w:val="none" w:sz="0" w:space="0" w:color="auto"/>
        <w:right w:val="none" w:sz="0" w:space="0" w:color="auto"/>
      </w:divBdr>
    </w:div>
    <w:div w:id="415596490">
      <w:bodyDiv w:val="1"/>
      <w:marLeft w:val="0"/>
      <w:marRight w:val="0"/>
      <w:marTop w:val="0"/>
      <w:marBottom w:val="0"/>
      <w:divBdr>
        <w:top w:val="none" w:sz="0" w:space="0" w:color="auto"/>
        <w:left w:val="none" w:sz="0" w:space="0" w:color="auto"/>
        <w:bottom w:val="none" w:sz="0" w:space="0" w:color="auto"/>
        <w:right w:val="none" w:sz="0" w:space="0" w:color="auto"/>
      </w:divBdr>
    </w:div>
    <w:div w:id="435562798">
      <w:bodyDiv w:val="1"/>
      <w:marLeft w:val="0"/>
      <w:marRight w:val="0"/>
      <w:marTop w:val="0"/>
      <w:marBottom w:val="0"/>
      <w:divBdr>
        <w:top w:val="none" w:sz="0" w:space="0" w:color="auto"/>
        <w:left w:val="none" w:sz="0" w:space="0" w:color="auto"/>
        <w:bottom w:val="none" w:sz="0" w:space="0" w:color="auto"/>
        <w:right w:val="none" w:sz="0" w:space="0" w:color="auto"/>
      </w:divBdr>
    </w:div>
    <w:div w:id="442967335">
      <w:bodyDiv w:val="1"/>
      <w:marLeft w:val="0"/>
      <w:marRight w:val="0"/>
      <w:marTop w:val="0"/>
      <w:marBottom w:val="0"/>
      <w:divBdr>
        <w:top w:val="none" w:sz="0" w:space="0" w:color="auto"/>
        <w:left w:val="none" w:sz="0" w:space="0" w:color="auto"/>
        <w:bottom w:val="none" w:sz="0" w:space="0" w:color="auto"/>
        <w:right w:val="none" w:sz="0" w:space="0" w:color="auto"/>
      </w:divBdr>
    </w:div>
    <w:div w:id="524170094">
      <w:bodyDiv w:val="1"/>
      <w:marLeft w:val="0"/>
      <w:marRight w:val="0"/>
      <w:marTop w:val="0"/>
      <w:marBottom w:val="0"/>
      <w:divBdr>
        <w:top w:val="none" w:sz="0" w:space="0" w:color="auto"/>
        <w:left w:val="none" w:sz="0" w:space="0" w:color="auto"/>
        <w:bottom w:val="none" w:sz="0" w:space="0" w:color="auto"/>
        <w:right w:val="none" w:sz="0" w:space="0" w:color="auto"/>
      </w:divBdr>
    </w:div>
    <w:div w:id="538934141">
      <w:bodyDiv w:val="1"/>
      <w:marLeft w:val="0"/>
      <w:marRight w:val="0"/>
      <w:marTop w:val="0"/>
      <w:marBottom w:val="0"/>
      <w:divBdr>
        <w:top w:val="none" w:sz="0" w:space="0" w:color="auto"/>
        <w:left w:val="none" w:sz="0" w:space="0" w:color="auto"/>
        <w:bottom w:val="none" w:sz="0" w:space="0" w:color="auto"/>
        <w:right w:val="none" w:sz="0" w:space="0" w:color="auto"/>
      </w:divBdr>
      <w:divsChild>
        <w:div w:id="805320695">
          <w:marLeft w:val="0"/>
          <w:marRight w:val="0"/>
          <w:marTop w:val="0"/>
          <w:marBottom w:val="0"/>
          <w:divBdr>
            <w:top w:val="none" w:sz="0" w:space="0" w:color="auto"/>
            <w:left w:val="none" w:sz="0" w:space="0" w:color="auto"/>
            <w:bottom w:val="none" w:sz="0" w:space="0" w:color="auto"/>
            <w:right w:val="none" w:sz="0" w:space="0" w:color="auto"/>
          </w:divBdr>
          <w:divsChild>
            <w:div w:id="113838369">
              <w:marLeft w:val="0"/>
              <w:marRight w:val="0"/>
              <w:marTop w:val="0"/>
              <w:marBottom w:val="0"/>
              <w:divBdr>
                <w:top w:val="none" w:sz="0" w:space="0" w:color="auto"/>
                <w:left w:val="none" w:sz="0" w:space="0" w:color="auto"/>
                <w:bottom w:val="none" w:sz="0" w:space="0" w:color="auto"/>
                <w:right w:val="none" w:sz="0" w:space="0" w:color="auto"/>
              </w:divBdr>
              <w:divsChild>
                <w:div w:id="272637567">
                  <w:marLeft w:val="0"/>
                  <w:marRight w:val="0"/>
                  <w:marTop w:val="0"/>
                  <w:marBottom w:val="0"/>
                  <w:divBdr>
                    <w:top w:val="none" w:sz="0" w:space="0" w:color="auto"/>
                    <w:left w:val="none" w:sz="0" w:space="0" w:color="auto"/>
                    <w:bottom w:val="none" w:sz="0" w:space="0" w:color="auto"/>
                    <w:right w:val="none" w:sz="0" w:space="0" w:color="auto"/>
                  </w:divBdr>
                  <w:divsChild>
                    <w:div w:id="1249580688">
                      <w:marLeft w:val="0"/>
                      <w:marRight w:val="0"/>
                      <w:marTop w:val="0"/>
                      <w:marBottom w:val="0"/>
                      <w:divBdr>
                        <w:top w:val="none" w:sz="0" w:space="0" w:color="auto"/>
                        <w:left w:val="none" w:sz="0" w:space="0" w:color="auto"/>
                        <w:bottom w:val="none" w:sz="0" w:space="0" w:color="auto"/>
                        <w:right w:val="none" w:sz="0" w:space="0" w:color="auto"/>
                      </w:divBdr>
                      <w:divsChild>
                        <w:div w:id="206479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264711">
      <w:bodyDiv w:val="1"/>
      <w:marLeft w:val="0"/>
      <w:marRight w:val="0"/>
      <w:marTop w:val="0"/>
      <w:marBottom w:val="0"/>
      <w:divBdr>
        <w:top w:val="none" w:sz="0" w:space="0" w:color="auto"/>
        <w:left w:val="none" w:sz="0" w:space="0" w:color="auto"/>
        <w:bottom w:val="none" w:sz="0" w:space="0" w:color="auto"/>
        <w:right w:val="none" w:sz="0" w:space="0" w:color="auto"/>
      </w:divBdr>
    </w:div>
    <w:div w:id="713384662">
      <w:bodyDiv w:val="1"/>
      <w:marLeft w:val="0"/>
      <w:marRight w:val="0"/>
      <w:marTop w:val="0"/>
      <w:marBottom w:val="0"/>
      <w:divBdr>
        <w:top w:val="none" w:sz="0" w:space="0" w:color="auto"/>
        <w:left w:val="none" w:sz="0" w:space="0" w:color="auto"/>
        <w:bottom w:val="none" w:sz="0" w:space="0" w:color="auto"/>
        <w:right w:val="none" w:sz="0" w:space="0" w:color="auto"/>
      </w:divBdr>
    </w:div>
    <w:div w:id="728842158">
      <w:bodyDiv w:val="1"/>
      <w:marLeft w:val="0"/>
      <w:marRight w:val="0"/>
      <w:marTop w:val="0"/>
      <w:marBottom w:val="0"/>
      <w:divBdr>
        <w:top w:val="none" w:sz="0" w:space="0" w:color="auto"/>
        <w:left w:val="none" w:sz="0" w:space="0" w:color="auto"/>
        <w:bottom w:val="none" w:sz="0" w:space="0" w:color="auto"/>
        <w:right w:val="none" w:sz="0" w:space="0" w:color="auto"/>
      </w:divBdr>
    </w:div>
    <w:div w:id="749541243">
      <w:bodyDiv w:val="1"/>
      <w:marLeft w:val="0"/>
      <w:marRight w:val="0"/>
      <w:marTop w:val="0"/>
      <w:marBottom w:val="0"/>
      <w:divBdr>
        <w:top w:val="none" w:sz="0" w:space="0" w:color="auto"/>
        <w:left w:val="none" w:sz="0" w:space="0" w:color="auto"/>
        <w:bottom w:val="none" w:sz="0" w:space="0" w:color="auto"/>
        <w:right w:val="none" w:sz="0" w:space="0" w:color="auto"/>
      </w:divBdr>
    </w:div>
    <w:div w:id="852453379">
      <w:bodyDiv w:val="1"/>
      <w:marLeft w:val="0"/>
      <w:marRight w:val="0"/>
      <w:marTop w:val="0"/>
      <w:marBottom w:val="0"/>
      <w:divBdr>
        <w:top w:val="none" w:sz="0" w:space="0" w:color="auto"/>
        <w:left w:val="none" w:sz="0" w:space="0" w:color="auto"/>
        <w:bottom w:val="none" w:sz="0" w:space="0" w:color="auto"/>
        <w:right w:val="none" w:sz="0" w:space="0" w:color="auto"/>
      </w:divBdr>
    </w:div>
    <w:div w:id="966593647">
      <w:bodyDiv w:val="1"/>
      <w:marLeft w:val="0"/>
      <w:marRight w:val="0"/>
      <w:marTop w:val="0"/>
      <w:marBottom w:val="0"/>
      <w:divBdr>
        <w:top w:val="none" w:sz="0" w:space="0" w:color="auto"/>
        <w:left w:val="none" w:sz="0" w:space="0" w:color="auto"/>
        <w:bottom w:val="none" w:sz="0" w:space="0" w:color="auto"/>
        <w:right w:val="none" w:sz="0" w:space="0" w:color="auto"/>
      </w:divBdr>
    </w:div>
    <w:div w:id="974481488">
      <w:bodyDiv w:val="1"/>
      <w:marLeft w:val="0"/>
      <w:marRight w:val="0"/>
      <w:marTop w:val="0"/>
      <w:marBottom w:val="0"/>
      <w:divBdr>
        <w:top w:val="none" w:sz="0" w:space="0" w:color="auto"/>
        <w:left w:val="none" w:sz="0" w:space="0" w:color="auto"/>
        <w:bottom w:val="none" w:sz="0" w:space="0" w:color="auto"/>
        <w:right w:val="none" w:sz="0" w:space="0" w:color="auto"/>
      </w:divBdr>
    </w:div>
    <w:div w:id="1018895677">
      <w:bodyDiv w:val="1"/>
      <w:marLeft w:val="0"/>
      <w:marRight w:val="0"/>
      <w:marTop w:val="0"/>
      <w:marBottom w:val="0"/>
      <w:divBdr>
        <w:top w:val="none" w:sz="0" w:space="0" w:color="auto"/>
        <w:left w:val="none" w:sz="0" w:space="0" w:color="auto"/>
        <w:bottom w:val="none" w:sz="0" w:space="0" w:color="auto"/>
        <w:right w:val="none" w:sz="0" w:space="0" w:color="auto"/>
      </w:divBdr>
    </w:div>
    <w:div w:id="1045640462">
      <w:bodyDiv w:val="1"/>
      <w:marLeft w:val="0"/>
      <w:marRight w:val="0"/>
      <w:marTop w:val="0"/>
      <w:marBottom w:val="0"/>
      <w:divBdr>
        <w:top w:val="none" w:sz="0" w:space="0" w:color="auto"/>
        <w:left w:val="none" w:sz="0" w:space="0" w:color="auto"/>
        <w:bottom w:val="none" w:sz="0" w:space="0" w:color="auto"/>
        <w:right w:val="none" w:sz="0" w:space="0" w:color="auto"/>
      </w:divBdr>
    </w:div>
    <w:div w:id="1047266843">
      <w:bodyDiv w:val="1"/>
      <w:marLeft w:val="0"/>
      <w:marRight w:val="0"/>
      <w:marTop w:val="0"/>
      <w:marBottom w:val="0"/>
      <w:divBdr>
        <w:top w:val="none" w:sz="0" w:space="0" w:color="auto"/>
        <w:left w:val="none" w:sz="0" w:space="0" w:color="auto"/>
        <w:bottom w:val="none" w:sz="0" w:space="0" w:color="auto"/>
        <w:right w:val="none" w:sz="0" w:space="0" w:color="auto"/>
      </w:divBdr>
    </w:div>
    <w:div w:id="1055810465">
      <w:bodyDiv w:val="1"/>
      <w:marLeft w:val="0"/>
      <w:marRight w:val="0"/>
      <w:marTop w:val="0"/>
      <w:marBottom w:val="0"/>
      <w:divBdr>
        <w:top w:val="none" w:sz="0" w:space="0" w:color="auto"/>
        <w:left w:val="none" w:sz="0" w:space="0" w:color="auto"/>
        <w:bottom w:val="none" w:sz="0" w:space="0" w:color="auto"/>
        <w:right w:val="none" w:sz="0" w:space="0" w:color="auto"/>
      </w:divBdr>
    </w:div>
    <w:div w:id="1163163284">
      <w:bodyDiv w:val="1"/>
      <w:marLeft w:val="0"/>
      <w:marRight w:val="0"/>
      <w:marTop w:val="0"/>
      <w:marBottom w:val="0"/>
      <w:divBdr>
        <w:top w:val="none" w:sz="0" w:space="0" w:color="auto"/>
        <w:left w:val="none" w:sz="0" w:space="0" w:color="auto"/>
        <w:bottom w:val="none" w:sz="0" w:space="0" w:color="auto"/>
        <w:right w:val="none" w:sz="0" w:space="0" w:color="auto"/>
      </w:divBdr>
    </w:div>
    <w:div w:id="1214536549">
      <w:bodyDiv w:val="1"/>
      <w:marLeft w:val="0"/>
      <w:marRight w:val="0"/>
      <w:marTop w:val="0"/>
      <w:marBottom w:val="0"/>
      <w:divBdr>
        <w:top w:val="none" w:sz="0" w:space="0" w:color="auto"/>
        <w:left w:val="none" w:sz="0" w:space="0" w:color="auto"/>
        <w:bottom w:val="none" w:sz="0" w:space="0" w:color="auto"/>
        <w:right w:val="none" w:sz="0" w:space="0" w:color="auto"/>
      </w:divBdr>
    </w:div>
    <w:div w:id="1228226859">
      <w:bodyDiv w:val="1"/>
      <w:marLeft w:val="0"/>
      <w:marRight w:val="0"/>
      <w:marTop w:val="0"/>
      <w:marBottom w:val="0"/>
      <w:divBdr>
        <w:top w:val="none" w:sz="0" w:space="0" w:color="auto"/>
        <w:left w:val="none" w:sz="0" w:space="0" w:color="auto"/>
        <w:bottom w:val="none" w:sz="0" w:space="0" w:color="auto"/>
        <w:right w:val="none" w:sz="0" w:space="0" w:color="auto"/>
      </w:divBdr>
    </w:div>
    <w:div w:id="1276060294">
      <w:bodyDiv w:val="1"/>
      <w:marLeft w:val="0"/>
      <w:marRight w:val="0"/>
      <w:marTop w:val="0"/>
      <w:marBottom w:val="0"/>
      <w:divBdr>
        <w:top w:val="none" w:sz="0" w:space="0" w:color="auto"/>
        <w:left w:val="none" w:sz="0" w:space="0" w:color="auto"/>
        <w:bottom w:val="none" w:sz="0" w:space="0" w:color="auto"/>
        <w:right w:val="none" w:sz="0" w:space="0" w:color="auto"/>
      </w:divBdr>
    </w:div>
    <w:div w:id="1316491728">
      <w:bodyDiv w:val="1"/>
      <w:marLeft w:val="0"/>
      <w:marRight w:val="0"/>
      <w:marTop w:val="0"/>
      <w:marBottom w:val="0"/>
      <w:divBdr>
        <w:top w:val="none" w:sz="0" w:space="0" w:color="auto"/>
        <w:left w:val="none" w:sz="0" w:space="0" w:color="auto"/>
        <w:bottom w:val="none" w:sz="0" w:space="0" w:color="auto"/>
        <w:right w:val="none" w:sz="0" w:space="0" w:color="auto"/>
      </w:divBdr>
    </w:div>
    <w:div w:id="1325821935">
      <w:bodyDiv w:val="1"/>
      <w:marLeft w:val="0"/>
      <w:marRight w:val="0"/>
      <w:marTop w:val="0"/>
      <w:marBottom w:val="0"/>
      <w:divBdr>
        <w:top w:val="none" w:sz="0" w:space="0" w:color="auto"/>
        <w:left w:val="none" w:sz="0" w:space="0" w:color="auto"/>
        <w:bottom w:val="none" w:sz="0" w:space="0" w:color="auto"/>
        <w:right w:val="none" w:sz="0" w:space="0" w:color="auto"/>
      </w:divBdr>
      <w:divsChild>
        <w:div w:id="443963400">
          <w:marLeft w:val="0"/>
          <w:marRight w:val="0"/>
          <w:marTop w:val="0"/>
          <w:marBottom w:val="0"/>
          <w:divBdr>
            <w:top w:val="none" w:sz="0" w:space="0" w:color="auto"/>
            <w:left w:val="none" w:sz="0" w:space="0" w:color="auto"/>
            <w:bottom w:val="none" w:sz="0" w:space="0" w:color="auto"/>
            <w:right w:val="none" w:sz="0" w:space="0" w:color="auto"/>
          </w:divBdr>
          <w:divsChild>
            <w:div w:id="1306591706">
              <w:marLeft w:val="0"/>
              <w:marRight w:val="0"/>
              <w:marTop w:val="120"/>
              <w:marBottom w:val="0"/>
              <w:divBdr>
                <w:top w:val="none" w:sz="0" w:space="0" w:color="auto"/>
                <w:left w:val="none" w:sz="0" w:space="0" w:color="auto"/>
                <w:bottom w:val="none" w:sz="0" w:space="0" w:color="auto"/>
                <w:right w:val="none" w:sz="0" w:space="0" w:color="auto"/>
              </w:divBdr>
              <w:divsChild>
                <w:div w:id="86317700">
                  <w:marLeft w:val="0"/>
                  <w:marRight w:val="0"/>
                  <w:marTop w:val="0"/>
                  <w:marBottom w:val="0"/>
                  <w:divBdr>
                    <w:top w:val="none" w:sz="0" w:space="0" w:color="auto"/>
                    <w:left w:val="none" w:sz="0" w:space="0" w:color="auto"/>
                    <w:bottom w:val="none" w:sz="0" w:space="0" w:color="auto"/>
                    <w:right w:val="none" w:sz="0" w:space="0" w:color="auto"/>
                  </w:divBdr>
                  <w:divsChild>
                    <w:div w:id="38476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11474">
      <w:bodyDiv w:val="1"/>
      <w:marLeft w:val="0"/>
      <w:marRight w:val="0"/>
      <w:marTop w:val="0"/>
      <w:marBottom w:val="0"/>
      <w:divBdr>
        <w:top w:val="none" w:sz="0" w:space="0" w:color="auto"/>
        <w:left w:val="none" w:sz="0" w:space="0" w:color="auto"/>
        <w:bottom w:val="none" w:sz="0" w:space="0" w:color="auto"/>
        <w:right w:val="none" w:sz="0" w:space="0" w:color="auto"/>
      </w:divBdr>
    </w:div>
    <w:div w:id="1446849948">
      <w:bodyDiv w:val="1"/>
      <w:marLeft w:val="0"/>
      <w:marRight w:val="0"/>
      <w:marTop w:val="0"/>
      <w:marBottom w:val="0"/>
      <w:divBdr>
        <w:top w:val="none" w:sz="0" w:space="0" w:color="auto"/>
        <w:left w:val="none" w:sz="0" w:space="0" w:color="auto"/>
        <w:bottom w:val="none" w:sz="0" w:space="0" w:color="auto"/>
        <w:right w:val="none" w:sz="0" w:space="0" w:color="auto"/>
      </w:divBdr>
    </w:div>
    <w:div w:id="1456949871">
      <w:bodyDiv w:val="1"/>
      <w:marLeft w:val="0"/>
      <w:marRight w:val="0"/>
      <w:marTop w:val="0"/>
      <w:marBottom w:val="0"/>
      <w:divBdr>
        <w:top w:val="none" w:sz="0" w:space="0" w:color="auto"/>
        <w:left w:val="none" w:sz="0" w:space="0" w:color="auto"/>
        <w:bottom w:val="none" w:sz="0" w:space="0" w:color="auto"/>
        <w:right w:val="none" w:sz="0" w:space="0" w:color="auto"/>
      </w:divBdr>
    </w:div>
    <w:div w:id="1461337090">
      <w:bodyDiv w:val="1"/>
      <w:marLeft w:val="0"/>
      <w:marRight w:val="0"/>
      <w:marTop w:val="0"/>
      <w:marBottom w:val="0"/>
      <w:divBdr>
        <w:top w:val="none" w:sz="0" w:space="0" w:color="auto"/>
        <w:left w:val="none" w:sz="0" w:space="0" w:color="auto"/>
        <w:bottom w:val="none" w:sz="0" w:space="0" w:color="auto"/>
        <w:right w:val="none" w:sz="0" w:space="0" w:color="auto"/>
      </w:divBdr>
    </w:div>
    <w:div w:id="1463690576">
      <w:bodyDiv w:val="1"/>
      <w:marLeft w:val="0"/>
      <w:marRight w:val="0"/>
      <w:marTop w:val="0"/>
      <w:marBottom w:val="0"/>
      <w:divBdr>
        <w:top w:val="none" w:sz="0" w:space="0" w:color="auto"/>
        <w:left w:val="none" w:sz="0" w:space="0" w:color="auto"/>
        <w:bottom w:val="none" w:sz="0" w:space="0" w:color="auto"/>
        <w:right w:val="none" w:sz="0" w:space="0" w:color="auto"/>
      </w:divBdr>
    </w:div>
    <w:div w:id="1467889464">
      <w:bodyDiv w:val="1"/>
      <w:marLeft w:val="0"/>
      <w:marRight w:val="0"/>
      <w:marTop w:val="0"/>
      <w:marBottom w:val="0"/>
      <w:divBdr>
        <w:top w:val="none" w:sz="0" w:space="0" w:color="auto"/>
        <w:left w:val="none" w:sz="0" w:space="0" w:color="auto"/>
        <w:bottom w:val="none" w:sz="0" w:space="0" w:color="auto"/>
        <w:right w:val="none" w:sz="0" w:space="0" w:color="auto"/>
      </w:divBdr>
    </w:div>
    <w:div w:id="1471022383">
      <w:bodyDiv w:val="1"/>
      <w:marLeft w:val="0"/>
      <w:marRight w:val="0"/>
      <w:marTop w:val="0"/>
      <w:marBottom w:val="0"/>
      <w:divBdr>
        <w:top w:val="none" w:sz="0" w:space="0" w:color="auto"/>
        <w:left w:val="none" w:sz="0" w:space="0" w:color="auto"/>
        <w:bottom w:val="none" w:sz="0" w:space="0" w:color="auto"/>
        <w:right w:val="none" w:sz="0" w:space="0" w:color="auto"/>
      </w:divBdr>
    </w:div>
    <w:div w:id="1483473117">
      <w:bodyDiv w:val="1"/>
      <w:marLeft w:val="0"/>
      <w:marRight w:val="0"/>
      <w:marTop w:val="0"/>
      <w:marBottom w:val="0"/>
      <w:divBdr>
        <w:top w:val="none" w:sz="0" w:space="0" w:color="auto"/>
        <w:left w:val="none" w:sz="0" w:space="0" w:color="auto"/>
        <w:bottom w:val="none" w:sz="0" w:space="0" w:color="auto"/>
        <w:right w:val="none" w:sz="0" w:space="0" w:color="auto"/>
      </w:divBdr>
    </w:div>
    <w:div w:id="1487355505">
      <w:bodyDiv w:val="1"/>
      <w:marLeft w:val="0"/>
      <w:marRight w:val="0"/>
      <w:marTop w:val="0"/>
      <w:marBottom w:val="0"/>
      <w:divBdr>
        <w:top w:val="none" w:sz="0" w:space="0" w:color="auto"/>
        <w:left w:val="none" w:sz="0" w:space="0" w:color="auto"/>
        <w:bottom w:val="none" w:sz="0" w:space="0" w:color="auto"/>
        <w:right w:val="none" w:sz="0" w:space="0" w:color="auto"/>
      </w:divBdr>
    </w:div>
    <w:div w:id="1493833175">
      <w:bodyDiv w:val="1"/>
      <w:marLeft w:val="0"/>
      <w:marRight w:val="0"/>
      <w:marTop w:val="0"/>
      <w:marBottom w:val="0"/>
      <w:divBdr>
        <w:top w:val="none" w:sz="0" w:space="0" w:color="auto"/>
        <w:left w:val="none" w:sz="0" w:space="0" w:color="auto"/>
        <w:bottom w:val="none" w:sz="0" w:space="0" w:color="auto"/>
        <w:right w:val="none" w:sz="0" w:space="0" w:color="auto"/>
      </w:divBdr>
    </w:div>
    <w:div w:id="1517382465">
      <w:bodyDiv w:val="1"/>
      <w:marLeft w:val="0"/>
      <w:marRight w:val="0"/>
      <w:marTop w:val="0"/>
      <w:marBottom w:val="0"/>
      <w:divBdr>
        <w:top w:val="none" w:sz="0" w:space="0" w:color="auto"/>
        <w:left w:val="none" w:sz="0" w:space="0" w:color="auto"/>
        <w:bottom w:val="none" w:sz="0" w:space="0" w:color="auto"/>
        <w:right w:val="none" w:sz="0" w:space="0" w:color="auto"/>
      </w:divBdr>
      <w:divsChild>
        <w:div w:id="1556116400">
          <w:marLeft w:val="0"/>
          <w:marRight w:val="0"/>
          <w:marTop w:val="0"/>
          <w:marBottom w:val="0"/>
          <w:divBdr>
            <w:top w:val="none" w:sz="0" w:space="0" w:color="auto"/>
            <w:left w:val="none" w:sz="0" w:space="0" w:color="auto"/>
            <w:bottom w:val="none" w:sz="0" w:space="0" w:color="auto"/>
            <w:right w:val="none" w:sz="0" w:space="0" w:color="auto"/>
          </w:divBdr>
          <w:divsChild>
            <w:div w:id="538053408">
              <w:marLeft w:val="0"/>
              <w:marRight w:val="0"/>
              <w:marTop w:val="150"/>
              <w:marBottom w:val="0"/>
              <w:divBdr>
                <w:top w:val="none" w:sz="0" w:space="0" w:color="auto"/>
                <w:left w:val="none" w:sz="0" w:space="0" w:color="auto"/>
                <w:bottom w:val="none" w:sz="0" w:space="0" w:color="auto"/>
                <w:right w:val="none" w:sz="0" w:space="0" w:color="auto"/>
              </w:divBdr>
              <w:divsChild>
                <w:div w:id="483157707">
                  <w:marLeft w:val="0"/>
                  <w:marRight w:val="0"/>
                  <w:marTop w:val="0"/>
                  <w:marBottom w:val="0"/>
                  <w:divBdr>
                    <w:top w:val="none" w:sz="0" w:space="0" w:color="auto"/>
                    <w:left w:val="none" w:sz="0" w:space="0" w:color="auto"/>
                    <w:bottom w:val="none" w:sz="0" w:space="0" w:color="auto"/>
                    <w:right w:val="none" w:sz="0" w:space="0" w:color="auto"/>
                  </w:divBdr>
                  <w:divsChild>
                    <w:div w:id="77864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009120">
      <w:bodyDiv w:val="1"/>
      <w:marLeft w:val="0"/>
      <w:marRight w:val="0"/>
      <w:marTop w:val="0"/>
      <w:marBottom w:val="0"/>
      <w:divBdr>
        <w:top w:val="none" w:sz="0" w:space="0" w:color="auto"/>
        <w:left w:val="none" w:sz="0" w:space="0" w:color="auto"/>
        <w:bottom w:val="none" w:sz="0" w:space="0" w:color="auto"/>
        <w:right w:val="none" w:sz="0" w:space="0" w:color="auto"/>
      </w:divBdr>
    </w:div>
    <w:div w:id="1527451712">
      <w:bodyDiv w:val="1"/>
      <w:marLeft w:val="0"/>
      <w:marRight w:val="0"/>
      <w:marTop w:val="0"/>
      <w:marBottom w:val="0"/>
      <w:divBdr>
        <w:top w:val="none" w:sz="0" w:space="0" w:color="auto"/>
        <w:left w:val="none" w:sz="0" w:space="0" w:color="auto"/>
        <w:bottom w:val="none" w:sz="0" w:space="0" w:color="auto"/>
        <w:right w:val="none" w:sz="0" w:space="0" w:color="auto"/>
      </w:divBdr>
    </w:div>
    <w:div w:id="1565263992">
      <w:bodyDiv w:val="1"/>
      <w:marLeft w:val="0"/>
      <w:marRight w:val="0"/>
      <w:marTop w:val="0"/>
      <w:marBottom w:val="0"/>
      <w:divBdr>
        <w:top w:val="none" w:sz="0" w:space="0" w:color="auto"/>
        <w:left w:val="none" w:sz="0" w:space="0" w:color="auto"/>
        <w:bottom w:val="none" w:sz="0" w:space="0" w:color="auto"/>
        <w:right w:val="none" w:sz="0" w:space="0" w:color="auto"/>
      </w:divBdr>
    </w:div>
    <w:div w:id="1566604459">
      <w:bodyDiv w:val="1"/>
      <w:marLeft w:val="0"/>
      <w:marRight w:val="0"/>
      <w:marTop w:val="0"/>
      <w:marBottom w:val="0"/>
      <w:divBdr>
        <w:top w:val="none" w:sz="0" w:space="0" w:color="auto"/>
        <w:left w:val="none" w:sz="0" w:space="0" w:color="auto"/>
        <w:bottom w:val="none" w:sz="0" w:space="0" w:color="auto"/>
        <w:right w:val="none" w:sz="0" w:space="0" w:color="auto"/>
      </w:divBdr>
    </w:div>
    <w:div w:id="1588927288">
      <w:bodyDiv w:val="1"/>
      <w:marLeft w:val="0"/>
      <w:marRight w:val="0"/>
      <w:marTop w:val="0"/>
      <w:marBottom w:val="0"/>
      <w:divBdr>
        <w:top w:val="none" w:sz="0" w:space="0" w:color="auto"/>
        <w:left w:val="none" w:sz="0" w:space="0" w:color="auto"/>
        <w:bottom w:val="none" w:sz="0" w:space="0" w:color="auto"/>
        <w:right w:val="none" w:sz="0" w:space="0" w:color="auto"/>
      </w:divBdr>
    </w:div>
    <w:div w:id="1600412339">
      <w:bodyDiv w:val="1"/>
      <w:marLeft w:val="0"/>
      <w:marRight w:val="0"/>
      <w:marTop w:val="0"/>
      <w:marBottom w:val="0"/>
      <w:divBdr>
        <w:top w:val="none" w:sz="0" w:space="0" w:color="auto"/>
        <w:left w:val="none" w:sz="0" w:space="0" w:color="auto"/>
        <w:bottom w:val="none" w:sz="0" w:space="0" w:color="auto"/>
        <w:right w:val="none" w:sz="0" w:space="0" w:color="auto"/>
      </w:divBdr>
      <w:divsChild>
        <w:div w:id="986125589">
          <w:marLeft w:val="0"/>
          <w:marRight w:val="0"/>
          <w:marTop w:val="0"/>
          <w:marBottom w:val="0"/>
          <w:divBdr>
            <w:top w:val="none" w:sz="0" w:space="0" w:color="auto"/>
            <w:left w:val="none" w:sz="0" w:space="0" w:color="auto"/>
            <w:bottom w:val="none" w:sz="0" w:space="0" w:color="auto"/>
            <w:right w:val="none" w:sz="0" w:space="0" w:color="auto"/>
          </w:divBdr>
          <w:divsChild>
            <w:div w:id="2101483733">
              <w:marLeft w:val="0"/>
              <w:marRight w:val="0"/>
              <w:marTop w:val="0"/>
              <w:marBottom w:val="0"/>
              <w:divBdr>
                <w:top w:val="none" w:sz="0" w:space="0" w:color="auto"/>
                <w:left w:val="none" w:sz="0" w:space="0" w:color="auto"/>
                <w:bottom w:val="none" w:sz="0" w:space="0" w:color="auto"/>
                <w:right w:val="none" w:sz="0" w:space="0" w:color="auto"/>
              </w:divBdr>
              <w:divsChild>
                <w:div w:id="1688100100">
                  <w:marLeft w:val="0"/>
                  <w:marRight w:val="0"/>
                  <w:marTop w:val="0"/>
                  <w:marBottom w:val="0"/>
                  <w:divBdr>
                    <w:top w:val="none" w:sz="0" w:space="0" w:color="auto"/>
                    <w:left w:val="none" w:sz="0" w:space="0" w:color="auto"/>
                    <w:bottom w:val="none" w:sz="0" w:space="0" w:color="auto"/>
                    <w:right w:val="none" w:sz="0" w:space="0" w:color="auto"/>
                  </w:divBdr>
                  <w:divsChild>
                    <w:div w:id="1956204849">
                      <w:marLeft w:val="0"/>
                      <w:marRight w:val="0"/>
                      <w:marTop w:val="0"/>
                      <w:marBottom w:val="0"/>
                      <w:divBdr>
                        <w:top w:val="none" w:sz="0" w:space="0" w:color="auto"/>
                        <w:left w:val="none" w:sz="0" w:space="0" w:color="auto"/>
                        <w:bottom w:val="none" w:sz="0" w:space="0" w:color="auto"/>
                        <w:right w:val="none" w:sz="0" w:space="0" w:color="auto"/>
                      </w:divBdr>
                      <w:divsChild>
                        <w:div w:id="594750273">
                          <w:marLeft w:val="0"/>
                          <w:marRight w:val="0"/>
                          <w:marTop w:val="0"/>
                          <w:marBottom w:val="0"/>
                          <w:divBdr>
                            <w:top w:val="none" w:sz="0" w:space="0" w:color="auto"/>
                            <w:left w:val="none" w:sz="0" w:space="0" w:color="auto"/>
                            <w:bottom w:val="none" w:sz="0" w:space="0" w:color="auto"/>
                            <w:right w:val="none" w:sz="0" w:space="0" w:color="auto"/>
                          </w:divBdr>
                          <w:divsChild>
                            <w:div w:id="1887327002">
                              <w:marLeft w:val="0"/>
                              <w:marRight w:val="0"/>
                              <w:marTop w:val="0"/>
                              <w:marBottom w:val="0"/>
                              <w:divBdr>
                                <w:top w:val="none" w:sz="0" w:space="0" w:color="auto"/>
                                <w:left w:val="none" w:sz="0" w:space="0" w:color="auto"/>
                                <w:bottom w:val="none" w:sz="0" w:space="0" w:color="auto"/>
                                <w:right w:val="none" w:sz="0" w:space="0" w:color="auto"/>
                              </w:divBdr>
                              <w:divsChild>
                                <w:div w:id="1580401924">
                                  <w:marLeft w:val="0"/>
                                  <w:marRight w:val="0"/>
                                  <w:marTop w:val="0"/>
                                  <w:marBottom w:val="0"/>
                                  <w:divBdr>
                                    <w:top w:val="none" w:sz="0" w:space="0" w:color="auto"/>
                                    <w:left w:val="none" w:sz="0" w:space="0" w:color="auto"/>
                                    <w:bottom w:val="none" w:sz="0" w:space="0" w:color="auto"/>
                                    <w:right w:val="none" w:sz="0" w:space="0" w:color="auto"/>
                                  </w:divBdr>
                                  <w:divsChild>
                                    <w:div w:id="731853706">
                                      <w:marLeft w:val="0"/>
                                      <w:marRight w:val="0"/>
                                      <w:marTop w:val="0"/>
                                      <w:marBottom w:val="0"/>
                                      <w:divBdr>
                                        <w:top w:val="none" w:sz="0" w:space="0" w:color="auto"/>
                                        <w:left w:val="none" w:sz="0" w:space="0" w:color="auto"/>
                                        <w:bottom w:val="none" w:sz="0" w:space="0" w:color="auto"/>
                                        <w:right w:val="none" w:sz="0" w:space="0" w:color="auto"/>
                                      </w:divBdr>
                                      <w:divsChild>
                                        <w:div w:id="7328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0622118">
      <w:bodyDiv w:val="1"/>
      <w:marLeft w:val="0"/>
      <w:marRight w:val="0"/>
      <w:marTop w:val="0"/>
      <w:marBottom w:val="0"/>
      <w:divBdr>
        <w:top w:val="none" w:sz="0" w:space="0" w:color="auto"/>
        <w:left w:val="none" w:sz="0" w:space="0" w:color="auto"/>
        <w:bottom w:val="none" w:sz="0" w:space="0" w:color="auto"/>
        <w:right w:val="none" w:sz="0" w:space="0" w:color="auto"/>
      </w:divBdr>
    </w:div>
    <w:div w:id="1610625011">
      <w:bodyDiv w:val="1"/>
      <w:marLeft w:val="0"/>
      <w:marRight w:val="0"/>
      <w:marTop w:val="0"/>
      <w:marBottom w:val="0"/>
      <w:divBdr>
        <w:top w:val="none" w:sz="0" w:space="0" w:color="auto"/>
        <w:left w:val="none" w:sz="0" w:space="0" w:color="auto"/>
        <w:bottom w:val="none" w:sz="0" w:space="0" w:color="auto"/>
        <w:right w:val="none" w:sz="0" w:space="0" w:color="auto"/>
      </w:divBdr>
    </w:div>
    <w:div w:id="1633445006">
      <w:bodyDiv w:val="1"/>
      <w:marLeft w:val="0"/>
      <w:marRight w:val="0"/>
      <w:marTop w:val="0"/>
      <w:marBottom w:val="0"/>
      <w:divBdr>
        <w:top w:val="none" w:sz="0" w:space="0" w:color="auto"/>
        <w:left w:val="none" w:sz="0" w:space="0" w:color="auto"/>
        <w:bottom w:val="none" w:sz="0" w:space="0" w:color="auto"/>
        <w:right w:val="none" w:sz="0" w:space="0" w:color="auto"/>
      </w:divBdr>
    </w:div>
    <w:div w:id="1638291803">
      <w:bodyDiv w:val="1"/>
      <w:marLeft w:val="0"/>
      <w:marRight w:val="0"/>
      <w:marTop w:val="0"/>
      <w:marBottom w:val="0"/>
      <w:divBdr>
        <w:top w:val="none" w:sz="0" w:space="0" w:color="auto"/>
        <w:left w:val="none" w:sz="0" w:space="0" w:color="auto"/>
        <w:bottom w:val="none" w:sz="0" w:space="0" w:color="auto"/>
        <w:right w:val="none" w:sz="0" w:space="0" w:color="auto"/>
      </w:divBdr>
      <w:divsChild>
        <w:div w:id="123668646">
          <w:marLeft w:val="0"/>
          <w:marRight w:val="0"/>
          <w:marTop w:val="0"/>
          <w:marBottom w:val="0"/>
          <w:divBdr>
            <w:top w:val="none" w:sz="0" w:space="0" w:color="auto"/>
            <w:left w:val="none" w:sz="0" w:space="0" w:color="auto"/>
            <w:bottom w:val="none" w:sz="0" w:space="0" w:color="auto"/>
            <w:right w:val="none" w:sz="0" w:space="0" w:color="auto"/>
          </w:divBdr>
          <w:divsChild>
            <w:div w:id="609359543">
              <w:marLeft w:val="0"/>
              <w:marRight w:val="0"/>
              <w:marTop w:val="120"/>
              <w:marBottom w:val="0"/>
              <w:divBdr>
                <w:top w:val="none" w:sz="0" w:space="0" w:color="auto"/>
                <w:left w:val="none" w:sz="0" w:space="0" w:color="auto"/>
                <w:bottom w:val="none" w:sz="0" w:space="0" w:color="auto"/>
                <w:right w:val="none" w:sz="0" w:space="0" w:color="auto"/>
              </w:divBdr>
              <w:divsChild>
                <w:div w:id="1147284587">
                  <w:marLeft w:val="0"/>
                  <w:marRight w:val="0"/>
                  <w:marTop w:val="0"/>
                  <w:marBottom w:val="0"/>
                  <w:divBdr>
                    <w:top w:val="none" w:sz="0" w:space="0" w:color="auto"/>
                    <w:left w:val="none" w:sz="0" w:space="0" w:color="auto"/>
                    <w:bottom w:val="none" w:sz="0" w:space="0" w:color="auto"/>
                    <w:right w:val="none" w:sz="0" w:space="0" w:color="auto"/>
                  </w:divBdr>
                  <w:divsChild>
                    <w:div w:id="95664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694872">
      <w:bodyDiv w:val="1"/>
      <w:marLeft w:val="0"/>
      <w:marRight w:val="0"/>
      <w:marTop w:val="0"/>
      <w:marBottom w:val="0"/>
      <w:divBdr>
        <w:top w:val="none" w:sz="0" w:space="0" w:color="auto"/>
        <w:left w:val="none" w:sz="0" w:space="0" w:color="auto"/>
        <w:bottom w:val="none" w:sz="0" w:space="0" w:color="auto"/>
        <w:right w:val="none" w:sz="0" w:space="0" w:color="auto"/>
      </w:divBdr>
    </w:div>
    <w:div w:id="1659796827">
      <w:bodyDiv w:val="1"/>
      <w:marLeft w:val="0"/>
      <w:marRight w:val="0"/>
      <w:marTop w:val="0"/>
      <w:marBottom w:val="0"/>
      <w:divBdr>
        <w:top w:val="none" w:sz="0" w:space="0" w:color="auto"/>
        <w:left w:val="none" w:sz="0" w:space="0" w:color="auto"/>
        <w:bottom w:val="none" w:sz="0" w:space="0" w:color="auto"/>
        <w:right w:val="none" w:sz="0" w:space="0" w:color="auto"/>
      </w:divBdr>
    </w:div>
    <w:div w:id="1705521148">
      <w:bodyDiv w:val="1"/>
      <w:marLeft w:val="0"/>
      <w:marRight w:val="0"/>
      <w:marTop w:val="0"/>
      <w:marBottom w:val="0"/>
      <w:divBdr>
        <w:top w:val="none" w:sz="0" w:space="0" w:color="auto"/>
        <w:left w:val="none" w:sz="0" w:space="0" w:color="auto"/>
        <w:bottom w:val="none" w:sz="0" w:space="0" w:color="auto"/>
        <w:right w:val="none" w:sz="0" w:space="0" w:color="auto"/>
      </w:divBdr>
    </w:div>
    <w:div w:id="1707557128">
      <w:bodyDiv w:val="1"/>
      <w:marLeft w:val="0"/>
      <w:marRight w:val="0"/>
      <w:marTop w:val="0"/>
      <w:marBottom w:val="0"/>
      <w:divBdr>
        <w:top w:val="none" w:sz="0" w:space="0" w:color="auto"/>
        <w:left w:val="none" w:sz="0" w:space="0" w:color="auto"/>
        <w:bottom w:val="none" w:sz="0" w:space="0" w:color="auto"/>
        <w:right w:val="none" w:sz="0" w:space="0" w:color="auto"/>
      </w:divBdr>
    </w:div>
    <w:div w:id="1763722488">
      <w:bodyDiv w:val="1"/>
      <w:marLeft w:val="0"/>
      <w:marRight w:val="0"/>
      <w:marTop w:val="0"/>
      <w:marBottom w:val="0"/>
      <w:divBdr>
        <w:top w:val="none" w:sz="0" w:space="0" w:color="auto"/>
        <w:left w:val="none" w:sz="0" w:space="0" w:color="auto"/>
        <w:bottom w:val="none" w:sz="0" w:space="0" w:color="auto"/>
        <w:right w:val="none" w:sz="0" w:space="0" w:color="auto"/>
      </w:divBdr>
    </w:div>
    <w:div w:id="1781142776">
      <w:bodyDiv w:val="1"/>
      <w:marLeft w:val="0"/>
      <w:marRight w:val="0"/>
      <w:marTop w:val="0"/>
      <w:marBottom w:val="0"/>
      <w:divBdr>
        <w:top w:val="none" w:sz="0" w:space="0" w:color="auto"/>
        <w:left w:val="none" w:sz="0" w:space="0" w:color="auto"/>
        <w:bottom w:val="none" w:sz="0" w:space="0" w:color="auto"/>
        <w:right w:val="none" w:sz="0" w:space="0" w:color="auto"/>
      </w:divBdr>
    </w:div>
    <w:div w:id="1797872100">
      <w:bodyDiv w:val="1"/>
      <w:marLeft w:val="0"/>
      <w:marRight w:val="0"/>
      <w:marTop w:val="0"/>
      <w:marBottom w:val="0"/>
      <w:divBdr>
        <w:top w:val="none" w:sz="0" w:space="0" w:color="auto"/>
        <w:left w:val="none" w:sz="0" w:space="0" w:color="auto"/>
        <w:bottom w:val="none" w:sz="0" w:space="0" w:color="auto"/>
        <w:right w:val="none" w:sz="0" w:space="0" w:color="auto"/>
      </w:divBdr>
    </w:div>
    <w:div w:id="1805660712">
      <w:bodyDiv w:val="1"/>
      <w:marLeft w:val="0"/>
      <w:marRight w:val="0"/>
      <w:marTop w:val="0"/>
      <w:marBottom w:val="0"/>
      <w:divBdr>
        <w:top w:val="none" w:sz="0" w:space="0" w:color="auto"/>
        <w:left w:val="none" w:sz="0" w:space="0" w:color="auto"/>
        <w:bottom w:val="none" w:sz="0" w:space="0" w:color="auto"/>
        <w:right w:val="none" w:sz="0" w:space="0" w:color="auto"/>
      </w:divBdr>
    </w:div>
    <w:div w:id="1817409504">
      <w:bodyDiv w:val="1"/>
      <w:marLeft w:val="0"/>
      <w:marRight w:val="0"/>
      <w:marTop w:val="0"/>
      <w:marBottom w:val="0"/>
      <w:divBdr>
        <w:top w:val="none" w:sz="0" w:space="0" w:color="auto"/>
        <w:left w:val="none" w:sz="0" w:space="0" w:color="auto"/>
        <w:bottom w:val="none" w:sz="0" w:space="0" w:color="auto"/>
        <w:right w:val="none" w:sz="0" w:space="0" w:color="auto"/>
      </w:divBdr>
    </w:div>
    <w:div w:id="1861046674">
      <w:bodyDiv w:val="1"/>
      <w:marLeft w:val="0"/>
      <w:marRight w:val="0"/>
      <w:marTop w:val="0"/>
      <w:marBottom w:val="0"/>
      <w:divBdr>
        <w:top w:val="none" w:sz="0" w:space="0" w:color="auto"/>
        <w:left w:val="none" w:sz="0" w:space="0" w:color="auto"/>
        <w:bottom w:val="none" w:sz="0" w:space="0" w:color="auto"/>
        <w:right w:val="none" w:sz="0" w:space="0" w:color="auto"/>
      </w:divBdr>
    </w:div>
    <w:div w:id="1876766757">
      <w:bodyDiv w:val="1"/>
      <w:marLeft w:val="0"/>
      <w:marRight w:val="0"/>
      <w:marTop w:val="0"/>
      <w:marBottom w:val="0"/>
      <w:divBdr>
        <w:top w:val="none" w:sz="0" w:space="0" w:color="auto"/>
        <w:left w:val="none" w:sz="0" w:space="0" w:color="auto"/>
        <w:bottom w:val="none" w:sz="0" w:space="0" w:color="auto"/>
        <w:right w:val="none" w:sz="0" w:space="0" w:color="auto"/>
      </w:divBdr>
    </w:div>
    <w:div w:id="1886090799">
      <w:bodyDiv w:val="1"/>
      <w:marLeft w:val="0"/>
      <w:marRight w:val="0"/>
      <w:marTop w:val="0"/>
      <w:marBottom w:val="0"/>
      <w:divBdr>
        <w:top w:val="none" w:sz="0" w:space="0" w:color="auto"/>
        <w:left w:val="none" w:sz="0" w:space="0" w:color="auto"/>
        <w:bottom w:val="none" w:sz="0" w:space="0" w:color="auto"/>
        <w:right w:val="none" w:sz="0" w:space="0" w:color="auto"/>
      </w:divBdr>
    </w:div>
    <w:div w:id="1929071359">
      <w:bodyDiv w:val="1"/>
      <w:marLeft w:val="0"/>
      <w:marRight w:val="0"/>
      <w:marTop w:val="0"/>
      <w:marBottom w:val="0"/>
      <w:divBdr>
        <w:top w:val="none" w:sz="0" w:space="0" w:color="auto"/>
        <w:left w:val="none" w:sz="0" w:space="0" w:color="auto"/>
        <w:bottom w:val="none" w:sz="0" w:space="0" w:color="auto"/>
        <w:right w:val="none" w:sz="0" w:space="0" w:color="auto"/>
      </w:divBdr>
    </w:div>
    <w:div w:id="1934777357">
      <w:bodyDiv w:val="1"/>
      <w:marLeft w:val="0"/>
      <w:marRight w:val="0"/>
      <w:marTop w:val="0"/>
      <w:marBottom w:val="0"/>
      <w:divBdr>
        <w:top w:val="none" w:sz="0" w:space="0" w:color="auto"/>
        <w:left w:val="none" w:sz="0" w:space="0" w:color="auto"/>
        <w:bottom w:val="none" w:sz="0" w:space="0" w:color="auto"/>
        <w:right w:val="none" w:sz="0" w:space="0" w:color="auto"/>
      </w:divBdr>
    </w:div>
    <w:div w:id="2014066560">
      <w:bodyDiv w:val="1"/>
      <w:marLeft w:val="0"/>
      <w:marRight w:val="0"/>
      <w:marTop w:val="0"/>
      <w:marBottom w:val="0"/>
      <w:divBdr>
        <w:top w:val="none" w:sz="0" w:space="0" w:color="auto"/>
        <w:left w:val="none" w:sz="0" w:space="0" w:color="auto"/>
        <w:bottom w:val="none" w:sz="0" w:space="0" w:color="auto"/>
        <w:right w:val="none" w:sz="0" w:space="0" w:color="auto"/>
      </w:divBdr>
    </w:div>
    <w:div w:id="2019186874">
      <w:bodyDiv w:val="1"/>
      <w:marLeft w:val="0"/>
      <w:marRight w:val="0"/>
      <w:marTop w:val="0"/>
      <w:marBottom w:val="0"/>
      <w:divBdr>
        <w:top w:val="none" w:sz="0" w:space="0" w:color="auto"/>
        <w:left w:val="none" w:sz="0" w:space="0" w:color="auto"/>
        <w:bottom w:val="none" w:sz="0" w:space="0" w:color="auto"/>
        <w:right w:val="none" w:sz="0" w:space="0" w:color="auto"/>
      </w:divBdr>
    </w:div>
    <w:div w:id="2020152837">
      <w:bodyDiv w:val="1"/>
      <w:marLeft w:val="0"/>
      <w:marRight w:val="0"/>
      <w:marTop w:val="0"/>
      <w:marBottom w:val="0"/>
      <w:divBdr>
        <w:top w:val="none" w:sz="0" w:space="0" w:color="auto"/>
        <w:left w:val="none" w:sz="0" w:space="0" w:color="auto"/>
        <w:bottom w:val="none" w:sz="0" w:space="0" w:color="auto"/>
        <w:right w:val="none" w:sz="0" w:space="0" w:color="auto"/>
      </w:divBdr>
    </w:div>
    <w:div w:id="2030373597">
      <w:bodyDiv w:val="1"/>
      <w:marLeft w:val="0"/>
      <w:marRight w:val="0"/>
      <w:marTop w:val="0"/>
      <w:marBottom w:val="0"/>
      <w:divBdr>
        <w:top w:val="none" w:sz="0" w:space="0" w:color="auto"/>
        <w:left w:val="none" w:sz="0" w:space="0" w:color="auto"/>
        <w:bottom w:val="none" w:sz="0" w:space="0" w:color="auto"/>
        <w:right w:val="none" w:sz="0" w:space="0" w:color="auto"/>
      </w:divBdr>
    </w:div>
    <w:div w:id="2049134956">
      <w:bodyDiv w:val="1"/>
      <w:marLeft w:val="0"/>
      <w:marRight w:val="0"/>
      <w:marTop w:val="0"/>
      <w:marBottom w:val="0"/>
      <w:divBdr>
        <w:top w:val="none" w:sz="0" w:space="0" w:color="auto"/>
        <w:left w:val="none" w:sz="0" w:space="0" w:color="auto"/>
        <w:bottom w:val="none" w:sz="0" w:space="0" w:color="auto"/>
        <w:right w:val="none" w:sz="0" w:space="0" w:color="auto"/>
      </w:divBdr>
    </w:div>
    <w:div w:id="2068216680">
      <w:bodyDiv w:val="1"/>
      <w:marLeft w:val="0"/>
      <w:marRight w:val="0"/>
      <w:marTop w:val="0"/>
      <w:marBottom w:val="0"/>
      <w:divBdr>
        <w:top w:val="none" w:sz="0" w:space="0" w:color="auto"/>
        <w:left w:val="none" w:sz="0" w:space="0" w:color="auto"/>
        <w:bottom w:val="none" w:sz="0" w:space="0" w:color="auto"/>
        <w:right w:val="none" w:sz="0" w:space="0" w:color="auto"/>
      </w:divBdr>
    </w:div>
    <w:div w:id="2089307771">
      <w:bodyDiv w:val="1"/>
      <w:marLeft w:val="0"/>
      <w:marRight w:val="0"/>
      <w:marTop w:val="0"/>
      <w:marBottom w:val="0"/>
      <w:divBdr>
        <w:top w:val="none" w:sz="0" w:space="0" w:color="auto"/>
        <w:left w:val="none" w:sz="0" w:space="0" w:color="auto"/>
        <w:bottom w:val="none" w:sz="0" w:space="0" w:color="auto"/>
        <w:right w:val="none" w:sz="0" w:space="0" w:color="auto"/>
      </w:divBdr>
    </w:div>
    <w:div w:id="2104959309">
      <w:bodyDiv w:val="1"/>
      <w:marLeft w:val="0"/>
      <w:marRight w:val="0"/>
      <w:marTop w:val="0"/>
      <w:marBottom w:val="0"/>
      <w:divBdr>
        <w:top w:val="none" w:sz="0" w:space="0" w:color="auto"/>
        <w:left w:val="none" w:sz="0" w:space="0" w:color="auto"/>
        <w:bottom w:val="none" w:sz="0" w:space="0" w:color="auto"/>
        <w:right w:val="none" w:sz="0" w:space="0" w:color="auto"/>
      </w:divBdr>
    </w:div>
    <w:div w:id="2117283455">
      <w:bodyDiv w:val="1"/>
      <w:marLeft w:val="0"/>
      <w:marRight w:val="0"/>
      <w:marTop w:val="0"/>
      <w:marBottom w:val="0"/>
      <w:divBdr>
        <w:top w:val="none" w:sz="0" w:space="0" w:color="auto"/>
        <w:left w:val="none" w:sz="0" w:space="0" w:color="auto"/>
        <w:bottom w:val="none" w:sz="0" w:space="0" w:color="auto"/>
        <w:right w:val="none" w:sz="0" w:space="0" w:color="auto"/>
      </w:divBdr>
      <w:divsChild>
        <w:div w:id="487012799">
          <w:marLeft w:val="60"/>
          <w:marRight w:val="60"/>
          <w:marTop w:val="0"/>
          <w:marBottom w:val="60"/>
          <w:divBdr>
            <w:top w:val="none" w:sz="0" w:space="0" w:color="auto"/>
            <w:left w:val="none" w:sz="0" w:space="0" w:color="auto"/>
            <w:bottom w:val="none" w:sz="0" w:space="0" w:color="auto"/>
            <w:right w:val="none" w:sz="0" w:space="0" w:color="auto"/>
          </w:divBdr>
        </w:div>
      </w:divsChild>
    </w:div>
    <w:div w:id="213274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lesozavodsk_ksp@mail.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BBE39-DD6A-47EB-9E1F-95CBE5BD3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1895</Words>
  <Characters>10805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Ирина</cp:lastModifiedBy>
  <cp:revision>4</cp:revision>
  <cp:lastPrinted>2024-07-16T05:38:00Z</cp:lastPrinted>
  <dcterms:created xsi:type="dcterms:W3CDTF">2024-07-16T06:43:00Z</dcterms:created>
  <dcterms:modified xsi:type="dcterms:W3CDTF">2024-08-12T06:16:00Z</dcterms:modified>
</cp:coreProperties>
</file>