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83B8" w14:textId="77777777" w:rsidR="00C3736E" w:rsidRPr="00C3736E" w:rsidRDefault="00C3736E" w:rsidP="00C3736E">
      <w:pPr>
        <w:tabs>
          <w:tab w:val="left" w:pos="3600"/>
        </w:tabs>
        <w:rPr>
          <w:i/>
          <w:sz w:val="22"/>
          <w:szCs w:val="22"/>
        </w:rPr>
      </w:pPr>
      <w:r w:rsidRPr="00C3736E">
        <w:rPr>
          <w:i/>
          <w:sz w:val="22"/>
          <w:szCs w:val="22"/>
        </w:rPr>
        <w:t xml:space="preserve">Независимая антикоррупционная экспертиза </w:t>
      </w:r>
    </w:p>
    <w:p w14:paraId="0D332807" w14:textId="212977CB" w:rsidR="00C3736E" w:rsidRPr="00C3736E" w:rsidRDefault="00C3736E" w:rsidP="00C3736E">
      <w:pPr>
        <w:tabs>
          <w:tab w:val="left" w:pos="3600"/>
        </w:tabs>
        <w:rPr>
          <w:i/>
          <w:sz w:val="22"/>
          <w:szCs w:val="22"/>
        </w:rPr>
      </w:pPr>
      <w:r w:rsidRPr="00C3736E">
        <w:rPr>
          <w:i/>
          <w:sz w:val="22"/>
          <w:szCs w:val="22"/>
        </w:rPr>
        <w:t xml:space="preserve">Начало приема заключений </w:t>
      </w:r>
      <w:r>
        <w:rPr>
          <w:i/>
          <w:sz w:val="22"/>
          <w:szCs w:val="22"/>
        </w:rPr>
        <w:t>27.11.2025</w:t>
      </w:r>
      <w:r w:rsidRPr="00C3736E">
        <w:rPr>
          <w:i/>
          <w:sz w:val="22"/>
          <w:szCs w:val="22"/>
        </w:rPr>
        <w:t xml:space="preserve"> </w:t>
      </w:r>
    </w:p>
    <w:p w14:paraId="7E934385" w14:textId="452AA9FA" w:rsidR="00C3736E" w:rsidRPr="00C3736E" w:rsidRDefault="00C3736E" w:rsidP="00C3736E">
      <w:pPr>
        <w:tabs>
          <w:tab w:val="left" w:pos="3600"/>
        </w:tabs>
        <w:rPr>
          <w:i/>
          <w:sz w:val="22"/>
          <w:szCs w:val="22"/>
        </w:rPr>
      </w:pPr>
      <w:r w:rsidRPr="00C3736E">
        <w:rPr>
          <w:i/>
          <w:sz w:val="22"/>
          <w:szCs w:val="22"/>
        </w:rPr>
        <w:t xml:space="preserve">Окончание приема заключений </w:t>
      </w:r>
      <w:r>
        <w:rPr>
          <w:i/>
          <w:sz w:val="22"/>
          <w:szCs w:val="22"/>
        </w:rPr>
        <w:t>04.12.2025</w:t>
      </w:r>
    </w:p>
    <w:p w14:paraId="1C43019F" w14:textId="566FCD45" w:rsidR="00FB1043" w:rsidRPr="00FB1043" w:rsidRDefault="00C3736E" w:rsidP="00FB1043">
      <w:pPr>
        <w:pStyle w:val="a6"/>
        <w:ind w:left="637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 </w:t>
      </w:r>
      <w:r w:rsidR="00FB1043" w:rsidRPr="00FB1043">
        <w:rPr>
          <w:rFonts w:ascii="Times New Roman" w:eastAsia="Times New Roman" w:hAnsi="Times New Roman" w:cs="Times New Roman"/>
          <w:lang w:eastAsia="ru-RU"/>
        </w:rPr>
        <w:t xml:space="preserve">внесения проекта </w:t>
      </w:r>
    </w:p>
    <w:p w14:paraId="51A1F505" w14:textId="77777777" w:rsidR="00FB1043" w:rsidRPr="00FB1043" w:rsidRDefault="00FB1043" w:rsidP="00FB1043">
      <w:pPr>
        <w:pStyle w:val="a6"/>
        <w:ind w:left="6372"/>
        <w:rPr>
          <w:rFonts w:ascii="Times New Roman" w:eastAsia="Times New Roman" w:hAnsi="Times New Roman" w:cs="Times New Roman"/>
          <w:lang w:eastAsia="ru-RU"/>
        </w:rPr>
      </w:pPr>
      <w:r w:rsidRPr="00FB1043">
        <w:rPr>
          <w:rFonts w:ascii="Times New Roman" w:eastAsia="Times New Roman" w:hAnsi="Times New Roman" w:cs="Times New Roman"/>
          <w:lang w:eastAsia="ru-RU"/>
        </w:rPr>
        <w:t>глава Лесозаводского муниципального округа</w:t>
      </w:r>
    </w:p>
    <w:p w14:paraId="4D41ACDD" w14:textId="77777777" w:rsidR="00BC304B" w:rsidRDefault="00FB1043" w:rsidP="00FB1043">
      <w:pPr>
        <w:pStyle w:val="a6"/>
        <w:ind w:left="6372"/>
        <w:rPr>
          <w:rFonts w:ascii="Times New Roman" w:hAnsi="Times New Roman"/>
          <w:bCs/>
          <w:sz w:val="26"/>
          <w:szCs w:val="26"/>
        </w:rPr>
      </w:pPr>
      <w:r w:rsidRPr="00FB1043">
        <w:rPr>
          <w:rFonts w:ascii="Times New Roman" w:eastAsia="Times New Roman" w:hAnsi="Times New Roman" w:cs="Times New Roman"/>
          <w:lang w:eastAsia="ru-RU"/>
        </w:rPr>
        <w:t>ПРОЕКТ</w:t>
      </w:r>
    </w:p>
    <w:p w14:paraId="6B917146" w14:textId="77777777"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inline distT="0" distB="0" distL="0" distR="0" wp14:anchorId="3F4FA549" wp14:editId="6D84B25D">
            <wp:extent cx="55626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8636" w14:textId="77777777"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1330A228" w14:textId="77777777"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ДУМА</w:t>
      </w:r>
    </w:p>
    <w:p w14:paraId="4BC99885" w14:textId="77777777"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ЛЕСОЗАВОДСКОГО </w:t>
      </w:r>
      <w:r w:rsidR="005E2CD3">
        <w:rPr>
          <w:rFonts w:ascii="Times New Roman" w:hAnsi="Times New Roman"/>
          <w:b/>
          <w:bCs/>
          <w:sz w:val="26"/>
          <w:szCs w:val="26"/>
        </w:rPr>
        <w:t>МУНИЦИПАЛЬН</w:t>
      </w:r>
      <w:r>
        <w:rPr>
          <w:rFonts w:ascii="Times New Roman" w:hAnsi="Times New Roman"/>
          <w:b/>
          <w:bCs/>
          <w:sz w:val="26"/>
          <w:szCs w:val="26"/>
        </w:rPr>
        <w:t>ОГО ОКРУГА</w:t>
      </w:r>
      <w:r w:rsidR="00543A3B">
        <w:rPr>
          <w:rFonts w:ascii="Times New Roman" w:hAnsi="Times New Roman"/>
          <w:b/>
          <w:bCs/>
          <w:sz w:val="26"/>
          <w:szCs w:val="26"/>
        </w:rPr>
        <w:t xml:space="preserve"> ПРИМОРСКОГО КРАЯ</w:t>
      </w:r>
    </w:p>
    <w:p w14:paraId="0FED04CE" w14:textId="77777777" w:rsidR="005E2CD3" w:rsidRDefault="005E2CD3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2DE0830" w14:textId="77777777" w:rsidR="0035607A" w:rsidRDefault="0035607A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AECD980" w14:textId="77777777"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РЕШЕНИЕ </w:t>
      </w:r>
    </w:p>
    <w:p w14:paraId="1B60E8F5" w14:textId="77777777" w:rsidR="00BC304B" w:rsidRDefault="00BC304B" w:rsidP="00BC304B">
      <w:pPr>
        <w:pStyle w:val="a6"/>
        <w:rPr>
          <w:rFonts w:ascii="Times New Roman" w:hAnsi="Times New Roman"/>
          <w:bCs/>
          <w:sz w:val="26"/>
          <w:szCs w:val="26"/>
        </w:rPr>
      </w:pPr>
    </w:p>
    <w:p w14:paraId="6FD5B061" w14:textId="77777777" w:rsidR="00BC304B" w:rsidRDefault="009600DE" w:rsidP="00BC304B">
      <w:pPr>
        <w:pStyle w:val="a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BC304B">
        <w:rPr>
          <w:rFonts w:ascii="Times New Roman" w:hAnsi="Times New Roman"/>
          <w:bCs/>
          <w:sz w:val="26"/>
          <w:szCs w:val="26"/>
        </w:rPr>
        <w:t>.20</w:t>
      </w:r>
      <w:r w:rsidR="0050396C">
        <w:rPr>
          <w:rFonts w:ascii="Times New Roman" w:hAnsi="Times New Roman"/>
          <w:bCs/>
          <w:sz w:val="26"/>
          <w:szCs w:val="26"/>
        </w:rPr>
        <w:t>2</w:t>
      </w:r>
      <w:r w:rsidR="005E2CD3">
        <w:rPr>
          <w:rFonts w:ascii="Times New Roman" w:hAnsi="Times New Roman"/>
          <w:bCs/>
          <w:sz w:val="26"/>
          <w:szCs w:val="26"/>
        </w:rPr>
        <w:t>5</w:t>
      </w:r>
      <w:r w:rsidR="00BC304B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</w:t>
      </w:r>
      <w:r w:rsidR="00671948" w:rsidRPr="00FB1043">
        <w:rPr>
          <w:rFonts w:ascii="Times New Roman" w:hAnsi="Times New Roman"/>
          <w:bCs/>
          <w:sz w:val="26"/>
          <w:szCs w:val="26"/>
        </w:rPr>
        <w:t xml:space="preserve">   </w:t>
      </w:r>
      <w:r w:rsidR="00BC304B">
        <w:rPr>
          <w:rFonts w:ascii="Times New Roman" w:hAnsi="Times New Roman"/>
          <w:bCs/>
          <w:sz w:val="26"/>
          <w:szCs w:val="26"/>
        </w:rPr>
        <w:t xml:space="preserve"> №</w:t>
      </w:r>
      <w:r w:rsidR="00CE7313">
        <w:rPr>
          <w:rFonts w:ascii="Times New Roman" w:hAnsi="Times New Roman"/>
          <w:bCs/>
          <w:sz w:val="26"/>
          <w:szCs w:val="26"/>
        </w:rPr>
        <w:t xml:space="preserve">  </w:t>
      </w:r>
      <w:r w:rsidR="00BC304B">
        <w:rPr>
          <w:rFonts w:ascii="Times New Roman" w:hAnsi="Times New Roman"/>
          <w:bCs/>
          <w:sz w:val="26"/>
          <w:szCs w:val="26"/>
        </w:rPr>
        <w:t xml:space="preserve">   </w:t>
      </w:r>
    </w:p>
    <w:p w14:paraId="73DC6DF9" w14:textId="77777777" w:rsidR="00BC304B" w:rsidRDefault="00BC304B" w:rsidP="00FB1043">
      <w:pPr>
        <w:pStyle w:val="a6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6A73E9A8" w14:textId="77777777" w:rsidR="00BC304B" w:rsidRDefault="00BC304B" w:rsidP="00FB1043">
      <w:pPr>
        <w:pStyle w:val="a6"/>
        <w:ind w:right="42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структуре администрации Л</w:t>
      </w:r>
      <w:r w:rsidR="0050396C">
        <w:rPr>
          <w:rFonts w:ascii="Times New Roman" w:hAnsi="Times New Roman"/>
          <w:sz w:val="26"/>
          <w:szCs w:val="26"/>
        </w:rPr>
        <w:t xml:space="preserve">есозаводского </w:t>
      </w:r>
      <w:r w:rsidR="00543A3B">
        <w:rPr>
          <w:rFonts w:ascii="Times New Roman" w:hAnsi="Times New Roman"/>
          <w:sz w:val="26"/>
          <w:szCs w:val="26"/>
        </w:rPr>
        <w:t>муниципального</w:t>
      </w:r>
      <w:r w:rsidR="0050396C">
        <w:rPr>
          <w:rFonts w:ascii="Times New Roman" w:hAnsi="Times New Roman"/>
          <w:sz w:val="26"/>
          <w:szCs w:val="26"/>
        </w:rPr>
        <w:t xml:space="preserve"> округ</w:t>
      </w:r>
      <w:r w:rsidR="00927159">
        <w:rPr>
          <w:rFonts w:ascii="Times New Roman" w:hAnsi="Times New Roman"/>
          <w:sz w:val="26"/>
          <w:szCs w:val="26"/>
        </w:rPr>
        <w:t>а</w:t>
      </w:r>
    </w:p>
    <w:p w14:paraId="7BD7CA23" w14:textId="77777777" w:rsidR="00BC304B" w:rsidRDefault="00BC304B" w:rsidP="00BC304B">
      <w:pPr>
        <w:pStyle w:val="a6"/>
        <w:ind w:right="4251" w:firstLine="709"/>
        <w:jc w:val="both"/>
        <w:rPr>
          <w:rFonts w:ascii="Times New Roman" w:hAnsi="Times New Roman"/>
          <w:sz w:val="26"/>
          <w:szCs w:val="26"/>
        </w:rPr>
      </w:pPr>
    </w:p>
    <w:p w14:paraId="2072A770" w14:textId="77777777" w:rsidR="00BC304B" w:rsidRPr="00BC304B" w:rsidRDefault="003D49B8" w:rsidP="00BC304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BC304B">
        <w:rPr>
          <w:sz w:val="26"/>
          <w:szCs w:val="26"/>
        </w:rPr>
        <w:t>В</w:t>
      </w:r>
      <w:r w:rsidR="00BC304B" w:rsidRPr="00BC304B">
        <w:rPr>
          <w:sz w:val="26"/>
          <w:szCs w:val="26"/>
        </w:rPr>
        <w:t xml:space="preserve"> соответствии с </w:t>
      </w:r>
      <w:r w:rsidR="0076184A" w:rsidRPr="0076184A">
        <w:rPr>
          <w:sz w:val="26"/>
          <w:szCs w:val="26"/>
        </w:rPr>
        <w:t>ч</w:t>
      </w:r>
      <w:r w:rsidR="0076184A">
        <w:rPr>
          <w:sz w:val="26"/>
          <w:szCs w:val="26"/>
        </w:rPr>
        <w:t xml:space="preserve">астями </w:t>
      </w:r>
      <w:r w:rsidR="0076184A" w:rsidRPr="0076184A">
        <w:rPr>
          <w:sz w:val="26"/>
          <w:szCs w:val="26"/>
        </w:rPr>
        <w:t>16 - 19 ст</w:t>
      </w:r>
      <w:r w:rsidR="003679FE">
        <w:rPr>
          <w:sz w:val="26"/>
          <w:szCs w:val="26"/>
        </w:rPr>
        <w:t xml:space="preserve">атьи </w:t>
      </w:r>
      <w:r w:rsidR="0076184A" w:rsidRPr="0076184A">
        <w:rPr>
          <w:sz w:val="26"/>
          <w:szCs w:val="26"/>
        </w:rPr>
        <w:t>22 Федеральн</w:t>
      </w:r>
      <w:r w:rsidR="006D1267">
        <w:rPr>
          <w:sz w:val="26"/>
          <w:szCs w:val="26"/>
        </w:rPr>
        <w:t>ого</w:t>
      </w:r>
      <w:r w:rsidR="0076184A" w:rsidRPr="0076184A">
        <w:rPr>
          <w:sz w:val="26"/>
          <w:szCs w:val="26"/>
        </w:rPr>
        <w:t xml:space="preserve"> закон</w:t>
      </w:r>
      <w:r w:rsidR="006D1267">
        <w:rPr>
          <w:sz w:val="26"/>
          <w:szCs w:val="26"/>
        </w:rPr>
        <w:t>а</w:t>
      </w:r>
      <w:r w:rsidR="0076184A" w:rsidRPr="0076184A">
        <w:rPr>
          <w:sz w:val="26"/>
          <w:szCs w:val="26"/>
        </w:rPr>
        <w:t xml:space="preserve"> </w:t>
      </w:r>
      <w:r w:rsidR="0076184A" w:rsidRPr="00BC304B">
        <w:rPr>
          <w:sz w:val="26"/>
          <w:szCs w:val="26"/>
        </w:rPr>
        <w:t>Российской Федерации</w:t>
      </w:r>
      <w:r w:rsidR="0076184A" w:rsidRPr="0076184A">
        <w:rPr>
          <w:sz w:val="26"/>
          <w:szCs w:val="26"/>
        </w:rPr>
        <w:t xml:space="preserve"> от 20.03.2025 </w:t>
      </w:r>
      <w:r w:rsidR="0076184A" w:rsidRPr="00BC304B">
        <w:rPr>
          <w:sz w:val="26"/>
          <w:szCs w:val="26"/>
        </w:rPr>
        <w:t>года №</w:t>
      </w:r>
      <w:r w:rsidR="0076184A">
        <w:rPr>
          <w:sz w:val="26"/>
          <w:szCs w:val="26"/>
        </w:rPr>
        <w:t xml:space="preserve"> 33-ФЗ </w:t>
      </w:r>
      <w:r w:rsidR="0076184A" w:rsidRPr="00BC304B">
        <w:rPr>
          <w:sz w:val="26"/>
          <w:szCs w:val="26"/>
        </w:rPr>
        <w:t>«</w:t>
      </w:r>
      <w:r w:rsidR="0076184A" w:rsidRPr="0076184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C304B" w:rsidRPr="00BC304B">
        <w:rPr>
          <w:sz w:val="26"/>
          <w:szCs w:val="26"/>
        </w:rPr>
        <w:t xml:space="preserve">», </w:t>
      </w:r>
      <w:r w:rsidR="00543A3B">
        <w:rPr>
          <w:sz w:val="26"/>
          <w:szCs w:val="26"/>
        </w:rPr>
        <w:t xml:space="preserve">руководствуясь </w:t>
      </w:r>
      <w:r w:rsidR="00BC304B" w:rsidRPr="00BC304B">
        <w:rPr>
          <w:sz w:val="26"/>
          <w:szCs w:val="26"/>
        </w:rPr>
        <w:t>Устав</w:t>
      </w:r>
      <w:r w:rsidR="00543A3B">
        <w:rPr>
          <w:sz w:val="26"/>
          <w:szCs w:val="26"/>
        </w:rPr>
        <w:t>ом</w:t>
      </w:r>
      <w:r w:rsidR="00BC304B" w:rsidRPr="00BC304B">
        <w:rPr>
          <w:sz w:val="26"/>
          <w:szCs w:val="26"/>
        </w:rPr>
        <w:t xml:space="preserve"> </w:t>
      </w:r>
      <w:r w:rsidR="0076184A" w:rsidRPr="00BC304B">
        <w:rPr>
          <w:sz w:val="26"/>
          <w:szCs w:val="26"/>
        </w:rPr>
        <w:t>Лесозаводского муниципального</w:t>
      </w:r>
      <w:r w:rsidR="00BC304B" w:rsidRPr="00BC304B">
        <w:rPr>
          <w:sz w:val="26"/>
          <w:szCs w:val="26"/>
        </w:rPr>
        <w:t xml:space="preserve"> округа</w:t>
      </w:r>
      <w:r w:rsidR="00543A3B">
        <w:rPr>
          <w:sz w:val="26"/>
          <w:szCs w:val="26"/>
        </w:rPr>
        <w:t xml:space="preserve"> Приморского края</w:t>
      </w:r>
      <w:r w:rsidR="00BC304B" w:rsidRPr="00BC304B">
        <w:rPr>
          <w:rFonts w:ascii="Arial" w:hAnsi="Arial" w:cs="Arial"/>
          <w:sz w:val="26"/>
          <w:szCs w:val="26"/>
        </w:rPr>
        <w:t>,</w:t>
      </w:r>
      <w:r w:rsidR="00DB13B5">
        <w:rPr>
          <w:rFonts w:ascii="Arial" w:hAnsi="Arial" w:cs="Arial"/>
          <w:sz w:val="26"/>
          <w:szCs w:val="26"/>
        </w:rPr>
        <w:t xml:space="preserve"> </w:t>
      </w:r>
      <w:r w:rsidR="001C54F4" w:rsidRPr="001C54F4">
        <w:rPr>
          <w:sz w:val="26"/>
          <w:szCs w:val="26"/>
        </w:rPr>
        <w:t xml:space="preserve">рассмотрев представление главы Лесозаводского </w:t>
      </w:r>
      <w:r w:rsidR="001C54F4" w:rsidRPr="00BC304B">
        <w:rPr>
          <w:sz w:val="26"/>
          <w:szCs w:val="26"/>
        </w:rPr>
        <w:t xml:space="preserve">муниципального </w:t>
      </w:r>
      <w:r w:rsidR="001C54F4" w:rsidRPr="001C54F4">
        <w:rPr>
          <w:sz w:val="26"/>
          <w:szCs w:val="26"/>
        </w:rPr>
        <w:t>округа,</w:t>
      </w:r>
    </w:p>
    <w:p w14:paraId="698E3DF0" w14:textId="77777777" w:rsidR="00BC304B" w:rsidRDefault="00BC304B" w:rsidP="00BC304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10EB209E" w14:textId="77777777"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Дума Лесозаводского </w:t>
      </w:r>
      <w:r w:rsidR="005E2CD3">
        <w:rPr>
          <w:rFonts w:ascii="Times New Roman" w:hAnsi="Times New Roman"/>
          <w:sz w:val="26"/>
          <w:szCs w:val="26"/>
        </w:rPr>
        <w:t>муниципального</w:t>
      </w:r>
      <w:r>
        <w:rPr>
          <w:rFonts w:ascii="Times New Roman" w:hAnsi="Times New Roman"/>
          <w:sz w:val="26"/>
          <w:szCs w:val="26"/>
        </w:rPr>
        <w:t xml:space="preserve"> округа</w:t>
      </w:r>
      <w:r w:rsidR="00543A3B" w:rsidRPr="00543A3B">
        <w:rPr>
          <w:sz w:val="26"/>
          <w:szCs w:val="26"/>
        </w:rPr>
        <w:t xml:space="preserve"> </w:t>
      </w:r>
      <w:r w:rsidR="00543A3B" w:rsidRPr="00543A3B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274F0D9D" w14:textId="77777777"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14:paraId="1ECA0D10" w14:textId="77777777" w:rsidR="00BC304B" w:rsidRDefault="00BC304B" w:rsidP="00BC304B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РЕШИЛА: </w:t>
      </w:r>
    </w:p>
    <w:p w14:paraId="4863EE29" w14:textId="77777777" w:rsidR="00BC304B" w:rsidRDefault="00BC304B" w:rsidP="00BC304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CB48272" w14:textId="77777777" w:rsidR="001C54F4" w:rsidRPr="001C54F4" w:rsidRDefault="001C54F4" w:rsidP="001C54F4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C54F4">
        <w:rPr>
          <w:rFonts w:ascii="Times New Roman" w:hAnsi="Times New Roman"/>
          <w:sz w:val="26"/>
          <w:szCs w:val="26"/>
        </w:rPr>
        <w:t xml:space="preserve">1. Утвердить структуру и схему структуры администрации Лесозаводского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C54F4">
        <w:rPr>
          <w:rFonts w:ascii="Times New Roman" w:hAnsi="Times New Roman"/>
          <w:sz w:val="26"/>
          <w:szCs w:val="26"/>
        </w:rPr>
        <w:t>округа (приложения 1, 2).</w:t>
      </w:r>
    </w:p>
    <w:p w14:paraId="73FD2A4D" w14:textId="77777777" w:rsidR="00805FAB" w:rsidRPr="00805FAB" w:rsidRDefault="001C54F4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C54F4">
        <w:rPr>
          <w:rFonts w:ascii="Times New Roman" w:hAnsi="Times New Roman"/>
          <w:sz w:val="26"/>
          <w:szCs w:val="26"/>
        </w:rPr>
        <w:t xml:space="preserve">2. </w:t>
      </w:r>
      <w:r w:rsidR="00805FAB" w:rsidRPr="00805FAB">
        <w:rPr>
          <w:rFonts w:ascii="Times New Roman" w:hAnsi="Times New Roman"/>
          <w:sz w:val="26"/>
          <w:szCs w:val="26"/>
        </w:rPr>
        <w:t>Признать утратившими силу решения Думы Лесозаводского городского округа:</w:t>
      </w:r>
    </w:p>
    <w:p w14:paraId="524CB279" w14:textId="77777777" w:rsidR="00805FAB" w:rsidRP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05FAB">
        <w:rPr>
          <w:rFonts w:ascii="Times New Roman" w:hAnsi="Times New Roman"/>
          <w:sz w:val="26"/>
          <w:szCs w:val="26"/>
        </w:rPr>
        <w:t>1) от 19.11.2007 № 507 «О структуре администрации Лесозаводского городского округа»</w:t>
      </w:r>
      <w:r>
        <w:rPr>
          <w:rFonts w:ascii="Times New Roman" w:hAnsi="Times New Roman"/>
          <w:sz w:val="26"/>
          <w:szCs w:val="26"/>
        </w:rPr>
        <w:t>;</w:t>
      </w:r>
    </w:p>
    <w:p w14:paraId="6367B860" w14:textId="77777777" w:rsidR="00805FAB" w:rsidRP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05FAB">
        <w:rPr>
          <w:rFonts w:ascii="Times New Roman" w:hAnsi="Times New Roman"/>
          <w:sz w:val="26"/>
          <w:szCs w:val="26"/>
        </w:rPr>
        <w:t xml:space="preserve">2) от </w:t>
      </w:r>
      <w:r w:rsidRPr="008579FA">
        <w:rPr>
          <w:rFonts w:ascii="Times New Roman" w:hAnsi="Times New Roman"/>
          <w:sz w:val="26"/>
          <w:szCs w:val="26"/>
        </w:rPr>
        <w:t xml:space="preserve">27.10.2009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8579FA">
        <w:rPr>
          <w:rFonts w:ascii="Times New Roman" w:hAnsi="Times New Roman"/>
          <w:sz w:val="26"/>
          <w:szCs w:val="26"/>
        </w:rPr>
        <w:t>178</w:t>
      </w:r>
      <w:r w:rsidRPr="001C54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1C54F4">
        <w:rPr>
          <w:rFonts w:ascii="Times New Roman" w:hAnsi="Times New Roman"/>
          <w:sz w:val="26"/>
          <w:szCs w:val="26"/>
        </w:rPr>
        <w:t xml:space="preserve">О внесении изменений в решение Думы </w:t>
      </w:r>
      <w:r w:rsidRPr="008579FA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1C54F4">
        <w:rPr>
          <w:rFonts w:ascii="Times New Roman" w:hAnsi="Times New Roman"/>
          <w:sz w:val="26"/>
          <w:szCs w:val="26"/>
        </w:rPr>
        <w:t xml:space="preserve"> </w:t>
      </w:r>
      <w:r w:rsidRPr="008579FA">
        <w:rPr>
          <w:rFonts w:ascii="Times New Roman" w:hAnsi="Times New Roman"/>
          <w:sz w:val="26"/>
          <w:szCs w:val="26"/>
        </w:rPr>
        <w:t xml:space="preserve">от 19.11.2007 № 507 </w:t>
      </w:r>
      <w:r w:rsidR="00CE7313">
        <w:rPr>
          <w:rFonts w:ascii="Times New Roman" w:hAnsi="Times New Roman"/>
          <w:sz w:val="26"/>
          <w:szCs w:val="26"/>
        </w:rPr>
        <w:t>«</w:t>
      </w:r>
      <w:r w:rsidRPr="001C54F4">
        <w:rPr>
          <w:rFonts w:ascii="Times New Roman" w:hAnsi="Times New Roman"/>
          <w:sz w:val="26"/>
          <w:szCs w:val="26"/>
        </w:rPr>
        <w:t>О структуре администрации муниципального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805FAB">
        <w:rPr>
          <w:rFonts w:ascii="Times New Roman" w:hAnsi="Times New Roman"/>
          <w:sz w:val="26"/>
          <w:szCs w:val="26"/>
        </w:rPr>
        <w:t>;</w:t>
      </w:r>
    </w:p>
    <w:p w14:paraId="1D1934B6" w14:textId="77777777" w:rsidR="00805FAB" w:rsidRP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05FAB">
        <w:rPr>
          <w:rFonts w:ascii="Times New Roman" w:hAnsi="Times New Roman"/>
          <w:sz w:val="26"/>
          <w:szCs w:val="26"/>
        </w:rPr>
        <w:t xml:space="preserve">3) от 28.09.2010 № 332-НПА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внесении изменений в приложения 1, 2, утвержденные решением Думы городского округа от 19.11.2007 № 507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>О структуре администрации Лесозаводского городского округа</w:t>
      </w:r>
      <w:r>
        <w:rPr>
          <w:rFonts w:ascii="Times New Roman" w:hAnsi="Times New Roman"/>
          <w:sz w:val="26"/>
          <w:szCs w:val="26"/>
        </w:rPr>
        <w:t>»</w:t>
      </w:r>
      <w:r w:rsidRPr="00805FAB">
        <w:rPr>
          <w:rFonts w:ascii="Times New Roman" w:hAnsi="Times New Roman"/>
          <w:sz w:val="26"/>
          <w:szCs w:val="26"/>
        </w:rPr>
        <w:t>;</w:t>
      </w:r>
    </w:p>
    <w:p w14:paraId="6B07EAEE" w14:textId="77777777" w:rsid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05FAB">
        <w:rPr>
          <w:rFonts w:ascii="Times New Roman" w:hAnsi="Times New Roman"/>
          <w:sz w:val="26"/>
          <w:szCs w:val="26"/>
        </w:rPr>
        <w:t xml:space="preserve">4) от 05.04.2011 № 376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>О структуре администрации муниципального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805FAB">
        <w:rPr>
          <w:rFonts w:ascii="Times New Roman" w:hAnsi="Times New Roman"/>
          <w:sz w:val="26"/>
          <w:szCs w:val="26"/>
        </w:rPr>
        <w:t>;</w:t>
      </w:r>
    </w:p>
    <w:p w14:paraId="29CC8ADF" w14:textId="77777777" w:rsid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5) </w:t>
      </w:r>
      <w:r w:rsidRPr="00805FAB">
        <w:rPr>
          <w:rFonts w:ascii="Times New Roman" w:hAnsi="Times New Roman"/>
          <w:sz w:val="26"/>
          <w:szCs w:val="26"/>
        </w:rPr>
        <w:t xml:space="preserve">от 11.06.2013 № 637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 w:rsidR="00B645D1"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>О структуре администрации муниципального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805FAB">
        <w:rPr>
          <w:rFonts w:ascii="Times New Roman" w:hAnsi="Times New Roman"/>
          <w:sz w:val="26"/>
          <w:szCs w:val="26"/>
        </w:rPr>
        <w:t>;</w:t>
      </w:r>
    </w:p>
    <w:p w14:paraId="26F861C2" w14:textId="77777777" w:rsidR="00CD262C" w:rsidRDefault="00CD262C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1CB13AA" w14:textId="77777777" w:rsid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805FAB">
        <w:rPr>
          <w:rFonts w:ascii="Times New Roman" w:hAnsi="Times New Roman"/>
          <w:sz w:val="26"/>
          <w:szCs w:val="26"/>
        </w:rPr>
        <w:t xml:space="preserve">от 27.02.2020 № 160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>О структуре администрации муниципального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805FAB">
        <w:rPr>
          <w:rFonts w:ascii="Times New Roman" w:hAnsi="Times New Roman"/>
          <w:sz w:val="26"/>
          <w:szCs w:val="26"/>
        </w:rPr>
        <w:t>.</w:t>
      </w:r>
    </w:p>
    <w:p w14:paraId="06BE1F7A" w14:textId="77777777" w:rsidR="00A534E5" w:rsidRPr="00A534E5" w:rsidRDefault="001C54F4" w:rsidP="001C54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54F4">
        <w:rPr>
          <w:rFonts w:ascii="Times New Roman" w:hAnsi="Times New Roman"/>
          <w:sz w:val="26"/>
          <w:szCs w:val="26"/>
        </w:rPr>
        <w:t xml:space="preserve">3. Настоящее решение вступает в силу со дня его официального </w:t>
      </w:r>
      <w:r w:rsidR="000E3F17">
        <w:rPr>
          <w:rFonts w:ascii="Times New Roman" w:hAnsi="Times New Roman"/>
          <w:sz w:val="26"/>
          <w:szCs w:val="26"/>
        </w:rPr>
        <w:t>обнародования</w:t>
      </w:r>
      <w:r w:rsidRPr="001C54F4">
        <w:rPr>
          <w:rFonts w:ascii="Times New Roman" w:hAnsi="Times New Roman"/>
          <w:sz w:val="26"/>
          <w:szCs w:val="26"/>
        </w:rPr>
        <w:t>.</w:t>
      </w:r>
      <w:r w:rsidR="0076184A" w:rsidRPr="00761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CA4012" w14:textId="77777777" w:rsidR="00BC304B" w:rsidRDefault="001C54F4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BC304B">
        <w:rPr>
          <w:color w:val="000000"/>
          <w:lang w:bidi="ru-RU"/>
        </w:rPr>
        <w:t>. Контроль за исполнением настоящего решения возложить на постоянную комиссию Думы по регламенту, депутатской э</w:t>
      </w:r>
      <w:r w:rsidR="000E3F17">
        <w:rPr>
          <w:color w:val="000000"/>
          <w:lang w:bidi="ru-RU"/>
        </w:rPr>
        <w:t>тике и организации работы Думы</w:t>
      </w:r>
      <w:r w:rsidR="00BC304B">
        <w:rPr>
          <w:color w:val="000000"/>
          <w:lang w:bidi="ru-RU"/>
        </w:rPr>
        <w:t>.</w:t>
      </w:r>
    </w:p>
    <w:p w14:paraId="5808C795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</w:p>
    <w:p w14:paraId="63DD7F2F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</w:p>
    <w:p w14:paraId="43652908" w14:textId="77777777" w:rsidR="00FB1043" w:rsidRDefault="00FB1043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</w:p>
    <w:p w14:paraId="1AE3F485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Председатель Думы </w:t>
      </w:r>
    </w:p>
    <w:p w14:paraId="36285946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Лесозаводского </w:t>
      </w:r>
      <w:r w:rsidR="0076184A">
        <w:rPr>
          <w:color w:val="000000"/>
          <w:lang w:bidi="ru-RU"/>
        </w:rPr>
        <w:t>муниципальн</w:t>
      </w:r>
      <w:r>
        <w:rPr>
          <w:color w:val="000000"/>
          <w:lang w:bidi="ru-RU"/>
        </w:rPr>
        <w:t xml:space="preserve">ого округа                                                    </w:t>
      </w:r>
      <w:r w:rsidR="0076184A">
        <w:rPr>
          <w:color w:val="000000"/>
          <w:lang w:bidi="ru-RU"/>
        </w:rPr>
        <w:t>В</w:t>
      </w:r>
      <w:r>
        <w:rPr>
          <w:color w:val="000000"/>
          <w:lang w:bidi="ru-RU"/>
        </w:rPr>
        <w:t>.</w:t>
      </w:r>
      <w:r w:rsidR="0076184A">
        <w:rPr>
          <w:color w:val="000000"/>
          <w:lang w:bidi="ru-RU"/>
        </w:rPr>
        <w:t>Н</w:t>
      </w:r>
      <w:r>
        <w:rPr>
          <w:color w:val="000000"/>
          <w:lang w:bidi="ru-RU"/>
        </w:rPr>
        <w:t xml:space="preserve">. </w:t>
      </w:r>
      <w:r w:rsidR="0076184A">
        <w:rPr>
          <w:color w:val="000000"/>
          <w:lang w:bidi="ru-RU"/>
        </w:rPr>
        <w:t>Басенко</w:t>
      </w:r>
    </w:p>
    <w:p w14:paraId="44F5ACCB" w14:textId="77777777" w:rsidR="00CE7313" w:rsidRDefault="00CE7313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1FF2C3D6" w14:textId="77777777" w:rsidR="00CE7313" w:rsidRDefault="00CE7313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sectPr w:rsidR="00CE7313" w:rsidSect="00443F00">
      <w:headerReference w:type="default" r:id="rId9"/>
      <w:headerReference w:type="first" r:id="rId10"/>
      <w:pgSz w:w="11906" w:h="16838"/>
      <w:pgMar w:top="967" w:right="850" w:bottom="851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3CD0" w14:textId="77777777" w:rsidR="00724A82" w:rsidRDefault="00724A82" w:rsidP="00CE7313">
      <w:r>
        <w:separator/>
      </w:r>
    </w:p>
  </w:endnote>
  <w:endnote w:type="continuationSeparator" w:id="0">
    <w:p w14:paraId="171866FF" w14:textId="77777777" w:rsidR="00724A82" w:rsidRDefault="00724A82" w:rsidP="00CE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999E" w14:textId="77777777" w:rsidR="00724A82" w:rsidRDefault="00724A82" w:rsidP="00CE7313">
      <w:r>
        <w:separator/>
      </w:r>
    </w:p>
  </w:footnote>
  <w:footnote w:type="continuationSeparator" w:id="0">
    <w:p w14:paraId="5D38EBCE" w14:textId="77777777" w:rsidR="00724A82" w:rsidRDefault="00724A82" w:rsidP="00CE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F165" w14:textId="77777777" w:rsidR="00FB1043" w:rsidRPr="00FB1043" w:rsidRDefault="00443F00" w:rsidP="00443F00">
    <w:pPr>
      <w:pStyle w:val="a3"/>
      <w:jc w:val="right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7688" w14:textId="77777777" w:rsidR="00FB1043" w:rsidRDefault="00443F00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34EA"/>
    <w:multiLevelType w:val="hybridMultilevel"/>
    <w:tmpl w:val="57E4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280C"/>
    <w:multiLevelType w:val="hybridMultilevel"/>
    <w:tmpl w:val="CA6E7672"/>
    <w:lvl w:ilvl="0" w:tplc="C32038F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5786655A"/>
    <w:multiLevelType w:val="hybridMultilevel"/>
    <w:tmpl w:val="5EEAA82A"/>
    <w:lvl w:ilvl="0" w:tplc="C724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1676F"/>
    <w:multiLevelType w:val="hybridMultilevel"/>
    <w:tmpl w:val="C0EA4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2BA7"/>
    <w:multiLevelType w:val="hybridMultilevel"/>
    <w:tmpl w:val="4E3C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15"/>
    <w:rsid w:val="000211A1"/>
    <w:rsid w:val="000E3F17"/>
    <w:rsid w:val="00172233"/>
    <w:rsid w:val="001C54F4"/>
    <w:rsid w:val="001F6328"/>
    <w:rsid w:val="00255863"/>
    <w:rsid w:val="00261BEB"/>
    <w:rsid w:val="0035607A"/>
    <w:rsid w:val="003679FE"/>
    <w:rsid w:val="003D36C5"/>
    <w:rsid w:val="003D49B8"/>
    <w:rsid w:val="00443F00"/>
    <w:rsid w:val="004B6842"/>
    <w:rsid w:val="0050396C"/>
    <w:rsid w:val="00543A3B"/>
    <w:rsid w:val="00581238"/>
    <w:rsid w:val="005E2CD3"/>
    <w:rsid w:val="00622A90"/>
    <w:rsid w:val="00671948"/>
    <w:rsid w:val="006D1267"/>
    <w:rsid w:val="00724A82"/>
    <w:rsid w:val="0076184A"/>
    <w:rsid w:val="00805FAB"/>
    <w:rsid w:val="008579FA"/>
    <w:rsid w:val="00870BC3"/>
    <w:rsid w:val="00927159"/>
    <w:rsid w:val="009600DE"/>
    <w:rsid w:val="00A534E5"/>
    <w:rsid w:val="00B33915"/>
    <w:rsid w:val="00B645D1"/>
    <w:rsid w:val="00BC304B"/>
    <w:rsid w:val="00C3736E"/>
    <w:rsid w:val="00C66226"/>
    <w:rsid w:val="00CD262C"/>
    <w:rsid w:val="00CE7313"/>
    <w:rsid w:val="00D33B91"/>
    <w:rsid w:val="00DB13B5"/>
    <w:rsid w:val="00DE4564"/>
    <w:rsid w:val="00E26338"/>
    <w:rsid w:val="00FB1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A4ACA"/>
  <w15:docId w15:val="{6D95A45A-5A24-492E-A793-F76391D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2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23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81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123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BC304B"/>
  </w:style>
  <w:style w:type="paragraph" w:styleId="a6">
    <w:name w:val="No Spacing"/>
    <w:link w:val="a5"/>
    <w:uiPriority w:val="1"/>
    <w:qFormat/>
    <w:rsid w:val="00BC304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BC30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04B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BC30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E7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73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B036-698C-4874-8DBF-BC9A3520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Duma</cp:lastModifiedBy>
  <cp:revision>2</cp:revision>
  <cp:lastPrinted>2025-11-26T01:26:00Z</cp:lastPrinted>
  <dcterms:created xsi:type="dcterms:W3CDTF">2025-11-28T00:52:00Z</dcterms:created>
  <dcterms:modified xsi:type="dcterms:W3CDTF">2025-11-28T00:52:00Z</dcterms:modified>
</cp:coreProperties>
</file>