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543"/>
      </w:tblGrid>
      <w:tr w:rsidR="005E578E" w:rsidRPr="005E578E" w14:paraId="7578B3D7" w14:textId="77777777" w:rsidTr="006A4F93">
        <w:tc>
          <w:tcPr>
            <w:tcW w:w="6204" w:type="dxa"/>
          </w:tcPr>
          <w:p w14:paraId="4FDD53CC" w14:textId="77777777" w:rsidR="005E578E" w:rsidRPr="005E578E" w:rsidRDefault="005E578E" w:rsidP="005E578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</w:p>
        </w:tc>
        <w:tc>
          <w:tcPr>
            <w:tcW w:w="3543" w:type="dxa"/>
          </w:tcPr>
          <w:p w14:paraId="0A6B5A93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Инициатор внесения проекта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C720510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Контрольно-счетной</w:t>
            </w:r>
          </w:p>
          <w:p w14:paraId="25576FD1" w14:textId="77777777" w:rsid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палаты Лесозаводского городского</w:t>
            </w:r>
          </w:p>
          <w:p w14:paraId="78E49D6F" w14:textId="26695FD2" w:rsidR="005E578E" w:rsidRPr="005E578E" w:rsidRDefault="005E578E" w:rsidP="005E578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</w:p>
        </w:tc>
      </w:tr>
    </w:tbl>
    <w:bookmarkEnd w:id="0"/>
    <w:p w14:paraId="32983D83" w14:textId="338DCC4A" w:rsidR="005E578E" w:rsidRDefault="005E578E" w:rsidP="005E578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E578E">
        <w:rPr>
          <w:rFonts w:ascii="Times New Roman" w:eastAsia="Times New Roman" w:hAnsi="Times New Roman" w:cs="Times New Roman"/>
          <w:b/>
          <w:sz w:val="20"/>
          <w:szCs w:val="20"/>
        </w:rPr>
        <w:t>ПРОЕКТ</w:t>
      </w:r>
    </w:p>
    <w:p w14:paraId="61E2F3EB" w14:textId="77777777" w:rsidR="005E578E" w:rsidRPr="005E578E" w:rsidRDefault="005E578E" w:rsidP="005E578E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7C8E8D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5D34AEA2" wp14:editId="491C51F8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E578E">
        <w:rPr>
          <w:rFonts w:ascii="Calibri" w:eastAsia="Times New Roman" w:hAnsi="Calibri" w:cs="Calibri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817E1E" wp14:editId="28D03BBD">
            <wp:simplePos x="0" y="0"/>
            <wp:positionH relativeFrom="column">
              <wp:posOffset>2715895</wp:posOffset>
            </wp:positionH>
            <wp:positionV relativeFrom="paragraph">
              <wp:posOffset>3175</wp:posOffset>
            </wp:positionV>
            <wp:extent cx="542925" cy="704850"/>
            <wp:effectExtent l="0" t="0" r="0" b="0"/>
            <wp:wrapSquare wrapText="bothSides"/>
            <wp:docPr id="5" name="Рисунок 5" descr="Описание: 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58765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45D8152B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0DB0E68B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</w:p>
    <w:p w14:paraId="568926C1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ДУМА</w:t>
      </w:r>
    </w:p>
    <w:p w14:paraId="66A0A628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ЛЕСОЗАВОДСКОГО ГОРОДСКОГО ОКРУГА</w:t>
      </w:r>
    </w:p>
    <w:p w14:paraId="3C1349E3" w14:textId="77777777" w:rsidR="005E578E" w:rsidRPr="005E578E" w:rsidRDefault="005E578E" w:rsidP="005E578E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6"/>
          <w:szCs w:val="26"/>
        </w:rPr>
      </w:pPr>
      <w:r w:rsidRPr="005E578E">
        <w:rPr>
          <w:rFonts w:ascii="Times New Roman" w:eastAsia="Times New Roman" w:hAnsi="Times New Roman" w:cs="Calibri"/>
          <w:b/>
          <w:sz w:val="26"/>
          <w:szCs w:val="26"/>
        </w:rPr>
        <w:t>РЕШЕНИЕ</w:t>
      </w:r>
    </w:p>
    <w:p w14:paraId="4B065EE2" w14:textId="77777777" w:rsidR="005E578E" w:rsidRPr="005E578E" w:rsidRDefault="005E578E" w:rsidP="005E578E">
      <w:pPr>
        <w:spacing w:after="0" w:line="240" w:lineRule="auto"/>
        <w:rPr>
          <w:rFonts w:ascii="Times New Roman" w:eastAsia="Times New Roman" w:hAnsi="Times New Roman" w:cs="Calibri"/>
          <w:sz w:val="26"/>
          <w:szCs w:val="26"/>
        </w:rPr>
      </w:pPr>
      <w:r w:rsidRPr="005E578E">
        <w:rPr>
          <w:rFonts w:ascii="Times New Roman" w:eastAsia="Times New Roman" w:hAnsi="Times New Roman" w:cs="Calibri"/>
          <w:sz w:val="26"/>
          <w:szCs w:val="26"/>
        </w:rPr>
        <w:t xml:space="preserve">2022 года                                                                                                                № -НПА </w:t>
      </w:r>
    </w:p>
    <w:p w14:paraId="4E72E0A3" w14:textId="77777777" w:rsidR="005E578E" w:rsidRPr="005E578E" w:rsidRDefault="005E578E" w:rsidP="005E578E">
      <w:pPr>
        <w:spacing w:after="0" w:line="240" w:lineRule="auto"/>
        <w:jc w:val="center"/>
        <w:rPr>
          <w:rFonts w:ascii="Calibri" w:eastAsia="Times New Roman" w:hAnsi="Calibri" w:cs="Calibri"/>
          <w:sz w:val="26"/>
          <w:szCs w:val="26"/>
        </w:rPr>
      </w:pPr>
    </w:p>
    <w:tbl>
      <w:tblPr>
        <w:tblStyle w:val="1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5E578E" w:rsidRPr="005E578E" w14:paraId="4C2E209B" w14:textId="77777777" w:rsidTr="006A4F93">
        <w:tc>
          <w:tcPr>
            <w:tcW w:w="4503" w:type="dxa"/>
          </w:tcPr>
          <w:p w14:paraId="430C5692" w14:textId="77777777" w:rsidR="005E578E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E57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утверждении 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>Поряд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Pr="005E578E">
              <w:rPr>
                <w:rFonts w:ascii="Times New Roman" w:hAnsi="Times New Roman" w:cs="Times New Roman"/>
                <w:sz w:val="26"/>
                <w:szCs w:val="26"/>
              </w:rPr>
              <w:t xml:space="preserve">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      </w:r>
            <w:r w:rsidRPr="005E578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Лесозаводского городского округа</w:t>
            </w:r>
          </w:p>
          <w:p w14:paraId="09DD52AC" w14:textId="77777777" w:rsidR="005E578E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820B392" w14:textId="0AB93A13" w:rsidR="005E578E" w:rsidRPr="005E578E" w:rsidRDefault="005E578E" w:rsidP="005E578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60"/>
                <w:sz w:val="26"/>
                <w:szCs w:val="26"/>
                <w:lang w:eastAsia="ru-RU"/>
              </w:rPr>
            </w:pPr>
          </w:p>
        </w:tc>
        <w:tc>
          <w:tcPr>
            <w:tcW w:w="5635" w:type="dxa"/>
          </w:tcPr>
          <w:p w14:paraId="0995A02A" w14:textId="77777777" w:rsidR="005E578E" w:rsidRPr="005E578E" w:rsidRDefault="005E578E" w:rsidP="005E578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pacing w:val="60"/>
                <w:sz w:val="26"/>
                <w:szCs w:val="26"/>
                <w:lang w:eastAsia="ru-RU"/>
              </w:rPr>
            </w:pPr>
          </w:p>
        </w:tc>
      </w:tr>
    </w:tbl>
    <w:p w14:paraId="527E8A57" w14:textId="2CD80A89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Бюджетным кодексом Российской Федерации,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06.10.2003 </w:t>
      </w:r>
      <w:hyperlink r:id="rId9" w:history="1">
        <w:r w:rsidRPr="005E578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№ 131-ФЗ</w:t>
        </w:r>
      </w:hyperlink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78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0" w:history="1">
        <w:r w:rsidRPr="005E578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Уставом</w:t>
        </w:r>
      </w:hyperlink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Лесозаводского городского округа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Приморского края</w:t>
      </w:r>
    </w:p>
    <w:p w14:paraId="5B8E1268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6501B6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Дума Лесозаводского городского округа </w:t>
      </w:r>
    </w:p>
    <w:p w14:paraId="61FF8C77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BC9A0F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РЕШИЛА:</w:t>
      </w:r>
    </w:p>
    <w:p w14:paraId="156EE959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38B24CE" w14:textId="1416FB95" w:rsidR="005E578E" w:rsidRDefault="005E578E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твер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дить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E578E">
        <w:rPr>
          <w:rFonts w:ascii="Times New Roman" w:hAnsi="Times New Roman" w:cs="Times New Roman"/>
          <w:sz w:val="26"/>
          <w:szCs w:val="26"/>
        </w:rPr>
        <w:t>Поряд</w:t>
      </w:r>
      <w:r w:rsidR="00BE5A74">
        <w:rPr>
          <w:rFonts w:ascii="Times New Roman" w:hAnsi="Times New Roman" w:cs="Times New Roman"/>
          <w:sz w:val="26"/>
          <w:szCs w:val="26"/>
        </w:rPr>
        <w:t>ок</w:t>
      </w:r>
      <w:r w:rsidRPr="005E578E">
        <w:rPr>
          <w:rFonts w:ascii="Times New Roman" w:hAnsi="Times New Roman" w:cs="Times New Roman"/>
          <w:sz w:val="26"/>
          <w:szCs w:val="26"/>
        </w:rPr>
        <w:t xml:space="preserve">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</w:r>
      <w:r w:rsidRPr="005E578E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D20E5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(прилагается)</w:t>
      </w:r>
      <w:r w:rsidR="00E574D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14:paraId="11DEA1F4" w14:textId="77777777" w:rsidR="00E574D6" w:rsidRDefault="00D20E58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решени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 Лесозаводского городского округа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5AFAC223" w14:textId="2A8BD5CE" w:rsid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1)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27.09.2016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645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-НПА «Об 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утверждении </w:t>
      </w:r>
      <w:r w:rsidR="00D20E58" w:rsidRPr="005E578E">
        <w:rPr>
          <w:rFonts w:ascii="Times New Roman" w:hAnsi="Times New Roman" w:cs="Times New Roman"/>
          <w:sz w:val="26"/>
          <w:szCs w:val="26"/>
        </w:rPr>
        <w:t>Поряд</w:t>
      </w:r>
      <w:r w:rsidR="00D20E58">
        <w:rPr>
          <w:rFonts w:ascii="Times New Roman" w:hAnsi="Times New Roman" w:cs="Times New Roman"/>
          <w:sz w:val="26"/>
          <w:szCs w:val="26"/>
        </w:rPr>
        <w:t>ка</w:t>
      </w:r>
      <w:r w:rsidR="00D20E58" w:rsidRPr="005E578E">
        <w:rPr>
          <w:rFonts w:ascii="Times New Roman" w:hAnsi="Times New Roman" w:cs="Times New Roman"/>
          <w:sz w:val="26"/>
          <w:szCs w:val="26"/>
        </w:rPr>
        <w:t xml:space="preserve">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</w:r>
      <w:r w:rsidR="00D20E58" w:rsidRPr="005E578E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B4B76A5" w14:textId="0569D5C7" w:rsidR="00D20E58" w:rsidRP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2)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20.06.2019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93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-НПА «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в решение 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Думы Лесозаводского городского округа от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27.09.2016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645F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-НПА </w:t>
      </w:r>
      <w:r w:rsidR="00D20E5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</w:t>
      </w:r>
      <w:r w:rsidR="00D20E58" w:rsidRPr="005E578E">
        <w:rPr>
          <w:rFonts w:ascii="Times New Roman" w:hAnsi="Times New Roman" w:cs="Times New Roman"/>
          <w:sz w:val="26"/>
          <w:szCs w:val="26"/>
        </w:rPr>
        <w:t>Поряд</w:t>
      </w:r>
      <w:r w:rsidR="00D20E58">
        <w:rPr>
          <w:rFonts w:ascii="Times New Roman" w:hAnsi="Times New Roman" w:cs="Times New Roman"/>
          <w:sz w:val="26"/>
          <w:szCs w:val="26"/>
        </w:rPr>
        <w:t>ка</w:t>
      </w:r>
      <w:r w:rsidR="00D20E58" w:rsidRPr="005E578E">
        <w:rPr>
          <w:rFonts w:ascii="Times New Roman" w:hAnsi="Times New Roman" w:cs="Times New Roman"/>
          <w:sz w:val="26"/>
          <w:szCs w:val="26"/>
        </w:rPr>
        <w:t xml:space="preserve">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</w:r>
      <w:r w:rsidR="00D20E58" w:rsidRPr="005E578E">
        <w:rPr>
          <w:rFonts w:ascii="Times New Roman" w:hAnsi="Times New Roman" w:cs="Times New Roman"/>
          <w:color w:val="000000" w:themeColor="text1"/>
          <w:sz w:val="26"/>
          <w:szCs w:val="26"/>
        </w:rPr>
        <w:t>Лесозаводского городского округа</w:t>
      </w:r>
      <w:r w:rsidR="00D20E58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0F6AB81" w14:textId="17439EC6" w:rsidR="005E578E" w:rsidRP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решение вступает в силу со дня его официального опубликования. </w:t>
      </w:r>
    </w:p>
    <w:p w14:paraId="721E5831" w14:textId="648DF1D0" w:rsidR="005E578E" w:rsidRPr="005E578E" w:rsidRDefault="00E574D6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исполнением настоящего решения возложить на постоянную комиссию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Думы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экономической политике и муниципальной собственности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Серебряков</w:t>
      </w:r>
      <w:r w:rsidR="005E578E"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14:paraId="112A31F6" w14:textId="77777777" w:rsidR="005E578E" w:rsidRPr="005E578E" w:rsidRDefault="005E578E" w:rsidP="005E578E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CB5C0C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696FC40" w14:textId="77777777" w:rsidR="005E578E" w:rsidRPr="005E578E" w:rsidRDefault="005E578E" w:rsidP="005E57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57C617" w14:textId="77777777" w:rsidR="005E578E" w:rsidRPr="005E578E" w:rsidRDefault="005E578E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Думы </w:t>
      </w:r>
    </w:p>
    <w:p w14:paraId="67574BF3" w14:textId="60952778" w:rsidR="005E578E" w:rsidRDefault="005E578E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                         </w:t>
      </w:r>
      <w:r w:rsidR="00E574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В. А. Шульга</w:t>
      </w:r>
    </w:p>
    <w:p w14:paraId="33F48825" w14:textId="4717C650" w:rsidR="00E574D6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1FC0DA" w14:textId="3B366A93" w:rsidR="00E574D6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C1B3FD" w14:textId="435260E8" w:rsidR="005E578E" w:rsidRDefault="00E574D6" w:rsidP="00E574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Лесозаводского городского округа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5E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К.Ф.Банцеев</w:t>
      </w:r>
      <w:proofErr w:type="spellEnd"/>
    </w:p>
    <w:p w14:paraId="69C2B726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8803716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FD4CAD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CE25FFA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9AA416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E13E4F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1D9EBC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773DEFB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C3D96C7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1B3EF3E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965A5E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6F7D99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A5F2E15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B5FAF6E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282B51F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96ABAF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53503F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77BEFFF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18E59D7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158B18E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D5D786D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4D1C127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42D598F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BD10580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3263C11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9FEDB7B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CA9E760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66E111B" w14:textId="4A5C7A00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8C1240C" w14:textId="0490B63B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EABAF0E" w14:textId="5B6779B6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2BB51BDA" w14:textId="5DFA40C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493F02D" w14:textId="1A71DF0B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D8663AB" w14:textId="47AA533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C473261" w14:textId="0264A56F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A2B3FE8" w14:textId="183F840C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7B985E4" w14:textId="03526B40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BE92D8D" w14:textId="0B852FA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F81D155" w14:textId="7777777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0438BD2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42E3D27C" w14:textId="024872E4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306C4C93" w14:textId="77777777" w:rsidR="00E574D6" w:rsidRDefault="00E574D6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618CEB46" w14:textId="77777777" w:rsidR="00D20E58" w:rsidRDefault="00D20E58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59B2559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5B467DD2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083798CC" w14:textId="77777777" w:rsidR="005E578E" w:rsidRDefault="005E578E" w:rsidP="003B61FB">
      <w:pPr>
        <w:pStyle w:val="ConsPlusNormal"/>
        <w:ind w:left="6946"/>
        <w:jc w:val="center"/>
        <w:rPr>
          <w:rFonts w:ascii="Times New Roman" w:hAnsi="Times New Roman" w:cs="Times New Roman"/>
          <w:sz w:val="22"/>
        </w:rPr>
      </w:pPr>
    </w:p>
    <w:p w14:paraId="15782B4F" w14:textId="3A55CA1D" w:rsidR="003B61FB" w:rsidRPr="00250972" w:rsidRDefault="003B61FB" w:rsidP="0025097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250972">
        <w:rPr>
          <w:rFonts w:ascii="Times New Roman" w:hAnsi="Times New Roman" w:cs="Times New Roman"/>
          <w:sz w:val="24"/>
          <w:szCs w:val="24"/>
        </w:rPr>
        <w:t>Приложение</w:t>
      </w:r>
    </w:p>
    <w:p w14:paraId="7D7F137C" w14:textId="77777777" w:rsidR="009C5DDF" w:rsidRPr="00250972" w:rsidRDefault="009C5DDF" w:rsidP="0025097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427253EA" w14:textId="417771A7" w:rsidR="003B61FB" w:rsidRPr="00250972" w:rsidRDefault="00E574D6" w:rsidP="0025097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250972">
        <w:rPr>
          <w:rFonts w:ascii="Times New Roman" w:hAnsi="Times New Roman" w:cs="Times New Roman"/>
          <w:sz w:val="24"/>
          <w:szCs w:val="24"/>
        </w:rPr>
        <w:t xml:space="preserve">к </w:t>
      </w:r>
      <w:r w:rsidR="003B61FB" w:rsidRPr="00250972">
        <w:rPr>
          <w:rFonts w:ascii="Times New Roman" w:hAnsi="Times New Roman" w:cs="Times New Roman"/>
          <w:sz w:val="24"/>
          <w:szCs w:val="24"/>
        </w:rPr>
        <w:t>решени</w:t>
      </w:r>
      <w:r w:rsidRPr="00250972">
        <w:rPr>
          <w:rFonts w:ascii="Times New Roman" w:hAnsi="Times New Roman" w:cs="Times New Roman"/>
          <w:sz w:val="24"/>
          <w:szCs w:val="24"/>
        </w:rPr>
        <w:t>ю</w:t>
      </w:r>
    </w:p>
    <w:p w14:paraId="3709FE37" w14:textId="0D7BEE7D" w:rsidR="003B61FB" w:rsidRPr="00250972" w:rsidRDefault="003B61FB" w:rsidP="0025097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250972">
        <w:rPr>
          <w:rFonts w:ascii="Times New Roman" w:hAnsi="Times New Roman" w:cs="Times New Roman"/>
          <w:sz w:val="24"/>
          <w:szCs w:val="24"/>
        </w:rPr>
        <w:t>Думы Лесозаводского</w:t>
      </w:r>
    </w:p>
    <w:p w14:paraId="156A6564" w14:textId="77777777" w:rsidR="003B61FB" w:rsidRPr="00250972" w:rsidRDefault="003B61FB" w:rsidP="0025097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250972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14:paraId="2DC065E7" w14:textId="5F33BC88" w:rsidR="003B61FB" w:rsidRPr="00250972" w:rsidRDefault="003B61FB" w:rsidP="00250972">
      <w:pPr>
        <w:pStyle w:val="ConsPlusNormal"/>
        <w:ind w:left="5954"/>
        <w:jc w:val="center"/>
        <w:rPr>
          <w:rFonts w:ascii="Times New Roman" w:hAnsi="Times New Roman" w:cs="Times New Roman"/>
          <w:sz w:val="24"/>
          <w:szCs w:val="24"/>
        </w:rPr>
      </w:pPr>
      <w:r w:rsidRPr="00250972">
        <w:rPr>
          <w:rFonts w:ascii="Times New Roman" w:hAnsi="Times New Roman" w:cs="Times New Roman"/>
          <w:sz w:val="24"/>
          <w:szCs w:val="24"/>
        </w:rPr>
        <w:t>от ___________ № ____</w:t>
      </w:r>
    </w:p>
    <w:p w14:paraId="491207B7" w14:textId="77777777" w:rsidR="003B61FB" w:rsidRPr="003B61FB" w:rsidRDefault="003B61FB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14:paraId="3E3CA1EE" w14:textId="77777777" w:rsidR="00250972" w:rsidRDefault="00250972">
      <w:pPr>
        <w:pStyle w:val="ConsPlusTitle"/>
        <w:jc w:val="center"/>
        <w:rPr>
          <w:rFonts w:ascii="Times New Roman" w:hAnsi="Times New Roman" w:cs="Times New Roman"/>
          <w:sz w:val="22"/>
        </w:rPr>
      </w:pPr>
      <w:bookmarkStart w:id="1" w:name="P38"/>
      <w:bookmarkEnd w:id="1"/>
    </w:p>
    <w:p w14:paraId="53BEC52E" w14:textId="1720018F" w:rsidR="003B61FB" w:rsidRDefault="003B61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ПОРЯДОК</w:t>
      </w:r>
    </w:p>
    <w:p w14:paraId="1B87EC64" w14:textId="77777777" w:rsidR="00250972" w:rsidRDefault="003B61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РАССМОТРЕНИЯ ДУМОЙ ЛЕСОЗАВОДСКОГО ГОРОДСКОГО</w:t>
      </w:r>
    </w:p>
    <w:p w14:paraId="54BAA15A" w14:textId="5991321E" w:rsidR="003B61FB" w:rsidRPr="00250972" w:rsidRDefault="003B61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ОКРУГА ПРОЕКТОВ</w:t>
      </w:r>
      <w:r w:rsidR="00250972">
        <w:rPr>
          <w:rFonts w:ascii="Times New Roman" w:hAnsi="Times New Roman" w:cs="Times New Roman"/>
          <w:sz w:val="26"/>
          <w:szCs w:val="26"/>
        </w:rPr>
        <w:t xml:space="preserve"> </w:t>
      </w:r>
      <w:r w:rsidRPr="00250972">
        <w:rPr>
          <w:rFonts w:ascii="Times New Roman" w:hAnsi="Times New Roman" w:cs="Times New Roman"/>
          <w:sz w:val="26"/>
          <w:szCs w:val="26"/>
        </w:rPr>
        <w:t>МУНИЦИПАЛЬНЫХ ПРОГРАММ И</w:t>
      </w:r>
      <w:r w:rsidR="00250972">
        <w:rPr>
          <w:rFonts w:ascii="Times New Roman" w:hAnsi="Times New Roman" w:cs="Times New Roman"/>
          <w:sz w:val="26"/>
          <w:szCs w:val="26"/>
        </w:rPr>
        <w:t xml:space="preserve"> </w:t>
      </w:r>
      <w:r w:rsidRPr="00250972">
        <w:rPr>
          <w:rFonts w:ascii="Times New Roman" w:hAnsi="Times New Roman" w:cs="Times New Roman"/>
          <w:sz w:val="26"/>
          <w:szCs w:val="26"/>
        </w:rPr>
        <w:t>ПРЕДЛОЖЕНИЙ О ВНЕСЕНИИ ИЗМЕНЕНИЙ</w:t>
      </w:r>
      <w:r w:rsidR="00250972">
        <w:rPr>
          <w:rFonts w:ascii="Times New Roman" w:hAnsi="Times New Roman" w:cs="Times New Roman"/>
          <w:sz w:val="26"/>
          <w:szCs w:val="26"/>
        </w:rPr>
        <w:t xml:space="preserve"> </w:t>
      </w:r>
      <w:r w:rsidRPr="00250972">
        <w:rPr>
          <w:rFonts w:ascii="Times New Roman" w:hAnsi="Times New Roman" w:cs="Times New Roman"/>
          <w:sz w:val="26"/>
          <w:szCs w:val="26"/>
        </w:rPr>
        <w:t>В МУНИЦИПАЛЬНЫЕ ПРОГРАММЫ ЛЕСОЗАВОДСКОГО ГОРОДСКОГО ОКРУГА</w:t>
      </w:r>
    </w:p>
    <w:p w14:paraId="16CCE705" w14:textId="77777777" w:rsidR="003B61FB" w:rsidRPr="00250972" w:rsidRDefault="003B61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DC75ED1" w14:textId="158BD827" w:rsidR="003B61FB" w:rsidRPr="00250972" w:rsidRDefault="00E574D6" w:rsidP="003B61F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B61FB" w:rsidRPr="00250972">
        <w:rPr>
          <w:rFonts w:ascii="Times New Roman" w:hAnsi="Times New Roman" w:cs="Times New Roman"/>
          <w:sz w:val="26"/>
          <w:szCs w:val="26"/>
        </w:rPr>
        <w:t>1</w:t>
      </w:r>
    </w:p>
    <w:p w14:paraId="30F011A8" w14:textId="63FB4016" w:rsidR="00E574D6" w:rsidRPr="00250972" w:rsidRDefault="000F6521" w:rsidP="003B61F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«</w:t>
      </w:r>
      <w:r w:rsidR="00E574D6" w:rsidRPr="00250972">
        <w:rPr>
          <w:rFonts w:ascii="Times New Roman" w:hAnsi="Times New Roman" w:cs="Times New Roman"/>
          <w:sz w:val="26"/>
          <w:szCs w:val="26"/>
        </w:rPr>
        <w:t>Общие положения</w:t>
      </w:r>
      <w:r w:rsidRPr="00250972">
        <w:rPr>
          <w:rFonts w:ascii="Times New Roman" w:hAnsi="Times New Roman" w:cs="Times New Roman"/>
          <w:sz w:val="26"/>
          <w:szCs w:val="26"/>
        </w:rPr>
        <w:t>»</w:t>
      </w:r>
    </w:p>
    <w:p w14:paraId="748D5403" w14:textId="77777777" w:rsidR="003B61FB" w:rsidRPr="00250972" w:rsidRDefault="003B61FB" w:rsidP="003B61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CDCD9FE" w14:textId="0B125B57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1. Настоящий Порядок рассмотрения Думой Лесозаводского городского округа проектов муниципальных программ и предложений о внесении изменений в муниципальные программы </w:t>
      </w:r>
      <w:r w:rsidRPr="002509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Лесозаводского городского округа (далее - Порядок) разработан в целях реализации права Думы Лесозаводского городского округа, предусмотренного </w:t>
      </w:r>
      <w:hyperlink r:id="rId11">
        <w:r w:rsidRPr="00250972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статьей 179</w:t>
        </w:r>
      </w:hyperlink>
      <w:r w:rsidRPr="002509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Бюджетного кодекса Российской Федерации, и определяет процедуру рассмотрения Думой </w:t>
      </w:r>
      <w:r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Pr="002509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проектов муниципальных программ </w:t>
      </w:r>
      <w:r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Pr="0025097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городского округа (далее - муниципальных </w:t>
      </w:r>
      <w:r w:rsidRPr="00250972">
        <w:rPr>
          <w:rFonts w:ascii="Times New Roman" w:hAnsi="Times New Roman" w:cs="Times New Roman"/>
          <w:sz w:val="26"/>
          <w:szCs w:val="26"/>
        </w:rPr>
        <w:t>программ) и предложений о внесении изменений в ранее утвержденные муниципальные программы</w:t>
      </w:r>
      <w:r w:rsidR="00D20E58" w:rsidRPr="00250972">
        <w:rPr>
          <w:rFonts w:ascii="Times New Roman" w:hAnsi="Times New Roman" w:cs="Times New Roman"/>
          <w:sz w:val="26"/>
          <w:szCs w:val="26"/>
        </w:rPr>
        <w:t>, за исключением предложений о внесении изменений в ранее утвержденные муниципальные программы не затрагивающие показатели (положения) решения Думы Лесозаводского городского округа о бюджете Лесозаводского городского округа на текущий финансовый год и плановый период</w:t>
      </w:r>
      <w:r w:rsidR="002645FD" w:rsidRPr="00250972">
        <w:rPr>
          <w:rFonts w:ascii="Times New Roman" w:hAnsi="Times New Roman" w:cs="Times New Roman"/>
          <w:sz w:val="26"/>
          <w:szCs w:val="26"/>
        </w:rPr>
        <w:t xml:space="preserve"> (далее Решение о бюджете)</w:t>
      </w:r>
      <w:r w:rsidR="00D20E58" w:rsidRPr="00250972">
        <w:rPr>
          <w:rFonts w:ascii="Times New Roman" w:hAnsi="Times New Roman" w:cs="Times New Roman"/>
          <w:sz w:val="26"/>
          <w:szCs w:val="26"/>
        </w:rPr>
        <w:t xml:space="preserve"> и не влекущие за собой необходимость внесения в </w:t>
      </w:r>
      <w:r w:rsidR="002645FD" w:rsidRPr="00250972">
        <w:rPr>
          <w:rFonts w:ascii="Times New Roman" w:hAnsi="Times New Roman" w:cs="Times New Roman"/>
          <w:sz w:val="26"/>
          <w:szCs w:val="26"/>
        </w:rPr>
        <w:t>Р</w:t>
      </w:r>
      <w:r w:rsidR="00D20E58" w:rsidRPr="00250972">
        <w:rPr>
          <w:rFonts w:ascii="Times New Roman" w:hAnsi="Times New Roman" w:cs="Times New Roman"/>
          <w:sz w:val="26"/>
          <w:szCs w:val="26"/>
        </w:rPr>
        <w:t>ешение</w:t>
      </w:r>
      <w:r w:rsidR="002645FD" w:rsidRPr="00250972">
        <w:rPr>
          <w:rFonts w:ascii="Times New Roman" w:hAnsi="Times New Roman" w:cs="Times New Roman"/>
          <w:sz w:val="26"/>
          <w:szCs w:val="26"/>
        </w:rPr>
        <w:t xml:space="preserve"> о бюджете</w:t>
      </w:r>
      <w:r w:rsidR="00D20E58" w:rsidRPr="00250972">
        <w:rPr>
          <w:rFonts w:ascii="Times New Roman" w:hAnsi="Times New Roman" w:cs="Times New Roman"/>
          <w:sz w:val="26"/>
          <w:szCs w:val="26"/>
        </w:rPr>
        <w:t xml:space="preserve"> изменений</w:t>
      </w:r>
      <w:r w:rsidRPr="00250972">
        <w:rPr>
          <w:rFonts w:ascii="Times New Roman" w:hAnsi="Times New Roman" w:cs="Times New Roman"/>
          <w:sz w:val="26"/>
          <w:szCs w:val="26"/>
        </w:rPr>
        <w:t>.</w:t>
      </w:r>
    </w:p>
    <w:p w14:paraId="6FA3DC7B" w14:textId="6B8EAC5C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2. Проекты муниципальных программ, а также предложения о внесении изменений в муниципальные программы, до их утверждения представляются в Думу Лесозаводского городского округа в соответствии с настоящим Порядком.</w:t>
      </w:r>
    </w:p>
    <w:p w14:paraId="7C4E5A95" w14:textId="68AEAF43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3. Проекты муниципальных программ, предложения о внесении изменений в муниципальные программы разрабатываются администрацией Лесозаводского городского округа в лице профильного органа администрации Лесозаводского городского округа, в соответствии с Порядком разработк</w:t>
      </w:r>
      <w:r w:rsidR="009C5DDF" w:rsidRPr="00250972">
        <w:rPr>
          <w:rFonts w:ascii="Times New Roman" w:hAnsi="Times New Roman" w:cs="Times New Roman"/>
          <w:sz w:val="26"/>
          <w:szCs w:val="26"/>
        </w:rPr>
        <w:t xml:space="preserve">и, реализации и оценки эффективности </w:t>
      </w:r>
      <w:r w:rsidRPr="00250972">
        <w:rPr>
          <w:rFonts w:ascii="Times New Roman" w:hAnsi="Times New Roman" w:cs="Times New Roman"/>
          <w:sz w:val="26"/>
          <w:szCs w:val="26"/>
        </w:rPr>
        <w:t>муниципальных программ.</w:t>
      </w:r>
    </w:p>
    <w:p w14:paraId="64F608BA" w14:textId="172011A1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4. Проекты муниципальных программ, предложения о внесении изменений в муниципальные программы представляются в Думу Лесозаводского городского округа главой Лесозаводского городского округа.</w:t>
      </w:r>
    </w:p>
    <w:p w14:paraId="4DB9B87D" w14:textId="2BB80E2E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lastRenderedPageBreak/>
        <w:t>Проекты муниципальных программ, предлагаемые к реализации с очередного финансового года, представляются в Думу Лесозаводского городского округа не позднее 1 августа текущего года.</w:t>
      </w:r>
    </w:p>
    <w:p w14:paraId="68E762FB" w14:textId="72C9F376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5. Проекты муниципальных программ, предложения о внесении изменений в муниципальные программы направляются в Думу Лесозаводского городского округа в форме проекта постановления администрации Лесозаводского городского округа.</w:t>
      </w:r>
    </w:p>
    <w:p w14:paraId="0FCD33A5" w14:textId="0590EB78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6. При внесении проекта муниципальной программы, предложений о внесении изменений в муниципальную программу в Думу Лесозаводского городского округа представляются следующие документы:</w:t>
      </w:r>
    </w:p>
    <w:p w14:paraId="4E42E91A" w14:textId="330F12AF" w:rsidR="003B61FB" w:rsidRPr="00250972" w:rsidRDefault="00E574D6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1) </w:t>
      </w:r>
      <w:r w:rsidR="003B61FB" w:rsidRPr="00250972">
        <w:rPr>
          <w:rFonts w:ascii="Times New Roman" w:hAnsi="Times New Roman" w:cs="Times New Roman"/>
          <w:sz w:val="26"/>
          <w:szCs w:val="26"/>
        </w:rPr>
        <w:t>текст проекта муниципальной программы, предложений о внесении изменений в муниципальную программу на бумажном носителе и в электронном виде;</w:t>
      </w:r>
    </w:p>
    <w:p w14:paraId="77F57211" w14:textId="7EFC7069" w:rsidR="003B61FB" w:rsidRPr="00250972" w:rsidRDefault="00E574D6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2) </w:t>
      </w:r>
      <w:r w:rsidR="003B61FB" w:rsidRPr="00250972">
        <w:rPr>
          <w:rFonts w:ascii="Times New Roman" w:hAnsi="Times New Roman" w:cs="Times New Roman"/>
          <w:sz w:val="26"/>
          <w:szCs w:val="26"/>
        </w:rPr>
        <w:t>копия листа согласования с указанием официального представителя при рассмотрении проекта муниципальной программы, предложений о внесении изменений в муниципальную программу на заседании постоянной комиссии Думы Лесозаводского городского округа;</w:t>
      </w:r>
    </w:p>
    <w:p w14:paraId="1E25FE66" w14:textId="7F246542" w:rsidR="003B61FB" w:rsidRPr="00250972" w:rsidRDefault="00E574D6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3) </w:t>
      </w:r>
      <w:r w:rsidR="003B61FB" w:rsidRPr="00250972">
        <w:rPr>
          <w:rFonts w:ascii="Times New Roman" w:hAnsi="Times New Roman" w:cs="Times New Roman"/>
          <w:sz w:val="26"/>
          <w:szCs w:val="26"/>
        </w:rPr>
        <w:t>пояснительная записка к проекту муниципальной программы, предложениям о внесении изменений в муниципальную программу с финансово-экономическим обоснованием, на бумажном носителе и в электронном виде;</w:t>
      </w:r>
    </w:p>
    <w:p w14:paraId="678F9EA4" w14:textId="128D4E63" w:rsidR="009C5DDF" w:rsidRPr="00250972" w:rsidRDefault="00E574D6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4) </w:t>
      </w:r>
      <w:r w:rsidR="009C5DDF" w:rsidRPr="00250972">
        <w:rPr>
          <w:rFonts w:ascii="Times New Roman" w:hAnsi="Times New Roman" w:cs="Times New Roman"/>
          <w:sz w:val="26"/>
          <w:szCs w:val="26"/>
        </w:rPr>
        <w:t>материалы, подтверждающие обоснование объема финансового обеспечения, необходимого для реализации мероприятий программы, предложений о внесении изменений в муниципальную программу;</w:t>
      </w:r>
    </w:p>
    <w:p w14:paraId="329D4B39" w14:textId="4057D93C" w:rsidR="003B61FB" w:rsidRPr="00250972" w:rsidRDefault="00E574D6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5) </w:t>
      </w:r>
      <w:r w:rsidR="003B61FB" w:rsidRPr="00250972">
        <w:rPr>
          <w:rFonts w:ascii="Times New Roman" w:hAnsi="Times New Roman" w:cs="Times New Roman"/>
          <w:sz w:val="26"/>
          <w:szCs w:val="26"/>
        </w:rPr>
        <w:t>заключение контрольно-счетной палаты Лесозаводского городского округа по проекту муниципальной программы, предложениям о внесении изменений в муниципальную программу;</w:t>
      </w:r>
    </w:p>
    <w:p w14:paraId="575B9E13" w14:textId="260128ED" w:rsidR="003B61FB" w:rsidRPr="00250972" w:rsidRDefault="00E574D6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6) </w:t>
      </w:r>
      <w:r w:rsidR="003B61FB" w:rsidRPr="00250972">
        <w:rPr>
          <w:rFonts w:ascii="Times New Roman" w:hAnsi="Times New Roman" w:cs="Times New Roman"/>
          <w:sz w:val="26"/>
          <w:szCs w:val="26"/>
        </w:rPr>
        <w:t>сопроводительное письмо с указанием перечня прилагаемых документов.</w:t>
      </w:r>
    </w:p>
    <w:p w14:paraId="70CC2CF8" w14:textId="77777777" w:rsidR="003B61FB" w:rsidRPr="00250972" w:rsidRDefault="003B61FB" w:rsidP="003B61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5918502B" w14:textId="77777777" w:rsidR="00E574D6" w:rsidRPr="00250972" w:rsidRDefault="00E574D6" w:rsidP="003B61F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3B61FB" w:rsidRPr="00250972">
        <w:rPr>
          <w:rFonts w:ascii="Times New Roman" w:hAnsi="Times New Roman" w:cs="Times New Roman"/>
          <w:sz w:val="26"/>
          <w:szCs w:val="26"/>
        </w:rPr>
        <w:t>2</w:t>
      </w:r>
    </w:p>
    <w:p w14:paraId="63E61FC7" w14:textId="02D7216A" w:rsidR="003B61FB" w:rsidRPr="00250972" w:rsidRDefault="000F6521" w:rsidP="003B61F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«</w:t>
      </w:r>
      <w:r w:rsidR="003B61FB" w:rsidRPr="00250972">
        <w:rPr>
          <w:rFonts w:ascii="Times New Roman" w:hAnsi="Times New Roman" w:cs="Times New Roman"/>
          <w:sz w:val="26"/>
          <w:szCs w:val="26"/>
        </w:rPr>
        <w:t>Рассмотрение Думой Лесозаводского городского округа</w:t>
      </w:r>
    </w:p>
    <w:p w14:paraId="4494BE0F" w14:textId="2895169F" w:rsidR="003B61FB" w:rsidRPr="00250972" w:rsidRDefault="003B61FB" w:rsidP="003B61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проектов муниципальных программ и предложений о внесении изменений</w:t>
      </w:r>
    </w:p>
    <w:p w14:paraId="194C1972" w14:textId="0AF0B71B" w:rsidR="003B61FB" w:rsidRPr="00250972" w:rsidRDefault="003B61FB" w:rsidP="00E574D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в муниципальные программы</w:t>
      </w:r>
      <w:r w:rsidR="00E574D6" w:rsidRPr="00250972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</w:t>
      </w:r>
      <w:r w:rsidR="000F6521" w:rsidRPr="00250972">
        <w:rPr>
          <w:rFonts w:ascii="Times New Roman" w:hAnsi="Times New Roman" w:cs="Times New Roman"/>
          <w:sz w:val="26"/>
          <w:szCs w:val="26"/>
        </w:rPr>
        <w:t>»</w:t>
      </w:r>
    </w:p>
    <w:p w14:paraId="1778F5A5" w14:textId="77777777" w:rsidR="003B61FB" w:rsidRPr="00250972" w:rsidRDefault="003B61FB" w:rsidP="003B61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16747C82" w14:textId="6BC43138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1. Проект муниципальной программы, предложения о внесении изменений в муниципальную программу, а также документы, представляемые одновременно с ними, в течение одного рабочего дня, следующего за днем поступления, направляются председателем Думы Лесозаводского городского округа в одну из постоянных комиссий Думы Лесозаводского городского округа в соответствии с направлением ее деятельности (далее - постоянная профильная комиссия Думы).</w:t>
      </w:r>
    </w:p>
    <w:p w14:paraId="0DD9383C" w14:textId="77777777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Проект муниципальной программы, предложения о внесении изменений в муниципальную программу рассматриваются на ближайшем заседании постоянной профильной комиссии Думы.</w:t>
      </w:r>
    </w:p>
    <w:p w14:paraId="614F0154" w14:textId="4CFC7121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2. Постоянная комиссия Думы, не являющаяся профильной, вправе рассмотреть проект муниципальной программы, предложения о внесении изменений в муниципальную программу в порядке, установленном настоящ</w:t>
      </w:r>
      <w:r w:rsidR="00E574D6" w:rsidRPr="00250972">
        <w:rPr>
          <w:rFonts w:ascii="Times New Roman" w:hAnsi="Times New Roman" w:cs="Times New Roman"/>
          <w:sz w:val="26"/>
          <w:szCs w:val="26"/>
        </w:rPr>
        <w:t>ей</w:t>
      </w:r>
      <w:r w:rsidRPr="00250972">
        <w:rPr>
          <w:rFonts w:ascii="Times New Roman" w:hAnsi="Times New Roman" w:cs="Times New Roman"/>
          <w:sz w:val="26"/>
          <w:szCs w:val="26"/>
        </w:rPr>
        <w:t xml:space="preserve"> </w:t>
      </w:r>
      <w:r w:rsidR="00E574D6" w:rsidRPr="00250972">
        <w:rPr>
          <w:rFonts w:ascii="Times New Roman" w:hAnsi="Times New Roman" w:cs="Times New Roman"/>
          <w:sz w:val="26"/>
          <w:szCs w:val="26"/>
        </w:rPr>
        <w:t>статьей</w:t>
      </w:r>
      <w:r w:rsidRPr="00250972">
        <w:rPr>
          <w:rFonts w:ascii="Times New Roman" w:hAnsi="Times New Roman" w:cs="Times New Roman"/>
          <w:sz w:val="26"/>
          <w:szCs w:val="26"/>
        </w:rPr>
        <w:t xml:space="preserve"> для рассмотрения проекта муниципальной программы, предложений о </w:t>
      </w:r>
      <w:r w:rsidRPr="00250972">
        <w:rPr>
          <w:rFonts w:ascii="Times New Roman" w:hAnsi="Times New Roman" w:cs="Times New Roman"/>
          <w:sz w:val="26"/>
          <w:szCs w:val="26"/>
        </w:rPr>
        <w:lastRenderedPageBreak/>
        <w:t>внесении изменений в муниципальную программу постоянной профильной комиссией Думы.</w:t>
      </w:r>
    </w:p>
    <w:p w14:paraId="2EF2E1D0" w14:textId="788EBEBD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3. Депутаты Думы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вправе направить в постоянную профильную комиссию Думы в письменном виде свои предложения по проектам муниципальных программ, предложениям о внесении изменений в муниципальные программы не позднее дня, предшествующего дню рассмотрения проекта муниципальной программы, предложений о внесении изменений в муниципальную программу на заседании постоянной профильной комиссии Думы.</w:t>
      </w:r>
    </w:p>
    <w:p w14:paraId="36CDAA6D" w14:textId="68961DF1" w:rsidR="003B61FB" w:rsidRPr="00250972" w:rsidRDefault="003B61FB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4. Рассмотрение проекта муниципальной программы, предложений о внесении изменений в муниципальную программу осуществляется с участием приглашенных представителей администрации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(разработчика проекта муниципальной программы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округа), контрольно-счетной палаты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и иных участников при необходимости.</w:t>
      </w:r>
    </w:p>
    <w:p w14:paraId="0B0FE47A" w14:textId="0B83B51D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5. </w:t>
      </w:r>
      <w:r w:rsidR="003B61FB" w:rsidRPr="00250972">
        <w:rPr>
          <w:rFonts w:ascii="Times New Roman" w:hAnsi="Times New Roman" w:cs="Times New Roman"/>
          <w:sz w:val="26"/>
          <w:szCs w:val="26"/>
        </w:rPr>
        <w:t>В ходе рассмотрения проектов муниципальных программ, предложений о внесении изменений в муниципальную программу оцениваются:</w:t>
      </w:r>
    </w:p>
    <w:p w14:paraId="7BBCDDBB" w14:textId="52571AB1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1) 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соответствие задач, намеченных к решению в рамках муниципальной программы, предложений о внесении изменений в муниципальную программу, приоритетам социально-экономического развития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и полномочиям органов местного самоуправления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14:paraId="17933EBB" w14:textId="32D26F83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2) </w:t>
      </w:r>
      <w:r w:rsidR="003B61FB" w:rsidRPr="00250972">
        <w:rPr>
          <w:rFonts w:ascii="Times New Roman" w:hAnsi="Times New Roman" w:cs="Times New Roman"/>
          <w:sz w:val="26"/>
          <w:szCs w:val="26"/>
        </w:rPr>
        <w:t>эффективность предлагаемых мероприятий;</w:t>
      </w:r>
    </w:p>
    <w:p w14:paraId="06DA3FB6" w14:textId="4C6CC380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3) </w:t>
      </w:r>
      <w:r w:rsidR="003B61FB" w:rsidRPr="00250972">
        <w:rPr>
          <w:rFonts w:ascii="Times New Roman" w:hAnsi="Times New Roman" w:cs="Times New Roman"/>
          <w:sz w:val="26"/>
          <w:szCs w:val="26"/>
        </w:rPr>
        <w:t>возможность финансового обеспечения реализации мероприятий программы, предложений о внесении изменений в муниципальную программу;</w:t>
      </w:r>
    </w:p>
    <w:p w14:paraId="7DCAF04C" w14:textId="08DE3378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4) </w:t>
      </w:r>
      <w:r w:rsidR="003B61FB" w:rsidRPr="00250972">
        <w:rPr>
          <w:rFonts w:ascii="Times New Roman" w:hAnsi="Times New Roman" w:cs="Times New Roman"/>
          <w:sz w:val="26"/>
          <w:szCs w:val="26"/>
        </w:rPr>
        <w:t>ожидаемые результаты от реализации муниципальной программы, предложений о внесении в муниципальную программу;</w:t>
      </w:r>
    </w:p>
    <w:p w14:paraId="6D7182E0" w14:textId="075B9BA8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5) </w:t>
      </w:r>
      <w:r w:rsidR="003B61FB" w:rsidRPr="00250972">
        <w:rPr>
          <w:rFonts w:ascii="Times New Roman" w:hAnsi="Times New Roman" w:cs="Times New Roman"/>
          <w:sz w:val="26"/>
          <w:szCs w:val="26"/>
        </w:rPr>
        <w:t>иные вопросы, связанные с реализацией проекта муниципальной программы, предложений о внесении изменений в муниципальную программу.</w:t>
      </w:r>
    </w:p>
    <w:p w14:paraId="36B6C18A" w14:textId="15B25579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6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. По итогам рассмотрения проекта муниципальной программы, предложений о внесении изменений в муниципальную программу постоянная профильная комиссия Думы с учетом заключения контрольно-счетной палаты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принимает одно из следующих решений:</w:t>
      </w:r>
    </w:p>
    <w:p w14:paraId="1C2B8FD8" w14:textId="10F57D09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1) 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рекомендовать администрации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в лице разработчика проекта муниципальной программы, предложений о внесении изменений в муниципальную программу утвердить муниципальную программу, внести представленные изменения в муниципальную программу;</w:t>
      </w:r>
    </w:p>
    <w:p w14:paraId="4E3A1A99" w14:textId="53B78D3D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2) 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рекомендовать администрации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в лице разработчика проекта муниципальной программы, предложений о внесении изменений в муниципальную программу утвердить муниципальную программу, предложения о внесении изменений в муниципальную программу с учетом замечаний и предложений постоянной профильной комиссии Думы и контрольно-счетной палаты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округа;</w:t>
      </w:r>
    </w:p>
    <w:p w14:paraId="261B4436" w14:textId="2D86C2CB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 xml:space="preserve">3) 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рекомендовать администрации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в лице разработчика проекта муниципальной программы, предложений о внесении изменений в муниципальную программу не утверждать муниципальную программу, предложения о внесении изменений в муниципальную программу.</w:t>
      </w:r>
    </w:p>
    <w:p w14:paraId="7F14A348" w14:textId="0B7A1056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. По результатам рассмотрения проекта муниципальной программы, предложений о внесении изменений в муниципальную программу постоянная профильная комиссия Думы в срок, не превышающий 5 (пяти) рабочих дней со дня рассмотрения проекта муниципальной программы, предложений о внесении изменений в муниципальную программу, направляет принятое решение разработчику проекта муниципальной программы, предложений о внесении изменений в муниципальную программу и в финансовое управление администрации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14:paraId="55C8EEED" w14:textId="2E4B5579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8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. Администрация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в лице разработчика проекта муниципальной программы, предложений о внесении изменений в муниципальную программу в течение 7 (семи) рабочих дней со дня заседания постоянной профильной комиссии Думы направляет в Думу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и в финансовое управление администрации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информацию о результатах рассмотрения принятого постоянной профильной комиссией Думы решения, содержащего рекомендации разработчику проекта муниципальной программы, предложений о внесении изменений в муниципальную программу.</w:t>
      </w:r>
    </w:p>
    <w:p w14:paraId="1882D7FC" w14:textId="46F2AAC6" w:rsidR="003B61FB" w:rsidRPr="00250972" w:rsidRDefault="000F6521" w:rsidP="003B61F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9</w:t>
      </w:r>
      <w:r w:rsidR="003B61FB" w:rsidRPr="00250972">
        <w:rPr>
          <w:rFonts w:ascii="Times New Roman" w:hAnsi="Times New Roman" w:cs="Times New Roman"/>
          <w:sz w:val="26"/>
          <w:szCs w:val="26"/>
        </w:rPr>
        <w:t>. Предложения о внесении изменений в муниципальную программу</w:t>
      </w:r>
      <w:r w:rsidR="00D20E58" w:rsidRPr="00250972">
        <w:rPr>
          <w:rFonts w:ascii="Times New Roman" w:hAnsi="Times New Roman" w:cs="Times New Roman"/>
          <w:sz w:val="26"/>
          <w:szCs w:val="26"/>
        </w:rPr>
        <w:t xml:space="preserve"> 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представляются главой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не позднее 15 (пятнадцати) рабочих дней до дня внесения в Думу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соответствующего проекта решения Думы </w:t>
      </w:r>
      <w:r w:rsidR="009C5DDF" w:rsidRPr="00250972">
        <w:rPr>
          <w:rFonts w:ascii="Times New Roman" w:hAnsi="Times New Roman" w:cs="Times New Roman"/>
          <w:sz w:val="26"/>
          <w:szCs w:val="26"/>
        </w:rPr>
        <w:t>Лесозаводского</w:t>
      </w:r>
      <w:r w:rsidR="003B61FB" w:rsidRPr="00250972">
        <w:rPr>
          <w:rFonts w:ascii="Times New Roman" w:hAnsi="Times New Roman" w:cs="Times New Roman"/>
          <w:sz w:val="26"/>
          <w:szCs w:val="26"/>
        </w:rPr>
        <w:t xml:space="preserve"> городского округа о внесении изменений в решение о бюджете </w:t>
      </w:r>
      <w:r w:rsidR="009C5DDF" w:rsidRPr="00250972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3B61FB" w:rsidRPr="00250972">
        <w:rPr>
          <w:rFonts w:ascii="Times New Roman" w:hAnsi="Times New Roman" w:cs="Times New Roman"/>
          <w:sz w:val="26"/>
          <w:szCs w:val="26"/>
        </w:rPr>
        <w:t>городского округа на текущий финансовый год и плановый период.</w:t>
      </w:r>
    </w:p>
    <w:p w14:paraId="6EA4A8E0" w14:textId="0F1B66E6" w:rsidR="003B61FB" w:rsidRPr="00250972" w:rsidRDefault="003B61FB" w:rsidP="003B61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94739EE" w14:textId="2C863807" w:rsidR="009C5DDF" w:rsidRPr="00250972" w:rsidRDefault="009C5DDF" w:rsidP="003B61F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2032D8" w14:textId="258E82F0" w:rsidR="009C5DDF" w:rsidRPr="00250972" w:rsidRDefault="009C5DDF" w:rsidP="009C5DD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25097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sectPr w:rsidR="009C5DDF" w:rsidRPr="00250972" w:rsidSect="003E3E67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57DC1" w14:textId="77777777" w:rsidR="001734D8" w:rsidRDefault="001734D8" w:rsidP="001734D8">
      <w:pPr>
        <w:spacing w:after="0" w:line="240" w:lineRule="auto"/>
      </w:pPr>
      <w:r>
        <w:separator/>
      </w:r>
    </w:p>
  </w:endnote>
  <w:endnote w:type="continuationSeparator" w:id="0">
    <w:p w14:paraId="090F564E" w14:textId="77777777" w:rsidR="001734D8" w:rsidRDefault="001734D8" w:rsidP="00173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55CED" w14:textId="77777777" w:rsidR="001734D8" w:rsidRDefault="001734D8" w:rsidP="001734D8">
      <w:pPr>
        <w:spacing w:after="0" w:line="240" w:lineRule="auto"/>
      </w:pPr>
      <w:r>
        <w:separator/>
      </w:r>
    </w:p>
  </w:footnote>
  <w:footnote w:type="continuationSeparator" w:id="0">
    <w:p w14:paraId="22B5C7CC" w14:textId="77777777" w:rsidR="001734D8" w:rsidRDefault="001734D8" w:rsidP="00173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5A07A" w14:textId="77777777" w:rsidR="001734D8" w:rsidRPr="001734D8" w:rsidRDefault="001734D8" w:rsidP="001734D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1734D8">
      <w:rPr>
        <w:rFonts w:ascii="Times New Roman" w:eastAsia="Times New Roman" w:hAnsi="Times New Roman" w:cs="Times New Roman"/>
        <w:sz w:val="24"/>
        <w:szCs w:val="24"/>
        <w:lang w:eastAsia="ru-RU"/>
      </w:rPr>
      <w:t>Независимая антикоррупционная экспертиза</w:t>
    </w:r>
  </w:p>
  <w:p w14:paraId="5C7A574A" w14:textId="3E1BE795" w:rsidR="001734D8" w:rsidRPr="001734D8" w:rsidRDefault="001734D8" w:rsidP="001734D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1734D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Начало приема заключений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11</w:t>
    </w:r>
    <w:r w:rsidRPr="001734D8">
      <w:rPr>
        <w:rFonts w:ascii="Times New Roman" w:eastAsia="Times New Roman" w:hAnsi="Times New Roman" w:cs="Times New Roman"/>
        <w:sz w:val="24"/>
        <w:szCs w:val="24"/>
        <w:lang w:eastAsia="ru-RU"/>
      </w:rPr>
      <w:t>.07.2022</w:t>
    </w:r>
  </w:p>
  <w:p w14:paraId="5C738C18" w14:textId="64A50493" w:rsidR="001734D8" w:rsidRPr="001734D8" w:rsidRDefault="001734D8" w:rsidP="001734D8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1734D8">
      <w:rPr>
        <w:rFonts w:ascii="Times New Roman" w:eastAsia="Times New Roman" w:hAnsi="Times New Roman" w:cs="Times New Roman"/>
        <w:sz w:val="24"/>
        <w:szCs w:val="24"/>
        <w:lang w:eastAsia="ru-RU"/>
      </w:rPr>
      <w:t xml:space="preserve">Окончание приема заключений 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18</w:t>
    </w:r>
    <w:r w:rsidRPr="001734D8">
      <w:rPr>
        <w:rFonts w:ascii="Times New Roman" w:eastAsia="Times New Roman" w:hAnsi="Times New Roman" w:cs="Times New Roman"/>
        <w:sz w:val="24"/>
        <w:szCs w:val="24"/>
        <w:lang w:eastAsia="ru-RU"/>
      </w:rPr>
      <w:t>.07.2022</w:t>
    </w:r>
  </w:p>
  <w:p w14:paraId="542F554F" w14:textId="77777777" w:rsidR="001734D8" w:rsidRDefault="001734D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1FB"/>
    <w:rsid w:val="000F6521"/>
    <w:rsid w:val="001734D8"/>
    <w:rsid w:val="00250972"/>
    <w:rsid w:val="002645FD"/>
    <w:rsid w:val="00321A8F"/>
    <w:rsid w:val="003B61FB"/>
    <w:rsid w:val="0043365A"/>
    <w:rsid w:val="005E578E"/>
    <w:rsid w:val="00612766"/>
    <w:rsid w:val="009C5DDF"/>
    <w:rsid w:val="00BE5A74"/>
    <w:rsid w:val="00D20E58"/>
    <w:rsid w:val="00E5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73D2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61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3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4D8"/>
  </w:style>
  <w:style w:type="paragraph" w:styleId="a6">
    <w:name w:val="footer"/>
    <w:basedOn w:val="a"/>
    <w:link w:val="a7"/>
    <w:uiPriority w:val="99"/>
    <w:unhideWhenUsed/>
    <w:rsid w:val="00173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3B61F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B61F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E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3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4D8"/>
  </w:style>
  <w:style w:type="paragraph" w:styleId="a6">
    <w:name w:val="footer"/>
    <w:basedOn w:val="a"/>
    <w:link w:val="a7"/>
    <w:uiPriority w:val="99"/>
    <w:unhideWhenUsed/>
    <w:rsid w:val="00173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6C177A1BA0197990216060DC8913CC03DDEF1AD6ADC37F74AC9BAC498936C2DAD97A4FE333ECEB157C1632228B891901FB660571CA93B222AR0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88B54392BE93B1DAB6A83725AD4661AAF0AE2D72BC3984D0975266A8C3E7BE9D841B846F8E0E4C03793B5457i2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B3C5E51F037A18A40E3DD43C5E438C7CCFA0032C4081E4419F81C6B4ED9929DD57E43BD216uF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</dc:creator>
  <cp:lastModifiedBy>DUMA</cp:lastModifiedBy>
  <cp:revision>3</cp:revision>
  <cp:lastPrinted>2022-07-10T23:43:00Z</cp:lastPrinted>
  <dcterms:created xsi:type="dcterms:W3CDTF">2022-07-11T04:26:00Z</dcterms:created>
  <dcterms:modified xsi:type="dcterms:W3CDTF">2022-07-11T04:41:00Z</dcterms:modified>
</cp:coreProperties>
</file>