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F0D5E" w14:textId="77777777" w:rsidR="00D86C60" w:rsidRPr="00B73DE8" w:rsidRDefault="00D86C60" w:rsidP="00D86C60">
      <w:pPr>
        <w:rPr>
          <w:b/>
          <w:bCs/>
          <w:sz w:val="22"/>
          <w:szCs w:val="22"/>
        </w:rPr>
      </w:pPr>
      <w:bookmarkStart w:id="0" w:name="_GoBack"/>
      <w:r w:rsidRPr="00B73DE8">
        <w:rPr>
          <w:b/>
          <w:bCs/>
          <w:sz w:val="22"/>
          <w:szCs w:val="22"/>
        </w:rPr>
        <w:t>Независимая антикоррупционная экспертиза</w:t>
      </w:r>
    </w:p>
    <w:p w14:paraId="18A0986E" w14:textId="7CC223B2" w:rsidR="00D86C60" w:rsidRPr="00B73DE8" w:rsidRDefault="00D86C60" w:rsidP="00D86C60">
      <w:pPr>
        <w:rPr>
          <w:b/>
          <w:bCs/>
          <w:sz w:val="22"/>
          <w:szCs w:val="22"/>
        </w:rPr>
      </w:pPr>
      <w:r w:rsidRPr="00B73DE8">
        <w:rPr>
          <w:b/>
          <w:bCs/>
          <w:sz w:val="22"/>
          <w:szCs w:val="22"/>
        </w:rPr>
        <w:t xml:space="preserve">Начало приема заключений </w:t>
      </w:r>
      <w:r w:rsidRPr="00B73DE8">
        <w:rPr>
          <w:b/>
          <w:bCs/>
          <w:sz w:val="22"/>
          <w:szCs w:val="22"/>
        </w:rPr>
        <w:t>14</w:t>
      </w:r>
      <w:r w:rsidRPr="00B73DE8">
        <w:rPr>
          <w:b/>
          <w:bCs/>
          <w:sz w:val="22"/>
          <w:szCs w:val="22"/>
        </w:rPr>
        <w:t>.06.2022</w:t>
      </w:r>
    </w:p>
    <w:p w14:paraId="64048029" w14:textId="42B38C1C" w:rsidR="00D86C60" w:rsidRPr="00B73DE8" w:rsidRDefault="00D86C60" w:rsidP="00D86C60">
      <w:pPr>
        <w:rPr>
          <w:b/>
          <w:bCs/>
          <w:sz w:val="22"/>
          <w:szCs w:val="22"/>
        </w:rPr>
      </w:pPr>
      <w:r w:rsidRPr="00B73DE8">
        <w:rPr>
          <w:b/>
          <w:bCs/>
          <w:sz w:val="22"/>
          <w:szCs w:val="22"/>
        </w:rPr>
        <w:t xml:space="preserve">Окончание приема заключений </w:t>
      </w:r>
      <w:r w:rsidRPr="00B73DE8">
        <w:rPr>
          <w:b/>
          <w:bCs/>
          <w:sz w:val="22"/>
          <w:szCs w:val="22"/>
        </w:rPr>
        <w:t>19</w:t>
      </w:r>
      <w:r w:rsidRPr="00B73DE8">
        <w:rPr>
          <w:b/>
          <w:bCs/>
          <w:sz w:val="22"/>
          <w:szCs w:val="22"/>
        </w:rPr>
        <w:t>.06.2022</w:t>
      </w:r>
    </w:p>
    <w:bookmarkEnd w:id="0"/>
    <w:p w14:paraId="6A786684" w14:textId="77777777" w:rsidR="00E230AC" w:rsidRDefault="00A54089" w:rsidP="005D61B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394"/>
      </w:tblGrid>
      <w:tr w:rsidR="00E230AC" w14:paraId="48742EBC" w14:textId="77777777" w:rsidTr="00373EF2">
        <w:tc>
          <w:tcPr>
            <w:tcW w:w="6204" w:type="dxa"/>
          </w:tcPr>
          <w:p w14:paraId="2801BA6F" w14:textId="77777777" w:rsidR="00E230AC" w:rsidRDefault="00E230AC" w:rsidP="005D61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559FE0D" w14:textId="77777777" w:rsidR="00E230AC" w:rsidRDefault="00E230AC" w:rsidP="00373E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Инициатор внесения проекта:                                                                                                               </w:t>
            </w:r>
            <w:r w:rsidR="00373EF2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есозаводского </w:t>
            </w:r>
            <w:r w:rsidRPr="00A54089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</w:tc>
      </w:tr>
    </w:tbl>
    <w:p w14:paraId="2C31BF5C" w14:textId="77777777" w:rsidR="00A54089" w:rsidRPr="00A54089" w:rsidRDefault="00A54089" w:rsidP="00E230A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E230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A54089">
        <w:rPr>
          <w:rFonts w:ascii="Times New Roman" w:hAnsi="Times New Roman" w:cs="Times New Roman"/>
          <w:b/>
          <w:sz w:val="20"/>
          <w:szCs w:val="20"/>
        </w:rPr>
        <w:t>ПРОЕКТ</w:t>
      </w:r>
    </w:p>
    <w:p w14:paraId="0B86F6D4" w14:textId="77777777" w:rsidR="00A54089" w:rsidRPr="00A54089" w:rsidRDefault="00A54089" w:rsidP="005D61B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7F64C494" wp14:editId="57D64DF6">
            <wp:simplePos x="0" y="0"/>
            <wp:positionH relativeFrom="column">
              <wp:posOffset>2719070</wp:posOffset>
            </wp:positionH>
            <wp:positionV relativeFrom="paragraph">
              <wp:posOffset>55245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B7E4A7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0CBB901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2852924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9881262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D2831">
        <w:rPr>
          <w:rFonts w:ascii="Times New Roman" w:hAnsi="Times New Roman" w:cs="Times New Roman"/>
          <w:sz w:val="26"/>
          <w:szCs w:val="26"/>
        </w:rPr>
        <w:t>ДУМА</w:t>
      </w:r>
    </w:p>
    <w:p w14:paraId="34361E4E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D28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1B3574F9" w14:textId="77777777" w:rsidR="00F021FB" w:rsidRDefault="00F021FB" w:rsidP="005D61B9">
      <w:pPr>
        <w:jc w:val="center"/>
        <w:rPr>
          <w:b/>
          <w:bCs/>
          <w:spacing w:val="60"/>
          <w:sz w:val="26"/>
          <w:szCs w:val="26"/>
        </w:rPr>
      </w:pPr>
      <w:r w:rsidRPr="009D2831">
        <w:rPr>
          <w:b/>
          <w:bCs/>
          <w:spacing w:val="60"/>
          <w:sz w:val="26"/>
          <w:szCs w:val="26"/>
        </w:rPr>
        <w:t>РЕШЕНИЕ</w:t>
      </w:r>
    </w:p>
    <w:p w14:paraId="6CD537BD" w14:textId="77777777" w:rsidR="00CB24D0" w:rsidRPr="009D2831" w:rsidRDefault="00CB24D0" w:rsidP="005D61B9">
      <w:pPr>
        <w:jc w:val="center"/>
        <w:rPr>
          <w:b/>
          <w:bCs/>
          <w:spacing w:val="60"/>
          <w:sz w:val="26"/>
          <w:szCs w:val="26"/>
        </w:rPr>
      </w:pPr>
    </w:p>
    <w:p w14:paraId="4AC85235" w14:textId="77777777" w:rsidR="00CB24D0" w:rsidRPr="0058313E" w:rsidRDefault="00A54089" w:rsidP="005D61B9">
      <w:pPr>
        <w:rPr>
          <w:sz w:val="26"/>
          <w:szCs w:val="26"/>
        </w:rPr>
      </w:pPr>
      <w:r>
        <w:rPr>
          <w:sz w:val="26"/>
          <w:szCs w:val="26"/>
        </w:rPr>
        <w:t>202</w:t>
      </w:r>
      <w:r w:rsidR="00373EF2">
        <w:rPr>
          <w:sz w:val="26"/>
          <w:szCs w:val="26"/>
        </w:rPr>
        <w:t>2</w:t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                                       </w:t>
      </w:r>
      <w:r w:rsidR="00CB24D0" w:rsidRPr="0058313E">
        <w:rPr>
          <w:sz w:val="26"/>
          <w:szCs w:val="26"/>
        </w:rPr>
        <w:t xml:space="preserve">   №</w:t>
      </w:r>
      <w:r w:rsidR="00CB24D0">
        <w:rPr>
          <w:sz w:val="26"/>
          <w:szCs w:val="26"/>
        </w:rPr>
        <w:t>- НПА</w:t>
      </w:r>
    </w:p>
    <w:p w14:paraId="0206A189" w14:textId="77777777" w:rsidR="00CB24D0" w:rsidRDefault="00CB24D0" w:rsidP="005D61B9">
      <w:pPr>
        <w:rPr>
          <w:sz w:val="26"/>
          <w:szCs w:val="26"/>
        </w:rPr>
      </w:pPr>
    </w:p>
    <w:tbl>
      <w:tblPr>
        <w:tblStyle w:val="a4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35"/>
      </w:tblGrid>
      <w:tr w:rsidR="00A54089" w14:paraId="2B0CFDBC" w14:textId="77777777" w:rsidTr="008050F1">
        <w:tc>
          <w:tcPr>
            <w:tcW w:w="4786" w:type="dxa"/>
          </w:tcPr>
          <w:p w14:paraId="536FB5EC" w14:textId="77777777" w:rsidR="00A54089" w:rsidRPr="00362298" w:rsidRDefault="008050F1" w:rsidP="00CD1D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 утверждении штатной численности Контрольно-счетной палаты</w:t>
            </w:r>
          </w:p>
        </w:tc>
        <w:tc>
          <w:tcPr>
            <w:tcW w:w="5635" w:type="dxa"/>
          </w:tcPr>
          <w:p w14:paraId="7FA2FE91" w14:textId="77777777" w:rsidR="00A54089" w:rsidRDefault="00A54089" w:rsidP="005D61B9">
            <w:pPr>
              <w:rPr>
                <w:b/>
                <w:bCs/>
                <w:spacing w:val="60"/>
                <w:sz w:val="26"/>
                <w:szCs w:val="26"/>
              </w:rPr>
            </w:pPr>
          </w:p>
        </w:tc>
      </w:tr>
    </w:tbl>
    <w:p w14:paraId="2C6ECEEB" w14:textId="77777777" w:rsidR="00F021FB" w:rsidRDefault="00F021FB" w:rsidP="005D61B9">
      <w:pPr>
        <w:rPr>
          <w:b/>
          <w:bCs/>
          <w:spacing w:val="60"/>
          <w:sz w:val="26"/>
          <w:szCs w:val="26"/>
        </w:rPr>
      </w:pPr>
    </w:p>
    <w:p w14:paraId="3204DAFF" w14:textId="77777777" w:rsidR="004951A1" w:rsidRDefault="004951A1" w:rsidP="005D61B9">
      <w:pPr>
        <w:rPr>
          <w:b/>
          <w:bCs/>
          <w:spacing w:val="60"/>
          <w:sz w:val="26"/>
          <w:szCs w:val="26"/>
        </w:rPr>
      </w:pPr>
    </w:p>
    <w:p w14:paraId="7F52495E" w14:textId="77777777" w:rsidR="00D616FD" w:rsidRDefault="00D616FD" w:rsidP="00E230AC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B47C0D">
        <w:rPr>
          <w:sz w:val="26"/>
          <w:szCs w:val="26"/>
        </w:rPr>
        <w:t xml:space="preserve">уководствуясь </w:t>
      </w:r>
      <w:r w:rsidR="004951A1">
        <w:rPr>
          <w:sz w:val="26"/>
          <w:szCs w:val="26"/>
        </w:rPr>
        <w:t>Ф</w:t>
      </w:r>
      <w:r w:rsidRPr="00B47C0D">
        <w:rPr>
          <w:sz w:val="26"/>
          <w:szCs w:val="26"/>
        </w:rPr>
        <w:t>едеральными законами от 06.10.</w:t>
      </w:r>
      <w:r w:rsidRPr="00FF1323">
        <w:rPr>
          <w:sz w:val="26"/>
          <w:szCs w:val="26"/>
        </w:rPr>
        <w:t>2003</w:t>
      </w:r>
      <w:r>
        <w:rPr>
          <w:sz w:val="26"/>
          <w:szCs w:val="26"/>
        </w:rPr>
        <w:t xml:space="preserve"> </w:t>
      </w:r>
      <w:hyperlink r:id="rId6" w:history="1">
        <w:r w:rsidRPr="00FF1323">
          <w:rPr>
            <w:sz w:val="26"/>
            <w:szCs w:val="26"/>
          </w:rPr>
          <w:t xml:space="preserve">№ </w:t>
        </w:r>
        <w:r w:rsidRPr="005E53A3">
          <w:rPr>
            <w:sz w:val="26"/>
            <w:szCs w:val="26"/>
          </w:rPr>
          <w:t>131-</w:t>
        </w:r>
        <w:r w:rsidRPr="00FF1323">
          <w:rPr>
            <w:sz w:val="26"/>
            <w:szCs w:val="26"/>
          </w:rPr>
          <w:t>ФЗ</w:t>
        </w:r>
      </w:hyperlink>
      <w:r w:rsidRPr="00B47C0D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 w:rsidRPr="00B47C0D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B47C0D">
        <w:rPr>
          <w:sz w:val="26"/>
          <w:szCs w:val="26"/>
        </w:rPr>
        <w:t xml:space="preserve">, </w:t>
      </w:r>
      <w:r w:rsidR="0066071F">
        <w:rPr>
          <w:sz w:val="26"/>
          <w:szCs w:val="26"/>
        </w:rPr>
        <w:br/>
      </w:r>
      <w:r w:rsidR="008050F1" w:rsidRPr="008050F1">
        <w:rPr>
          <w:sz w:val="26"/>
          <w:szCs w:val="26"/>
        </w:rPr>
        <w:t xml:space="preserve">от 07.02.2011 </w:t>
      </w:r>
      <w:r w:rsidR="004951A1">
        <w:rPr>
          <w:sz w:val="26"/>
          <w:szCs w:val="26"/>
        </w:rPr>
        <w:t>№</w:t>
      </w:r>
      <w:r w:rsidR="008050F1" w:rsidRPr="008050F1">
        <w:rPr>
          <w:sz w:val="26"/>
          <w:szCs w:val="26"/>
        </w:rPr>
        <w:t xml:space="preserve"> 6-ФЗ</w:t>
      </w:r>
      <w:r w:rsidR="004951A1">
        <w:rPr>
          <w:sz w:val="26"/>
          <w:szCs w:val="26"/>
        </w:rPr>
        <w:t xml:space="preserve"> «</w:t>
      </w:r>
      <w:r w:rsidR="008050F1" w:rsidRPr="008050F1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D1DC7">
        <w:rPr>
          <w:sz w:val="26"/>
          <w:szCs w:val="26"/>
        </w:rPr>
        <w:t>»</w:t>
      </w:r>
      <w:r w:rsidR="008050F1">
        <w:rPr>
          <w:sz w:val="26"/>
          <w:szCs w:val="26"/>
        </w:rPr>
        <w:t xml:space="preserve">, </w:t>
      </w:r>
      <w:hyperlink r:id="rId7" w:history="1">
        <w:r w:rsidR="008050F1" w:rsidRPr="00FF1323">
          <w:rPr>
            <w:sz w:val="26"/>
            <w:szCs w:val="26"/>
          </w:rPr>
          <w:t>Уставом</w:t>
        </w:r>
      </w:hyperlink>
      <w:r w:rsidR="008050F1">
        <w:rPr>
          <w:sz w:val="26"/>
          <w:szCs w:val="26"/>
        </w:rPr>
        <w:t xml:space="preserve"> </w:t>
      </w:r>
      <w:r w:rsidR="008050F1" w:rsidRPr="00FF1323">
        <w:rPr>
          <w:sz w:val="26"/>
          <w:szCs w:val="26"/>
        </w:rPr>
        <w:t>Лесозаводского городского округа,</w:t>
      </w:r>
      <w:r w:rsidR="004951A1">
        <w:rPr>
          <w:sz w:val="26"/>
          <w:szCs w:val="26"/>
        </w:rPr>
        <w:t xml:space="preserve"> решением Думы Лесозаводского городского округа от 29.09.2021 № 356-НПА «Об утверждении </w:t>
      </w:r>
      <w:r w:rsidR="008050F1">
        <w:rPr>
          <w:sz w:val="26"/>
          <w:szCs w:val="26"/>
        </w:rPr>
        <w:t>Положени</w:t>
      </w:r>
      <w:r w:rsidR="004951A1">
        <w:rPr>
          <w:sz w:val="26"/>
          <w:szCs w:val="26"/>
        </w:rPr>
        <w:t>я</w:t>
      </w:r>
      <w:r w:rsidR="008050F1">
        <w:rPr>
          <w:sz w:val="26"/>
          <w:szCs w:val="26"/>
        </w:rPr>
        <w:t xml:space="preserve"> о Контрольно-счетной палате Лесозаводского городского округа</w:t>
      </w:r>
      <w:r w:rsidR="004951A1">
        <w:rPr>
          <w:sz w:val="26"/>
          <w:szCs w:val="26"/>
        </w:rPr>
        <w:t>»,</w:t>
      </w:r>
    </w:p>
    <w:p w14:paraId="12D58819" w14:textId="77777777"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14:paraId="24D2DEC1" w14:textId="77777777"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Дума Лесозаводского городского округа </w:t>
      </w:r>
    </w:p>
    <w:p w14:paraId="48B86A61" w14:textId="77777777"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14:paraId="65D5E407" w14:textId="77777777" w:rsidR="00F021FB" w:rsidRDefault="00F021FB" w:rsidP="004951A1">
      <w:pPr>
        <w:pStyle w:val="Style3"/>
        <w:widowControl/>
        <w:jc w:val="both"/>
        <w:rPr>
          <w:rStyle w:val="FontStyle14"/>
          <w:b/>
          <w:sz w:val="26"/>
          <w:szCs w:val="26"/>
        </w:rPr>
      </w:pPr>
      <w:r w:rsidRPr="009D2831">
        <w:rPr>
          <w:rStyle w:val="FontStyle14"/>
          <w:b/>
          <w:sz w:val="26"/>
          <w:szCs w:val="26"/>
        </w:rPr>
        <w:t>РЕШИЛА:</w:t>
      </w:r>
    </w:p>
    <w:p w14:paraId="5999C3BF" w14:textId="77777777" w:rsidR="000E6B35" w:rsidRPr="009D2831" w:rsidRDefault="000E6B35" w:rsidP="00E230AC">
      <w:pPr>
        <w:pStyle w:val="Style3"/>
        <w:widowControl/>
        <w:ind w:firstLine="709"/>
        <w:jc w:val="both"/>
        <w:rPr>
          <w:rStyle w:val="FontStyle14"/>
          <w:b/>
          <w:sz w:val="26"/>
          <w:szCs w:val="26"/>
        </w:rPr>
      </w:pPr>
    </w:p>
    <w:p w14:paraId="7AF7631B" w14:textId="77777777" w:rsidR="008050F1" w:rsidRDefault="008050F1" w:rsidP="008050F1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штатную численность Контрольно-счетной палаты</w:t>
      </w:r>
      <w:r w:rsidRPr="00F80180">
        <w:rPr>
          <w:sz w:val="26"/>
          <w:szCs w:val="26"/>
        </w:rPr>
        <w:t xml:space="preserve"> Лесозаводског</w:t>
      </w:r>
      <w:r w:rsidR="00CD1DC7">
        <w:rPr>
          <w:sz w:val="26"/>
          <w:szCs w:val="26"/>
        </w:rPr>
        <w:t>о городского округа (приложение</w:t>
      </w:r>
      <w:r w:rsidRPr="00F80180">
        <w:rPr>
          <w:sz w:val="26"/>
          <w:szCs w:val="26"/>
        </w:rPr>
        <w:t>).</w:t>
      </w:r>
    </w:p>
    <w:p w14:paraId="7FA1F226" w14:textId="77777777" w:rsidR="008050F1" w:rsidRDefault="008050F1" w:rsidP="008050F1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 силу</w:t>
      </w:r>
      <w:r w:rsidR="00CD1DC7">
        <w:rPr>
          <w:sz w:val="26"/>
          <w:szCs w:val="26"/>
        </w:rPr>
        <w:t xml:space="preserve"> </w:t>
      </w:r>
      <w:r w:rsidRPr="005A7A30">
        <w:rPr>
          <w:sz w:val="26"/>
          <w:szCs w:val="26"/>
        </w:rPr>
        <w:t>решение Думы Лесозаводского городского округа от</w:t>
      </w:r>
      <w:r>
        <w:rPr>
          <w:sz w:val="26"/>
          <w:szCs w:val="26"/>
        </w:rPr>
        <w:t xml:space="preserve"> 30.06.2015 </w:t>
      </w:r>
      <w:r w:rsidRPr="00A26574">
        <w:rPr>
          <w:sz w:val="26"/>
          <w:szCs w:val="26"/>
        </w:rPr>
        <w:t>№</w:t>
      </w:r>
      <w:r>
        <w:rPr>
          <w:sz w:val="26"/>
          <w:szCs w:val="26"/>
        </w:rPr>
        <w:t xml:space="preserve"> 354-НПА «Об утверждении штатной численности Контрольно-счетной палаты Лесозаводского городского округа».</w:t>
      </w:r>
    </w:p>
    <w:p w14:paraId="02D39904" w14:textId="77777777" w:rsidR="00707292" w:rsidRDefault="00707292" w:rsidP="00707292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B7614">
        <w:rPr>
          <w:sz w:val="26"/>
          <w:szCs w:val="26"/>
        </w:rPr>
        <w:t xml:space="preserve">Настоящее решение вступает в силу со дня </w:t>
      </w:r>
      <w:r w:rsidR="00CD1DC7">
        <w:rPr>
          <w:sz w:val="26"/>
          <w:szCs w:val="26"/>
        </w:rPr>
        <w:t xml:space="preserve">его </w:t>
      </w:r>
      <w:r w:rsidR="004951A1">
        <w:rPr>
          <w:sz w:val="26"/>
          <w:szCs w:val="26"/>
        </w:rPr>
        <w:t>официального опубликования</w:t>
      </w:r>
      <w:r w:rsidRPr="001B7614">
        <w:rPr>
          <w:sz w:val="26"/>
          <w:szCs w:val="26"/>
        </w:rPr>
        <w:t xml:space="preserve">. </w:t>
      </w:r>
    </w:p>
    <w:p w14:paraId="0AA1CFA6" w14:textId="77777777" w:rsidR="00707292" w:rsidRPr="001B7614" w:rsidRDefault="00707292" w:rsidP="00707292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1B7614">
        <w:rPr>
          <w:sz w:val="26"/>
          <w:szCs w:val="26"/>
        </w:rPr>
        <w:t xml:space="preserve">Контроль за исполнением настоящего решения возложить на постоянную комиссию </w:t>
      </w:r>
      <w:r w:rsidRPr="0021087B">
        <w:rPr>
          <w:sz w:val="26"/>
          <w:szCs w:val="26"/>
        </w:rPr>
        <w:t xml:space="preserve">по </w:t>
      </w:r>
      <w:r>
        <w:rPr>
          <w:sz w:val="26"/>
          <w:szCs w:val="26"/>
        </w:rPr>
        <w:t>регламенту, депутатской этике и организации работы Думы (Бредун).</w:t>
      </w:r>
    </w:p>
    <w:p w14:paraId="7CA7D8B0" w14:textId="77777777" w:rsidR="00707292" w:rsidRDefault="00707292" w:rsidP="008050F1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</w:p>
    <w:p w14:paraId="4E30D06A" w14:textId="77777777" w:rsidR="000E6B35" w:rsidRDefault="000E6B35" w:rsidP="005D61B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14:paraId="41B84035" w14:textId="77777777" w:rsidR="000E6B35" w:rsidRPr="009D2831" w:rsidRDefault="000E6B35" w:rsidP="005D61B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14:paraId="548418F4" w14:textId="77777777" w:rsidR="00F021FB" w:rsidRPr="009D2831" w:rsidRDefault="00F021FB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Председатель Думы </w:t>
      </w:r>
    </w:p>
    <w:p w14:paraId="6ABE3177" w14:textId="77777777" w:rsidR="00F021FB" w:rsidRDefault="00F021FB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Лесозаводского городского округа         </w:t>
      </w:r>
      <w:r w:rsidR="005D61B9">
        <w:rPr>
          <w:rStyle w:val="FontStyle14"/>
          <w:sz w:val="26"/>
          <w:szCs w:val="26"/>
        </w:rPr>
        <w:t xml:space="preserve"> </w:t>
      </w:r>
      <w:r w:rsidRPr="009D2831">
        <w:rPr>
          <w:rStyle w:val="FontStyle14"/>
          <w:sz w:val="26"/>
          <w:szCs w:val="26"/>
        </w:rPr>
        <w:t xml:space="preserve">                                               </w:t>
      </w:r>
      <w:r w:rsidR="00707292">
        <w:rPr>
          <w:rStyle w:val="FontStyle14"/>
          <w:sz w:val="26"/>
          <w:szCs w:val="26"/>
        </w:rPr>
        <w:t>В</w:t>
      </w:r>
      <w:r w:rsidRPr="009D2831">
        <w:rPr>
          <w:rStyle w:val="FontStyle14"/>
          <w:sz w:val="26"/>
          <w:szCs w:val="26"/>
        </w:rPr>
        <w:t>.</w:t>
      </w:r>
      <w:r w:rsidR="00707292">
        <w:rPr>
          <w:rStyle w:val="FontStyle14"/>
          <w:sz w:val="26"/>
          <w:szCs w:val="26"/>
        </w:rPr>
        <w:t xml:space="preserve"> </w:t>
      </w:r>
      <w:r w:rsidRPr="009D2831">
        <w:rPr>
          <w:rStyle w:val="FontStyle14"/>
          <w:sz w:val="26"/>
          <w:szCs w:val="26"/>
        </w:rPr>
        <w:t xml:space="preserve">А. </w:t>
      </w:r>
      <w:r w:rsidR="00707292">
        <w:rPr>
          <w:rStyle w:val="FontStyle14"/>
          <w:sz w:val="26"/>
          <w:szCs w:val="26"/>
        </w:rPr>
        <w:t>Шульга</w:t>
      </w:r>
    </w:p>
    <w:p w14:paraId="1D7C807E" w14:textId="77777777" w:rsidR="009D2831" w:rsidRDefault="009D2831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14:paraId="4C5A2895" w14:textId="77777777" w:rsidR="009D2831" w:rsidRDefault="009D2831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Глава Лесозаводского городского округа                                     </w:t>
      </w:r>
      <w:r w:rsidR="00506C65">
        <w:rPr>
          <w:rStyle w:val="FontStyle14"/>
          <w:sz w:val="26"/>
          <w:szCs w:val="26"/>
        </w:rPr>
        <w:t xml:space="preserve">    </w:t>
      </w:r>
      <w:r>
        <w:rPr>
          <w:rStyle w:val="FontStyle14"/>
          <w:sz w:val="26"/>
          <w:szCs w:val="26"/>
        </w:rPr>
        <w:t xml:space="preserve">     К.</w:t>
      </w:r>
      <w:r w:rsidR="00707292">
        <w:rPr>
          <w:rStyle w:val="FontStyle14"/>
          <w:sz w:val="26"/>
          <w:szCs w:val="26"/>
        </w:rPr>
        <w:t xml:space="preserve"> </w:t>
      </w:r>
      <w:r>
        <w:rPr>
          <w:rStyle w:val="FontStyle14"/>
          <w:sz w:val="26"/>
          <w:szCs w:val="26"/>
        </w:rPr>
        <w:t>Ф. Банцеев</w:t>
      </w:r>
    </w:p>
    <w:p w14:paraId="39D3A88E" w14:textId="77777777" w:rsidR="00707292" w:rsidRDefault="00707292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14:paraId="07F633EB" w14:textId="77777777" w:rsidR="00707292" w:rsidRDefault="00707292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14:paraId="0B327A2B" w14:textId="77777777" w:rsidR="00707292" w:rsidRDefault="00707292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14:paraId="2A857526" w14:textId="77777777" w:rsidR="00707292" w:rsidRDefault="00707292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14:paraId="5CEC0F1D" w14:textId="77777777" w:rsidR="00707292" w:rsidRPr="00E5050D" w:rsidRDefault="00707292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E5050D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1</w:t>
      </w:r>
    </w:p>
    <w:p w14:paraId="670CC358" w14:textId="77777777" w:rsidR="00707292" w:rsidRPr="00113838" w:rsidRDefault="00707292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113838">
        <w:rPr>
          <w:sz w:val="22"/>
          <w:szCs w:val="22"/>
        </w:rPr>
        <w:t xml:space="preserve">к решению Думы </w:t>
      </w:r>
    </w:p>
    <w:p w14:paraId="6FAEF1D0" w14:textId="77777777" w:rsidR="00707292" w:rsidRPr="00113838" w:rsidRDefault="00707292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113838">
        <w:rPr>
          <w:sz w:val="22"/>
          <w:szCs w:val="22"/>
        </w:rPr>
        <w:t xml:space="preserve">Лесозаводского городского округа </w:t>
      </w:r>
    </w:p>
    <w:p w14:paraId="257FB984" w14:textId="77777777" w:rsidR="00707292" w:rsidRPr="00113838" w:rsidRDefault="00707292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113838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        .2022 </w:t>
      </w:r>
      <w:r w:rsidRPr="00113838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EF6842">
        <w:rPr>
          <w:sz w:val="22"/>
          <w:szCs w:val="22"/>
        </w:rPr>
        <w:t>- НПА</w:t>
      </w:r>
    </w:p>
    <w:p w14:paraId="2FFCC7A8" w14:textId="77777777"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p w14:paraId="0F84558C" w14:textId="77777777"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p w14:paraId="62D28358" w14:textId="77777777"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p w14:paraId="4105BC9B" w14:textId="77777777"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p w14:paraId="142166E5" w14:textId="77777777" w:rsidR="00707292" w:rsidRPr="00113838" w:rsidRDefault="00707292" w:rsidP="00707292">
      <w:pPr>
        <w:tabs>
          <w:tab w:val="left" w:pos="3870"/>
        </w:tabs>
        <w:jc w:val="center"/>
        <w:rPr>
          <w:b/>
          <w:sz w:val="26"/>
          <w:szCs w:val="26"/>
        </w:rPr>
      </w:pPr>
      <w:r w:rsidRPr="00113838">
        <w:rPr>
          <w:b/>
          <w:sz w:val="26"/>
          <w:szCs w:val="26"/>
        </w:rPr>
        <w:t>ШТАТНАЯ ЧИСЛЕННОСТЬ</w:t>
      </w:r>
    </w:p>
    <w:p w14:paraId="607517D6" w14:textId="77777777" w:rsidR="00707292" w:rsidRPr="00113838" w:rsidRDefault="00707292" w:rsidP="00707292">
      <w:pPr>
        <w:tabs>
          <w:tab w:val="left" w:pos="387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КОНТРОЛЬНО-СЧЕТНО</w:t>
      </w:r>
      <w:r w:rsidR="00057205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ПАЛАТЫ</w:t>
      </w:r>
      <w:r w:rsidRPr="00113838">
        <w:rPr>
          <w:b/>
          <w:sz w:val="26"/>
          <w:szCs w:val="26"/>
        </w:rPr>
        <w:t xml:space="preserve"> ЛЕСОЗАВОДСКОГО ГОРОДСКОГО ОКРУГА</w:t>
      </w:r>
    </w:p>
    <w:p w14:paraId="072052E0" w14:textId="77777777"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p w14:paraId="7E17FE96" w14:textId="77777777"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p w14:paraId="798ECEED" w14:textId="77777777"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95"/>
        <w:gridCol w:w="2516"/>
      </w:tblGrid>
      <w:tr w:rsidR="00707292" w:rsidRPr="00113838" w14:paraId="499CB017" w14:textId="77777777" w:rsidTr="00E76E35">
        <w:trPr>
          <w:trHeight w:val="608"/>
        </w:trPr>
        <w:tc>
          <w:tcPr>
            <w:tcW w:w="959" w:type="dxa"/>
            <w:shd w:val="clear" w:color="auto" w:fill="auto"/>
            <w:vAlign w:val="center"/>
          </w:tcPr>
          <w:p w14:paraId="76A565D6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№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240B9CE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824DF70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КОЛИЧЕСТВО ЕДИНИЦ</w:t>
            </w:r>
          </w:p>
        </w:tc>
      </w:tr>
      <w:tr w:rsidR="00707292" w:rsidRPr="00113838" w14:paraId="27888175" w14:textId="77777777" w:rsidTr="00E76E35">
        <w:tc>
          <w:tcPr>
            <w:tcW w:w="9570" w:type="dxa"/>
            <w:gridSpan w:val="3"/>
            <w:shd w:val="clear" w:color="auto" w:fill="auto"/>
            <w:vAlign w:val="center"/>
          </w:tcPr>
          <w:p w14:paraId="1B1C4B7C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707292" w:rsidRPr="00113838" w14:paraId="002DB837" w14:textId="77777777" w:rsidTr="00E76E35">
        <w:tc>
          <w:tcPr>
            <w:tcW w:w="959" w:type="dxa"/>
            <w:shd w:val="clear" w:color="auto" w:fill="auto"/>
            <w:vAlign w:val="center"/>
          </w:tcPr>
          <w:p w14:paraId="3ADB1BD4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14:paraId="02C761F2" w14:textId="77777777" w:rsidR="00707292" w:rsidRPr="00113838" w:rsidRDefault="00707292" w:rsidP="00E76E35">
            <w:pPr>
              <w:tabs>
                <w:tab w:val="left" w:pos="387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60530CB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1</w:t>
            </w:r>
          </w:p>
        </w:tc>
      </w:tr>
      <w:tr w:rsidR="00707292" w:rsidRPr="00113838" w14:paraId="16214F5E" w14:textId="77777777" w:rsidTr="00E76E35">
        <w:tc>
          <w:tcPr>
            <w:tcW w:w="959" w:type="dxa"/>
            <w:shd w:val="clear" w:color="auto" w:fill="auto"/>
            <w:vAlign w:val="center"/>
          </w:tcPr>
          <w:p w14:paraId="7500BFA3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6095" w:type="dxa"/>
            <w:shd w:val="clear" w:color="auto" w:fill="auto"/>
          </w:tcPr>
          <w:p w14:paraId="38C4D01F" w14:textId="77777777" w:rsidR="00707292" w:rsidRPr="00113838" w:rsidRDefault="00707292" w:rsidP="00E76E35">
            <w:pPr>
              <w:tabs>
                <w:tab w:val="left" w:pos="387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Аудитор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170F985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07292" w:rsidRPr="00113838" w14:paraId="55C85C74" w14:textId="77777777" w:rsidTr="00E76E35">
        <w:tc>
          <w:tcPr>
            <w:tcW w:w="9570" w:type="dxa"/>
            <w:gridSpan w:val="3"/>
            <w:shd w:val="clear" w:color="auto" w:fill="auto"/>
            <w:vAlign w:val="center"/>
          </w:tcPr>
          <w:p w14:paraId="16EE79EE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Аппарат Контрольно-счетной палаты</w:t>
            </w:r>
          </w:p>
        </w:tc>
      </w:tr>
      <w:tr w:rsidR="00707292" w:rsidRPr="00113838" w14:paraId="62098380" w14:textId="77777777" w:rsidTr="00E76E35">
        <w:tc>
          <w:tcPr>
            <w:tcW w:w="959" w:type="dxa"/>
            <w:shd w:val="clear" w:color="auto" w:fill="auto"/>
            <w:vAlign w:val="center"/>
          </w:tcPr>
          <w:p w14:paraId="028FA270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14:paraId="5B57636D" w14:textId="77777777" w:rsidR="00707292" w:rsidRPr="00113838" w:rsidRDefault="00707292" w:rsidP="00E76E35">
            <w:pPr>
              <w:tabs>
                <w:tab w:val="left" w:pos="387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инспектор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28E240B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07292" w:rsidRPr="00113838" w14:paraId="743271BB" w14:textId="77777777" w:rsidTr="00E76E35">
        <w:tc>
          <w:tcPr>
            <w:tcW w:w="9570" w:type="dxa"/>
            <w:gridSpan w:val="3"/>
            <w:shd w:val="clear" w:color="auto" w:fill="auto"/>
            <w:vAlign w:val="center"/>
          </w:tcPr>
          <w:p w14:paraId="2206A69C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707292" w:rsidRPr="00113838" w14:paraId="2597B722" w14:textId="77777777" w:rsidTr="00E76E35">
        <w:trPr>
          <w:trHeight w:val="608"/>
        </w:trPr>
        <w:tc>
          <w:tcPr>
            <w:tcW w:w="7054" w:type="dxa"/>
            <w:gridSpan w:val="2"/>
            <w:shd w:val="clear" w:color="auto" w:fill="auto"/>
          </w:tcPr>
          <w:p w14:paraId="4E420294" w14:textId="77777777" w:rsidR="00707292" w:rsidRPr="00113838" w:rsidRDefault="00707292" w:rsidP="00E76E35">
            <w:pPr>
              <w:tabs>
                <w:tab w:val="left" w:pos="3870"/>
              </w:tabs>
              <w:rPr>
                <w:b/>
                <w:sz w:val="26"/>
                <w:szCs w:val="26"/>
              </w:rPr>
            </w:pPr>
          </w:p>
          <w:p w14:paraId="5569B41E" w14:textId="77777777" w:rsidR="00707292" w:rsidRPr="00113838" w:rsidRDefault="00707292" w:rsidP="00E76E35">
            <w:pPr>
              <w:tabs>
                <w:tab w:val="left" w:pos="3870"/>
              </w:tabs>
              <w:jc w:val="right"/>
              <w:rPr>
                <w:b/>
                <w:sz w:val="26"/>
                <w:szCs w:val="26"/>
              </w:rPr>
            </w:pPr>
            <w:r w:rsidRPr="00113838">
              <w:rPr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32FC042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</w:p>
          <w:p w14:paraId="69EF8A40" w14:textId="77777777"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</w:tbl>
    <w:p w14:paraId="48594CD2" w14:textId="77777777" w:rsidR="00707292" w:rsidRPr="00C50868" w:rsidRDefault="00707292" w:rsidP="00707292">
      <w:pPr>
        <w:tabs>
          <w:tab w:val="left" w:pos="3870"/>
        </w:tabs>
        <w:rPr>
          <w:sz w:val="26"/>
          <w:szCs w:val="26"/>
        </w:rPr>
      </w:pPr>
    </w:p>
    <w:p w14:paraId="24E4FA58" w14:textId="77777777" w:rsidR="00707292" w:rsidRPr="009D2831" w:rsidRDefault="00707292" w:rsidP="005D61B9">
      <w:pPr>
        <w:pStyle w:val="Style3"/>
        <w:widowControl/>
        <w:ind w:firstLine="142"/>
        <w:jc w:val="both"/>
        <w:rPr>
          <w:sz w:val="26"/>
          <w:szCs w:val="26"/>
        </w:rPr>
      </w:pPr>
    </w:p>
    <w:sectPr w:rsidR="00707292" w:rsidRPr="009D2831" w:rsidSect="00E230A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72334"/>
    <w:multiLevelType w:val="hybridMultilevel"/>
    <w:tmpl w:val="9AF8BE94"/>
    <w:lvl w:ilvl="0" w:tplc="02A01E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E626E"/>
    <w:multiLevelType w:val="hybridMultilevel"/>
    <w:tmpl w:val="D708F3FA"/>
    <w:lvl w:ilvl="0" w:tplc="0AD2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FC3F4A"/>
    <w:multiLevelType w:val="hybridMultilevel"/>
    <w:tmpl w:val="E5161F5C"/>
    <w:lvl w:ilvl="0" w:tplc="04190011">
      <w:start w:val="4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B539A"/>
    <w:multiLevelType w:val="hybridMultilevel"/>
    <w:tmpl w:val="66C28EBA"/>
    <w:lvl w:ilvl="0" w:tplc="14903F22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6ED230E9"/>
    <w:multiLevelType w:val="hybridMultilevel"/>
    <w:tmpl w:val="D66C9730"/>
    <w:lvl w:ilvl="0" w:tplc="4098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316FFA"/>
    <w:multiLevelType w:val="hybridMultilevel"/>
    <w:tmpl w:val="19400C7E"/>
    <w:lvl w:ilvl="0" w:tplc="206AF81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1FB"/>
    <w:rsid w:val="00005077"/>
    <w:rsid w:val="000158A6"/>
    <w:rsid w:val="0002123B"/>
    <w:rsid w:val="00024A60"/>
    <w:rsid w:val="0002697A"/>
    <w:rsid w:val="00057205"/>
    <w:rsid w:val="0008424F"/>
    <w:rsid w:val="00097671"/>
    <w:rsid w:val="000A07DC"/>
    <w:rsid w:val="000A51ED"/>
    <w:rsid w:val="000C67FA"/>
    <w:rsid w:val="000E44AC"/>
    <w:rsid w:val="000E6B35"/>
    <w:rsid w:val="000F1E21"/>
    <w:rsid w:val="000F4E9C"/>
    <w:rsid w:val="00100C14"/>
    <w:rsid w:val="00107F76"/>
    <w:rsid w:val="00115B9D"/>
    <w:rsid w:val="001251DB"/>
    <w:rsid w:val="0013386C"/>
    <w:rsid w:val="001339B7"/>
    <w:rsid w:val="00141BF4"/>
    <w:rsid w:val="00155534"/>
    <w:rsid w:val="001861D1"/>
    <w:rsid w:val="001A1280"/>
    <w:rsid w:val="001A20B2"/>
    <w:rsid w:val="001B1F28"/>
    <w:rsid w:val="001C033D"/>
    <w:rsid w:val="001D0AF7"/>
    <w:rsid w:val="00263655"/>
    <w:rsid w:val="002B58C0"/>
    <w:rsid w:val="00313E12"/>
    <w:rsid w:val="00362298"/>
    <w:rsid w:val="00371BD6"/>
    <w:rsid w:val="00373EF2"/>
    <w:rsid w:val="003A00E3"/>
    <w:rsid w:val="003A5E1E"/>
    <w:rsid w:val="003B4104"/>
    <w:rsid w:val="004229B9"/>
    <w:rsid w:val="00440BAD"/>
    <w:rsid w:val="00440CB2"/>
    <w:rsid w:val="00475A87"/>
    <w:rsid w:val="004951A1"/>
    <w:rsid w:val="004A78AC"/>
    <w:rsid w:val="004E183F"/>
    <w:rsid w:val="00506C65"/>
    <w:rsid w:val="00525205"/>
    <w:rsid w:val="00546D2D"/>
    <w:rsid w:val="005622F3"/>
    <w:rsid w:val="005652B0"/>
    <w:rsid w:val="005A0604"/>
    <w:rsid w:val="005D0D5C"/>
    <w:rsid w:val="005D61B9"/>
    <w:rsid w:val="00607F46"/>
    <w:rsid w:val="0063392B"/>
    <w:rsid w:val="006502CD"/>
    <w:rsid w:val="006547A9"/>
    <w:rsid w:val="00657299"/>
    <w:rsid w:val="0066071F"/>
    <w:rsid w:val="00664727"/>
    <w:rsid w:val="006734BD"/>
    <w:rsid w:val="00693338"/>
    <w:rsid w:val="006B111D"/>
    <w:rsid w:val="006B1E1C"/>
    <w:rsid w:val="00707292"/>
    <w:rsid w:val="007118AF"/>
    <w:rsid w:val="007162E0"/>
    <w:rsid w:val="007175D9"/>
    <w:rsid w:val="0072449F"/>
    <w:rsid w:val="00733A25"/>
    <w:rsid w:val="0075393F"/>
    <w:rsid w:val="00760883"/>
    <w:rsid w:val="007679C2"/>
    <w:rsid w:val="0077301B"/>
    <w:rsid w:val="00787827"/>
    <w:rsid w:val="007B3AFE"/>
    <w:rsid w:val="007E5C2A"/>
    <w:rsid w:val="008034A0"/>
    <w:rsid w:val="008050F1"/>
    <w:rsid w:val="00856704"/>
    <w:rsid w:val="008E6652"/>
    <w:rsid w:val="008F2029"/>
    <w:rsid w:val="00936378"/>
    <w:rsid w:val="00976FE2"/>
    <w:rsid w:val="009A09E9"/>
    <w:rsid w:val="009A12EB"/>
    <w:rsid w:val="009B27FF"/>
    <w:rsid w:val="009D2831"/>
    <w:rsid w:val="00A1386A"/>
    <w:rsid w:val="00A511AA"/>
    <w:rsid w:val="00A54089"/>
    <w:rsid w:val="00AB709C"/>
    <w:rsid w:val="00AC2BED"/>
    <w:rsid w:val="00AF4A5F"/>
    <w:rsid w:val="00B0535F"/>
    <w:rsid w:val="00B12D4D"/>
    <w:rsid w:val="00B22FA0"/>
    <w:rsid w:val="00B65436"/>
    <w:rsid w:val="00B704FD"/>
    <w:rsid w:val="00B73DE8"/>
    <w:rsid w:val="00B773E0"/>
    <w:rsid w:val="00B87CAA"/>
    <w:rsid w:val="00BD4F10"/>
    <w:rsid w:val="00BF0F48"/>
    <w:rsid w:val="00C62694"/>
    <w:rsid w:val="00C81F0C"/>
    <w:rsid w:val="00C96A47"/>
    <w:rsid w:val="00CB24D0"/>
    <w:rsid w:val="00CD1DC7"/>
    <w:rsid w:val="00CD33C8"/>
    <w:rsid w:val="00D35639"/>
    <w:rsid w:val="00D36999"/>
    <w:rsid w:val="00D616FD"/>
    <w:rsid w:val="00D744E7"/>
    <w:rsid w:val="00D86C60"/>
    <w:rsid w:val="00DD55BD"/>
    <w:rsid w:val="00DE1ED0"/>
    <w:rsid w:val="00DF33D4"/>
    <w:rsid w:val="00DF383D"/>
    <w:rsid w:val="00E2070F"/>
    <w:rsid w:val="00E230AC"/>
    <w:rsid w:val="00E6329D"/>
    <w:rsid w:val="00EA31FD"/>
    <w:rsid w:val="00ED52C5"/>
    <w:rsid w:val="00EF6842"/>
    <w:rsid w:val="00F016C3"/>
    <w:rsid w:val="00F021FB"/>
    <w:rsid w:val="00F430CD"/>
    <w:rsid w:val="00F47F11"/>
    <w:rsid w:val="00F7448C"/>
    <w:rsid w:val="00F82689"/>
    <w:rsid w:val="00F95530"/>
    <w:rsid w:val="00FC1544"/>
    <w:rsid w:val="00FC4521"/>
    <w:rsid w:val="00FE5DEC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1FCA"/>
  <w15:docId w15:val="{0B8D212F-74D4-45A9-8CA9-44A830B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60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071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39B7"/>
    <w:rPr>
      <w:color w:val="0000FF"/>
      <w:u w:val="single"/>
    </w:rPr>
  </w:style>
  <w:style w:type="paragraph" w:customStyle="1" w:styleId="ConsPlusNormal">
    <w:name w:val="ConsPlusNormal"/>
    <w:uiPriority w:val="99"/>
    <w:rsid w:val="009B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55534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572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2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B54392BE93B1DAB6A83725AD4661AAF0AE2D72BC3984D0975266A8C3E7BE9D841B846F8E0E4C03793B5457i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B3C5E51F037A18A40E3DD43C5E438C7CCFA0032C4081E4419F81C6B4ED9929DD57E43BD216uF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Пользователь</cp:lastModifiedBy>
  <cp:revision>22</cp:revision>
  <cp:lastPrinted>2022-06-09T22:54:00Z</cp:lastPrinted>
  <dcterms:created xsi:type="dcterms:W3CDTF">2021-11-18T07:51:00Z</dcterms:created>
  <dcterms:modified xsi:type="dcterms:W3CDTF">2022-06-14T00:55:00Z</dcterms:modified>
</cp:coreProperties>
</file>