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046797" w:rsidRPr="0083423A" w:rsidTr="00884C4A">
        <w:tc>
          <w:tcPr>
            <w:tcW w:w="6204" w:type="dxa"/>
          </w:tcPr>
          <w:p w:rsidR="00046797" w:rsidRPr="0083423A" w:rsidRDefault="00046797" w:rsidP="00884C4A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6"/>
                <w:szCs w:val="26"/>
              </w:rPr>
              <w:t xml:space="preserve">     </w:t>
            </w:r>
          </w:p>
        </w:tc>
        <w:tc>
          <w:tcPr>
            <w:tcW w:w="3367" w:type="dxa"/>
          </w:tcPr>
          <w:p w:rsidR="00046797" w:rsidRPr="0083423A" w:rsidRDefault="00046797" w:rsidP="0083423A">
            <w:pPr>
              <w:pStyle w:val="Style3"/>
              <w:widowControl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0"/>
                <w:szCs w:val="20"/>
              </w:rPr>
              <w:t>Приложение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046797" w:rsidRPr="0083423A" w:rsidRDefault="00046797" w:rsidP="0062017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2D42" w:rsidRPr="0083423A" w:rsidRDefault="00F12D42" w:rsidP="00F12D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797" w:rsidRPr="0083423A" w:rsidRDefault="0076566D" w:rsidP="00765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9"/>
      <w:bookmarkEnd w:id="0"/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ОЛОЖЕНИЕ </w:t>
      </w:r>
    </w:p>
    <w:p w:rsidR="00046797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осуществлении </w:t>
      </w:r>
      <w:r w:rsidR="00591B34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</w:t>
      </w:r>
      <w:r w:rsidR="001424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жилищного </w:t>
      </w:r>
      <w:r w:rsidR="00B85B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контроля </w:t>
      </w:r>
    </w:p>
    <w:p w:rsidR="00432211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территории 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</w:p>
    <w:p w:rsidR="00432211" w:rsidRPr="0083423A" w:rsidRDefault="004322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2211" w:rsidRPr="0083423A" w:rsidRDefault="0083423A" w:rsidP="0083423A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Статья 1.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2211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DC103B" w:rsidRPr="0083423A" w:rsidRDefault="00DC103B" w:rsidP="00DC103B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432211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осуществлении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жилищного контроля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</w:t>
      </w:r>
      <w:r w:rsidR="00046797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Положение) разработано в соответствии с 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едеральным</w:t>
      </w:r>
      <w:r w:rsidR="0083423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83423A"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ами</w:t>
        </w:r>
      </w:hyperlink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1EC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131-ФЗ 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31.07.202</w:t>
      </w:r>
      <w:r w:rsidR="00CB5A22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248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государственном контроле (</w:t>
      </w:r>
      <w:r w:rsidR="00305133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надзоре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3423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 w:rsidR="003257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от 26.12.2008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294-ФЗ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C15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защите прав юридических лиц 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индивидуальных предпринимателей при осуществлении государственного контроля (надзора) и муниципального контроля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257E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94388" w:rsidRPr="00694388">
        <w:t xml:space="preserve"> </w:t>
      </w:r>
      <w:r w:rsidR="004A4168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Жилищным </w:t>
      </w:r>
      <w:hyperlink r:id="rId9" w:history="1">
        <w:r w:rsidR="004A4168" w:rsidRPr="0083423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4A4168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</w:t>
      </w:r>
      <w:hyperlink r:id="rId10" w:history="1">
        <w:r w:rsidR="004A4168" w:rsidRPr="0083423A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="004A4168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Лесозаводского городского округа </w:t>
      </w:r>
      <w:r w:rsidR="004A416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4A4168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иными нормативными правовыми актами Российской Федерации</w:t>
      </w:r>
      <w:r w:rsidR="004A4168" w:rsidRPr="0083423A">
        <w:rPr>
          <w:rFonts w:ascii="Times New Roman" w:hAnsi="Times New Roman" w:cs="Times New Roman"/>
        </w:rPr>
        <w:t xml:space="preserve"> </w:t>
      </w:r>
      <w:r w:rsidR="004A4168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устанавливает порядок осуществления муниципального жилищного контроля на территории Лесозаводского городского округа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94339" w:rsidRDefault="0019433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Предметом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жилищного контроля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является соблюдение юридическими лицами, индивидуальными предпринимателями, гражданами </w:t>
      </w:r>
      <w:r w:rsidRPr="00620CE9">
        <w:rPr>
          <w:rFonts w:ascii="Times New Roman" w:hAnsi="Times New Roman" w:cs="Times New Roman"/>
          <w:color w:val="000000" w:themeColor="text1"/>
          <w:sz w:val="26"/>
          <w:szCs w:val="26"/>
        </w:rPr>
        <w:t>(далее - контролируемые лица)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обязательных требований</w:t>
      </w:r>
      <w:r w:rsidR="00D16325" w:rsidRPr="00D16325">
        <w:t xml:space="preserve">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 муниципального жилищного фонда (далее - обязательные требования):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использованию и сохранности жилищного фонда, в том числе требования к жилым помещениям, их использованию и содержанию, использованию и содержанию общего имущества собственников помещений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многоквартирных домах, порядку осуществления перевода жилого помещения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нежилое помещение и нежилого помещения в жилое в многоквартирном доме, порядку осуществления перепланировки и (или) переустройства помещений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в многоквартирном доме;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формированию фондов капитального ремонта;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предоставлению коммунальных услуг собственникам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и пользователям помещений в многоквартирных домах и жилых домов;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правил изменения размера платы за содержание жилого помещения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оказания услуг и выполнения работ по управлению, содержанию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ремонту общего имущества в многоквартирном доме ненадлежащего качества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и (или) с перерывами, превышающими установленную продолжительность;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правил содержания общего имущества в многоквартирном доме и правила изменения размера платы за содержание жилого помещения;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правил предоставления, приостановки и ограничения предоставления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коммунальных услуг собственникам и пользователям помещений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в многоквартирных домах и жилых домов;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порядку размещения </w:t>
      </w:r>
      <w:proofErr w:type="spellStart"/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ресурсоснабжающими</w:t>
      </w:r>
      <w:proofErr w:type="spellEnd"/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16325" w:rsidRPr="00D16325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обеспечению доступности для инвалидов помещений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в многоквартирных домах;</w:t>
      </w:r>
    </w:p>
    <w:p w:rsidR="00194339" w:rsidRDefault="003022B9" w:rsidP="00D163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11) 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</w:t>
      </w:r>
      <w:r w:rsidR="00304FB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6325" w:rsidRPr="00D163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предоставлению жилых помещений в наемных домах социального использования.</w:t>
      </w:r>
    </w:p>
    <w:p w:rsidR="00304FB8" w:rsidRPr="00304FB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4FB8">
        <w:rPr>
          <w:rFonts w:ascii="Times New Roman" w:hAnsi="Times New Roman" w:cs="Times New Roman"/>
          <w:sz w:val="26"/>
          <w:szCs w:val="26"/>
        </w:rPr>
        <w:t>3. Объектами муниципального жилищного контроля являются:</w:t>
      </w:r>
    </w:p>
    <w:p w:rsidR="00304FB8" w:rsidRPr="00304FB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304FB8">
        <w:rPr>
          <w:rFonts w:ascii="Times New Roman" w:hAnsi="Times New Roman" w:cs="Times New Roman"/>
          <w:sz w:val="26"/>
          <w:szCs w:val="26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304FB8" w:rsidRPr="00304FB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304FB8">
        <w:rPr>
          <w:rFonts w:ascii="Times New Roman" w:hAnsi="Times New Roman" w:cs="Times New Roman"/>
          <w:sz w:val="26"/>
          <w:szCs w:val="26"/>
        </w:rPr>
        <w:t>здания, помещения, которыми граждане и организации владеют и (или) пользуются и к которым предъявляются обязательные требования;</w:t>
      </w:r>
    </w:p>
    <w:p w:rsidR="00304FB8" w:rsidRPr="00304FB8" w:rsidRDefault="00304FB8" w:rsidP="003022B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304FB8">
        <w:rPr>
          <w:rFonts w:ascii="Times New Roman" w:hAnsi="Times New Roman" w:cs="Times New Roman"/>
          <w:sz w:val="26"/>
          <w:szCs w:val="26"/>
        </w:rPr>
        <w:t xml:space="preserve">результаты деятельности контролируемых лиц, в том числе работы </w:t>
      </w:r>
      <w:r w:rsidR="008B513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04FB8">
        <w:rPr>
          <w:rFonts w:ascii="Times New Roman" w:hAnsi="Times New Roman" w:cs="Times New Roman"/>
          <w:sz w:val="26"/>
          <w:szCs w:val="26"/>
        </w:rPr>
        <w:t>и услуги, к которым предъявляются обязательные требования.</w:t>
      </w:r>
    </w:p>
    <w:p w:rsidR="00304FB8" w:rsidRPr="00304FB8" w:rsidRDefault="00304FB8" w:rsidP="00304FB8">
      <w:pPr>
        <w:pStyle w:val="a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194339" w:rsidP="00194339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Статья 2. Контрольные органы, уполномоченные на осуществление муниципального </w:t>
      </w:r>
      <w:r w:rsidR="00304F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жилищного </w:t>
      </w: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контроля на территории Лесозаводского городского округа</w:t>
      </w:r>
    </w:p>
    <w:p w:rsidR="00D16325" w:rsidRDefault="00D16325" w:rsidP="00194339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32211" w:rsidRDefault="003D489C" w:rsidP="00B823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E7BA4"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полномоченным органом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осуществлени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6D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жилищного 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на территории Лесозаводского городского округа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3E308A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046797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Уполномоченный орган). 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От имени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органа на осуществление муниципального </w:t>
      </w:r>
      <w:r w:rsidR="00136D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на территории Лесозаводского городского округа муниципальный </w:t>
      </w:r>
      <w:r w:rsidR="00136D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жилищный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вправе осуществлять следующие должностные лица: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руководитель (заместитель руководителя)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должностное лицо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должностные обязанности которого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оложением, должностным регламентом или должностной инструкцией входит осуществление полномочий по муниципально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6D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жилищному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контрол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благоустройства на территории Лесозаводского городского округа, в том числе проведение профилактических мероприятий </w:t>
      </w:r>
      <w:r w:rsidR="007E16C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и контрольных мероприятий (далее - инспектор).</w:t>
      </w:r>
    </w:p>
    <w:p w:rsidR="00B27419" w:rsidRDefault="007C3543" w:rsidP="00B27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12DC" w:rsidRPr="000F67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Должностные лица администрации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, уполномоченные осуществлять муниципальный </w:t>
      </w:r>
      <w:r w:rsidR="00136D87">
        <w:rPr>
          <w:rFonts w:ascii="Times New Roman" w:hAnsi="Times New Roman" w:cs="Times New Roman"/>
          <w:color w:val="000000"/>
          <w:sz w:val="26"/>
          <w:szCs w:val="26"/>
        </w:rPr>
        <w:t xml:space="preserve">жилищный 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7A12DC" w:rsidRPr="000F67A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7E16C8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="00697363" w:rsidRPr="00620CE9">
        <w:rPr>
          <w:rFonts w:ascii="Times New Roman" w:hAnsi="Times New Roman" w:cs="Times New Roman"/>
          <w:iCs/>
          <w:color w:val="000000"/>
          <w:sz w:val="26"/>
          <w:szCs w:val="26"/>
        </w:rPr>
        <w:t>на территории Лесозаводского городского округа</w:t>
      </w:r>
      <w:r w:rsidR="00697363" w:rsidRPr="0069736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определяются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муниципальным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правовым актом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администрации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Лесозаводского городского округа</w:t>
      </w:r>
      <w:r w:rsidR="00B27419" w:rsidRPr="000F67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67A3" w:rsidRDefault="00620CE9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1591">
        <w:rPr>
          <w:rFonts w:ascii="Times New Roman" w:hAnsi="Times New Roman" w:cs="Times New Roman"/>
          <w:sz w:val="26"/>
          <w:szCs w:val="26"/>
        </w:rPr>
        <w:t>.</w:t>
      </w:r>
      <w:r w:rsidR="000F67A3" w:rsidRPr="000F67A3">
        <w:rPr>
          <w:color w:val="000000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Должностные лица, уполномоченные осуществлять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136D87" w:rsidRPr="00136D87">
        <w:rPr>
          <w:rFonts w:ascii="Times New Roman" w:hAnsi="Times New Roman" w:cs="Times New Roman"/>
          <w:color w:val="000000"/>
          <w:sz w:val="26"/>
          <w:szCs w:val="26"/>
        </w:rPr>
        <w:t xml:space="preserve">жилищный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ко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нтроль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на территории Лесозаводского городского округа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, при осуществлении муниципального </w:t>
      </w:r>
      <w:r w:rsidR="00136D87" w:rsidRPr="00136D87">
        <w:rPr>
          <w:rFonts w:ascii="Times New Roman" w:hAnsi="Times New Roman" w:cs="Times New Roman"/>
          <w:color w:val="000000"/>
          <w:sz w:val="26"/>
          <w:szCs w:val="26"/>
        </w:rPr>
        <w:t xml:space="preserve">жилищный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контроля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имеют права, обяз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анности </w:t>
      </w:r>
      <w:r w:rsidR="007E16C8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и несут ответственность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C159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31.07.2020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№248-ФЗ</w:t>
      </w:r>
      <w:r w:rsidR="008977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 w:rsidR="005013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муниципальном </w:t>
      </w:r>
      <w:r w:rsidR="00136D87" w:rsidRPr="00136D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жилищный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контроле в Российской Федерации»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и иными федеральными законами.</w:t>
      </w:r>
    </w:p>
    <w:p w:rsidR="007C3543" w:rsidRDefault="007C3543" w:rsidP="007C3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7363" w:rsidRPr="00697363" w:rsidRDefault="007C354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3.</w:t>
      </w:r>
      <w:r w:rsidRPr="007C24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97363" w:rsidRPr="00697363">
        <w:rPr>
          <w:rFonts w:ascii="Times New Roman" w:hAnsi="Times New Roman" w:cs="Times New Roman"/>
          <w:b/>
          <w:bCs/>
          <w:sz w:val="26"/>
          <w:szCs w:val="26"/>
        </w:rPr>
        <w:t>Управление рисками причинения вреда (ущерба)</w:t>
      </w:r>
    </w:p>
    <w:p w:rsidR="00697363" w:rsidRPr="00697363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охраняемым законом ценностям при осуществлении</w:t>
      </w:r>
    </w:p>
    <w:p w:rsidR="007C3543" w:rsidRPr="0014741B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136D87" w:rsidRPr="00136D87">
        <w:rPr>
          <w:rFonts w:ascii="Times New Roman" w:hAnsi="Times New Roman" w:cs="Times New Roman"/>
          <w:b/>
          <w:bCs/>
          <w:sz w:val="26"/>
          <w:szCs w:val="26"/>
        </w:rPr>
        <w:t>жилищн</w:t>
      </w:r>
      <w:r w:rsidR="00136D87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136D87" w:rsidRPr="00136D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контроля</w:t>
      </w:r>
      <w:r w:rsidR="00F61D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1DA1" w:rsidRPr="00F61DA1">
        <w:rPr>
          <w:rFonts w:ascii="Times New Roman" w:hAnsi="Times New Roman" w:cs="Times New Roman"/>
          <w:b/>
          <w:bCs/>
          <w:sz w:val="26"/>
          <w:szCs w:val="26"/>
        </w:rPr>
        <w:t>на территории Лесозаводского городского округа</w:t>
      </w:r>
    </w:p>
    <w:p w:rsidR="007C3543" w:rsidRDefault="007C354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354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истема оценки и управления рисками при осуществлении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6D87" w:rsidRPr="00136D87">
        <w:rPr>
          <w:rFonts w:ascii="Times New Roman" w:hAnsi="Times New Roman" w:cs="Times New Roman"/>
          <w:color w:val="000000"/>
          <w:sz w:val="26"/>
          <w:szCs w:val="26"/>
        </w:rPr>
        <w:t>жилищн</w:t>
      </w:r>
      <w:r w:rsidR="00136D87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136D87" w:rsidRPr="00136D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Лесозаводского городского округа </w:t>
      </w:r>
      <w:r w:rsidR="007E16C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не применяется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736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7363" w:rsidRPr="00F61DA1" w:rsidRDefault="00F61DA1" w:rsidP="00F61DA1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Статья 4. Перечень профилактических мероприятий в рамках осуществления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136D87" w:rsidRPr="00136D87">
        <w:rPr>
          <w:rFonts w:ascii="Times New Roman" w:hAnsi="Times New Roman" w:cs="Times New Roman"/>
          <w:b/>
          <w:bCs/>
          <w:sz w:val="26"/>
          <w:szCs w:val="26"/>
        </w:rPr>
        <w:t>жилищн</w:t>
      </w:r>
      <w:r w:rsidR="00136D87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136D87" w:rsidRPr="00136D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контроля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 территории Лесозаводского городского округа</w:t>
      </w:r>
    </w:p>
    <w:p w:rsidR="00F61DA1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F61DA1" w:rsidRPr="00610DFD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1. При осуществлении </w:t>
      </w:r>
      <w:r w:rsidR="00620CE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</w:t>
      </w: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полномоченным органом </w:t>
      </w:r>
      <w:r w:rsidRPr="00610DFD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136D87" w:rsidRPr="00136D87">
        <w:t xml:space="preserve"> </w:t>
      </w:r>
      <w:r w:rsidR="00136D87" w:rsidRPr="00136D87">
        <w:rPr>
          <w:rFonts w:ascii="Times New Roman" w:hAnsi="Times New Roman" w:cs="Times New Roman"/>
          <w:bCs/>
          <w:sz w:val="26"/>
          <w:szCs w:val="26"/>
        </w:rPr>
        <w:t>жилищн</w:t>
      </w:r>
      <w:r w:rsidR="00136D87">
        <w:rPr>
          <w:rFonts w:ascii="Times New Roman" w:hAnsi="Times New Roman" w:cs="Times New Roman"/>
          <w:bCs/>
          <w:sz w:val="26"/>
          <w:szCs w:val="26"/>
        </w:rPr>
        <w:t>о</w:t>
      </w:r>
      <w:r w:rsidR="00A85E90">
        <w:rPr>
          <w:rFonts w:ascii="Times New Roman" w:hAnsi="Times New Roman" w:cs="Times New Roman"/>
          <w:bCs/>
          <w:sz w:val="26"/>
          <w:szCs w:val="26"/>
        </w:rPr>
        <w:t>го</w:t>
      </w:r>
      <w:r w:rsidRPr="00610DFD">
        <w:rPr>
          <w:rFonts w:ascii="Times New Roman" w:hAnsi="Times New Roman" w:cs="Times New Roman"/>
          <w:bCs/>
          <w:sz w:val="26"/>
          <w:szCs w:val="26"/>
        </w:rPr>
        <w:t xml:space="preserve"> контроля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территории Лесозаводского городского округа могут проводиться следующие виды профилактических мероприятий:</w:t>
      </w:r>
    </w:p>
    <w:p w:rsidR="004D205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1) информирование;</w:t>
      </w:r>
    </w:p>
    <w:p w:rsidR="00A85E90" w:rsidRPr="00A85E90" w:rsidRDefault="00A85E90" w:rsidP="00A85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A85E90">
        <w:rPr>
          <w:rFonts w:ascii="Times New Roman" w:eastAsiaTheme="minorHAnsi" w:hAnsi="Times New Roman" w:cs="Times New Roman"/>
          <w:sz w:val="26"/>
          <w:szCs w:val="26"/>
          <w:lang w:eastAsia="en-US"/>
        </w:rPr>
        <w:t>обобщение правоприменительной практики;</w:t>
      </w:r>
    </w:p>
    <w:p w:rsidR="00A85E90" w:rsidRPr="003022B9" w:rsidRDefault="00A85E90" w:rsidP="003022B9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022B9">
        <w:rPr>
          <w:rFonts w:ascii="Times New Roman" w:eastAsiaTheme="minorHAnsi" w:hAnsi="Times New Roman" w:cs="Times New Roman"/>
          <w:sz w:val="26"/>
          <w:szCs w:val="26"/>
          <w:lang w:eastAsia="en-US"/>
        </w:rPr>
        <w:t>3) объявление предостережения;</w:t>
      </w:r>
    </w:p>
    <w:p w:rsidR="004D205D" w:rsidRPr="003022B9" w:rsidRDefault="00A85E90" w:rsidP="003022B9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022B9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4D205D" w:rsidRPr="003022B9">
        <w:rPr>
          <w:rFonts w:ascii="Times New Roman" w:eastAsiaTheme="minorHAnsi" w:hAnsi="Times New Roman" w:cs="Times New Roman"/>
          <w:sz w:val="26"/>
          <w:szCs w:val="26"/>
          <w:lang w:eastAsia="en-US"/>
        </w:rPr>
        <w:t>) консультирование;</w:t>
      </w:r>
    </w:p>
    <w:p w:rsidR="00304FB8" w:rsidRPr="003022B9" w:rsidRDefault="00304FB8" w:rsidP="003022B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2B9">
        <w:rPr>
          <w:rFonts w:ascii="Times New Roman" w:eastAsiaTheme="minorHAnsi" w:hAnsi="Times New Roman" w:cs="Times New Roman"/>
          <w:sz w:val="26"/>
          <w:szCs w:val="26"/>
          <w:lang w:eastAsia="en-US"/>
        </w:rPr>
        <w:t>2.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                                   в информационно-телекоммуникационной сети «Интернет» (далее – сеть «Интернет»), в средствах массовой информации, через личные кабинеты контролируемых лиц в государственных информационных системах                             (при их наличии) и в иных формах.</w:t>
      </w:r>
      <w:r w:rsidRPr="003022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4FB8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>Уполномоченный орган обязан размещать и поддерживать в актуальном состоянии на официальном сайте в сети «Интернет» сведения, предусмотренные частью 3 статьи 46 Федерального закона от 31.07.2020 №</w:t>
      </w:r>
      <w:r w:rsidR="00AB70F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8454A8">
        <w:rPr>
          <w:rFonts w:ascii="Times New Roman" w:hAnsi="Times New Roman" w:cs="Times New Roman"/>
          <w:sz w:val="26"/>
          <w:szCs w:val="26"/>
        </w:rPr>
        <w:t xml:space="preserve">248-ФЗ </w:t>
      </w:r>
      <w:r w:rsidRPr="00216E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216ED2">
        <w:rPr>
          <w:rFonts w:ascii="Times New Roman" w:hAnsi="Times New Roman" w:cs="Times New Roman"/>
          <w:sz w:val="26"/>
          <w:szCs w:val="26"/>
        </w:rPr>
        <w:t xml:space="preserve">   </w:t>
      </w:r>
      <w:r w:rsidRPr="008454A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8454A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Федерации».</w:t>
      </w:r>
    </w:p>
    <w:p w:rsidR="00304FB8" w:rsidRPr="00944151" w:rsidRDefault="00304FB8" w:rsidP="00304FB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 </w:t>
      </w:r>
    </w:p>
    <w:p w:rsidR="00304FB8" w:rsidRPr="00944151" w:rsidRDefault="00304FB8" w:rsidP="00304FB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Доклад о правоприменительной практике готовится один раз в год. Уполномоченный орган обеспечивает публичное обсуждение проекта доклада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о правоприменительной практике.</w:t>
      </w:r>
    </w:p>
    <w:p w:rsidR="00304FB8" w:rsidRPr="00944151" w:rsidRDefault="00304FB8" w:rsidP="00304FB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Доклад о правоприменительной практике утверждается распоряжением руководителя Уполномоченного органа и размещается на официальном сайте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сети «Интернет» в срок, не превышающий 15 календарных дней со дня представления доклада. </w:t>
      </w:r>
    </w:p>
    <w:p w:rsidR="00304FB8" w:rsidRPr="008454A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>4. В случае наличия у органа муниципального контроля сведений</w:t>
      </w:r>
      <w:r w:rsidR="003022B9">
        <w:rPr>
          <w:rFonts w:ascii="Times New Roman" w:hAnsi="Times New Roman" w:cs="Times New Roman"/>
          <w:sz w:val="26"/>
          <w:szCs w:val="26"/>
        </w:rPr>
        <w:t xml:space="preserve"> </w:t>
      </w:r>
      <w:r w:rsidR="008B513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4A8">
        <w:rPr>
          <w:rFonts w:ascii="Times New Roman" w:hAnsi="Times New Roman" w:cs="Times New Roman"/>
          <w:sz w:val="26"/>
          <w:szCs w:val="26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</w:t>
      </w:r>
      <w:r w:rsidR="003022B9">
        <w:rPr>
          <w:rFonts w:ascii="Times New Roman" w:hAnsi="Times New Roman" w:cs="Times New Roman"/>
          <w:sz w:val="26"/>
          <w:szCs w:val="26"/>
        </w:rPr>
        <w:t xml:space="preserve"> </w:t>
      </w:r>
      <w:r w:rsidR="008B513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454A8">
        <w:rPr>
          <w:rFonts w:ascii="Times New Roman" w:hAnsi="Times New Roman" w:cs="Times New Roman"/>
          <w:sz w:val="26"/>
          <w:szCs w:val="26"/>
        </w:rPr>
        <w:t xml:space="preserve">о том, что нарушение обязательных требований причинило вред (ущерб) </w:t>
      </w:r>
      <w:r w:rsidRPr="008454A8">
        <w:rPr>
          <w:rFonts w:ascii="Times New Roman" w:hAnsi="Times New Roman" w:cs="Times New Roman"/>
          <w:sz w:val="26"/>
          <w:szCs w:val="26"/>
        </w:rPr>
        <w:lastRenderedPageBreak/>
        <w:t>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   по обеспечению соблюдения обязательных требований.</w:t>
      </w:r>
    </w:p>
    <w:p w:rsidR="00304FB8" w:rsidRPr="008454A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>Объявление предостережения осуществляется посредством его направления контролируемому лицу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304FB8" w:rsidRPr="008454A8" w:rsidRDefault="00304FB8" w:rsidP="00304FB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предостережения. Возражения направляются контролируемым лицом </w:t>
      </w:r>
      <w:r w:rsidRPr="00216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454A8">
        <w:rPr>
          <w:rFonts w:ascii="Times New Roman" w:hAnsi="Times New Roman" w:cs="Times New Roman"/>
          <w:sz w:val="26"/>
          <w:szCs w:val="26"/>
        </w:rPr>
        <w:t xml:space="preserve">в форме документа на бумажном носителе почтовым отправлением </w:t>
      </w:r>
      <w:r w:rsidRPr="00216ED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454A8">
        <w:rPr>
          <w:rFonts w:ascii="Times New Roman" w:hAnsi="Times New Roman" w:cs="Times New Roman"/>
          <w:sz w:val="26"/>
          <w:szCs w:val="26"/>
        </w:rPr>
        <w:t xml:space="preserve">в Уполномоченный орган либо в форме электронного документа, подписанного усиленной квалифицированной электронной подписью контролируемого лица, </w:t>
      </w:r>
      <w:r w:rsidRPr="00216ED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454A8">
        <w:rPr>
          <w:rFonts w:ascii="Times New Roman" w:hAnsi="Times New Roman" w:cs="Times New Roman"/>
          <w:sz w:val="26"/>
          <w:szCs w:val="26"/>
        </w:rPr>
        <w:t>на указанный в предостережении адрес электронной почты, либо иными указанными в предостережении о недопустимости нарушения установленных требований способами.</w:t>
      </w:r>
    </w:p>
    <w:p w:rsidR="00304FB8" w:rsidRPr="008454A8" w:rsidRDefault="00304FB8" w:rsidP="00304FB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Уполномоченный орган в течение 30 рабочих дней со дня регистрации возражения рассматривает возражение и направляет заявителю в форме документа на бумажном носителе заказным почтовым отправлением с уведомлением</w:t>
      </w:r>
      <w:r w:rsidR="003022B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B513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вручении либо иным доступным для контролируемого лица способом, включая направление в форме электронного документа, подписанного усиленной квалифицированной электронной подписью руководителя уполномоченного органа с использованием информационно-телекоммуникационной сети Интернет, в том числе по адресу электронной почты контролируемого лица,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предпринимателя,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составе информации, размещение которой является обязательным в соответствии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с действующим законодательством Российской Федерации, либо посредством Единого портала государственных и муниципальных услуг.</w:t>
      </w:r>
      <w:r w:rsidRPr="00845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04FB8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Должностное лицо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полномоченного органа по обращениям контролируемых лиц и их представителей осуществляет консультирование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  <w:r w:rsidRPr="007877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может осуществляться должностным лицом уполномоченного органа по телефону, посредством видео-конференц-связи,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личном приеме либо в ходе проведения профилактического мероприятия, контрольного мероприятия.</w:t>
      </w:r>
    </w:p>
    <w:p w:rsidR="00304FB8" w:rsidRPr="00620CE9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осуществляется в устной или письменной форме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следующим вопросам:</w:t>
      </w:r>
    </w:p>
    <w:p w:rsidR="00304FB8" w:rsidRPr="00620CE9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организация и осуществление </w:t>
      </w:r>
      <w:r w:rsidRPr="00304FB8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жилищного контроля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304FB8" w:rsidRPr="00620CE9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) порядок осуществления контрольных мероприятий, установленных настоящим Положением;</w:t>
      </w:r>
    </w:p>
    <w:p w:rsidR="00304FB8" w:rsidRPr="004A3540" w:rsidRDefault="00304FB8" w:rsidP="00304F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4A3540">
        <w:rPr>
          <w:rFonts w:ascii="Times New Roman" w:hAnsi="Times New Roman" w:cs="Times New Roman"/>
          <w:sz w:val="26"/>
          <w:szCs w:val="26"/>
        </w:rPr>
        <w:t xml:space="preserve">ход осуществления </w:t>
      </w:r>
      <w:r w:rsidRPr="00304FB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4A3540">
        <w:rPr>
          <w:rFonts w:ascii="Times New Roman" w:hAnsi="Times New Roman" w:cs="Times New Roman"/>
          <w:sz w:val="26"/>
          <w:szCs w:val="26"/>
        </w:rPr>
        <w:t>;</w:t>
      </w:r>
    </w:p>
    <w:p w:rsidR="00304FB8" w:rsidRPr="00620CE9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4) порядок обжалования действий (бездействия) должностных лиц Уполномоченного органа;</w:t>
      </w:r>
    </w:p>
    <w:p w:rsidR="00304FB8" w:rsidRDefault="00304FB8" w:rsidP="00304F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Pr="004A3540">
        <w:rPr>
          <w:rFonts w:ascii="Times New Roman" w:hAnsi="Times New Roman" w:cs="Times New Roman"/>
          <w:sz w:val="26"/>
          <w:szCs w:val="26"/>
        </w:rPr>
        <w:t>график работы органов муниципального контроля;</w:t>
      </w:r>
    </w:p>
    <w:p w:rsidR="00304FB8" w:rsidRDefault="00304FB8" w:rsidP="00304FB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4A3540">
        <w:rPr>
          <w:rFonts w:ascii="Times New Roman" w:hAnsi="Times New Roman" w:cs="Times New Roman"/>
          <w:sz w:val="26"/>
          <w:szCs w:val="26"/>
        </w:rPr>
        <w:t>иные вопросы, касающиеся проведения муниципального контроля</w:t>
      </w:r>
      <w:r>
        <w:t>.</w:t>
      </w:r>
    </w:p>
    <w:p w:rsidR="00304FB8" w:rsidRDefault="00304FB8" w:rsidP="00562C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2CED" w:rsidRPr="00AC2847" w:rsidRDefault="00562CED" w:rsidP="00562C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2847">
        <w:rPr>
          <w:rFonts w:ascii="Times New Roman" w:hAnsi="Times New Roman" w:cs="Times New Roman"/>
          <w:b/>
          <w:bCs/>
          <w:sz w:val="26"/>
          <w:szCs w:val="26"/>
        </w:rPr>
        <w:t xml:space="preserve">Статья 5. Виды контрольных мероприятий, проведение которых возможно в рамках осуществления </w:t>
      </w:r>
      <w:r w:rsidR="008A6FC2" w:rsidRPr="00AC284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A85E90" w:rsidRPr="00AC2847">
        <w:rPr>
          <w:rFonts w:ascii="Times New Roman" w:hAnsi="Times New Roman" w:cs="Times New Roman"/>
          <w:b/>
          <w:bCs/>
          <w:sz w:val="26"/>
          <w:szCs w:val="26"/>
        </w:rPr>
        <w:t xml:space="preserve">жилищного </w:t>
      </w:r>
      <w:r w:rsidR="008A6FC2" w:rsidRPr="00AC2847">
        <w:rPr>
          <w:rFonts w:ascii="Times New Roman" w:hAnsi="Times New Roman" w:cs="Times New Roman"/>
          <w:b/>
          <w:bCs/>
          <w:sz w:val="26"/>
          <w:szCs w:val="26"/>
        </w:rPr>
        <w:t>контроля на территории Лесозаводского городского округа</w:t>
      </w:r>
      <w:r w:rsidRPr="00AC2847">
        <w:rPr>
          <w:rFonts w:ascii="Times New Roman" w:hAnsi="Times New Roman" w:cs="Times New Roman"/>
          <w:b/>
          <w:bCs/>
          <w:sz w:val="26"/>
          <w:szCs w:val="26"/>
        </w:rPr>
        <w:t>, и перечень допустимых контрольных действий в составе каждого контрольного мероприятия</w:t>
      </w:r>
    </w:p>
    <w:p w:rsidR="00562CED" w:rsidRPr="007B27BB" w:rsidRDefault="00562CED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cyan"/>
          <w:lang w:eastAsia="en-US"/>
        </w:rPr>
      </w:pPr>
    </w:p>
    <w:p w:rsidR="00304FB8" w:rsidRPr="007B27BB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При осуществлении муниципального контроля в сфере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транспорта                 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Лесозаводского городского округа плановые контрольные мероприятия не проводятся.</w:t>
      </w:r>
    </w:p>
    <w:p w:rsidR="00304FB8" w:rsidRPr="004A3540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Внеплановые контрольные мероприятия проводятся по основаниям, предусмотренным пунктами 1, 3 - 6 части 1 и частью 3 статьи 57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 исключением внеплановых контрольных мероприятий без взаимодействия (выездное обследование и наблюдение за соблюдением обязательных требований).</w:t>
      </w:r>
    </w:p>
    <w:p w:rsidR="00304FB8" w:rsidRPr="004A3540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Все внеплановые контрольные мероприятия проводятся только после согласования с органами прокуратуры.</w:t>
      </w:r>
    </w:p>
    <w:p w:rsidR="00304FB8" w:rsidRPr="004A3540" w:rsidRDefault="00304FB8" w:rsidP="0030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согласования органом муниципального контроля с прокурором проведения внепланового контрольного мероприятия,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AC2847" w:rsidRPr="00AC2847" w:rsidRDefault="003022B9" w:rsidP="00AC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4517F" w:rsidRPr="00AC28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C2847" w:rsidRPr="00AC2847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рамках осуществления муниципального жилищного контроля проводятся следующие виды контрольных мероприятий:</w:t>
      </w:r>
    </w:p>
    <w:p w:rsidR="00AC2847" w:rsidRPr="00AC2847" w:rsidRDefault="00AC2847" w:rsidP="00AC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AC2847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проверка;</w:t>
      </w:r>
    </w:p>
    <w:p w:rsidR="00AC2847" w:rsidRPr="00AC2847" w:rsidRDefault="00AC2847" w:rsidP="00AC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AC2847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проверка;</w:t>
      </w:r>
    </w:p>
    <w:p w:rsidR="00AC2847" w:rsidRPr="00AC2847" w:rsidRDefault="00AC2847" w:rsidP="00AC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Pr="00AC2847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визит.</w:t>
      </w:r>
    </w:p>
    <w:p w:rsidR="00101EBE" w:rsidRPr="004A3540" w:rsidRDefault="003022B9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документарной проверкой понимается контрольное мероприятие, которое проводится по месту нахождения органа муниципального контр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>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B513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предметом которого являются исключительно сведения, содержащиеся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B513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документах контролируемых лиц, устанавливающих их организационно-правовую форму, права и обязанности, а также документы, используемые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осуществлении их деятельности и связанные с исполнением ими обязательных требований и решений органа муниципального контроля.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результатах осуществления в отношении этих контролируемых лиц муниципального контроля.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документарной проверки не может превышать десять рабочих дней.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документарной проверки могут совершаться следующие контрольные действия: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 проводится в порядке, определенном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AB70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 «О государственном контроле (</w:t>
      </w:r>
      <w:proofErr w:type="gramStart"/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надзоре)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101EBE" w:rsidRPr="00D2269A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 П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решений контрольного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органа.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в случаях и порядке, определенных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 «О государственном контроле (надзоре) 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чем за двадцать четыре часа до ее начала в порядке, предусмотренном статьей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выездной проверки не может превышать десять рабочих дней.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выездной проверки могут совершаться следующие контрольные действия: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осмотр;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опрос;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инспекционного визита могут совершаться следующие контрольные действия: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1) осмотр;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2) опрос;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получение письменных объяснений;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01EBE" w:rsidRPr="003817F5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Контролируемые лица или их представители обязаны обеспечить беспрепятственный доступ инспектора в здания, сооружения, помещения. </w:t>
      </w:r>
    </w:p>
    <w:p w:rsidR="00101EBE" w:rsidRDefault="003022B9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Оформление результатов контрольного мероприятия и порядок ознакомления контролируемых лиц с результатами контрольного мероприятия производится в порядке определенном  </w:t>
      </w:r>
      <w:r w:rsidR="00101E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101EBE"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01E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и муниципальном контроле </w:t>
      </w:r>
      <w:r w:rsidR="00101EBE"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</w:t>
      </w:r>
      <w:r w:rsidR="00101E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Российской Федерации».</w:t>
      </w:r>
    </w:p>
    <w:p w:rsidR="00101EBE" w:rsidRPr="004A3540" w:rsidRDefault="003022B9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Случаи, при наступлении которых индивидуальные предприниматели вправе представить в орган муниципального контроля информацию 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невозможности присутствия при проведении контрольного мероприятия, в связи с чем проведение контрольного мероприятия переносится органом муниципального контроля на срок, необходимый для устранения обстоятельств, послуживших поводом для данного обращения контролируемых лиц </w:t>
      </w:r>
      <w:r w:rsidR="00101E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контрольный орган: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болезнь контролируемого лица, исключающая присутствие контролируемого лица при проведении контрольного мероприятия, подтвержденная медицинскими документами;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обстоятельства непреодолимой силы (форс-мажор).</w:t>
      </w:r>
    </w:p>
    <w:p w:rsidR="00101EBE" w:rsidRPr="004A3540" w:rsidRDefault="003022B9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="00101EB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. 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осуществлении контрольных мероприятий принимается должностным лицом Уполномоченного органа самостоятельно. В обязательном порядке фото- или </w:t>
      </w:r>
      <w:proofErr w:type="spellStart"/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видеофиксация</w:t>
      </w:r>
      <w:proofErr w:type="spellEnd"/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доказательств нарушений обязательных требований осуществляется в следующих случаях: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при проведении досмотра в отсутствие контролируемого лица;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2) при проведении выездного обследования.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Проведение фотосъемки, аудио- и видеозаписи осуществляется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 обязательным уведомлением контролируемого лица.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</w:t>
      </w:r>
      <w:r w:rsidRPr="00216E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условиях достаточной освещенности.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Аудио- и видеозапись осуществляется в ходе проведения контрольного мероприятия непрерывно, с уведомлением в начале и конце записи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ольного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101EBE" w:rsidRPr="004A3540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01EBE" w:rsidRDefault="00101EBE" w:rsidP="0010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76FB" w:rsidRPr="00AC2847" w:rsidRDefault="00C532BA" w:rsidP="00AC284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2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Статья </w:t>
      </w:r>
      <w:r w:rsidR="00AC284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C2847">
        <w:rPr>
          <w:rFonts w:ascii="Times New Roman" w:hAnsi="Times New Roman" w:cs="Times New Roman"/>
          <w:color w:val="000000" w:themeColor="text1"/>
          <w:sz w:val="26"/>
          <w:szCs w:val="26"/>
        </w:rPr>
        <w:t>. Обжалование решений контрольных органов, действий (бездействия) их должностных лиц</w:t>
      </w:r>
      <w:r w:rsidRPr="00AC2847">
        <w:t xml:space="preserve"> </w:t>
      </w:r>
      <w:r w:rsidRPr="00AC2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осуществления при осуществлении муниципального </w:t>
      </w:r>
      <w:r w:rsidR="001424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жилищного </w:t>
      </w:r>
      <w:r w:rsidRPr="00AC2847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на территории Лесозаводского городского округа</w:t>
      </w:r>
    </w:p>
    <w:p w:rsidR="00C532BA" w:rsidRPr="008523F3" w:rsidRDefault="00C532BA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</w:t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бездействие) </w:t>
      </w:r>
      <w:r w:rsidR="001424C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 w:rsidR="001424C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их должностных лиц, осуществляющих контрольные мероприятия, могут быть обжалованы в суд только по</w:t>
      </w:r>
      <w:r w:rsidR="00101EBE">
        <w:rPr>
          <w:rFonts w:ascii="Times New Roman" w:eastAsia="Times New Roman" w:hAnsi="Times New Roman" w:cs="Times New Roman"/>
          <w:sz w:val="26"/>
          <w:szCs w:val="26"/>
        </w:rPr>
        <w:t xml:space="preserve">сле их досудебного обжалования,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 обжалования в суд решений, действий (бездействия) гражданами, </w:t>
      </w:r>
      <w:r w:rsidR="008B513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не осуществляющими предпринимательской деятельности.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Контролируемые лица, права и законные интересы которых, </w:t>
      </w:r>
      <w:r w:rsidR="001424C1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по их мнению, были непосредственно нарушены в рамках осуществления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AC2847">
        <w:rPr>
          <w:rFonts w:ascii="Times New Roman" w:eastAsia="Times New Roman" w:hAnsi="Times New Roman" w:cs="Times New Roman"/>
          <w:sz w:val="26"/>
          <w:szCs w:val="26"/>
        </w:rPr>
        <w:t xml:space="preserve">жилищного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контроля на территории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имеют право на досудебное обжалование: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решений о проведении контрольных мероприятий;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актов контрольных мероприятий, предписаний об устранении выявленных нарушений;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24C1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рамках контрольных мероприятий.</w:t>
      </w:r>
    </w:p>
    <w:p w:rsidR="008A6FC2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Форма и содержание жалобы, порядок </w:t>
      </w:r>
      <w:r>
        <w:rPr>
          <w:rFonts w:ascii="Times New Roman" w:hAnsi="Times New Roman" w:cs="Times New Roman"/>
          <w:bCs/>
          <w:sz w:val="26"/>
          <w:szCs w:val="26"/>
        </w:rPr>
        <w:t>подачи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 жалобы устанавливаются Федеральным законом от 31.07.2020 №</w:t>
      </w:r>
      <w:r w:rsidR="001424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>248-ФЗ «О государственном контроле (надзоре) и муниципальном контроле в Российской Федерации».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может быть подана в течение </w:t>
      </w:r>
      <w:r w:rsidR="008B5131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10 рабочих дней с момента получения конт</w:t>
      </w:r>
      <w:r>
        <w:rPr>
          <w:rFonts w:ascii="Times New Roman" w:eastAsia="Times New Roman" w:hAnsi="Times New Roman" w:cs="Times New Roman"/>
          <w:sz w:val="26"/>
          <w:szCs w:val="26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C25D55" w:rsidRDefault="00C25D55" w:rsidP="00C2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 его должностных лиц подлежит рассмотрению в срок, не превышающий 20 рабочих дней со дня ее регистрации.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его должностных лиц рассматривается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главой Лесозаводского городского округа (заместителем главы</w:t>
      </w:r>
      <w:r w:rsidR="008A6FC2" w:rsidRPr="008A6FC2">
        <w:t xml:space="preserve"> </w:t>
      </w:r>
      <w:r w:rsidR="008A6FC2" w:rsidRPr="008A6FC2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</w:t>
      </w:r>
      <w:r w:rsidR="008B5131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 же основаниям не допускается.</w:t>
      </w:r>
    </w:p>
    <w:p w:rsidR="00C532BA" w:rsidRPr="00C532BA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C532B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532BA" w:rsidRPr="00C532BA">
        <w:rPr>
          <w:rFonts w:ascii="Times New Roman" w:hAnsi="Times New Roman" w:cs="Times New Roman"/>
          <w:bCs/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532BA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1) о приостановлении исполнения обжалуемого решения контрольного органа;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11. Уполномоченный орган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 запросить у контролируемого лица, подавшего жалобу, дополнительную информацию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документы, относящиеся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 предмету жалобы. Контролируемое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лицо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63B12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представить 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указанн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ые информацию и документы в течение пяти рабочих дней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момента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направления запроса. Течение срока рассмотрения жалобы приостанавливается с момента направления запроса о представлении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и документов, относящихся к предмету жалобы,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 момента получения их </w:t>
      </w:r>
      <w:r w:rsidR="00AF7951" w:rsidRPr="00C532BA">
        <w:rPr>
          <w:rFonts w:ascii="Times New Roman" w:hAnsi="Times New Roman" w:cs="Times New Roman"/>
          <w:sz w:val="26"/>
          <w:szCs w:val="26"/>
        </w:rPr>
        <w:t xml:space="preserve">должностным лицом, уполномоченным осуществлять муниципальный </w:t>
      </w:r>
      <w:r w:rsidR="007E16C8">
        <w:rPr>
          <w:rFonts w:ascii="Times New Roman" w:hAnsi="Times New Roman" w:cs="Times New Roman"/>
          <w:sz w:val="26"/>
          <w:szCs w:val="26"/>
        </w:rPr>
        <w:t xml:space="preserve">жилищный </w:t>
      </w:r>
      <w:r w:rsidR="00AF7951" w:rsidRPr="00C532BA">
        <w:rPr>
          <w:rFonts w:ascii="Times New Roman" w:hAnsi="Times New Roman" w:cs="Times New Roman"/>
          <w:sz w:val="26"/>
          <w:szCs w:val="26"/>
        </w:rPr>
        <w:t>контроль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но не более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чем на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пять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рабочих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дней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 момента направления запроса. Неполучение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1424C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 контролируемого лица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и документов, относящихся к предмету жалобы, не является </w:t>
      </w:r>
      <w:r w:rsidR="007F658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основанием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для отказа </w:t>
      </w:r>
      <w:r w:rsidR="00AB52F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рассмотрении жалобы.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12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Не допускается запрашивать у контролируемого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подавшего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информацию и документы, которые находятся в распоряжении государственных органов, органов местного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самоуправления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либо подведомственных им организаций.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13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14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 итогам рассмотрения жалобы уполномоченный на </w:t>
      </w:r>
      <w:r w:rsidR="00FC26D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рассмотрение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жалобы орган принимает одно из следующих </w:t>
      </w:r>
      <w:r w:rsidR="00D160E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:</w:t>
      </w:r>
    </w:p>
    <w:p w:rsidR="005776FB" w:rsidRPr="00C532BA" w:rsidRDefault="005776FB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1) оставляет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без удовлетворения;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2)</w:t>
      </w:r>
      <w:r w:rsidR="00C25D5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или частично;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3)</w:t>
      </w:r>
      <w:r w:rsidR="00C532B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 принимает новое решение;</w:t>
      </w:r>
    </w:p>
    <w:p w:rsidR="00E178A5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4)</w:t>
      </w:r>
      <w:r w:rsidR="00C532B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признает </w:t>
      </w:r>
      <w:r w:rsidR="00EF392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действия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15.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Решение уполномоченного на рассмотрение жалобы органа, содержащее обоснование принятого решения, срок и порядок его исполнения, размещается </w:t>
      </w:r>
      <w:r w:rsidR="001424C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личном кабинете контролируемого лица на едином портале государственных</w:t>
      </w:r>
      <w:r w:rsidR="001424C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муниципальных услуг в срок не позднее одного рабочего дня со дня его принятия.</w:t>
      </w: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sectPr w:rsidR="00A2011D" w:rsidSect="00994CD6">
      <w:headerReference w:type="default" r:id="rId11"/>
      <w:headerReference w:type="first" r:id="rId12"/>
      <w:pgSz w:w="11906" w:h="16838"/>
      <w:pgMar w:top="851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EBE" w:rsidRDefault="00101EBE" w:rsidP="00C15C64">
      <w:pPr>
        <w:spacing w:after="0" w:line="240" w:lineRule="auto"/>
      </w:pPr>
      <w:r>
        <w:separator/>
      </w:r>
    </w:p>
  </w:endnote>
  <w:endnote w:type="continuationSeparator" w:id="0">
    <w:p w:rsidR="00101EBE" w:rsidRDefault="00101EBE" w:rsidP="00C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EBE" w:rsidRDefault="00101EBE" w:rsidP="00C15C64">
      <w:pPr>
        <w:spacing w:after="0" w:line="240" w:lineRule="auto"/>
      </w:pPr>
      <w:r>
        <w:separator/>
      </w:r>
    </w:p>
  </w:footnote>
  <w:footnote w:type="continuationSeparator" w:id="0">
    <w:p w:rsidR="00101EBE" w:rsidRDefault="00101EBE" w:rsidP="00C1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22"/>
      <w:docPartObj>
        <w:docPartGallery w:val="Page Numbers (Top of Page)"/>
        <w:docPartUnique/>
      </w:docPartObj>
    </w:sdtPr>
    <w:sdtEndPr/>
    <w:sdtContent>
      <w:p w:rsidR="00101EBE" w:rsidRDefault="00101EB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0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1EBE" w:rsidRDefault="00101E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540"/>
      <w:docPartObj>
        <w:docPartGallery w:val="Page Numbers (Top of Page)"/>
        <w:docPartUnique/>
      </w:docPartObj>
    </w:sdtPr>
    <w:sdtEndPr/>
    <w:sdtContent>
      <w:p w:rsidR="00101EBE" w:rsidRDefault="00101EBE">
        <w:pPr>
          <w:pStyle w:val="a6"/>
          <w:jc w:val="right"/>
        </w:pPr>
        <w:r>
          <w:t>2</w:t>
        </w:r>
      </w:p>
    </w:sdtContent>
  </w:sdt>
  <w:p w:rsidR="00101EBE" w:rsidRDefault="00101E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6C2"/>
    <w:multiLevelType w:val="hybridMultilevel"/>
    <w:tmpl w:val="D4F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11"/>
    <w:rsid w:val="00004C04"/>
    <w:rsid w:val="000063BA"/>
    <w:rsid w:val="00017AEB"/>
    <w:rsid w:val="000210AA"/>
    <w:rsid w:val="00021930"/>
    <w:rsid w:val="00032C12"/>
    <w:rsid w:val="00040C72"/>
    <w:rsid w:val="00043EC0"/>
    <w:rsid w:val="00046797"/>
    <w:rsid w:val="000467A7"/>
    <w:rsid w:val="00050B76"/>
    <w:rsid w:val="00054CDC"/>
    <w:rsid w:val="000603D7"/>
    <w:rsid w:val="00065BD9"/>
    <w:rsid w:val="00067557"/>
    <w:rsid w:val="000752E0"/>
    <w:rsid w:val="000910F9"/>
    <w:rsid w:val="0009164C"/>
    <w:rsid w:val="000929B8"/>
    <w:rsid w:val="00092FE2"/>
    <w:rsid w:val="00093D5B"/>
    <w:rsid w:val="000A56F0"/>
    <w:rsid w:val="000A6B0B"/>
    <w:rsid w:val="000B073C"/>
    <w:rsid w:val="000B3D23"/>
    <w:rsid w:val="000B74A8"/>
    <w:rsid w:val="000C66C2"/>
    <w:rsid w:val="000D0ACE"/>
    <w:rsid w:val="000F4503"/>
    <w:rsid w:val="000F67A3"/>
    <w:rsid w:val="00100601"/>
    <w:rsid w:val="00101EBE"/>
    <w:rsid w:val="00107D88"/>
    <w:rsid w:val="00112C4A"/>
    <w:rsid w:val="00114EE4"/>
    <w:rsid w:val="0011641C"/>
    <w:rsid w:val="00125E7B"/>
    <w:rsid w:val="00126347"/>
    <w:rsid w:val="001267FC"/>
    <w:rsid w:val="00131224"/>
    <w:rsid w:val="00132262"/>
    <w:rsid w:val="00134233"/>
    <w:rsid w:val="00136D87"/>
    <w:rsid w:val="001424C1"/>
    <w:rsid w:val="00143723"/>
    <w:rsid w:val="0014427C"/>
    <w:rsid w:val="001455BD"/>
    <w:rsid w:val="0016158C"/>
    <w:rsid w:val="00161FA4"/>
    <w:rsid w:val="0016709A"/>
    <w:rsid w:val="001704AC"/>
    <w:rsid w:val="001742C9"/>
    <w:rsid w:val="00174432"/>
    <w:rsid w:val="00184FC5"/>
    <w:rsid w:val="00187FAB"/>
    <w:rsid w:val="00194339"/>
    <w:rsid w:val="00195F03"/>
    <w:rsid w:val="001A5CE5"/>
    <w:rsid w:val="001B1FA8"/>
    <w:rsid w:val="001C59B3"/>
    <w:rsid w:val="001D15A7"/>
    <w:rsid w:val="001D56B4"/>
    <w:rsid w:val="001E31B3"/>
    <w:rsid w:val="001F124E"/>
    <w:rsid w:val="001F52A0"/>
    <w:rsid w:val="00203F27"/>
    <w:rsid w:val="0021286E"/>
    <w:rsid w:val="00213BB6"/>
    <w:rsid w:val="002150AF"/>
    <w:rsid w:val="00224350"/>
    <w:rsid w:val="002244C6"/>
    <w:rsid w:val="002256A6"/>
    <w:rsid w:val="00225BF3"/>
    <w:rsid w:val="0024567C"/>
    <w:rsid w:val="00246654"/>
    <w:rsid w:val="00250353"/>
    <w:rsid w:val="00251F87"/>
    <w:rsid w:val="00252F9A"/>
    <w:rsid w:val="002558DB"/>
    <w:rsid w:val="002611BD"/>
    <w:rsid w:val="00264161"/>
    <w:rsid w:val="002641D2"/>
    <w:rsid w:val="0026439C"/>
    <w:rsid w:val="00264CAA"/>
    <w:rsid w:val="00265268"/>
    <w:rsid w:val="002658C5"/>
    <w:rsid w:val="00266621"/>
    <w:rsid w:val="002666C7"/>
    <w:rsid w:val="00274A95"/>
    <w:rsid w:val="002821B2"/>
    <w:rsid w:val="00283008"/>
    <w:rsid w:val="00283C46"/>
    <w:rsid w:val="00286433"/>
    <w:rsid w:val="00293223"/>
    <w:rsid w:val="00294E7A"/>
    <w:rsid w:val="002966E2"/>
    <w:rsid w:val="002967EB"/>
    <w:rsid w:val="0029698B"/>
    <w:rsid w:val="002A08D0"/>
    <w:rsid w:val="002A7A77"/>
    <w:rsid w:val="002B2D32"/>
    <w:rsid w:val="002C0114"/>
    <w:rsid w:val="002C3118"/>
    <w:rsid w:val="002C6412"/>
    <w:rsid w:val="002C6C1F"/>
    <w:rsid w:val="002D0B34"/>
    <w:rsid w:val="002D2D91"/>
    <w:rsid w:val="002E5B3A"/>
    <w:rsid w:val="002E7719"/>
    <w:rsid w:val="00300F5C"/>
    <w:rsid w:val="003022B9"/>
    <w:rsid w:val="00304FB8"/>
    <w:rsid w:val="00305133"/>
    <w:rsid w:val="00314784"/>
    <w:rsid w:val="003150F8"/>
    <w:rsid w:val="00324E88"/>
    <w:rsid w:val="003257B2"/>
    <w:rsid w:val="003257E8"/>
    <w:rsid w:val="003340F5"/>
    <w:rsid w:val="0033477E"/>
    <w:rsid w:val="00335D96"/>
    <w:rsid w:val="00345562"/>
    <w:rsid w:val="003474A6"/>
    <w:rsid w:val="003537B4"/>
    <w:rsid w:val="00353B2F"/>
    <w:rsid w:val="00365E48"/>
    <w:rsid w:val="00365EC9"/>
    <w:rsid w:val="00372CFE"/>
    <w:rsid w:val="003744DE"/>
    <w:rsid w:val="00377AAE"/>
    <w:rsid w:val="0038033C"/>
    <w:rsid w:val="003817F5"/>
    <w:rsid w:val="00382284"/>
    <w:rsid w:val="00390738"/>
    <w:rsid w:val="00394680"/>
    <w:rsid w:val="003A6F3D"/>
    <w:rsid w:val="003A7659"/>
    <w:rsid w:val="003B11E6"/>
    <w:rsid w:val="003B4D60"/>
    <w:rsid w:val="003B622A"/>
    <w:rsid w:val="003B6AFE"/>
    <w:rsid w:val="003B7548"/>
    <w:rsid w:val="003C3348"/>
    <w:rsid w:val="003D489C"/>
    <w:rsid w:val="003E308A"/>
    <w:rsid w:val="003E4A65"/>
    <w:rsid w:val="0040038D"/>
    <w:rsid w:val="0040169E"/>
    <w:rsid w:val="0040310E"/>
    <w:rsid w:val="00404806"/>
    <w:rsid w:val="00410C0E"/>
    <w:rsid w:val="004207B9"/>
    <w:rsid w:val="004301BA"/>
    <w:rsid w:val="004317B0"/>
    <w:rsid w:val="00432211"/>
    <w:rsid w:val="00433919"/>
    <w:rsid w:val="00433B43"/>
    <w:rsid w:val="00434D53"/>
    <w:rsid w:val="0043754D"/>
    <w:rsid w:val="00437B02"/>
    <w:rsid w:val="0044166A"/>
    <w:rsid w:val="0044314D"/>
    <w:rsid w:val="0044376E"/>
    <w:rsid w:val="004542AD"/>
    <w:rsid w:val="00456B6E"/>
    <w:rsid w:val="00460FEA"/>
    <w:rsid w:val="00465220"/>
    <w:rsid w:val="004655B1"/>
    <w:rsid w:val="0046570C"/>
    <w:rsid w:val="00466876"/>
    <w:rsid w:val="004670AF"/>
    <w:rsid w:val="00470DA4"/>
    <w:rsid w:val="0047245A"/>
    <w:rsid w:val="00475C64"/>
    <w:rsid w:val="00480846"/>
    <w:rsid w:val="0048450C"/>
    <w:rsid w:val="004870EA"/>
    <w:rsid w:val="0048765F"/>
    <w:rsid w:val="004917AC"/>
    <w:rsid w:val="004938E5"/>
    <w:rsid w:val="004A4168"/>
    <w:rsid w:val="004A4FF0"/>
    <w:rsid w:val="004B4260"/>
    <w:rsid w:val="004B4335"/>
    <w:rsid w:val="004B4432"/>
    <w:rsid w:val="004B6709"/>
    <w:rsid w:val="004B7AA4"/>
    <w:rsid w:val="004C13BF"/>
    <w:rsid w:val="004C3682"/>
    <w:rsid w:val="004C37B9"/>
    <w:rsid w:val="004C544E"/>
    <w:rsid w:val="004D205D"/>
    <w:rsid w:val="004D3BFD"/>
    <w:rsid w:val="004E0FAC"/>
    <w:rsid w:val="004F3496"/>
    <w:rsid w:val="004F5B45"/>
    <w:rsid w:val="004F5CC4"/>
    <w:rsid w:val="004F62CF"/>
    <w:rsid w:val="005013F6"/>
    <w:rsid w:val="00504944"/>
    <w:rsid w:val="005078D7"/>
    <w:rsid w:val="00515119"/>
    <w:rsid w:val="0051648E"/>
    <w:rsid w:val="00534D6E"/>
    <w:rsid w:val="0054044C"/>
    <w:rsid w:val="00550057"/>
    <w:rsid w:val="00552342"/>
    <w:rsid w:val="00554CF7"/>
    <w:rsid w:val="005557A3"/>
    <w:rsid w:val="00555C04"/>
    <w:rsid w:val="00555ED4"/>
    <w:rsid w:val="00557418"/>
    <w:rsid w:val="00562CED"/>
    <w:rsid w:val="00563B12"/>
    <w:rsid w:val="00575CA0"/>
    <w:rsid w:val="005776FB"/>
    <w:rsid w:val="00586955"/>
    <w:rsid w:val="005908DB"/>
    <w:rsid w:val="005912BD"/>
    <w:rsid w:val="00591B34"/>
    <w:rsid w:val="0059363C"/>
    <w:rsid w:val="00595F0C"/>
    <w:rsid w:val="005B1ECB"/>
    <w:rsid w:val="005B301B"/>
    <w:rsid w:val="005B38FE"/>
    <w:rsid w:val="005C2063"/>
    <w:rsid w:val="005C51E0"/>
    <w:rsid w:val="005C5D60"/>
    <w:rsid w:val="005D05BE"/>
    <w:rsid w:val="005D3148"/>
    <w:rsid w:val="005D5345"/>
    <w:rsid w:val="005D5D12"/>
    <w:rsid w:val="005D5E42"/>
    <w:rsid w:val="005E05EA"/>
    <w:rsid w:val="005E08D6"/>
    <w:rsid w:val="005E0CAE"/>
    <w:rsid w:val="005F2EBA"/>
    <w:rsid w:val="005F4929"/>
    <w:rsid w:val="005F5A9B"/>
    <w:rsid w:val="005F66BE"/>
    <w:rsid w:val="00602856"/>
    <w:rsid w:val="0060303B"/>
    <w:rsid w:val="0060474B"/>
    <w:rsid w:val="00610DFD"/>
    <w:rsid w:val="00617076"/>
    <w:rsid w:val="00617EE5"/>
    <w:rsid w:val="00620172"/>
    <w:rsid w:val="00620CE9"/>
    <w:rsid w:val="00624825"/>
    <w:rsid w:val="006252FB"/>
    <w:rsid w:val="00633D6F"/>
    <w:rsid w:val="0063590B"/>
    <w:rsid w:val="0063747F"/>
    <w:rsid w:val="0064454C"/>
    <w:rsid w:val="00651B66"/>
    <w:rsid w:val="00654E38"/>
    <w:rsid w:val="00656F2B"/>
    <w:rsid w:val="00660589"/>
    <w:rsid w:val="0066685D"/>
    <w:rsid w:val="00670864"/>
    <w:rsid w:val="006724C5"/>
    <w:rsid w:val="0067297E"/>
    <w:rsid w:val="00681528"/>
    <w:rsid w:val="00683423"/>
    <w:rsid w:val="006836EE"/>
    <w:rsid w:val="0068440C"/>
    <w:rsid w:val="00684651"/>
    <w:rsid w:val="006849BE"/>
    <w:rsid w:val="006877A5"/>
    <w:rsid w:val="00694388"/>
    <w:rsid w:val="00694E7C"/>
    <w:rsid w:val="00695947"/>
    <w:rsid w:val="00697363"/>
    <w:rsid w:val="006976A4"/>
    <w:rsid w:val="006B01D2"/>
    <w:rsid w:val="006B7F5C"/>
    <w:rsid w:val="006C0B10"/>
    <w:rsid w:val="006C1E3D"/>
    <w:rsid w:val="006C232E"/>
    <w:rsid w:val="006C5839"/>
    <w:rsid w:val="006D2422"/>
    <w:rsid w:val="006D2F7F"/>
    <w:rsid w:val="006D625E"/>
    <w:rsid w:val="006E0105"/>
    <w:rsid w:val="006E5586"/>
    <w:rsid w:val="006E5602"/>
    <w:rsid w:val="006F014C"/>
    <w:rsid w:val="006F3C8E"/>
    <w:rsid w:val="006F7B9F"/>
    <w:rsid w:val="007054BF"/>
    <w:rsid w:val="00711415"/>
    <w:rsid w:val="007114C4"/>
    <w:rsid w:val="0071338F"/>
    <w:rsid w:val="007149F5"/>
    <w:rsid w:val="0071692E"/>
    <w:rsid w:val="007226A3"/>
    <w:rsid w:val="007226F4"/>
    <w:rsid w:val="00723A72"/>
    <w:rsid w:val="00725B6E"/>
    <w:rsid w:val="00734520"/>
    <w:rsid w:val="0073486F"/>
    <w:rsid w:val="00741B5E"/>
    <w:rsid w:val="00744794"/>
    <w:rsid w:val="00751940"/>
    <w:rsid w:val="00751B71"/>
    <w:rsid w:val="0075718E"/>
    <w:rsid w:val="00760001"/>
    <w:rsid w:val="0076566D"/>
    <w:rsid w:val="00770141"/>
    <w:rsid w:val="0078291F"/>
    <w:rsid w:val="007858D1"/>
    <w:rsid w:val="00787A31"/>
    <w:rsid w:val="00790A09"/>
    <w:rsid w:val="00792648"/>
    <w:rsid w:val="00792EF1"/>
    <w:rsid w:val="007A12DC"/>
    <w:rsid w:val="007A3C9A"/>
    <w:rsid w:val="007A3D9D"/>
    <w:rsid w:val="007A461A"/>
    <w:rsid w:val="007B27BB"/>
    <w:rsid w:val="007B3D51"/>
    <w:rsid w:val="007B4E7E"/>
    <w:rsid w:val="007B5974"/>
    <w:rsid w:val="007C33A2"/>
    <w:rsid w:val="007C3543"/>
    <w:rsid w:val="007D3B4A"/>
    <w:rsid w:val="007D5365"/>
    <w:rsid w:val="007D657C"/>
    <w:rsid w:val="007E0A2C"/>
    <w:rsid w:val="007E16C8"/>
    <w:rsid w:val="007E1AA7"/>
    <w:rsid w:val="007F0CF2"/>
    <w:rsid w:val="007F2D05"/>
    <w:rsid w:val="007F6581"/>
    <w:rsid w:val="008043B2"/>
    <w:rsid w:val="00806828"/>
    <w:rsid w:val="00824019"/>
    <w:rsid w:val="00824BED"/>
    <w:rsid w:val="00830E81"/>
    <w:rsid w:val="00831591"/>
    <w:rsid w:val="0083423A"/>
    <w:rsid w:val="00834551"/>
    <w:rsid w:val="008378FA"/>
    <w:rsid w:val="008426AB"/>
    <w:rsid w:val="00851130"/>
    <w:rsid w:val="008523F3"/>
    <w:rsid w:val="00856814"/>
    <w:rsid w:val="00861712"/>
    <w:rsid w:val="00861FF9"/>
    <w:rsid w:val="00865121"/>
    <w:rsid w:val="00866347"/>
    <w:rsid w:val="008721EB"/>
    <w:rsid w:val="008760BA"/>
    <w:rsid w:val="00882517"/>
    <w:rsid w:val="00884C4A"/>
    <w:rsid w:val="00887FA1"/>
    <w:rsid w:val="008927E4"/>
    <w:rsid w:val="008977FA"/>
    <w:rsid w:val="008A6FC2"/>
    <w:rsid w:val="008B5131"/>
    <w:rsid w:val="008B679A"/>
    <w:rsid w:val="008C1CAA"/>
    <w:rsid w:val="008C5C55"/>
    <w:rsid w:val="008D33E5"/>
    <w:rsid w:val="008D34B4"/>
    <w:rsid w:val="008E0FC4"/>
    <w:rsid w:val="008E4C6A"/>
    <w:rsid w:val="008E5373"/>
    <w:rsid w:val="008F7DA0"/>
    <w:rsid w:val="00904C57"/>
    <w:rsid w:val="00906812"/>
    <w:rsid w:val="00910A98"/>
    <w:rsid w:val="00916478"/>
    <w:rsid w:val="00916ADF"/>
    <w:rsid w:val="00922ABF"/>
    <w:rsid w:val="009237C5"/>
    <w:rsid w:val="00923FCF"/>
    <w:rsid w:val="009262D6"/>
    <w:rsid w:val="00933146"/>
    <w:rsid w:val="009405ED"/>
    <w:rsid w:val="009409E7"/>
    <w:rsid w:val="00943CCD"/>
    <w:rsid w:val="00947A80"/>
    <w:rsid w:val="00954082"/>
    <w:rsid w:val="00956BFF"/>
    <w:rsid w:val="009601AC"/>
    <w:rsid w:val="00960CED"/>
    <w:rsid w:val="00966418"/>
    <w:rsid w:val="00973390"/>
    <w:rsid w:val="00976A37"/>
    <w:rsid w:val="00981445"/>
    <w:rsid w:val="00983FC8"/>
    <w:rsid w:val="00994CD6"/>
    <w:rsid w:val="0099532C"/>
    <w:rsid w:val="009B360F"/>
    <w:rsid w:val="009C028B"/>
    <w:rsid w:val="009D366C"/>
    <w:rsid w:val="009D6AFE"/>
    <w:rsid w:val="009E15F9"/>
    <w:rsid w:val="009E5866"/>
    <w:rsid w:val="009E6F67"/>
    <w:rsid w:val="009E727C"/>
    <w:rsid w:val="009E7B0F"/>
    <w:rsid w:val="00A03200"/>
    <w:rsid w:val="00A10799"/>
    <w:rsid w:val="00A11313"/>
    <w:rsid w:val="00A131CB"/>
    <w:rsid w:val="00A1376B"/>
    <w:rsid w:val="00A14BBA"/>
    <w:rsid w:val="00A16161"/>
    <w:rsid w:val="00A16457"/>
    <w:rsid w:val="00A1706E"/>
    <w:rsid w:val="00A17EA8"/>
    <w:rsid w:val="00A2011D"/>
    <w:rsid w:val="00A20939"/>
    <w:rsid w:val="00A20CB1"/>
    <w:rsid w:val="00A2566F"/>
    <w:rsid w:val="00A26C84"/>
    <w:rsid w:val="00A3064B"/>
    <w:rsid w:val="00A31910"/>
    <w:rsid w:val="00A3281D"/>
    <w:rsid w:val="00A402F9"/>
    <w:rsid w:val="00A57A87"/>
    <w:rsid w:val="00A57E6F"/>
    <w:rsid w:val="00A6175D"/>
    <w:rsid w:val="00A62EF8"/>
    <w:rsid w:val="00A65433"/>
    <w:rsid w:val="00A74A78"/>
    <w:rsid w:val="00A80E47"/>
    <w:rsid w:val="00A82F8F"/>
    <w:rsid w:val="00A84CDC"/>
    <w:rsid w:val="00A85E90"/>
    <w:rsid w:val="00A9267F"/>
    <w:rsid w:val="00A97C49"/>
    <w:rsid w:val="00AA02FD"/>
    <w:rsid w:val="00AA3F2B"/>
    <w:rsid w:val="00AB2F7F"/>
    <w:rsid w:val="00AB52FC"/>
    <w:rsid w:val="00AB683E"/>
    <w:rsid w:val="00AB6DE9"/>
    <w:rsid w:val="00AB70FC"/>
    <w:rsid w:val="00AC2847"/>
    <w:rsid w:val="00AC64B3"/>
    <w:rsid w:val="00AD173E"/>
    <w:rsid w:val="00AD422A"/>
    <w:rsid w:val="00AD55AA"/>
    <w:rsid w:val="00AF0239"/>
    <w:rsid w:val="00AF30D3"/>
    <w:rsid w:val="00AF46BE"/>
    <w:rsid w:val="00AF7951"/>
    <w:rsid w:val="00B01A04"/>
    <w:rsid w:val="00B0524A"/>
    <w:rsid w:val="00B12EF8"/>
    <w:rsid w:val="00B15C59"/>
    <w:rsid w:val="00B233C4"/>
    <w:rsid w:val="00B243A3"/>
    <w:rsid w:val="00B269C8"/>
    <w:rsid w:val="00B26E0D"/>
    <w:rsid w:val="00B27419"/>
    <w:rsid w:val="00B27AFD"/>
    <w:rsid w:val="00B3231B"/>
    <w:rsid w:val="00B33712"/>
    <w:rsid w:val="00B42C9C"/>
    <w:rsid w:val="00B43B50"/>
    <w:rsid w:val="00B54E0F"/>
    <w:rsid w:val="00B56F48"/>
    <w:rsid w:val="00B62043"/>
    <w:rsid w:val="00B621CF"/>
    <w:rsid w:val="00B82339"/>
    <w:rsid w:val="00B85B79"/>
    <w:rsid w:val="00B86EE6"/>
    <w:rsid w:val="00B92547"/>
    <w:rsid w:val="00B94312"/>
    <w:rsid w:val="00B95B79"/>
    <w:rsid w:val="00B96C26"/>
    <w:rsid w:val="00BA16F6"/>
    <w:rsid w:val="00BB236A"/>
    <w:rsid w:val="00BB4637"/>
    <w:rsid w:val="00BC1158"/>
    <w:rsid w:val="00BC3371"/>
    <w:rsid w:val="00BC427F"/>
    <w:rsid w:val="00BD6296"/>
    <w:rsid w:val="00BD7CC2"/>
    <w:rsid w:val="00BE2E6F"/>
    <w:rsid w:val="00BE5F87"/>
    <w:rsid w:val="00BE7BA4"/>
    <w:rsid w:val="00BE7BCF"/>
    <w:rsid w:val="00BF1D0A"/>
    <w:rsid w:val="00BF2672"/>
    <w:rsid w:val="00C009B7"/>
    <w:rsid w:val="00C03E4F"/>
    <w:rsid w:val="00C04359"/>
    <w:rsid w:val="00C07B9F"/>
    <w:rsid w:val="00C10666"/>
    <w:rsid w:val="00C12EFB"/>
    <w:rsid w:val="00C13B09"/>
    <w:rsid w:val="00C15975"/>
    <w:rsid w:val="00C15C64"/>
    <w:rsid w:val="00C163E4"/>
    <w:rsid w:val="00C21645"/>
    <w:rsid w:val="00C25D55"/>
    <w:rsid w:val="00C26E55"/>
    <w:rsid w:val="00C27C2E"/>
    <w:rsid w:val="00C336FE"/>
    <w:rsid w:val="00C473F6"/>
    <w:rsid w:val="00C50CE6"/>
    <w:rsid w:val="00C532BA"/>
    <w:rsid w:val="00C604F9"/>
    <w:rsid w:val="00C61C01"/>
    <w:rsid w:val="00C6683A"/>
    <w:rsid w:val="00C7094F"/>
    <w:rsid w:val="00C74B7F"/>
    <w:rsid w:val="00C8363B"/>
    <w:rsid w:val="00C8770A"/>
    <w:rsid w:val="00C87923"/>
    <w:rsid w:val="00C91BFC"/>
    <w:rsid w:val="00C95640"/>
    <w:rsid w:val="00C96327"/>
    <w:rsid w:val="00CA4603"/>
    <w:rsid w:val="00CA6DEF"/>
    <w:rsid w:val="00CB5A22"/>
    <w:rsid w:val="00CB68C4"/>
    <w:rsid w:val="00CC5637"/>
    <w:rsid w:val="00CC606C"/>
    <w:rsid w:val="00CD738E"/>
    <w:rsid w:val="00CE623F"/>
    <w:rsid w:val="00CE6272"/>
    <w:rsid w:val="00CE7B0A"/>
    <w:rsid w:val="00CF259E"/>
    <w:rsid w:val="00CF298A"/>
    <w:rsid w:val="00CF2ED4"/>
    <w:rsid w:val="00CF5200"/>
    <w:rsid w:val="00CF5EEB"/>
    <w:rsid w:val="00D01346"/>
    <w:rsid w:val="00D04EDF"/>
    <w:rsid w:val="00D05BC9"/>
    <w:rsid w:val="00D07BF0"/>
    <w:rsid w:val="00D1384B"/>
    <w:rsid w:val="00D160E3"/>
    <w:rsid w:val="00D16325"/>
    <w:rsid w:val="00D174E9"/>
    <w:rsid w:val="00D21B27"/>
    <w:rsid w:val="00D21CB7"/>
    <w:rsid w:val="00D2269A"/>
    <w:rsid w:val="00D23C11"/>
    <w:rsid w:val="00D24437"/>
    <w:rsid w:val="00D27F5E"/>
    <w:rsid w:val="00D30BFC"/>
    <w:rsid w:val="00D42C55"/>
    <w:rsid w:val="00D43E64"/>
    <w:rsid w:val="00D4517F"/>
    <w:rsid w:val="00D54AB3"/>
    <w:rsid w:val="00D6341A"/>
    <w:rsid w:val="00D70844"/>
    <w:rsid w:val="00D7512B"/>
    <w:rsid w:val="00D772DE"/>
    <w:rsid w:val="00D8262B"/>
    <w:rsid w:val="00D86C27"/>
    <w:rsid w:val="00D9352F"/>
    <w:rsid w:val="00D959E3"/>
    <w:rsid w:val="00DA0184"/>
    <w:rsid w:val="00DA55BF"/>
    <w:rsid w:val="00DB258E"/>
    <w:rsid w:val="00DB2B97"/>
    <w:rsid w:val="00DB47B0"/>
    <w:rsid w:val="00DB6E77"/>
    <w:rsid w:val="00DC103B"/>
    <w:rsid w:val="00DC134A"/>
    <w:rsid w:val="00DC1D23"/>
    <w:rsid w:val="00DC2FF8"/>
    <w:rsid w:val="00DC3594"/>
    <w:rsid w:val="00DC4A36"/>
    <w:rsid w:val="00DC7F28"/>
    <w:rsid w:val="00DD69E1"/>
    <w:rsid w:val="00DD7F53"/>
    <w:rsid w:val="00DE18EB"/>
    <w:rsid w:val="00DF098B"/>
    <w:rsid w:val="00DF123C"/>
    <w:rsid w:val="00DF2518"/>
    <w:rsid w:val="00DF3D92"/>
    <w:rsid w:val="00DF66D2"/>
    <w:rsid w:val="00E004A5"/>
    <w:rsid w:val="00E04674"/>
    <w:rsid w:val="00E049C6"/>
    <w:rsid w:val="00E06E63"/>
    <w:rsid w:val="00E1107A"/>
    <w:rsid w:val="00E16619"/>
    <w:rsid w:val="00E16739"/>
    <w:rsid w:val="00E178A5"/>
    <w:rsid w:val="00E2423F"/>
    <w:rsid w:val="00E27C8E"/>
    <w:rsid w:val="00E33F68"/>
    <w:rsid w:val="00E36C6F"/>
    <w:rsid w:val="00E40042"/>
    <w:rsid w:val="00E41160"/>
    <w:rsid w:val="00E4212F"/>
    <w:rsid w:val="00E51C56"/>
    <w:rsid w:val="00E51C8A"/>
    <w:rsid w:val="00E51D71"/>
    <w:rsid w:val="00E57A67"/>
    <w:rsid w:val="00E628BA"/>
    <w:rsid w:val="00E6450E"/>
    <w:rsid w:val="00E73BB3"/>
    <w:rsid w:val="00E73F45"/>
    <w:rsid w:val="00E81F0C"/>
    <w:rsid w:val="00E857CB"/>
    <w:rsid w:val="00E94FED"/>
    <w:rsid w:val="00E95218"/>
    <w:rsid w:val="00E97034"/>
    <w:rsid w:val="00E97DE6"/>
    <w:rsid w:val="00EB2248"/>
    <w:rsid w:val="00ED216A"/>
    <w:rsid w:val="00ED464F"/>
    <w:rsid w:val="00ED51C3"/>
    <w:rsid w:val="00ED5602"/>
    <w:rsid w:val="00ED59A8"/>
    <w:rsid w:val="00ED7D8D"/>
    <w:rsid w:val="00EE6D15"/>
    <w:rsid w:val="00EE7EA2"/>
    <w:rsid w:val="00EF3923"/>
    <w:rsid w:val="00EF532C"/>
    <w:rsid w:val="00EF783E"/>
    <w:rsid w:val="00F00E31"/>
    <w:rsid w:val="00F01C8C"/>
    <w:rsid w:val="00F02A37"/>
    <w:rsid w:val="00F043DC"/>
    <w:rsid w:val="00F053E1"/>
    <w:rsid w:val="00F06322"/>
    <w:rsid w:val="00F12D42"/>
    <w:rsid w:val="00F166DE"/>
    <w:rsid w:val="00F213B4"/>
    <w:rsid w:val="00F21E89"/>
    <w:rsid w:val="00F23B0E"/>
    <w:rsid w:val="00F249F8"/>
    <w:rsid w:val="00F24F00"/>
    <w:rsid w:val="00F269C2"/>
    <w:rsid w:val="00F31AA2"/>
    <w:rsid w:val="00F33A9F"/>
    <w:rsid w:val="00F40B7A"/>
    <w:rsid w:val="00F50095"/>
    <w:rsid w:val="00F531D5"/>
    <w:rsid w:val="00F53D11"/>
    <w:rsid w:val="00F53D7A"/>
    <w:rsid w:val="00F53E48"/>
    <w:rsid w:val="00F57548"/>
    <w:rsid w:val="00F61DA1"/>
    <w:rsid w:val="00F62164"/>
    <w:rsid w:val="00F6435A"/>
    <w:rsid w:val="00F6588F"/>
    <w:rsid w:val="00F7489A"/>
    <w:rsid w:val="00F864D0"/>
    <w:rsid w:val="00F86C86"/>
    <w:rsid w:val="00F9313B"/>
    <w:rsid w:val="00F9410B"/>
    <w:rsid w:val="00FA17E2"/>
    <w:rsid w:val="00FA1A34"/>
    <w:rsid w:val="00FB01DA"/>
    <w:rsid w:val="00FB36DE"/>
    <w:rsid w:val="00FB5B32"/>
    <w:rsid w:val="00FB7CC7"/>
    <w:rsid w:val="00FC26DA"/>
    <w:rsid w:val="00FC4B41"/>
    <w:rsid w:val="00FC4CE8"/>
    <w:rsid w:val="00FC53AB"/>
    <w:rsid w:val="00FC74C5"/>
    <w:rsid w:val="00FD5C22"/>
    <w:rsid w:val="00FD60AF"/>
    <w:rsid w:val="00FE0481"/>
    <w:rsid w:val="00FE2048"/>
    <w:rsid w:val="00FF21B3"/>
    <w:rsid w:val="00FF26D7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92548-B10A-4410-B2CB-FBA21EA2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D959E3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32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1F8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7AE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59E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D959E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D959E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9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95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C64"/>
    <w:rPr>
      <w:rFonts w:eastAsiaTheme="minorEastAsia"/>
      <w:lang w:eastAsia="ru-RU"/>
    </w:rPr>
  </w:style>
  <w:style w:type="paragraph" w:customStyle="1" w:styleId="pt-consplusnormal-000052">
    <w:name w:val="pt-consplusnormal-000052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5">
    <w:name w:val="pt-000045"/>
    <w:basedOn w:val="a0"/>
    <w:rsid w:val="00A2011D"/>
  </w:style>
  <w:style w:type="character" w:customStyle="1" w:styleId="pt-a0-000041">
    <w:name w:val="pt-a0-000041"/>
    <w:basedOn w:val="a0"/>
    <w:rsid w:val="00A2011D"/>
  </w:style>
  <w:style w:type="paragraph" w:customStyle="1" w:styleId="pt-consplustitle">
    <w:name w:val="pt-consplustitle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38">
    <w:name w:val="pt-a0-000038"/>
    <w:basedOn w:val="a0"/>
    <w:rsid w:val="00A2011D"/>
  </w:style>
  <w:style w:type="paragraph" w:customStyle="1" w:styleId="pt-consplusnormal-000053">
    <w:name w:val="pt-consplusnormal-000053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0">
    <w:name w:val="pt-consplusnormal-000040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B82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F2B3315A407E814D4C0F5A681C9035BC35EA2C940BCF3F79DF9BD391C09D569C83FE14F69A08A033B448BF1E04FFSCc7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F2B3315A407E814D4F065B641C9035BC35EA2C940BCF3F79DF9BD391C39E5B9C83FE14F69A08A033B448BF1E04FFSCc7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362E-6F7C-4BE7-BB91-4742ACC2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dvinyanin_va</dc:creator>
  <cp:lastModifiedBy>Гончаров</cp:lastModifiedBy>
  <cp:revision>9</cp:revision>
  <cp:lastPrinted>2021-10-17T02:08:00Z</cp:lastPrinted>
  <dcterms:created xsi:type="dcterms:W3CDTF">2021-10-17T04:42:00Z</dcterms:created>
  <dcterms:modified xsi:type="dcterms:W3CDTF">2021-10-18T01:43:00Z</dcterms:modified>
</cp:coreProperties>
</file>