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style1.xml" ContentType="application/vnd.ms-office.chartstyle+xml"/>
  <Override PartName="/word/charts/colors1.xml" ContentType="application/vnd.ms-office.chartcolorsty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F3D0DA" w14:textId="59AF280A" w:rsidR="009B5B6F" w:rsidRPr="00360176" w:rsidRDefault="009B5B6F" w:rsidP="009B5B6F">
      <w:pPr>
        <w:jc w:val="right"/>
        <w:rPr>
          <w:sz w:val="26"/>
          <w:szCs w:val="26"/>
        </w:rPr>
      </w:pPr>
      <w:r w:rsidRPr="00360176">
        <w:rPr>
          <w:sz w:val="26"/>
          <w:szCs w:val="26"/>
        </w:rPr>
        <w:t xml:space="preserve">                     </w:t>
      </w:r>
    </w:p>
    <w:p w14:paraId="699FEE98" w14:textId="315E2C62" w:rsidR="009B5B6F" w:rsidRPr="00360176" w:rsidRDefault="009B5B6F" w:rsidP="009B5B6F">
      <w:pPr>
        <w:jc w:val="center"/>
        <w:rPr>
          <w:b/>
          <w:sz w:val="26"/>
          <w:szCs w:val="26"/>
        </w:rPr>
      </w:pPr>
      <w:r w:rsidRPr="00360176">
        <w:rPr>
          <w:b/>
          <w:noProof/>
          <w:sz w:val="26"/>
          <w:szCs w:val="26"/>
        </w:rPr>
        <w:drawing>
          <wp:anchor distT="0" distB="0" distL="114300" distR="114300" simplePos="0" relativeHeight="251659264" behindDoc="0" locked="0" layoutInCell="1" allowOverlap="1" wp14:anchorId="2749E28E" wp14:editId="561CFE8C">
            <wp:simplePos x="0" y="0"/>
            <wp:positionH relativeFrom="column">
              <wp:posOffset>2686050</wp:posOffset>
            </wp:positionH>
            <wp:positionV relativeFrom="paragraph">
              <wp:posOffset>112395</wp:posOffset>
            </wp:positionV>
            <wp:extent cx="542925" cy="704850"/>
            <wp:effectExtent l="0" t="0" r="9525" b="0"/>
            <wp:wrapSquare wrapText="bothSides"/>
            <wp:docPr id="1" name="Рисунок 1" descr="Герб Лес2дляблан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длябланка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04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912E49" w14:textId="77777777" w:rsidR="009B5B6F" w:rsidRPr="00360176" w:rsidRDefault="009B5B6F" w:rsidP="009B5B6F">
      <w:pPr>
        <w:ind w:left="2832" w:firstLine="708"/>
        <w:rPr>
          <w:b/>
          <w:sz w:val="26"/>
          <w:szCs w:val="26"/>
        </w:rPr>
      </w:pPr>
      <w:r w:rsidRPr="00360176">
        <w:rPr>
          <w:b/>
          <w:sz w:val="26"/>
          <w:szCs w:val="26"/>
        </w:rPr>
        <w:t xml:space="preserve">    </w:t>
      </w:r>
    </w:p>
    <w:p w14:paraId="57A98407" w14:textId="77777777" w:rsidR="009B5B6F" w:rsidRPr="00360176" w:rsidRDefault="009B5B6F" w:rsidP="009B5B6F">
      <w:pPr>
        <w:ind w:left="2832" w:firstLine="708"/>
        <w:rPr>
          <w:b/>
          <w:sz w:val="26"/>
          <w:szCs w:val="26"/>
        </w:rPr>
      </w:pPr>
      <w:r w:rsidRPr="00360176">
        <w:rPr>
          <w:b/>
          <w:sz w:val="26"/>
          <w:szCs w:val="26"/>
        </w:rPr>
        <w:t xml:space="preserve">            </w:t>
      </w:r>
    </w:p>
    <w:p w14:paraId="1D3AF4C2" w14:textId="77777777" w:rsidR="009B5B6F" w:rsidRPr="00360176" w:rsidRDefault="009B5B6F" w:rsidP="009B5B6F">
      <w:pPr>
        <w:ind w:left="2832" w:firstLine="708"/>
        <w:rPr>
          <w:b/>
          <w:sz w:val="26"/>
          <w:szCs w:val="26"/>
        </w:rPr>
      </w:pPr>
    </w:p>
    <w:p w14:paraId="79CC85BF" w14:textId="77777777" w:rsidR="009B5B6F" w:rsidRPr="00360176" w:rsidRDefault="009B5B6F" w:rsidP="009B5B6F">
      <w:pPr>
        <w:ind w:left="2832" w:firstLine="708"/>
        <w:rPr>
          <w:b/>
          <w:sz w:val="26"/>
          <w:szCs w:val="26"/>
        </w:rPr>
      </w:pPr>
    </w:p>
    <w:p w14:paraId="3633F755" w14:textId="77777777" w:rsidR="009B5B6F" w:rsidRPr="00360176" w:rsidRDefault="009B5B6F" w:rsidP="009B5B6F">
      <w:pPr>
        <w:jc w:val="center"/>
        <w:rPr>
          <w:b/>
          <w:sz w:val="26"/>
          <w:szCs w:val="26"/>
        </w:rPr>
      </w:pPr>
      <w:r w:rsidRPr="00360176">
        <w:rPr>
          <w:b/>
          <w:sz w:val="26"/>
          <w:szCs w:val="26"/>
        </w:rPr>
        <w:t>ДУМА</w:t>
      </w:r>
    </w:p>
    <w:p w14:paraId="02A456F8" w14:textId="77777777" w:rsidR="009B5B6F" w:rsidRPr="00360176" w:rsidRDefault="009B5B6F" w:rsidP="009B5B6F">
      <w:pPr>
        <w:tabs>
          <w:tab w:val="left" w:pos="3600"/>
        </w:tabs>
        <w:jc w:val="center"/>
        <w:rPr>
          <w:b/>
          <w:sz w:val="26"/>
          <w:szCs w:val="26"/>
        </w:rPr>
      </w:pPr>
      <w:r w:rsidRPr="00360176">
        <w:rPr>
          <w:b/>
          <w:sz w:val="26"/>
          <w:szCs w:val="26"/>
        </w:rPr>
        <w:t>ЛЕСОЗАВОДСКОГО ГОРОДСКОГО ОКРУГА</w:t>
      </w:r>
    </w:p>
    <w:p w14:paraId="75A90876" w14:textId="77777777" w:rsidR="009B5B6F" w:rsidRPr="00360176" w:rsidRDefault="009B5B6F" w:rsidP="009B5B6F">
      <w:pPr>
        <w:tabs>
          <w:tab w:val="left" w:pos="3600"/>
        </w:tabs>
        <w:jc w:val="center"/>
        <w:rPr>
          <w:b/>
          <w:sz w:val="26"/>
          <w:szCs w:val="26"/>
        </w:rPr>
      </w:pPr>
      <w:r w:rsidRPr="00360176">
        <w:rPr>
          <w:b/>
          <w:sz w:val="26"/>
          <w:szCs w:val="26"/>
        </w:rPr>
        <w:t>РЕШЕНИЕ</w:t>
      </w:r>
    </w:p>
    <w:p w14:paraId="5A40B882" w14:textId="143C0217" w:rsidR="0062778A" w:rsidRPr="00360176" w:rsidRDefault="0062778A" w:rsidP="0062778A">
      <w:pPr>
        <w:pStyle w:val="ab"/>
        <w:tabs>
          <w:tab w:val="left" w:pos="3600"/>
        </w:tabs>
        <w:rPr>
          <w:b/>
          <w:sz w:val="26"/>
          <w:szCs w:val="26"/>
        </w:rPr>
      </w:pPr>
      <w:r>
        <w:rPr>
          <w:sz w:val="26"/>
          <w:szCs w:val="26"/>
        </w:rPr>
        <w:t>31.05.</w:t>
      </w:r>
      <w:r w:rsidR="009B5B6F" w:rsidRPr="00360176">
        <w:rPr>
          <w:sz w:val="26"/>
          <w:szCs w:val="26"/>
        </w:rPr>
        <w:t xml:space="preserve">2022 года                                                                   </w:t>
      </w:r>
      <w:r>
        <w:rPr>
          <w:sz w:val="26"/>
          <w:szCs w:val="26"/>
        </w:rPr>
        <w:t xml:space="preserve">                                       </w:t>
      </w:r>
      <w:r w:rsidR="009B5B6F" w:rsidRPr="00360176">
        <w:rPr>
          <w:sz w:val="26"/>
          <w:szCs w:val="26"/>
        </w:rPr>
        <w:t>№</w:t>
      </w:r>
      <w:r>
        <w:rPr>
          <w:sz w:val="26"/>
          <w:szCs w:val="26"/>
        </w:rPr>
        <w:t xml:space="preserve"> 447</w:t>
      </w:r>
    </w:p>
    <w:p w14:paraId="5D28F5C9" w14:textId="77777777" w:rsidR="0062778A" w:rsidRDefault="0062778A" w:rsidP="009B5B6F">
      <w:pPr>
        <w:ind w:right="5101"/>
        <w:jc w:val="both"/>
        <w:rPr>
          <w:sz w:val="26"/>
          <w:szCs w:val="26"/>
        </w:rPr>
      </w:pPr>
    </w:p>
    <w:p w14:paraId="0BC96A1F" w14:textId="27D904F2" w:rsidR="009B5B6F" w:rsidRPr="00360176" w:rsidRDefault="009B5B6F" w:rsidP="009B5B6F">
      <w:pPr>
        <w:ind w:right="5101"/>
        <w:jc w:val="both"/>
        <w:rPr>
          <w:sz w:val="26"/>
          <w:szCs w:val="26"/>
        </w:rPr>
      </w:pPr>
      <w:r w:rsidRPr="00360176">
        <w:rPr>
          <w:sz w:val="26"/>
          <w:szCs w:val="26"/>
        </w:rPr>
        <w:t>Об отчете Думы Лесозаводского городского округа о результатах своей деятельности за 2021 год</w:t>
      </w:r>
    </w:p>
    <w:p w14:paraId="48F8E41A" w14:textId="77777777" w:rsidR="009B5B6F" w:rsidRPr="00360176" w:rsidRDefault="009B5B6F" w:rsidP="009B5B6F">
      <w:pPr>
        <w:jc w:val="both"/>
        <w:rPr>
          <w:sz w:val="26"/>
          <w:szCs w:val="26"/>
        </w:rPr>
      </w:pPr>
    </w:p>
    <w:p w14:paraId="0F53A62B" w14:textId="77777777" w:rsidR="009B5B6F" w:rsidRPr="00360176" w:rsidRDefault="009B5B6F" w:rsidP="009B5B6F">
      <w:pPr>
        <w:jc w:val="both"/>
        <w:rPr>
          <w:sz w:val="26"/>
          <w:szCs w:val="26"/>
        </w:rPr>
      </w:pPr>
    </w:p>
    <w:p w14:paraId="6FF752A2" w14:textId="65721EF9" w:rsidR="009B5B6F" w:rsidRPr="00360176" w:rsidRDefault="009B5B6F" w:rsidP="009B5B6F">
      <w:pPr>
        <w:jc w:val="both"/>
        <w:rPr>
          <w:sz w:val="26"/>
          <w:szCs w:val="26"/>
        </w:rPr>
      </w:pPr>
      <w:r w:rsidRPr="00360176">
        <w:rPr>
          <w:sz w:val="26"/>
          <w:szCs w:val="26"/>
        </w:rPr>
        <w:tab/>
        <w:t xml:space="preserve">Заслушав отчет Думы Лесозаводского городского округа о результатах своей деятельности за 2021 год, руководствуясь Уставом Лесозаводского городского округа, </w:t>
      </w:r>
      <w:r w:rsidR="0062778A" w:rsidRPr="0062778A">
        <w:rPr>
          <w:sz w:val="26"/>
          <w:szCs w:val="26"/>
        </w:rPr>
        <w:t>Регламентом Думы Лесозаводского городского округа, утвержденным решением Думы Лесозаводского городского округа от 12.04.2019 № 74,</w:t>
      </w:r>
    </w:p>
    <w:p w14:paraId="7E2A171F" w14:textId="77777777" w:rsidR="009B5B6F" w:rsidRDefault="009B5B6F" w:rsidP="009B5B6F">
      <w:pPr>
        <w:jc w:val="both"/>
        <w:outlineLvl w:val="0"/>
        <w:rPr>
          <w:sz w:val="26"/>
          <w:szCs w:val="26"/>
        </w:rPr>
      </w:pPr>
      <w:r w:rsidRPr="00360176">
        <w:rPr>
          <w:sz w:val="26"/>
          <w:szCs w:val="26"/>
        </w:rPr>
        <w:t xml:space="preserve"> </w:t>
      </w:r>
      <w:r w:rsidRPr="00360176">
        <w:rPr>
          <w:sz w:val="26"/>
          <w:szCs w:val="26"/>
        </w:rPr>
        <w:tab/>
      </w:r>
    </w:p>
    <w:p w14:paraId="770E78A0" w14:textId="77777777" w:rsidR="00322A0A" w:rsidRPr="00360176" w:rsidRDefault="00322A0A" w:rsidP="009B5B6F">
      <w:pPr>
        <w:jc w:val="both"/>
        <w:outlineLvl w:val="0"/>
        <w:rPr>
          <w:sz w:val="26"/>
          <w:szCs w:val="26"/>
        </w:rPr>
      </w:pPr>
    </w:p>
    <w:p w14:paraId="2FC5ED49" w14:textId="77777777" w:rsidR="009B5B6F" w:rsidRPr="00360176" w:rsidRDefault="009B5B6F" w:rsidP="009B5B6F">
      <w:pPr>
        <w:ind w:firstLine="708"/>
        <w:jc w:val="both"/>
        <w:outlineLvl w:val="0"/>
        <w:rPr>
          <w:sz w:val="26"/>
          <w:szCs w:val="26"/>
        </w:rPr>
      </w:pPr>
      <w:r w:rsidRPr="00360176">
        <w:rPr>
          <w:sz w:val="26"/>
          <w:szCs w:val="26"/>
        </w:rPr>
        <w:t>Дума Лесозаводского городского округа</w:t>
      </w:r>
    </w:p>
    <w:p w14:paraId="572CC815" w14:textId="77777777" w:rsidR="009B5B6F" w:rsidRPr="00360176" w:rsidRDefault="009B5B6F" w:rsidP="009B5B6F">
      <w:pPr>
        <w:jc w:val="both"/>
        <w:rPr>
          <w:sz w:val="26"/>
          <w:szCs w:val="26"/>
        </w:rPr>
      </w:pPr>
    </w:p>
    <w:p w14:paraId="6C04C12A" w14:textId="77777777" w:rsidR="009B5B6F" w:rsidRPr="00360176" w:rsidRDefault="009B5B6F" w:rsidP="009B5B6F">
      <w:pPr>
        <w:jc w:val="both"/>
        <w:outlineLvl w:val="0"/>
        <w:rPr>
          <w:b/>
          <w:sz w:val="26"/>
          <w:szCs w:val="26"/>
        </w:rPr>
      </w:pPr>
      <w:r w:rsidRPr="00360176">
        <w:rPr>
          <w:b/>
          <w:sz w:val="26"/>
          <w:szCs w:val="26"/>
        </w:rPr>
        <w:t>РЕШИЛА:</w:t>
      </w:r>
    </w:p>
    <w:p w14:paraId="0D736BE9" w14:textId="77777777" w:rsidR="009B5B6F" w:rsidRPr="00360176" w:rsidRDefault="009B5B6F" w:rsidP="009B5B6F">
      <w:pPr>
        <w:jc w:val="both"/>
        <w:outlineLvl w:val="0"/>
        <w:rPr>
          <w:sz w:val="26"/>
          <w:szCs w:val="26"/>
        </w:rPr>
      </w:pPr>
    </w:p>
    <w:p w14:paraId="1FFF82AB" w14:textId="0136891E" w:rsidR="009B5B6F" w:rsidRPr="004E23E7" w:rsidRDefault="009B5B6F" w:rsidP="004E23E7">
      <w:pPr>
        <w:ind w:right="-1"/>
        <w:jc w:val="both"/>
        <w:rPr>
          <w:sz w:val="26"/>
          <w:szCs w:val="26"/>
        </w:rPr>
      </w:pPr>
      <w:r w:rsidRPr="00360176">
        <w:rPr>
          <w:sz w:val="26"/>
          <w:szCs w:val="26"/>
        </w:rPr>
        <w:t xml:space="preserve"> </w:t>
      </w:r>
      <w:r w:rsidRPr="00360176">
        <w:rPr>
          <w:sz w:val="26"/>
          <w:szCs w:val="26"/>
        </w:rPr>
        <w:tab/>
        <w:t xml:space="preserve">1. Принять отчет </w:t>
      </w:r>
      <w:r w:rsidR="004E23E7" w:rsidRPr="00360176">
        <w:rPr>
          <w:sz w:val="26"/>
          <w:szCs w:val="26"/>
        </w:rPr>
        <w:t>Думы Лесозаводского городского округа о результатах своей деятельности за 2021 го</w:t>
      </w:r>
      <w:r w:rsidR="004E23E7">
        <w:rPr>
          <w:sz w:val="26"/>
          <w:szCs w:val="26"/>
        </w:rPr>
        <w:t>д</w:t>
      </w:r>
      <w:r w:rsidR="00322A0A">
        <w:rPr>
          <w:sz w:val="26"/>
          <w:szCs w:val="26"/>
        </w:rPr>
        <w:t xml:space="preserve"> (прилагается)</w:t>
      </w:r>
      <w:r w:rsidRPr="00360176">
        <w:rPr>
          <w:sz w:val="26"/>
          <w:szCs w:val="26"/>
        </w:rPr>
        <w:t>.</w:t>
      </w:r>
    </w:p>
    <w:p w14:paraId="2844965D" w14:textId="33254530" w:rsidR="009B5B6F" w:rsidRPr="00360176" w:rsidRDefault="009B5B6F" w:rsidP="009B5B6F">
      <w:pPr>
        <w:pStyle w:val="ConsPlusTitle"/>
        <w:ind w:firstLine="708"/>
        <w:jc w:val="both"/>
        <w:rPr>
          <w:b w:val="0"/>
          <w:sz w:val="26"/>
          <w:szCs w:val="26"/>
        </w:rPr>
      </w:pPr>
      <w:r w:rsidRPr="00360176">
        <w:rPr>
          <w:b w:val="0"/>
          <w:sz w:val="26"/>
          <w:szCs w:val="26"/>
        </w:rPr>
        <w:t xml:space="preserve">2. Настоящее решение вступает в силу со дня его принятия. </w:t>
      </w:r>
    </w:p>
    <w:p w14:paraId="6A49491F" w14:textId="77777777" w:rsidR="009B5B6F" w:rsidRPr="00360176" w:rsidRDefault="009B5B6F" w:rsidP="009B5B6F">
      <w:pPr>
        <w:jc w:val="both"/>
        <w:rPr>
          <w:sz w:val="26"/>
          <w:szCs w:val="26"/>
        </w:rPr>
      </w:pPr>
    </w:p>
    <w:p w14:paraId="18871437" w14:textId="77777777" w:rsidR="009B5B6F" w:rsidRPr="00360176" w:rsidRDefault="009B5B6F" w:rsidP="009B5B6F">
      <w:pPr>
        <w:jc w:val="both"/>
        <w:rPr>
          <w:sz w:val="26"/>
          <w:szCs w:val="26"/>
        </w:rPr>
      </w:pPr>
    </w:p>
    <w:p w14:paraId="111F2F51" w14:textId="77777777" w:rsidR="009B5B6F" w:rsidRPr="00360176" w:rsidRDefault="009B5B6F" w:rsidP="009B5B6F">
      <w:pPr>
        <w:jc w:val="both"/>
        <w:rPr>
          <w:sz w:val="26"/>
          <w:szCs w:val="26"/>
        </w:rPr>
      </w:pPr>
    </w:p>
    <w:p w14:paraId="7466E5C7" w14:textId="77777777" w:rsidR="009B5B6F" w:rsidRPr="00360176" w:rsidRDefault="009B5B6F" w:rsidP="009B5B6F">
      <w:pPr>
        <w:tabs>
          <w:tab w:val="left" w:pos="9180"/>
        </w:tabs>
        <w:rPr>
          <w:sz w:val="26"/>
          <w:szCs w:val="26"/>
        </w:rPr>
      </w:pPr>
      <w:r w:rsidRPr="00360176">
        <w:rPr>
          <w:sz w:val="26"/>
          <w:szCs w:val="26"/>
        </w:rPr>
        <w:t xml:space="preserve">Председатель </w:t>
      </w:r>
    </w:p>
    <w:p w14:paraId="2A89FBB4" w14:textId="23FAFA1B" w:rsidR="009B5B6F" w:rsidRPr="00360176" w:rsidRDefault="009B5B6F" w:rsidP="009B5B6F">
      <w:pPr>
        <w:tabs>
          <w:tab w:val="left" w:pos="9180"/>
        </w:tabs>
        <w:rPr>
          <w:sz w:val="26"/>
          <w:szCs w:val="26"/>
        </w:rPr>
      </w:pPr>
      <w:r w:rsidRPr="00360176">
        <w:rPr>
          <w:sz w:val="26"/>
          <w:szCs w:val="26"/>
        </w:rPr>
        <w:t>Думы Лесозаводского городского округа                                                   В.А. Шульга</w:t>
      </w:r>
    </w:p>
    <w:p w14:paraId="0A89FE56" w14:textId="77777777" w:rsidR="009B5B6F" w:rsidRPr="00360176" w:rsidRDefault="009B5B6F" w:rsidP="009B5B6F">
      <w:pPr>
        <w:tabs>
          <w:tab w:val="left" w:pos="9180"/>
        </w:tabs>
        <w:rPr>
          <w:sz w:val="26"/>
          <w:szCs w:val="26"/>
        </w:rPr>
      </w:pPr>
    </w:p>
    <w:p w14:paraId="6AA717D3" w14:textId="77777777" w:rsidR="009B5B6F" w:rsidRPr="0062778A" w:rsidRDefault="009B5B6F" w:rsidP="00817F8C">
      <w:pPr>
        <w:pStyle w:val="a7"/>
        <w:ind w:left="1069"/>
        <w:jc w:val="center"/>
        <w:rPr>
          <w:rFonts w:ascii="Times New Roman" w:hAnsi="Times New Roman" w:cs="Times New Roman"/>
          <w:bCs/>
          <w:sz w:val="26"/>
          <w:szCs w:val="26"/>
          <w:lang w:eastAsia="ru-RU"/>
        </w:rPr>
      </w:pPr>
    </w:p>
    <w:p w14:paraId="146E334F" w14:textId="77777777" w:rsidR="0062778A" w:rsidRPr="0062778A" w:rsidRDefault="0062778A" w:rsidP="0062778A">
      <w:pPr>
        <w:spacing w:after="160" w:line="259" w:lineRule="auto"/>
        <w:rPr>
          <w:bCs/>
          <w:sz w:val="28"/>
          <w:szCs w:val="28"/>
        </w:rPr>
      </w:pPr>
    </w:p>
    <w:p w14:paraId="62B32AB9" w14:textId="77777777" w:rsidR="0062778A" w:rsidRPr="0062778A" w:rsidRDefault="0062778A" w:rsidP="0062778A">
      <w:pPr>
        <w:spacing w:after="160" w:line="259" w:lineRule="auto"/>
        <w:rPr>
          <w:bCs/>
          <w:sz w:val="28"/>
          <w:szCs w:val="28"/>
        </w:rPr>
      </w:pPr>
    </w:p>
    <w:p w14:paraId="0E7AF0EC" w14:textId="77777777" w:rsidR="0062778A" w:rsidRPr="0062778A" w:rsidRDefault="0062778A" w:rsidP="0062778A">
      <w:pPr>
        <w:spacing w:after="160" w:line="259" w:lineRule="auto"/>
        <w:rPr>
          <w:bCs/>
          <w:sz w:val="28"/>
          <w:szCs w:val="28"/>
        </w:rPr>
      </w:pPr>
    </w:p>
    <w:p w14:paraId="1D794EED" w14:textId="77777777" w:rsidR="0062778A" w:rsidRPr="0062778A" w:rsidRDefault="0062778A" w:rsidP="0062778A">
      <w:pPr>
        <w:spacing w:after="160" w:line="259" w:lineRule="auto"/>
        <w:rPr>
          <w:bCs/>
          <w:sz w:val="28"/>
          <w:szCs w:val="28"/>
        </w:rPr>
      </w:pPr>
    </w:p>
    <w:p w14:paraId="51D58E9F" w14:textId="77777777" w:rsidR="0062778A" w:rsidRPr="0062778A" w:rsidRDefault="0062778A" w:rsidP="0062778A">
      <w:pPr>
        <w:spacing w:after="160" w:line="259" w:lineRule="auto"/>
        <w:rPr>
          <w:bCs/>
          <w:sz w:val="28"/>
          <w:szCs w:val="28"/>
        </w:rPr>
      </w:pPr>
    </w:p>
    <w:p w14:paraId="08CD5044" w14:textId="77777777" w:rsidR="0062778A" w:rsidRPr="0062778A" w:rsidRDefault="0062778A" w:rsidP="0062778A">
      <w:pPr>
        <w:spacing w:after="160" w:line="259" w:lineRule="auto"/>
        <w:rPr>
          <w:bCs/>
          <w:sz w:val="28"/>
          <w:szCs w:val="28"/>
        </w:rPr>
      </w:pPr>
    </w:p>
    <w:p w14:paraId="478D06C3" w14:textId="77777777" w:rsidR="0062778A" w:rsidRPr="0062778A" w:rsidRDefault="0062778A" w:rsidP="0062778A">
      <w:pPr>
        <w:spacing w:after="160" w:line="259" w:lineRule="auto"/>
        <w:rPr>
          <w:bCs/>
          <w:sz w:val="28"/>
          <w:szCs w:val="28"/>
        </w:rPr>
      </w:pPr>
    </w:p>
    <w:p w14:paraId="08493A50" w14:textId="77777777" w:rsidR="0062778A" w:rsidRPr="0062778A" w:rsidRDefault="0062778A" w:rsidP="0062778A">
      <w:pPr>
        <w:spacing w:after="160" w:line="259" w:lineRule="auto"/>
        <w:rPr>
          <w:bCs/>
          <w:sz w:val="28"/>
          <w:szCs w:val="28"/>
        </w:rPr>
      </w:pPr>
    </w:p>
    <w:p w14:paraId="5F904B4E" w14:textId="77777777" w:rsidR="008810C1" w:rsidRDefault="008810C1" w:rsidP="0062778A">
      <w:pPr>
        <w:pStyle w:val="a7"/>
        <w:ind w:left="5954"/>
        <w:rPr>
          <w:rFonts w:ascii="Times New Roman" w:hAnsi="Times New Roman" w:cs="Times New Roman"/>
        </w:rPr>
      </w:pPr>
    </w:p>
    <w:p w14:paraId="0EB87F1E" w14:textId="77777777" w:rsidR="0062778A" w:rsidRPr="0062778A" w:rsidRDefault="0062778A" w:rsidP="0062778A">
      <w:pPr>
        <w:pStyle w:val="a7"/>
        <w:ind w:left="5954"/>
        <w:rPr>
          <w:rFonts w:ascii="Times New Roman" w:hAnsi="Times New Roman" w:cs="Times New Roman"/>
        </w:rPr>
      </w:pPr>
      <w:r w:rsidRPr="0062778A">
        <w:rPr>
          <w:rFonts w:ascii="Times New Roman" w:hAnsi="Times New Roman" w:cs="Times New Roman"/>
        </w:rPr>
        <w:lastRenderedPageBreak/>
        <w:t xml:space="preserve">Приложение </w:t>
      </w:r>
    </w:p>
    <w:p w14:paraId="7C4ECFDF" w14:textId="56F15AB1" w:rsidR="0062778A" w:rsidRPr="0062778A" w:rsidRDefault="0062778A" w:rsidP="0062778A">
      <w:pPr>
        <w:pStyle w:val="a7"/>
        <w:ind w:left="5954"/>
        <w:rPr>
          <w:rFonts w:ascii="Times New Roman" w:hAnsi="Times New Roman" w:cs="Times New Roman"/>
        </w:rPr>
      </w:pPr>
      <w:r w:rsidRPr="0062778A">
        <w:rPr>
          <w:rFonts w:ascii="Times New Roman" w:hAnsi="Times New Roman" w:cs="Times New Roman"/>
        </w:rPr>
        <w:t>к решению Думы Лесозаводского городского округа от 31.05.2022 № 447</w:t>
      </w:r>
    </w:p>
    <w:p w14:paraId="0EF60207" w14:textId="77777777" w:rsidR="0062778A" w:rsidRPr="0062778A" w:rsidRDefault="0062778A" w:rsidP="0062778A">
      <w:pPr>
        <w:spacing w:after="160"/>
        <w:ind w:left="6096"/>
        <w:rPr>
          <w:bCs/>
          <w:sz w:val="24"/>
          <w:szCs w:val="24"/>
        </w:rPr>
      </w:pPr>
    </w:p>
    <w:p w14:paraId="622B8086" w14:textId="3AB6DDF8" w:rsidR="00453F50" w:rsidRPr="0062778A" w:rsidRDefault="000851C7" w:rsidP="0062778A">
      <w:pPr>
        <w:pStyle w:val="a7"/>
        <w:jc w:val="center"/>
        <w:rPr>
          <w:rFonts w:ascii="Times New Roman" w:hAnsi="Times New Roman" w:cs="Times New Roman"/>
          <w:b/>
        </w:rPr>
      </w:pPr>
      <w:r w:rsidRPr="0062778A">
        <w:rPr>
          <w:rFonts w:ascii="Times New Roman" w:hAnsi="Times New Roman" w:cs="Times New Roman"/>
          <w:b/>
        </w:rPr>
        <w:t xml:space="preserve">1. </w:t>
      </w:r>
      <w:r w:rsidR="00453F50" w:rsidRPr="0062778A">
        <w:rPr>
          <w:rFonts w:ascii="Times New Roman" w:hAnsi="Times New Roman" w:cs="Times New Roman"/>
          <w:b/>
        </w:rPr>
        <w:t>ОТЧЕТ</w:t>
      </w:r>
      <w:r w:rsidR="005618AD" w:rsidRPr="0062778A">
        <w:rPr>
          <w:rFonts w:ascii="Times New Roman" w:hAnsi="Times New Roman" w:cs="Times New Roman"/>
          <w:b/>
        </w:rPr>
        <w:t xml:space="preserve"> </w:t>
      </w:r>
      <w:r w:rsidR="00453F50" w:rsidRPr="0062778A">
        <w:rPr>
          <w:rFonts w:ascii="Times New Roman" w:hAnsi="Times New Roman" w:cs="Times New Roman"/>
          <w:b/>
        </w:rPr>
        <w:t xml:space="preserve">О РАБОТЕ ДУМЫ </w:t>
      </w:r>
      <w:r w:rsidR="008A26E5" w:rsidRPr="0062778A">
        <w:rPr>
          <w:rFonts w:ascii="Times New Roman" w:hAnsi="Times New Roman" w:cs="Times New Roman"/>
          <w:b/>
        </w:rPr>
        <w:t xml:space="preserve">ЛЕСОЗАВОДСКОГО </w:t>
      </w:r>
      <w:r w:rsidR="00453F50" w:rsidRPr="0062778A">
        <w:rPr>
          <w:rFonts w:ascii="Times New Roman" w:hAnsi="Times New Roman" w:cs="Times New Roman"/>
          <w:b/>
        </w:rPr>
        <w:t>ГОРОДСКОГО ОКРУГА</w:t>
      </w:r>
      <w:r w:rsidR="005618AD" w:rsidRPr="0062778A">
        <w:rPr>
          <w:rFonts w:ascii="Times New Roman" w:hAnsi="Times New Roman" w:cs="Times New Roman"/>
          <w:b/>
        </w:rPr>
        <w:t xml:space="preserve"> </w:t>
      </w:r>
      <w:r w:rsidR="00453F50" w:rsidRPr="0062778A">
        <w:rPr>
          <w:rFonts w:ascii="Times New Roman" w:hAnsi="Times New Roman" w:cs="Times New Roman"/>
          <w:b/>
        </w:rPr>
        <w:t xml:space="preserve">ЗА </w:t>
      </w:r>
      <w:r w:rsidR="008A26E5" w:rsidRPr="0062778A">
        <w:rPr>
          <w:rFonts w:ascii="Times New Roman" w:hAnsi="Times New Roman" w:cs="Times New Roman"/>
          <w:b/>
        </w:rPr>
        <w:t>202</w:t>
      </w:r>
      <w:r w:rsidR="00616630" w:rsidRPr="0062778A">
        <w:rPr>
          <w:rFonts w:ascii="Times New Roman" w:hAnsi="Times New Roman" w:cs="Times New Roman"/>
          <w:b/>
        </w:rPr>
        <w:t>1</w:t>
      </w:r>
      <w:r w:rsidR="00453F50" w:rsidRPr="0062778A">
        <w:rPr>
          <w:rFonts w:ascii="Times New Roman" w:hAnsi="Times New Roman" w:cs="Times New Roman"/>
          <w:b/>
        </w:rPr>
        <w:t xml:space="preserve"> ГОД</w:t>
      </w:r>
    </w:p>
    <w:p w14:paraId="2518B46C" w14:textId="77777777" w:rsidR="000851C7" w:rsidRPr="0062778A" w:rsidRDefault="000851C7" w:rsidP="0062778A">
      <w:pPr>
        <w:pStyle w:val="a7"/>
        <w:jc w:val="center"/>
        <w:rPr>
          <w:rFonts w:ascii="Times New Roman" w:hAnsi="Times New Roman" w:cs="Times New Roman"/>
        </w:rPr>
      </w:pPr>
    </w:p>
    <w:p w14:paraId="46EA3674" w14:textId="4B0D7D64" w:rsidR="000851C7" w:rsidRPr="0062778A" w:rsidRDefault="008810C1" w:rsidP="0062778A">
      <w:pPr>
        <w:pStyle w:val="a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="000851C7" w:rsidRPr="0062778A">
        <w:rPr>
          <w:rFonts w:ascii="Times New Roman" w:hAnsi="Times New Roman" w:cs="Times New Roman"/>
          <w:b/>
        </w:rPr>
        <w:t>. Об общих показателях деятельности Думы Лесозаводского городского округа VI созыва в 2021 году</w:t>
      </w:r>
    </w:p>
    <w:p w14:paraId="1FF9A2E0" w14:textId="77777777" w:rsidR="000851C7" w:rsidRPr="0062778A" w:rsidRDefault="000851C7" w:rsidP="0062778A">
      <w:pPr>
        <w:pStyle w:val="a7"/>
        <w:ind w:left="106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7BC5F097" w14:textId="225189CD" w:rsidR="00061A0D" w:rsidRPr="0062778A" w:rsidRDefault="00061A0D" w:rsidP="0062778A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78A">
        <w:rPr>
          <w:rFonts w:ascii="Times New Roman" w:hAnsi="Times New Roman" w:cs="Times New Roman"/>
          <w:sz w:val="24"/>
          <w:szCs w:val="24"/>
        </w:rPr>
        <w:t xml:space="preserve">Отчет Думы Лесозаводского городского округа </w:t>
      </w:r>
      <w:r w:rsidR="00662A87" w:rsidRPr="0062778A">
        <w:rPr>
          <w:rFonts w:ascii="Times New Roman" w:hAnsi="Times New Roman" w:cs="Times New Roman"/>
          <w:sz w:val="24"/>
          <w:szCs w:val="24"/>
        </w:rPr>
        <w:t>за</w:t>
      </w:r>
      <w:r w:rsidRPr="0062778A">
        <w:rPr>
          <w:rFonts w:ascii="Times New Roman" w:hAnsi="Times New Roman" w:cs="Times New Roman"/>
          <w:sz w:val="24"/>
          <w:szCs w:val="24"/>
        </w:rPr>
        <w:t xml:space="preserve"> 20</w:t>
      </w:r>
      <w:r w:rsidR="003C5EA8" w:rsidRPr="0062778A">
        <w:rPr>
          <w:rFonts w:ascii="Times New Roman" w:hAnsi="Times New Roman" w:cs="Times New Roman"/>
          <w:sz w:val="24"/>
          <w:szCs w:val="24"/>
        </w:rPr>
        <w:t>2</w:t>
      </w:r>
      <w:r w:rsidR="003E066E" w:rsidRPr="0062778A">
        <w:rPr>
          <w:rFonts w:ascii="Times New Roman" w:hAnsi="Times New Roman" w:cs="Times New Roman"/>
          <w:sz w:val="24"/>
          <w:szCs w:val="24"/>
        </w:rPr>
        <w:t>1</w:t>
      </w:r>
      <w:r w:rsidRPr="0062778A">
        <w:rPr>
          <w:rFonts w:ascii="Times New Roman" w:hAnsi="Times New Roman" w:cs="Times New Roman"/>
          <w:sz w:val="24"/>
          <w:szCs w:val="24"/>
        </w:rPr>
        <w:t xml:space="preserve"> год представлен в соответствии с Фе</w:t>
      </w:r>
      <w:r w:rsidR="0062778A">
        <w:rPr>
          <w:rFonts w:ascii="Times New Roman" w:hAnsi="Times New Roman" w:cs="Times New Roman"/>
          <w:sz w:val="24"/>
          <w:szCs w:val="24"/>
        </w:rPr>
        <w:t>деральным законом от 06.10.2003</w:t>
      </w:r>
      <w:r w:rsidRPr="0062778A">
        <w:rPr>
          <w:rFonts w:ascii="Times New Roman" w:hAnsi="Times New Roman" w:cs="Times New Roman"/>
          <w:sz w:val="24"/>
          <w:szCs w:val="24"/>
        </w:rPr>
        <w:t>№ 131-ФЗ «Об общих принципах орга</w:t>
      </w:r>
      <w:r w:rsidR="0062778A">
        <w:rPr>
          <w:rFonts w:ascii="Times New Roman" w:hAnsi="Times New Roman" w:cs="Times New Roman"/>
          <w:sz w:val="24"/>
          <w:szCs w:val="24"/>
        </w:rPr>
        <w:t xml:space="preserve">низации местного самоуправления </w:t>
      </w:r>
      <w:r w:rsidRPr="0062778A">
        <w:rPr>
          <w:rFonts w:ascii="Times New Roman" w:hAnsi="Times New Roman" w:cs="Times New Roman"/>
          <w:sz w:val="24"/>
          <w:szCs w:val="24"/>
        </w:rPr>
        <w:t>в Российской Федерации», Уставом Лесозаводского городского округа, Решением Думы Лесозаводского городского округа от 12.04.2019 № 74 «</w:t>
      </w:r>
      <w:r w:rsidR="008810C1">
        <w:rPr>
          <w:rFonts w:ascii="Times New Roman" w:hAnsi="Times New Roman" w:cs="Times New Roman"/>
          <w:sz w:val="24"/>
          <w:szCs w:val="24"/>
        </w:rPr>
        <w:t xml:space="preserve">Об утверждении </w:t>
      </w:r>
      <w:r w:rsidRPr="0062778A">
        <w:rPr>
          <w:rFonts w:ascii="Times New Roman" w:hAnsi="Times New Roman" w:cs="Times New Roman"/>
          <w:sz w:val="24"/>
          <w:szCs w:val="24"/>
        </w:rPr>
        <w:t>Регламент</w:t>
      </w:r>
      <w:r w:rsidR="008810C1">
        <w:rPr>
          <w:rFonts w:ascii="Times New Roman" w:hAnsi="Times New Roman" w:cs="Times New Roman"/>
          <w:sz w:val="24"/>
          <w:szCs w:val="24"/>
        </w:rPr>
        <w:t>а</w:t>
      </w:r>
      <w:r w:rsidRPr="0062778A">
        <w:rPr>
          <w:rFonts w:ascii="Times New Roman" w:hAnsi="Times New Roman" w:cs="Times New Roman"/>
          <w:sz w:val="24"/>
          <w:szCs w:val="24"/>
        </w:rPr>
        <w:t xml:space="preserve"> Думы Лесозаводского городского округа». </w:t>
      </w:r>
    </w:p>
    <w:p w14:paraId="73ABD9F9" w14:textId="1B2F1104" w:rsidR="00061A0D" w:rsidRPr="0062778A" w:rsidRDefault="00061A0D" w:rsidP="0062778A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78A">
        <w:rPr>
          <w:rFonts w:ascii="Times New Roman" w:hAnsi="Times New Roman" w:cs="Times New Roman"/>
          <w:sz w:val="24"/>
          <w:szCs w:val="24"/>
        </w:rPr>
        <w:t>В своей деятельности Дума Лесозаводского городского округа как представительный орган местного самоуправления руководствуется Конституцией Российской Федерации, нормами федерального законодательства, законами Приморского края, Уставом Лесозаводского городского округа</w:t>
      </w:r>
      <w:r w:rsidR="008810C1">
        <w:rPr>
          <w:rFonts w:ascii="Times New Roman" w:hAnsi="Times New Roman" w:cs="Times New Roman"/>
          <w:sz w:val="24"/>
          <w:szCs w:val="24"/>
        </w:rPr>
        <w:t xml:space="preserve"> Приморского края</w:t>
      </w:r>
      <w:r w:rsidRPr="0062778A">
        <w:rPr>
          <w:rFonts w:ascii="Times New Roman" w:hAnsi="Times New Roman" w:cs="Times New Roman"/>
          <w:sz w:val="24"/>
          <w:szCs w:val="24"/>
        </w:rPr>
        <w:t xml:space="preserve">, Регламентом Думы Лесозаводского городского округа и решениями Думы Лесозаводского городского округа. </w:t>
      </w:r>
      <w:r w:rsidRPr="0062778A">
        <w:rPr>
          <w:rFonts w:ascii="Times New Roman" w:hAnsi="Times New Roman" w:cs="Times New Roman"/>
          <w:bCs/>
          <w:sz w:val="24"/>
          <w:szCs w:val="24"/>
        </w:rPr>
        <w:t xml:space="preserve">Дума </w:t>
      </w:r>
      <w:r w:rsidRPr="0062778A">
        <w:rPr>
          <w:rFonts w:ascii="Times New Roman" w:hAnsi="Times New Roman" w:cs="Times New Roman"/>
          <w:sz w:val="24"/>
          <w:szCs w:val="24"/>
        </w:rPr>
        <w:t>Лесозаводского городского округа</w:t>
      </w:r>
      <w:r w:rsidRPr="0062778A">
        <w:rPr>
          <w:rFonts w:ascii="Times New Roman" w:hAnsi="Times New Roman" w:cs="Times New Roman"/>
          <w:bCs/>
          <w:sz w:val="24"/>
          <w:szCs w:val="24"/>
        </w:rPr>
        <w:t xml:space="preserve"> подотчетна и подконтрольна населению городского округа.</w:t>
      </w:r>
      <w:r w:rsidRPr="0062778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B88CDA3" w14:textId="7AF60446" w:rsidR="00453F50" w:rsidRPr="0062778A" w:rsidRDefault="00453F50" w:rsidP="0062778A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778A">
        <w:rPr>
          <w:rFonts w:ascii="Times New Roman" w:hAnsi="Times New Roman" w:cs="Times New Roman"/>
          <w:sz w:val="24"/>
          <w:szCs w:val="24"/>
          <w:lang w:eastAsia="ru-RU"/>
        </w:rPr>
        <w:t xml:space="preserve">Одна из основных функций представительного органа местного самоуправления, закрепленных Федеральным законом № 131-ФЗ «Об общих принципах организации местного самоуправления в Российской Федерации» - осуществлять нормотворчество в соответствии с полномочиями, прописанными в федеральном и краевом законодательстве, а также в муниципальной нормативно-правовой базе. Нормотворческая деятельность Думы </w:t>
      </w:r>
      <w:r w:rsidR="00EA1958" w:rsidRPr="0062778A">
        <w:rPr>
          <w:rFonts w:ascii="Times New Roman" w:hAnsi="Times New Roman" w:cs="Times New Roman"/>
          <w:sz w:val="24"/>
          <w:szCs w:val="24"/>
          <w:lang w:eastAsia="ru-RU"/>
        </w:rPr>
        <w:t>Лесозаводского</w:t>
      </w:r>
      <w:r w:rsidRPr="0062778A">
        <w:rPr>
          <w:rFonts w:ascii="Times New Roman" w:hAnsi="Times New Roman" w:cs="Times New Roman"/>
          <w:sz w:val="24"/>
          <w:szCs w:val="24"/>
          <w:lang w:eastAsia="ru-RU"/>
        </w:rPr>
        <w:t xml:space="preserve"> городского округа в отчетном году</w:t>
      </w:r>
      <w:r w:rsidR="003E066E" w:rsidRPr="0062778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2778A">
        <w:rPr>
          <w:rFonts w:ascii="Times New Roman" w:hAnsi="Times New Roman" w:cs="Times New Roman"/>
          <w:sz w:val="24"/>
          <w:szCs w:val="24"/>
          <w:lang w:eastAsia="ru-RU"/>
        </w:rPr>
        <w:t>осуществлялась</w:t>
      </w:r>
      <w:r w:rsidR="003E066E" w:rsidRPr="0062778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2778A">
        <w:rPr>
          <w:rFonts w:ascii="Times New Roman" w:hAnsi="Times New Roman" w:cs="Times New Roman"/>
          <w:sz w:val="24"/>
          <w:szCs w:val="24"/>
          <w:lang w:eastAsia="ru-RU"/>
        </w:rPr>
        <w:t xml:space="preserve">в соответствии с ежеквартальными планами работы, утвержденными </w:t>
      </w:r>
      <w:r w:rsidR="0062778A">
        <w:rPr>
          <w:rFonts w:ascii="Times New Roman" w:hAnsi="Times New Roman" w:cs="Times New Roman"/>
          <w:sz w:val="24"/>
          <w:szCs w:val="24"/>
          <w:lang w:eastAsia="ru-RU"/>
        </w:rPr>
        <w:t>р</w:t>
      </w:r>
      <w:r w:rsidRPr="0062778A">
        <w:rPr>
          <w:rFonts w:ascii="Times New Roman" w:hAnsi="Times New Roman" w:cs="Times New Roman"/>
          <w:sz w:val="24"/>
          <w:szCs w:val="24"/>
          <w:lang w:eastAsia="ru-RU"/>
        </w:rPr>
        <w:t xml:space="preserve">ешениями Думы </w:t>
      </w:r>
      <w:r w:rsidR="00EA1958" w:rsidRPr="0062778A">
        <w:rPr>
          <w:rFonts w:ascii="Times New Roman" w:hAnsi="Times New Roman" w:cs="Times New Roman"/>
          <w:sz w:val="24"/>
          <w:szCs w:val="24"/>
          <w:lang w:eastAsia="ru-RU"/>
        </w:rPr>
        <w:t>Лесозаводского</w:t>
      </w:r>
      <w:r w:rsidRPr="0062778A">
        <w:rPr>
          <w:rFonts w:ascii="Times New Roman" w:hAnsi="Times New Roman" w:cs="Times New Roman"/>
          <w:sz w:val="24"/>
          <w:szCs w:val="24"/>
          <w:lang w:eastAsia="ru-RU"/>
        </w:rPr>
        <w:t xml:space="preserve"> городского округа.</w:t>
      </w:r>
    </w:p>
    <w:p w14:paraId="1CC73C00" w14:textId="16E5FE02" w:rsidR="00817F8C" w:rsidRPr="0062778A" w:rsidRDefault="00817F8C" w:rsidP="0062778A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778A">
        <w:rPr>
          <w:rFonts w:ascii="Times New Roman" w:hAnsi="Times New Roman" w:cs="Times New Roman"/>
          <w:sz w:val="24"/>
          <w:szCs w:val="24"/>
          <w:lang w:eastAsia="ru-RU"/>
        </w:rPr>
        <w:t xml:space="preserve">27 января 2021 года Думой городского округа был избран глава Лесозаводского городского округа </w:t>
      </w:r>
      <w:proofErr w:type="spellStart"/>
      <w:r w:rsidRPr="0062778A">
        <w:rPr>
          <w:rFonts w:ascii="Times New Roman" w:hAnsi="Times New Roman" w:cs="Times New Roman"/>
          <w:sz w:val="24"/>
          <w:szCs w:val="24"/>
          <w:lang w:eastAsia="ru-RU"/>
        </w:rPr>
        <w:t>Банцеев</w:t>
      </w:r>
      <w:proofErr w:type="spellEnd"/>
      <w:r w:rsidRPr="0062778A">
        <w:rPr>
          <w:rFonts w:ascii="Times New Roman" w:hAnsi="Times New Roman" w:cs="Times New Roman"/>
          <w:sz w:val="24"/>
          <w:szCs w:val="24"/>
          <w:lang w:eastAsia="ru-RU"/>
        </w:rPr>
        <w:t xml:space="preserve"> Константин Федорович.</w:t>
      </w:r>
    </w:p>
    <w:p w14:paraId="10F98FBA" w14:textId="2F3A46B7" w:rsidR="00817F8C" w:rsidRPr="0062778A" w:rsidRDefault="00635A05" w:rsidP="0062778A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78A">
        <w:rPr>
          <w:rFonts w:ascii="Times New Roman" w:hAnsi="Times New Roman" w:cs="Times New Roman"/>
          <w:sz w:val="24"/>
          <w:szCs w:val="24"/>
        </w:rPr>
        <w:t>Глава городского округа в своей деятельности подконтролен и подотчетен населению и Думе городского округа.</w:t>
      </w:r>
    </w:p>
    <w:p w14:paraId="42DED564" w14:textId="77777777" w:rsidR="00635A05" w:rsidRPr="0062778A" w:rsidRDefault="00635A05" w:rsidP="0062778A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78A">
        <w:rPr>
          <w:rFonts w:ascii="Times New Roman" w:hAnsi="Times New Roman" w:cs="Times New Roman"/>
          <w:noProof/>
          <w:sz w:val="24"/>
          <w:szCs w:val="24"/>
        </w:rPr>
        <w:t>В 2021 году присвоено звание «Почетный житель Лесозаводкого городского округа»</w:t>
      </w:r>
      <w:r w:rsidRPr="0062778A">
        <w:rPr>
          <w:rFonts w:ascii="Times New Roman" w:hAnsi="Times New Roman" w:cs="Times New Roman"/>
          <w:sz w:val="24"/>
          <w:szCs w:val="24"/>
        </w:rPr>
        <w:t xml:space="preserve"> Сердюку Виктору Филипповичу, </w:t>
      </w:r>
      <w:r w:rsidRPr="0062778A">
        <w:rPr>
          <w:rFonts w:ascii="Times New Roman" w:hAnsi="Times New Roman" w:cs="Times New Roman"/>
          <w:sz w:val="24"/>
          <w:szCs w:val="24"/>
          <w:shd w:val="clear" w:color="auto" w:fill="FFFFFF"/>
        </w:rPr>
        <w:t>активному общественному деятелю</w:t>
      </w:r>
      <w:r w:rsidRPr="0062778A">
        <w:rPr>
          <w:rFonts w:ascii="Times New Roman" w:hAnsi="Times New Roman" w:cs="Times New Roman"/>
          <w:sz w:val="24"/>
          <w:szCs w:val="24"/>
        </w:rPr>
        <w:t>, преподавателю и неравнодушному человеку.</w:t>
      </w:r>
    </w:p>
    <w:p w14:paraId="79AD2ED9" w14:textId="12C9085A" w:rsidR="00635A05" w:rsidRPr="0062778A" w:rsidRDefault="00635A05" w:rsidP="0062778A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778A">
        <w:rPr>
          <w:rFonts w:ascii="Times New Roman" w:hAnsi="Times New Roman" w:cs="Times New Roman"/>
          <w:sz w:val="24"/>
          <w:szCs w:val="24"/>
          <w:lang w:eastAsia="ru-RU"/>
        </w:rPr>
        <w:t xml:space="preserve">Также в сентябре 2021 года состоялись довыборы в Думу городского округа по одномандатному избирательному округу № 17 был избран депутатом </w:t>
      </w:r>
      <w:proofErr w:type="spellStart"/>
      <w:r w:rsidRPr="0062778A">
        <w:rPr>
          <w:rFonts w:ascii="Times New Roman" w:hAnsi="Times New Roman" w:cs="Times New Roman"/>
          <w:sz w:val="24"/>
          <w:szCs w:val="24"/>
          <w:lang w:eastAsia="ru-RU"/>
        </w:rPr>
        <w:t>Самошин</w:t>
      </w:r>
      <w:proofErr w:type="spellEnd"/>
      <w:r w:rsidRPr="0062778A">
        <w:rPr>
          <w:rFonts w:ascii="Times New Roman" w:hAnsi="Times New Roman" w:cs="Times New Roman"/>
          <w:sz w:val="24"/>
          <w:szCs w:val="24"/>
          <w:lang w:eastAsia="ru-RU"/>
        </w:rPr>
        <w:t xml:space="preserve"> Михаил Александрович, </w:t>
      </w:r>
      <w:r w:rsidRPr="0062778A">
        <w:rPr>
          <w:rFonts w:ascii="Times New Roman" w:hAnsi="Times New Roman" w:cs="Times New Roman"/>
          <w:sz w:val="24"/>
          <w:szCs w:val="24"/>
        </w:rPr>
        <w:t>выдвинутый политической партией «КПРФ»</w:t>
      </w:r>
      <w:r w:rsidRPr="0062778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540C1F8D" w14:textId="77777777" w:rsidR="00360176" w:rsidRPr="0062778A" w:rsidRDefault="00360176" w:rsidP="0062778A">
      <w:pPr>
        <w:pStyle w:val="a7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14:paraId="241BC9F3" w14:textId="31D68E37" w:rsidR="00BA32C5" w:rsidRPr="0062778A" w:rsidRDefault="00BA32C5" w:rsidP="0062778A">
      <w:pPr>
        <w:pStyle w:val="a7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62778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2. Показатели нормотворческого процесса Думы Лесозаводского городского округа</w:t>
      </w:r>
    </w:p>
    <w:p w14:paraId="694C2CA4" w14:textId="77777777" w:rsidR="00360176" w:rsidRPr="0062778A" w:rsidRDefault="00360176" w:rsidP="0062778A">
      <w:pPr>
        <w:pStyle w:val="a7"/>
        <w:ind w:firstLine="709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0956430F" w14:textId="5AECD681" w:rsidR="00BA556C" w:rsidRPr="0062778A" w:rsidRDefault="00BA556C" w:rsidP="0062778A">
      <w:pPr>
        <w:ind w:firstLine="709"/>
        <w:jc w:val="both"/>
        <w:rPr>
          <w:sz w:val="24"/>
          <w:szCs w:val="24"/>
        </w:rPr>
      </w:pPr>
      <w:r w:rsidRPr="0062778A">
        <w:rPr>
          <w:sz w:val="24"/>
          <w:szCs w:val="24"/>
        </w:rPr>
        <w:t>В 2021 году Думой городского округа проведено 1</w:t>
      </w:r>
      <w:r w:rsidR="0072640A" w:rsidRPr="0062778A">
        <w:rPr>
          <w:sz w:val="24"/>
          <w:szCs w:val="24"/>
        </w:rPr>
        <w:t>5</w:t>
      </w:r>
      <w:r w:rsidRPr="0062778A">
        <w:rPr>
          <w:sz w:val="24"/>
          <w:szCs w:val="24"/>
        </w:rPr>
        <w:t xml:space="preserve"> заседаний Думы городского округа</w:t>
      </w:r>
      <w:r w:rsidR="008447C6" w:rsidRPr="0062778A">
        <w:rPr>
          <w:sz w:val="24"/>
          <w:szCs w:val="24"/>
        </w:rPr>
        <w:t>.</w:t>
      </w:r>
      <w:r w:rsidRPr="0062778A">
        <w:rPr>
          <w:sz w:val="24"/>
          <w:szCs w:val="24"/>
        </w:rPr>
        <w:t xml:space="preserve"> </w:t>
      </w:r>
    </w:p>
    <w:p w14:paraId="2483DD13" w14:textId="14C5652F" w:rsidR="00BA556C" w:rsidRPr="0062778A" w:rsidRDefault="00BA556C" w:rsidP="0062778A">
      <w:pPr>
        <w:ind w:firstLine="709"/>
        <w:jc w:val="both"/>
        <w:rPr>
          <w:sz w:val="24"/>
          <w:szCs w:val="24"/>
        </w:rPr>
      </w:pPr>
      <w:r w:rsidRPr="0062778A">
        <w:rPr>
          <w:sz w:val="24"/>
          <w:szCs w:val="24"/>
        </w:rPr>
        <w:t xml:space="preserve">Табл. 1 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784"/>
        <w:gridCol w:w="4786"/>
      </w:tblGrid>
      <w:tr w:rsidR="009B5B6F" w:rsidRPr="0062778A" w14:paraId="0E04289C" w14:textId="77777777" w:rsidTr="0062778A">
        <w:tc>
          <w:tcPr>
            <w:tcW w:w="9571" w:type="dxa"/>
            <w:gridSpan w:val="2"/>
          </w:tcPr>
          <w:p w14:paraId="18F51A71" w14:textId="0BF4C7CF" w:rsidR="00BA556C" w:rsidRPr="0062778A" w:rsidRDefault="00BA556C" w:rsidP="0062778A">
            <w:pPr>
              <w:jc w:val="center"/>
              <w:rPr>
                <w:b/>
                <w:bCs/>
                <w:sz w:val="24"/>
                <w:szCs w:val="24"/>
              </w:rPr>
            </w:pPr>
            <w:r w:rsidRPr="0062778A">
              <w:rPr>
                <w:b/>
                <w:bCs/>
                <w:sz w:val="24"/>
                <w:szCs w:val="24"/>
              </w:rPr>
              <w:t>Заседания Думы за 2021 год</w:t>
            </w:r>
          </w:p>
        </w:tc>
      </w:tr>
      <w:tr w:rsidR="009B5B6F" w:rsidRPr="0062778A" w14:paraId="7F741093" w14:textId="77777777" w:rsidTr="00BA556C">
        <w:tc>
          <w:tcPr>
            <w:tcW w:w="4785" w:type="dxa"/>
          </w:tcPr>
          <w:p w14:paraId="5096AE0E" w14:textId="7E70BE43" w:rsidR="00BA556C" w:rsidRPr="0062778A" w:rsidRDefault="00BA556C" w:rsidP="0062778A">
            <w:pPr>
              <w:jc w:val="center"/>
              <w:rPr>
                <w:b/>
                <w:bCs/>
                <w:sz w:val="24"/>
                <w:szCs w:val="24"/>
              </w:rPr>
            </w:pPr>
            <w:r w:rsidRPr="0062778A">
              <w:rPr>
                <w:b/>
                <w:bCs/>
                <w:sz w:val="24"/>
                <w:szCs w:val="24"/>
              </w:rPr>
              <w:t>Очередные</w:t>
            </w:r>
          </w:p>
        </w:tc>
        <w:tc>
          <w:tcPr>
            <w:tcW w:w="4786" w:type="dxa"/>
          </w:tcPr>
          <w:p w14:paraId="3FA03091" w14:textId="3008A3FA" w:rsidR="00BA556C" w:rsidRPr="0062778A" w:rsidRDefault="00BA556C" w:rsidP="0062778A">
            <w:pPr>
              <w:jc w:val="center"/>
              <w:rPr>
                <w:b/>
                <w:bCs/>
                <w:sz w:val="24"/>
                <w:szCs w:val="24"/>
              </w:rPr>
            </w:pPr>
            <w:r w:rsidRPr="0062778A">
              <w:rPr>
                <w:b/>
                <w:bCs/>
                <w:sz w:val="24"/>
                <w:szCs w:val="24"/>
              </w:rPr>
              <w:t>Внеочередные</w:t>
            </w:r>
          </w:p>
        </w:tc>
      </w:tr>
      <w:tr w:rsidR="009B5B6F" w:rsidRPr="0062778A" w14:paraId="72C5C2B1" w14:textId="77777777" w:rsidTr="00BA556C">
        <w:tc>
          <w:tcPr>
            <w:tcW w:w="4785" w:type="dxa"/>
          </w:tcPr>
          <w:p w14:paraId="2513E685" w14:textId="077F3A70" w:rsidR="00BA556C" w:rsidRPr="0062778A" w:rsidRDefault="00BA556C" w:rsidP="0062778A">
            <w:pPr>
              <w:jc w:val="both"/>
              <w:rPr>
                <w:sz w:val="24"/>
                <w:szCs w:val="24"/>
              </w:rPr>
            </w:pPr>
            <w:r w:rsidRPr="0062778A">
              <w:rPr>
                <w:sz w:val="24"/>
                <w:szCs w:val="24"/>
              </w:rPr>
              <w:t>25.02.2021</w:t>
            </w:r>
          </w:p>
          <w:p w14:paraId="36F17E0E" w14:textId="5C2DD235" w:rsidR="00BA556C" w:rsidRPr="0062778A" w:rsidRDefault="00BA556C" w:rsidP="0062778A">
            <w:pPr>
              <w:jc w:val="both"/>
              <w:rPr>
                <w:sz w:val="24"/>
                <w:szCs w:val="24"/>
              </w:rPr>
            </w:pPr>
            <w:r w:rsidRPr="0062778A">
              <w:rPr>
                <w:sz w:val="24"/>
                <w:szCs w:val="24"/>
              </w:rPr>
              <w:t>30.03.2021</w:t>
            </w:r>
          </w:p>
          <w:p w14:paraId="64E62174" w14:textId="16AA7916" w:rsidR="00BA556C" w:rsidRPr="0062778A" w:rsidRDefault="00BA556C" w:rsidP="0062778A">
            <w:pPr>
              <w:jc w:val="both"/>
              <w:rPr>
                <w:sz w:val="24"/>
                <w:szCs w:val="24"/>
              </w:rPr>
            </w:pPr>
            <w:r w:rsidRPr="0062778A">
              <w:rPr>
                <w:sz w:val="24"/>
                <w:szCs w:val="24"/>
              </w:rPr>
              <w:t>27.05.2021</w:t>
            </w:r>
          </w:p>
          <w:p w14:paraId="22ACD8CE" w14:textId="63DCB4E0" w:rsidR="00BA556C" w:rsidRPr="0062778A" w:rsidRDefault="00BA556C" w:rsidP="0062778A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786" w:type="dxa"/>
          </w:tcPr>
          <w:p w14:paraId="06AA5048" w14:textId="27AC7AE4" w:rsidR="00BA556C" w:rsidRPr="0062778A" w:rsidRDefault="00BA556C" w:rsidP="0062778A">
            <w:pPr>
              <w:jc w:val="both"/>
              <w:rPr>
                <w:sz w:val="24"/>
                <w:szCs w:val="24"/>
              </w:rPr>
            </w:pPr>
            <w:r w:rsidRPr="0062778A">
              <w:rPr>
                <w:sz w:val="24"/>
                <w:szCs w:val="24"/>
              </w:rPr>
              <w:t>13.01.2021</w:t>
            </w:r>
          </w:p>
          <w:p w14:paraId="75A1AEB3" w14:textId="77777777" w:rsidR="0072640A" w:rsidRPr="0062778A" w:rsidRDefault="0072640A" w:rsidP="0062778A">
            <w:pPr>
              <w:jc w:val="both"/>
              <w:rPr>
                <w:sz w:val="24"/>
                <w:szCs w:val="24"/>
              </w:rPr>
            </w:pPr>
            <w:r w:rsidRPr="0062778A">
              <w:rPr>
                <w:sz w:val="24"/>
                <w:szCs w:val="24"/>
              </w:rPr>
              <w:t>13.01.2021</w:t>
            </w:r>
          </w:p>
          <w:p w14:paraId="5B73EA1E" w14:textId="77777777" w:rsidR="00BA556C" w:rsidRPr="0062778A" w:rsidRDefault="00BA556C" w:rsidP="0062778A">
            <w:pPr>
              <w:jc w:val="both"/>
              <w:rPr>
                <w:sz w:val="24"/>
                <w:szCs w:val="24"/>
              </w:rPr>
            </w:pPr>
            <w:r w:rsidRPr="0062778A">
              <w:rPr>
                <w:sz w:val="24"/>
                <w:szCs w:val="24"/>
              </w:rPr>
              <w:t>27.01.2021</w:t>
            </w:r>
          </w:p>
          <w:p w14:paraId="590926F9" w14:textId="77777777" w:rsidR="00BA556C" w:rsidRPr="0062778A" w:rsidRDefault="00BA556C" w:rsidP="0062778A">
            <w:pPr>
              <w:jc w:val="both"/>
              <w:rPr>
                <w:sz w:val="24"/>
                <w:szCs w:val="24"/>
              </w:rPr>
            </w:pPr>
            <w:r w:rsidRPr="0062778A">
              <w:rPr>
                <w:sz w:val="24"/>
                <w:szCs w:val="24"/>
              </w:rPr>
              <w:t>03.03.2021</w:t>
            </w:r>
          </w:p>
          <w:p w14:paraId="536419F1" w14:textId="77777777" w:rsidR="00BA556C" w:rsidRPr="0062778A" w:rsidRDefault="00BA556C" w:rsidP="0062778A">
            <w:pPr>
              <w:jc w:val="both"/>
              <w:rPr>
                <w:sz w:val="24"/>
                <w:szCs w:val="24"/>
              </w:rPr>
            </w:pPr>
            <w:r w:rsidRPr="0062778A">
              <w:rPr>
                <w:sz w:val="24"/>
                <w:szCs w:val="24"/>
              </w:rPr>
              <w:lastRenderedPageBreak/>
              <w:t>30.04.2021</w:t>
            </w:r>
          </w:p>
          <w:p w14:paraId="19849F98" w14:textId="77777777" w:rsidR="00BA556C" w:rsidRPr="0062778A" w:rsidRDefault="00BA556C" w:rsidP="0062778A">
            <w:pPr>
              <w:jc w:val="both"/>
              <w:rPr>
                <w:sz w:val="24"/>
                <w:szCs w:val="24"/>
              </w:rPr>
            </w:pPr>
            <w:r w:rsidRPr="0062778A">
              <w:rPr>
                <w:sz w:val="24"/>
                <w:szCs w:val="24"/>
              </w:rPr>
              <w:t>29.06.2021</w:t>
            </w:r>
          </w:p>
          <w:p w14:paraId="2933BA72" w14:textId="77777777" w:rsidR="00BA556C" w:rsidRPr="0062778A" w:rsidRDefault="00BA556C" w:rsidP="0062778A">
            <w:pPr>
              <w:jc w:val="both"/>
              <w:rPr>
                <w:sz w:val="24"/>
                <w:szCs w:val="24"/>
              </w:rPr>
            </w:pPr>
            <w:r w:rsidRPr="0062778A">
              <w:rPr>
                <w:sz w:val="24"/>
                <w:szCs w:val="24"/>
              </w:rPr>
              <w:t>26.07.2021</w:t>
            </w:r>
          </w:p>
          <w:p w14:paraId="38C17749" w14:textId="77777777" w:rsidR="00BA556C" w:rsidRPr="0062778A" w:rsidRDefault="00BA556C" w:rsidP="0062778A">
            <w:pPr>
              <w:jc w:val="both"/>
              <w:rPr>
                <w:sz w:val="24"/>
                <w:szCs w:val="24"/>
              </w:rPr>
            </w:pPr>
            <w:r w:rsidRPr="0062778A">
              <w:rPr>
                <w:sz w:val="24"/>
                <w:szCs w:val="24"/>
              </w:rPr>
              <w:t>04.08.2021</w:t>
            </w:r>
          </w:p>
          <w:p w14:paraId="23BDFB70" w14:textId="77777777" w:rsidR="00BA556C" w:rsidRPr="0062778A" w:rsidRDefault="00BA556C" w:rsidP="0062778A">
            <w:pPr>
              <w:jc w:val="both"/>
              <w:rPr>
                <w:sz w:val="24"/>
                <w:szCs w:val="24"/>
              </w:rPr>
            </w:pPr>
            <w:r w:rsidRPr="0062778A">
              <w:rPr>
                <w:sz w:val="24"/>
                <w:szCs w:val="24"/>
              </w:rPr>
              <w:t>29.09.2021</w:t>
            </w:r>
          </w:p>
          <w:p w14:paraId="3ADDECC0" w14:textId="77777777" w:rsidR="00BA556C" w:rsidRPr="0062778A" w:rsidRDefault="00BA556C" w:rsidP="0062778A">
            <w:pPr>
              <w:jc w:val="both"/>
              <w:rPr>
                <w:sz w:val="24"/>
                <w:szCs w:val="24"/>
              </w:rPr>
            </w:pPr>
            <w:r w:rsidRPr="0062778A">
              <w:rPr>
                <w:sz w:val="24"/>
                <w:szCs w:val="24"/>
              </w:rPr>
              <w:t>19.11.2021</w:t>
            </w:r>
          </w:p>
          <w:p w14:paraId="70237D69" w14:textId="77777777" w:rsidR="00BA556C" w:rsidRPr="0062778A" w:rsidRDefault="00BA556C" w:rsidP="0062778A">
            <w:pPr>
              <w:jc w:val="both"/>
              <w:rPr>
                <w:sz w:val="24"/>
                <w:szCs w:val="24"/>
              </w:rPr>
            </w:pPr>
            <w:r w:rsidRPr="0062778A">
              <w:rPr>
                <w:sz w:val="24"/>
                <w:szCs w:val="24"/>
              </w:rPr>
              <w:t>23.12.2021</w:t>
            </w:r>
          </w:p>
          <w:p w14:paraId="5C0624FC" w14:textId="7F0A2F6B" w:rsidR="00BA556C" w:rsidRPr="0062778A" w:rsidRDefault="00BA556C" w:rsidP="0062778A">
            <w:pPr>
              <w:jc w:val="both"/>
              <w:rPr>
                <w:sz w:val="24"/>
                <w:szCs w:val="24"/>
              </w:rPr>
            </w:pPr>
            <w:r w:rsidRPr="0062778A">
              <w:rPr>
                <w:sz w:val="24"/>
                <w:szCs w:val="24"/>
              </w:rPr>
              <w:t>30.12.2021</w:t>
            </w:r>
          </w:p>
        </w:tc>
      </w:tr>
    </w:tbl>
    <w:p w14:paraId="268B53FD" w14:textId="43CC3C15" w:rsidR="00BA556C" w:rsidRPr="0062778A" w:rsidRDefault="00BA556C" w:rsidP="0062778A">
      <w:pPr>
        <w:ind w:firstLine="709"/>
        <w:jc w:val="both"/>
        <w:rPr>
          <w:sz w:val="24"/>
          <w:szCs w:val="24"/>
        </w:rPr>
      </w:pPr>
    </w:p>
    <w:p w14:paraId="169DB5B6" w14:textId="601DDC41" w:rsidR="008447C6" w:rsidRPr="0062778A" w:rsidRDefault="008447C6" w:rsidP="0062778A">
      <w:pPr>
        <w:ind w:firstLine="709"/>
        <w:jc w:val="both"/>
        <w:rPr>
          <w:sz w:val="24"/>
          <w:szCs w:val="24"/>
        </w:rPr>
      </w:pPr>
      <w:r w:rsidRPr="0062778A">
        <w:rPr>
          <w:sz w:val="24"/>
          <w:szCs w:val="24"/>
        </w:rPr>
        <w:t xml:space="preserve">Рассмотрено 136 вопросов, принято 129 решений Думы Лесозаводского городского округа. </w:t>
      </w:r>
    </w:p>
    <w:p w14:paraId="74979EB9" w14:textId="23281DDD" w:rsidR="008447C6" w:rsidRPr="0062778A" w:rsidRDefault="008447C6" w:rsidP="0062778A">
      <w:pPr>
        <w:ind w:firstLine="709"/>
        <w:jc w:val="both"/>
        <w:rPr>
          <w:sz w:val="24"/>
          <w:szCs w:val="24"/>
        </w:rPr>
      </w:pPr>
      <w:r w:rsidRPr="0062778A">
        <w:rPr>
          <w:sz w:val="24"/>
          <w:szCs w:val="24"/>
        </w:rPr>
        <w:t>Диаграмма 1</w:t>
      </w:r>
    </w:p>
    <w:p w14:paraId="0D29C600" w14:textId="673A6F5E" w:rsidR="008447C6" w:rsidRPr="0062778A" w:rsidRDefault="008447C6" w:rsidP="0062778A">
      <w:pPr>
        <w:ind w:firstLine="709"/>
        <w:jc w:val="both"/>
        <w:rPr>
          <w:sz w:val="24"/>
          <w:szCs w:val="24"/>
        </w:rPr>
      </w:pPr>
      <w:r w:rsidRPr="0062778A">
        <w:rPr>
          <w:noProof/>
          <w:sz w:val="24"/>
          <w:szCs w:val="24"/>
        </w:rPr>
        <w:drawing>
          <wp:inline distT="0" distB="0" distL="0" distR="0" wp14:anchorId="47CF49A8" wp14:editId="76498A12">
            <wp:extent cx="5010150" cy="3729038"/>
            <wp:effectExtent l="0" t="0" r="0" b="5080"/>
            <wp:docPr id="3" name="Диаграмма 3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A1156125-3B23-4D4C-8E23-EC194BC1DBF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449110E9" w14:textId="77777777" w:rsidR="008447C6" w:rsidRPr="0062778A" w:rsidRDefault="008447C6" w:rsidP="0062778A">
      <w:pPr>
        <w:pStyle w:val="20"/>
        <w:shd w:val="clear" w:color="auto" w:fill="auto"/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  <w:lang w:eastAsia="ru-RU" w:bidi="ru-RU"/>
        </w:rPr>
      </w:pPr>
    </w:p>
    <w:p w14:paraId="57F59954" w14:textId="0408116C" w:rsidR="008447C6" w:rsidRPr="0062778A" w:rsidRDefault="008447C6" w:rsidP="0062778A">
      <w:pPr>
        <w:pStyle w:val="20"/>
        <w:shd w:val="clear" w:color="auto" w:fill="auto"/>
        <w:spacing w:after="0" w:line="240" w:lineRule="auto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62778A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Пандемия </w:t>
      </w:r>
      <w:proofErr w:type="spellStart"/>
      <w:r w:rsidRPr="0062778A">
        <w:rPr>
          <w:rFonts w:ascii="Times New Roman" w:hAnsi="Times New Roman" w:cs="Times New Roman"/>
          <w:sz w:val="24"/>
          <w:szCs w:val="24"/>
          <w:lang w:eastAsia="ru-RU" w:bidi="ru-RU"/>
        </w:rPr>
        <w:t>коронавирусной</w:t>
      </w:r>
      <w:proofErr w:type="spellEnd"/>
      <w:r w:rsidRPr="0062778A">
        <w:rPr>
          <w:rFonts w:ascii="Times New Roman" w:hAnsi="Times New Roman" w:cs="Times New Roman"/>
          <w:sz w:val="24"/>
          <w:szCs w:val="24"/>
          <w:lang w:eastAsia="ru-RU" w:bidi="ru-RU"/>
        </w:rPr>
        <w:t xml:space="preserve"> инфекции изменила формат работы Думы городского округа, проведения важных мероприятий, но не отменила их. Многие мероприятия проходили в онлайн формате.</w:t>
      </w:r>
    </w:p>
    <w:p w14:paraId="35960204" w14:textId="03C470C7" w:rsidR="00360176" w:rsidRPr="0062778A" w:rsidRDefault="00360176" w:rsidP="0062778A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78A">
        <w:rPr>
          <w:rFonts w:ascii="Times New Roman" w:hAnsi="Times New Roman" w:cs="Times New Roman"/>
          <w:sz w:val="24"/>
          <w:szCs w:val="24"/>
        </w:rPr>
        <w:t>К компетенции Думы Лесозаводского городского округа относится принятие Устава городского округа, внесение в него изменений и дополнений. Внесение изменений обосновано необходимостью приведения отдельных положений Устава в соответствие с федеральным законодательством.</w:t>
      </w:r>
    </w:p>
    <w:p w14:paraId="56D82A98" w14:textId="77777777" w:rsidR="00360176" w:rsidRPr="0062778A" w:rsidRDefault="00360176" w:rsidP="0062778A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78A">
        <w:rPr>
          <w:rFonts w:ascii="Times New Roman" w:hAnsi="Times New Roman" w:cs="Times New Roman"/>
          <w:sz w:val="24"/>
          <w:szCs w:val="24"/>
        </w:rPr>
        <w:t>Утверждение местного бюджета и отчета о его исполнении также относится к исключительной компетенции Думы Лесозаводского городского округа.</w:t>
      </w:r>
    </w:p>
    <w:p w14:paraId="6C4C84AE" w14:textId="2BD85240" w:rsidR="00BA32C5" w:rsidRPr="0062778A" w:rsidRDefault="00BA32C5" w:rsidP="0062778A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778A">
        <w:rPr>
          <w:rFonts w:ascii="Times New Roman" w:hAnsi="Times New Roman" w:cs="Times New Roman"/>
          <w:sz w:val="24"/>
          <w:szCs w:val="24"/>
          <w:lang w:eastAsia="ru-RU"/>
        </w:rPr>
        <w:t xml:space="preserve">В Думе Лесозаводского городского округа созданы 4 постоянных комиссии: </w:t>
      </w:r>
    </w:p>
    <w:p w14:paraId="4E8AF248" w14:textId="77777777" w:rsidR="00BA32C5" w:rsidRPr="0062778A" w:rsidRDefault="00BA32C5" w:rsidP="0062778A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78A">
        <w:rPr>
          <w:rFonts w:ascii="Times New Roman" w:hAnsi="Times New Roman" w:cs="Times New Roman"/>
          <w:sz w:val="24"/>
          <w:szCs w:val="24"/>
        </w:rPr>
        <w:t>- по регламенту, депутатской этике и организации работы Думы;</w:t>
      </w:r>
    </w:p>
    <w:p w14:paraId="437DA3B9" w14:textId="77777777" w:rsidR="00BA32C5" w:rsidRPr="0062778A" w:rsidRDefault="00BA32C5" w:rsidP="0062778A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78A">
        <w:rPr>
          <w:rFonts w:ascii="Times New Roman" w:hAnsi="Times New Roman" w:cs="Times New Roman"/>
          <w:sz w:val="24"/>
          <w:szCs w:val="24"/>
        </w:rPr>
        <w:t>- по экономической политике и муниципальной собственности;</w:t>
      </w:r>
    </w:p>
    <w:p w14:paraId="45FEDBCE" w14:textId="77777777" w:rsidR="00BA32C5" w:rsidRPr="0062778A" w:rsidRDefault="00BA32C5" w:rsidP="0062778A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78A">
        <w:rPr>
          <w:rFonts w:ascii="Times New Roman" w:hAnsi="Times New Roman" w:cs="Times New Roman"/>
          <w:sz w:val="24"/>
          <w:szCs w:val="24"/>
        </w:rPr>
        <w:t>- по благоустройству, градостроительству и коммунальному хозяйству;</w:t>
      </w:r>
    </w:p>
    <w:p w14:paraId="5D434161" w14:textId="77777777" w:rsidR="00BA32C5" w:rsidRPr="0062778A" w:rsidRDefault="00BA32C5" w:rsidP="0062778A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78A">
        <w:rPr>
          <w:rFonts w:ascii="Times New Roman" w:hAnsi="Times New Roman" w:cs="Times New Roman"/>
          <w:sz w:val="24"/>
          <w:szCs w:val="24"/>
        </w:rPr>
        <w:t>- по социальной политике, законности, правопорядку и защите прав граждан.</w:t>
      </w:r>
    </w:p>
    <w:p w14:paraId="78301461" w14:textId="14279D47" w:rsidR="00BA32C5" w:rsidRPr="0062778A" w:rsidRDefault="00BA32C5" w:rsidP="0062778A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778A">
        <w:rPr>
          <w:rFonts w:ascii="Times New Roman" w:hAnsi="Times New Roman" w:cs="Times New Roman"/>
          <w:sz w:val="24"/>
          <w:szCs w:val="24"/>
          <w:lang w:eastAsia="ru-RU"/>
        </w:rPr>
        <w:t>Наличие постоянных комиссий является одной из особенностей организации внутренней работы представительного органа. Решением от</w:t>
      </w:r>
      <w:r w:rsidR="00CA58BE" w:rsidRPr="0062778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2778A">
        <w:rPr>
          <w:rFonts w:ascii="Times New Roman" w:hAnsi="Times New Roman" w:cs="Times New Roman"/>
          <w:sz w:val="24"/>
          <w:szCs w:val="24"/>
          <w:lang w:eastAsia="ru-RU"/>
        </w:rPr>
        <w:t>28.04.2016 № 474 утверждено Положение «О постоянных комиссиях Думы Лесозаводского городского округа», которым</w:t>
      </w:r>
      <w:r w:rsidR="00773917" w:rsidRPr="0062778A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2778A">
        <w:rPr>
          <w:rFonts w:ascii="Times New Roman" w:hAnsi="Times New Roman" w:cs="Times New Roman"/>
          <w:sz w:val="24"/>
          <w:szCs w:val="24"/>
          <w:lang w:eastAsia="ru-RU"/>
        </w:rPr>
        <w:t>определены основные направления их работы.</w:t>
      </w:r>
    </w:p>
    <w:p w14:paraId="678ACDE3" w14:textId="6E96D1E9" w:rsidR="00BA32C5" w:rsidRPr="0062778A" w:rsidRDefault="00BA32C5" w:rsidP="0062778A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2778A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Деятельность комиссий основывалась на планах работы Думы Лесозаводского городского округа и планировании внутри депутатских комиссий. Предварительная нормотворческая работа, подготовка проектов решений Думы Лесозаводского городского округа к рассмотрению на заседаниях Думы Лесозаводского городского округа проходила на заседаниях постоянных комиссий Думы Лесозаводского городского округа с участием представителей администрации Лесозаводского городского округа, прокуратуры Лесозаводского городского округа и в тесном взаимодействии с руководителями организаций и предприятий. Поступившие в Думу Лесозаводского городского округа проекты решений, отчеты, информация рассматривались на заседаниях постоянных комиссий Думы Лесозаводского городского округа.</w:t>
      </w:r>
    </w:p>
    <w:p w14:paraId="4B0EE45F" w14:textId="77777777" w:rsidR="0062778A" w:rsidRDefault="0062778A" w:rsidP="0062778A">
      <w:pPr>
        <w:ind w:firstLine="709"/>
        <w:jc w:val="both"/>
        <w:rPr>
          <w:sz w:val="24"/>
          <w:szCs w:val="24"/>
        </w:rPr>
      </w:pPr>
    </w:p>
    <w:p w14:paraId="3593914A" w14:textId="2AFFDB5F" w:rsidR="004F5C2C" w:rsidRPr="0062778A" w:rsidRDefault="004F5C2C" w:rsidP="0062778A">
      <w:pPr>
        <w:ind w:firstLine="709"/>
        <w:jc w:val="both"/>
        <w:rPr>
          <w:sz w:val="24"/>
          <w:szCs w:val="24"/>
        </w:rPr>
      </w:pPr>
      <w:r w:rsidRPr="0062778A">
        <w:rPr>
          <w:sz w:val="24"/>
          <w:szCs w:val="24"/>
        </w:rPr>
        <w:t>Табл. 2</w:t>
      </w:r>
    </w:p>
    <w:p w14:paraId="54007D1B" w14:textId="1ECEA403" w:rsidR="003C563C" w:rsidRPr="0062778A" w:rsidRDefault="00CE43FE" w:rsidP="0062778A">
      <w:pPr>
        <w:spacing w:before="100" w:beforeAutospacing="1" w:after="150"/>
        <w:jc w:val="center"/>
        <w:rPr>
          <w:b/>
          <w:bCs/>
          <w:sz w:val="24"/>
          <w:szCs w:val="24"/>
        </w:rPr>
      </w:pPr>
      <w:r w:rsidRPr="0062778A">
        <w:rPr>
          <w:b/>
          <w:bCs/>
          <w:sz w:val="24"/>
          <w:szCs w:val="24"/>
        </w:rPr>
        <w:t>Информация о работе постоянных комиссий Думы за 2021 года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39"/>
        <w:gridCol w:w="2566"/>
        <w:gridCol w:w="2699"/>
      </w:tblGrid>
      <w:tr w:rsidR="009B5B6F" w:rsidRPr="0062778A" w14:paraId="5B8AA64C" w14:textId="77777777" w:rsidTr="0062778A">
        <w:trPr>
          <w:trHeight w:val="826"/>
          <w:jc w:val="center"/>
        </w:trPr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618245CB" w14:textId="77777777" w:rsidR="00CE43FE" w:rsidRPr="0062778A" w:rsidRDefault="00CE43FE" w:rsidP="0062778A">
            <w:pPr>
              <w:spacing w:before="100" w:beforeAutospacing="1" w:after="300"/>
              <w:rPr>
                <w:sz w:val="24"/>
                <w:szCs w:val="24"/>
              </w:rPr>
            </w:pPr>
            <w:r w:rsidRPr="0062778A">
              <w:rPr>
                <w:b/>
                <w:bCs/>
                <w:sz w:val="24"/>
                <w:szCs w:val="24"/>
              </w:rPr>
              <w:t>Название постоянной комиссии Думы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5DBC6605" w14:textId="77777777" w:rsidR="00CE43FE" w:rsidRPr="0062778A" w:rsidRDefault="00CE43FE" w:rsidP="0062778A">
            <w:pPr>
              <w:spacing w:before="100" w:beforeAutospacing="1" w:after="300"/>
              <w:jc w:val="center"/>
              <w:rPr>
                <w:sz w:val="24"/>
                <w:szCs w:val="24"/>
              </w:rPr>
            </w:pPr>
            <w:r w:rsidRPr="0062778A">
              <w:rPr>
                <w:b/>
                <w:bCs/>
                <w:sz w:val="24"/>
                <w:szCs w:val="24"/>
              </w:rPr>
              <w:t>Количество состоявшихся заседаний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1FA2AF86" w14:textId="77777777" w:rsidR="00CE43FE" w:rsidRPr="0062778A" w:rsidRDefault="00CE43FE" w:rsidP="0062778A">
            <w:pPr>
              <w:spacing w:before="100" w:beforeAutospacing="1" w:after="300"/>
              <w:jc w:val="center"/>
              <w:rPr>
                <w:sz w:val="24"/>
                <w:szCs w:val="24"/>
              </w:rPr>
            </w:pPr>
            <w:r w:rsidRPr="0062778A">
              <w:rPr>
                <w:b/>
                <w:bCs/>
                <w:sz w:val="24"/>
                <w:szCs w:val="24"/>
              </w:rPr>
              <w:t>Количество рассмотренных вопросов</w:t>
            </w:r>
          </w:p>
        </w:tc>
      </w:tr>
      <w:tr w:rsidR="009B5B6F" w:rsidRPr="0062778A" w14:paraId="2972B31D" w14:textId="77777777" w:rsidTr="003C563C">
        <w:trPr>
          <w:jc w:val="center"/>
        </w:trPr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711AA72B" w14:textId="77777777" w:rsidR="00CE43FE" w:rsidRPr="0062778A" w:rsidRDefault="00CE43FE" w:rsidP="0062778A">
            <w:pPr>
              <w:spacing w:before="100" w:beforeAutospacing="1" w:after="300"/>
              <w:rPr>
                <w:sz w:val="24"/>
                <w:szCs w:val="24"/>
              </w:rPr>
            </w:pPr>
            <w:r w:rsidRPr="0062778A">
              <w:rPr>
                <w:sz w:val="24"/>
                <w:szCs w:val="24"/>
              </w:rPr>
              <w:t>По регламенту, депутатской этике и организации работы Думы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14:paraId="268C1C9A" w14:textId="77777777" w:rsidR="00CE43FE" w:rsidRPr="0062778A" w:rsidRDefault="00CE43FE" w:rsidP="0062778A">
            <w:pPr>
              <w:spacing w:before="100" w:beforeAutospacing="1" w:after="300"/>
              <w:jc w:val="center"/>
              <w:rPr>
                <w:sz w:val="24"/>
                <w:szCs w:val="24"/>
              </w:rPr>
            </w:pPr>
            <w:r w:rsidRPr="0062778A">
              <w:rPr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14:paraId="6831FCB6" w14:textId="77777777" w:rsidR="00CE43FE" w:rsidRPr="0062778A" w:rsidRDefault="00CE43FE" w:rsidP="0062778A">
            <w:pPr>
              <w:spacing w:before="100" w:beforeAutospacing="1" w:after="300"/>
              <w:jc w:val="center"/>
              <w:rPr>
                <w:sz w:val="24"/>
                <w:szCs w:val="24"/>
              </w:rPr>
            </w:pPr>
            <w:r w:rsidRPr="0062778A">
              <w:rPr>
                <w:sz w:val="24"/>
                <w:szCs w:val="24"/>
              </w:rPr>
              <w:t>102</w:t>
            </w:r>
          </w:p>
        </w:tc>
      </w:tr>
      <w:tr w:rsidR="009B5B6F" w:rsidRPr="0062778A" w14:paraId="2DBF3BCE" w14:textId="77777777" w:rsidTr="003C563C">
        <w:trPr>
          <w:jc w:val="center"/>
        </w:trPr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304E35DB" w14:textId="77777777" w:rsidR="00CE43FE" w:rsidRPr="0062778A" w:rsidRDefault="00CE43FE" w:rsidP="0062778A">
            <w:pPr>
              <w:spacing w:before="100" w:beforeAutospacing="1" w:after="300"/>
              <w:rPr>
                <w:sz w:val="24"/>
                <w:szCs w:val="24"/>
              </w:rPr>
            </w:pPr>
            <w:r w:rsidRPr="0062778A">
              <w:rPr>
                <w:sz w:val="24"/>
                <w:szCs w:val="24"/>
              </w:rPr>
              <w:t>По экономической политике и муниципальной собственности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14:paraId="4374CFA0" w14:textId="77777777" w:rsidR="00CE43FE" w:rsidRPr="0062778A" w:rsidRDefault="00CE43FE" w:rsidP="0062778A">
            <w:pPr>
              <w:spacing w:before="100" w:beforeAutospacing="1" w:after="300"/>
              <w:jc w:val="center"/>
              <w:rPr>
                <w:sz w:val="24"/>
                <w:szCs w:val="24"/>
              </w:rPr>
            </w:pPr>
            <w:r w:rsidRPr="0062778A">
              <w:rPr>
                <w:sz w:val="24"/>
                <w:szCs w:val="24"/>
              </w:rPr>
              <w:t>13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14:paraId="734E0863" w14:textId="77777777" w:rsidR="00CE43FE" w:rsidRPr="0062778A" w:rsidRDefault="00CE43FE" w:rsidP="0062778A">
            <w:pPr>
              <w:spacing w:before="100" w:beforeAutospacing="1" w:after="300"/>
              <w:jc w:val="center"/>
              <w:rPr>
                <w:sz w:val="24"/>
                <w:szCs w:val="24"/>
              </w:rPr>
            </w:pPr>
            <w:r w:rsidRPr="0062778A">
              <w:rPr>
                <w:sz w:val="24"/>
                <w:szCs w:val="24"/>
              </w:rPr>
              <w:t>84</w:t>
            </w:r>
          </w:p>
        </w:tc>
      </w:tr>
      <w:tr w:rsidR="009B5B6F" w:rsidRPr="0062778A" w14:paraId="488D111D" w14:textId="77777777" w:rsidTr="003C563C">
        <w:trPr>
          <w:jc w:val="center"/>
        </w:trPr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1C662A26" w14:textId="77777777" w:rsidR="00CE43FE" w:rsidRPr="0062778A" w:rsidRDefault="00CE43FE" w:rsidP="0062778A">
            <w:pPr>
              <w:spacing w:before="100" w:beforeAutospacing="1" w:after="300"/>
              <w:rPr>
                <w:sz w:val="24"/>
                <w:szCs w:val="24"/>
              </w:rPr>
            </w:pPr>
            <w:r w:rsidRPr="0062778A">
              <w:rPr>
                <w:sz w:val="24"/>
                <w:szCs w:val="24"/>
              </w:rPr>
              <w:t>По благоустройству, градостроительству и коммунальному хозяйству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14:paraId="166BC541" w14:textId="77777777" w:rsidR="00CE43FE" w:rsidRPr="0062778A" w:rsidRDefault="00CE43FE" w:rsidP="0062778A">
            <w:pPr>
              <w:spacing w:before="100" w:beforeAutospacing="1" w:after="300"/>
              <w:jc w:val="center"/>
              <w:rPr>
                <w:sz w:val="24"/>
                <w:szCs w:val="24"/>
              </w:rPr>
            </w:pPr>
            <w:r w:rsidRPr="0062778A">
              <w:rPr>
                <w:sz w:val="24"/>
                <w:szCs w:val="24"/>
              </w:rPr>
              <w:t>7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14:paraId="3F7B1319" w14:textId="77777777" w:rsidR="00CE43FE" w:rsidRPr="0062778A" w:rsidRDefault="00CE43FE" w:rsidP="0062778A">
            <w:pPr>
              <w:spacing w:before="100" w:beforeAutospacing="1" w:after="300"/>
              <w:jc w:val="center"/>
              <w:rPr>
                <w:sz w:val="24"/>
                <w:szCs w:val="24"/>
              </w:rPr>
            </w:pPr>
            <w:r w:rsidRPr="0062778A">
              <w:rPr>
                <w:sz w:val="24"/>
                <w:szCs w:val="24"/>
              </w:rPr>
              <w:t>63</w:t>
            </w:r>
          </w:p>
        </w:tc>
      </w:tr>
      <w:tr w:rsidR="009B5B6F" w:rsidRPr="0062778A" w14:paraId="4E12C7D6" w14:textId="77777777" w:rsidTr="003C563C">
        <w:trPr>
          <w:jc w:val="center"/>
        </w:trPr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66D65C13" w14:textId="77777777" w:rsidR="00CE43FE" w:rsidRPr="0062778A" w:rsidRDefault="00CE43FE" w:rsidP="0062778A">
            <w:pPr>
              <w:spacing w:before="100" w:beforeAutospacing="1" w:after="300"/>
              <w:rPr>
                <w:sz w:val="24"/>
                <w:szCs w:val="24"/>
              </w:rPr>
            </w:pPr>
            <w:r w:rsidRPr="0062778A">
              <w:rPr>
                <w:sz w:val="24"/>
                <w:szCs w:val="24"/>
              </w:rPr>
              <w:t>По социальной политике, законности, правопорядку и защите прав граждан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14:paraId="48973D3D" w14:textId="77777777" w:rsidR="00CE43FE" w:rsidRPr="0062778A" w:rsidRDefault="00CE43FE" w:rsidP="0062778A">
            <w:pPr>
              <w:spacing w:before="100" w:beforeAutospacing="1" w:after="300"/>
              <w:jc w:val="center"/>
              <w:rPr>
                <w:sz w:val="24"/>
                <w:szCs w:val="24"/>
              </w:rPr>
            </w:pPr>
            <w:r w:rsidRPr="0062778A">
              <w:rPr>
                <w:sz w:val="24"/>
                <w:szCs w:val="24"/>
              </w:rPr>
              <w:t>5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14:paraId="6D151C0F" w14:textId="77777777" w:rsidR="00CE43FE" w:rsidRPr="0062778A" w:rsidRDefault="00CE43FE" w:rsidP="0062778A">
            <w:pPr>
              <w:spacing w:before="100" w:beforeAutospacing="1" w:after="300"/>
              <w:jc w:val="center"/>
              <w:rPr>
                <w:sz w:val="24"/>
                <w:szCs w:val="24"/>
              </w:rPr>
            </w:pPr>
            <w:r w:rsidRPr="0062778A">
              <w:rPr>
                <w:sz w:val="24"/>
                <w:szCs w:val="24"/>
              </w:rPr>
              <w:t>43</w:t>
            </w:r>
          </w:p>
        </w:tc>
      </w:tr>
      <w:tr w:rsidR="009B5B6F" w:rsidRPr="0062778A" w14:paraId="04C4C1A3" w14:textId="77777777" w:rsidTr="003C563C">
        <w:trPr>
          <w:jc w:val="center"/>
        </w:trPr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418940FF" w14:textId="77777777" w:rsidR="00CE43FE" w:rsidRPr="0062778A" w:rsidRDefault="00CE43FE" w:rsidP="0062778A">
            <w:pPr>
              <w:spacing w:before="100" w:beforeAutospacing="1" w:after="300"/>
              <w:rPr>
                <w:sz w:val="24"/>
                <w:szCs w:val="24"/>
              </w:rPr>
            </w:pPr>
            <w:r w:rsidRPr="0062778A">
              <w:rPr>
                <w:sz w:val="24"/>
                <w:szCs w:val="24"/>
              </w:rPr>
              <w:t>Совместные заседания комиссий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14:paraId="498F51D3" w14:textId="77777777" w:rsidR="00CE43FE" w:rsidRPr="0062778A" w:rsidRDefault="00CE43FE" w:rsidP="0062778A">
            <w:pPr>
              <w:spacing w:before="100" w:beforeAutospacing="1" w:after="300"/>
              <w:jc w:val="center"/>
              <w:rPr>
                <w:sz w:val="24"/>
                <w:szCs w:val="24"/>
              </w:rPr>
            </w:pPr>
            <w:r w:rsidRPr="0062778A">
              <w:rPr>
                <w:sz w:val="24"/>
                <w:szCs w:val="24"/>
              </w:rPr>
              <w:t>2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14:paraId="1A42E7AB" w14:textId="77777777" w:rsidR="00CE43FE" w:rsidRPr="0062778A" w:rsidRDefault="00CE43FE" w:rsidP="0062778A">
            <w:pPr>
              <w:spacing w:before="100" w:beforeAutospacing="1" w:after="300"/>
              <w:jc w:val="center"/>
              <w:rPr>
                <w:sz w:val="24"/>
                <w:szCs w:val="24"/>
              </w:rPr>
            </w:pPr>
            <w:r w:rsidRPr="0062778A">
              <w:rPr>
                <w:sz w:val="24"/>
                <w:szCs w:val="24"/>
              </w:rPr>
              <w:t>2</w:t>
            </w:r>
          </w:p>
        </w:tc>
      </w:tr>
      <w:tr w:rsidR="00360176" w:rsidRPr="0062778A" w14:paraId="14085976" w14:textId="77777777" w:rsidTr="003C563C">
        <w:trPr>
          <w:jc w:val="center"/>
        </w:trPr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  <w:hideMark/>
          </w:tcPr>
          <w:p w14:paraId="0B453CF2" w14:textId="77777777" w:rsidR="00CE43FE" w:rsidRPr="0062778A" w:rsidRDefault="00CE43FE" w:rsidP="0062778A">
            <w:pPr>
              <w:spacing w:before="100" w:beforeAutospacing="1" w:after="300"/>
              <w:rPr>
                <w:sz w:val="24"/>
                <w:szCs w:val="24"/>
              </w:rPr>
            </w:pPr>
            <w:r w:rsidRPr="0062778A">
              <w:rPr>
                <w:sz w:val="24"/>
                <w:szCs w:val="24"/>
              </w:rPr>
              <w:t>Итого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14:paraId="7A3FC243" w14:textId="77777777" w:rsidR="00CE43FE" w:rsidRPr="0062778A" w:rsidRDefault="00CE43FE" w:rsidP="0062778A">
            <w:pPr>
              <w:spacing w:before="100" w:beforeAutospacing="1" w:after="300"/>
              <w:jc w:val="center"/>
              <w:rPr>
                <w:b/>
                <w:bCs/>
                <w:sz w:val="24"/>
                <w:szCs w:val="24"/>
              </w:rPr>
            </w:pPr>
            <w:r w:rsidRPr="0062778A">
              <w:rPr>
                <w:b/>
                <w:bCs/>
                <w:sz w:val="24"/>
                <w:szCs w:val="24"/>
              </w:rPr>
              <w:t>40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75" w:type="dxa"/>
              <w:bottom w:w="150" w:type="dxa"/>
              <w:right w:w="75" w:type="dxa"/>
            </w:tcMar>
            <w:vAlign w:val="center"/>
          </w:tcPr>
          <w:p w14:paraId="7B0C86F0" w14:textId="77777777" w:rsidR="00CE43FE" w:rsidRPr="0062778A" w:rsidRDefault="00CE43FE" w:rsidP="0062778A">
            <w:pPr>
              <w:spacing w:before="100" w:beforeAutospacing="1" w:after="300"/>
              <w:jc w:val="center"/>
              <w:rPr>
                <w:b/>
                <w:bCs/>
                <w:sz w:val="24"/>
                <w:szCs w:val="24"/>
              </w:rPr>
            </w:pPr>
            <w:r w:rsidRPr="0062778A">
              <w:rPr>
                <w:b/>
                <w:bCs/>
                <w:sz w:val="24"/>
                <w:szCs w:val="24"/>
              </w:rPr>
              <w:t>294</w:t>
            </w:r>
          </w:p>
        </w:tc>
      </w:tr>
    </w:tbl>
    <w:p w14:paraId="65DDE8E9" w14:textId="77777777" w:rsidR="004F5C2C" w:rsidRPr="0062778A" w:rsidRDefault="004F5C2C" w:rsidP="0062778A">
      <w:pPr>
        <w:ind w:firstLine="709"/>
        <w:jc w:val="both"/>
        <w:rPr>
          <w:sz w:val="24"/>
          <w:szCs w:val="24"/>
        </w:rPr>
      </w:pPr>
    </w:p>
    <w:p w14:paraId="483D2DEE" w14:textId="2E954CE6" w:rsidR="00BA32C5" w:rsidRPr="0062778A" w:rsidRDefault="00BA32C5" w:rsidP="0062778A">
      <w:pPr>
        <w:ind w:firstLine="709"/>
        <w:jc w:val="both"/>
        <w:rPr>
          <w:sz w:val="24"/>
          <w:szCs w:val="24"/>
        </w:rPr>
      </w:pPr>
      <w:r w:rsidRPr="0062778A">
        <w:rPr>
          <w:sz w:val="24"/>
          <w:szCs w:val="24"/>
        </w:rPr>
        <w:t>Проведено 40 заседаний постоянных комиссий Думы, на которых был</w:t>
      </w:r>
      <w:r w:rsidR="0062778A">
        <w:rPr>
          <w:sz w:val="24"/>
          <w:szCs w:val="24"/>
        </w:rPr>
        <w:t>о</w:t>
      </w:r>
      <w:r w:rsidRPr="0062778A">
        <w:rPr>
          <w:sz w:val="24"/>
          <w:szCs w:val="24"/>
        </w:rPr>
        <w:t xml:space="preserve"> рассмотрен</w:t>
      </w:r>
      <w:r w:rsidR="0062778A">
        <w:rPr>
          <w:sz w:val="24"/>
          <w:szCs w:val="24"/>
        </w:rPr>
        <w:t>о</w:t>
      </w:r>
      <w:r w:rsidRPr="0062778A">
        <w:rPr>
          <w:sz w:val="24"/>
          <w:szCs w:val="24"/>
        </w:rPr>
        <w:t xml:space="preserve"> 294 вопроса.</w:t>
      </w:r>
    </w:p>
    <w:p w14:paraId="20D9597D" w14:textId="23FB603F" w:rsidR="00BA556C" w:rsidRPr="0062778A" w:rsidRDefault="00BA556C" w:rsidP="0062778A">
      <w:pPr>
        <w:pStyle w:val="af0"/>
        <w:shd w:val="clear" w:color="auto" w:fill="FFFFFF"/>
        <w:spacing w:before="0" w:beforeAutospacing="0" w:after="0" w:afterAutospacing="0"/>
        <w:ind w:firstLine="709"/>
        <w:jc w:val="both"/>
      </w:pPr>
      <w:r w:rsidRPr="0062778A">
        <w:t xml:space="preserve">Деятельность представительного органа местного самоуправления городского округа в отчетном периоде была направлена на нормотворческое обеспечение социально-экономического развития городского округа и улучшение качества жизни его жителей. Основное внимание уделялось вопросам </w:t>
      </w:r>
      <w:r w:rsidR="00CE43FE" w:rsidRPr="0062778A">
        <w:t>благоустройства</w:t>
      </w:r>
      <w:r w:rsidRPr="0062778A">
        <w:t>, управления и распоряжения муниципальной собственностью, социальной поддержке отдельных категорий граждан, контролю за исполнением вопросов местного значения.</w:t>
      </w:r>
    </w:p>
    <w:p w14:paraId="4D4AC8C1" w14:textId="0836ADDB" w:rsidR="00BA556C" w:rsidRPr="0062778A" w:rsidRDefault="00BA556C" w:rsidP="0062778A">
      <w:pPr>
        <w:pStyle w:val="a7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778A">
        <w:rPr>
          <w:rFonts w:ascii="Times New Roman" w:hAnsi="Times New Roman" w:cs="Times New Roman"/>
          <w:sz w:val="24"/>
          <w:szCs w:val="24"/>
        </w:rPr>
        <w:lastRenderedPageBreak/>
        <w:t xml:space="preserve">Нормотворческая деятельность осуществлялась в соответствии с ежеквартальными планами Думы городского округа, </w:t>
      </w:r>
      <w:r w:rsidR="003C563C" w:rsidRPr="0062778A">
        <w:rPr>
          <w:rFonts w:ascii="Times New Roman" w:hAnsi="Times New Roman" w:cs="Times New Roman"/>
          <w:sz w:val="24"/>
          <w:szCs w:val="24"/>
        </w:rPr>
        <w:t>утверждаемыми решениями</w:t>
      </w:r>
      <w:r w:rsidRPr="0062778A">
        <w:rPr>
          <w:rFonts w:ascii="Times New Roman" w:hAnsi="Times New Roman" w:cs="Times New Roman"/>
          <w:sz w:val="24"/>
          <w:szCs w:val="24"/>
        </w:rPr>
        <w:t xml:space="preserve"> Думы городского округа.</w:t>
      </w:r>
    </w:p>
    <w:p w14:paraId="4D64D3FF" w14:textId="3D836862" w:rsidR="00BA556C" w:rsidRPr="0062778A" w:rsidRDefault="00BA556C" w:rsidP="0062778A">
      <w:pPr>
        <w:pStyle w:val="af0"/>
        <w:shd w:val="clear" w:color="auto" w:fill="FFFFFF"/>
        <w:spacing w:before="0" w:beforeAutospacing="0" w:after="0" w:afterAutospacing="0"/>
        <w:ind w:firstLine="708"/>
        <w:jc w:val="both"/>
      </w:pPr>
      <w:r w:rsidRPr="0062778A">
        <w:t xml:space="preserve">Одно из основных направлений деятельности Думы </w:t>
      </w:r>
      <w:r w:rsidR="00CE43FE" w:rsidRPr="0062778A">
        <w:t>Лесозаводского</w:t>
      </w:r>
      <w:r w:rsidRPr="0062778A">
        <w:t xml:space="preserve"> городского округа – это совершенствование нормативно-правовой базы муниципального образования, охватывающей все сферы жизни городского округа.</w:t>
      </w:r>
    </w:p>
    <w:p w14:paraId="3025C437" w14:textId="0F1AAD39" w:rsidR="00BA556C" w:rsidRPr="0062778A" w:rsidRDefault="00CE43FE" w:rsidP="0062778A">
      <w:pPr>
        <w:pStyle w:val="af0"/>
        <w:shd w:val="clear" w:color="auto" w:fill="FFFFFF"/>
        <w:spacing w:before="0" w:beforeAutospacing="0" w:after="0" w:afterAutospacing="0"/>
        <w:ind w:firstLine="708"/>
        <w:jc w:val="both"/>
      </w:pPr>
      <w:r w:rsidRPr="0062778A">
        <w:t xml:space="preserve">С целью приведения в соответствии с действующим законодательством </w:t>
      </w:r>
      <w:r w:rsidR="00BA556C" w:rsidRPr="0062778A">
        <w:t>были внесены соответствующие изменения</w:t>
      </w:r>
      <w:r w:rsidR="00304471" w:rsidRPr="0062778A">
        <w:t xml:space="preserve"> в Устав Лесозаводского городского округа</w:t>
      </w:r>
      <w:r w:rsidR="008810C1">
        <w:t xml:space="preserve"> Приморского края</w:t>
      </w:r>
      <w:bookmarkStart w:id="0" w:name="_GoBack"/>
      <w:bookmarkEnd w:id="0"/>
      <w:r w:rsidR="00BA556C" w:rsidRPr="0062778A">
        <w:t>, которые прошли государственную регистрацию в установленном законодательством Российской Федерации порядке, опубликованы в газете «</w:t>
      </w:r>
      <w:r w:rsidRPr="0062778A">
        <w:t>Любимый город на берегах Уссури</w:t>
      </w:r>
      <w:r w:rsidR="00BA556C" w:rsidRPr="0062778A">
        <w:t xml:space="preserve">» и размещены на официальном сайте Думы </w:t>
      </w:r>
      <w:r w:rsidRPr="0062778A">
        <w:t>Лесозаводско</w:t>
      </w:r>
      <w:r w:rsidR="00BA556C" w:rsidRPr="0062778A">
        <w:t>го городского округа.</w:t>
      </w:r>
    </w:p>
    <w:p w14:paraId="53AFCEBC" w14:textId="77777777" w:rsidR="00192C0E" w:rsidRPr="0062778A" w:rsidRDefault="00BA556C" w:rsidP="0062778A">
      <w:pPr>
        <w:pStyle w:val="af0"/>
        <w:shd w:val="clear" w:color="auto" w:fill="FFFFFF"/>
        <w:spacing w:before="0" w:beforeAutospacing="0" w:after="0" w:afterAutospacing="0"/>
        <w:ind w:firstLine="708"/>
        <w:jc w:val="both"/>
      </w:pPr>
      <w:r w:rsidRPr="0062778A">
        <w:t xml:space="preserve">К исключительной компетенции Думы </w:t>
      </w:r>
      <w:r w:rsidR="00304471" w:rsidRPr="0062778A">
        <w:t>Лесозаводского</w:t>
      </w:r>
      <w:r w:rsidRPr="0062778A">
        <w:t xml:space="preserve"> городского округа относится принятие бюджета городского округа на очередной финансовый год, утверждение отчета об исполнении бюджета городского округа за прошедший финансовый год, а также внесение изменений и дополнений в действующий бюджет текущего финансового года.</w:t>
      </w:r>
      <w:r w:rsidR="00304471" w:rsidRPr="0062778A">
        <w:t xml:space="preserve"> </w:t>
      </w:r>
      <w:r w:rsidRPr="0062778A">
        <w:t xml:space="preserve">В течение отчетного года было принято </w:t>
      </w:r>
      <w:r w:rsidR="00304471" w:rsidRPr="0062778A">
        <w:t xml:space="preserve">шесть </w:t>
      </w:r>
      <w:r w:rsidRPr="0062778A">
        <w:t xml:space="preserve">решений, касающихся перераспределения денежных средств бюджета городского округа текущего финансового года. </w:t>
      </w:r>
    </w:p>
    <w:p w14:paraId="310A1F28" w14:textId="77777777" w:rsidR="0021290A" w:rsidRPr="0062778A" w:rsidRDefault="00BA556C" w:rsidP="0062778A">
      <w:pPr>
        <w:pStyle w:val="af0"/>
        <w:shd w:val="clear" w:color="auto" w:fill="FFFFFF"/>
        <w:spacing w:before="0" w:beforeAutospacing="0" w:after="0" w:afterAutospacing="0"/>
        <w:ind w:firstLine="708"/>
        <w:jc w:val="both"/>
      </w:pPr>
      <w:r w:rsidRPr="0062778A">
        <w:t xml:space="preserve">В истекшем периоде в соответствии с </w:t>
      </w:r>
      <w:r w:rsidR="0021290A" w:rsidRPr="0062778A">
        <w:t>нормативно-</w:t>
      </w:r>
      <w:r w:rsidRPr="0062778A">
        <w:t xml:space="preserve">правовым актом </w:t>
      </w:r>
      <w:r w:rsidR="0021290A" w:rsidRPr="0062778A">
        <w:t>Лесозаводског</w:t>
      </w:r>
      <w:r w:rsidRPr="0062778A">
        <w:t xml:space="preserve">о городского округа </w:t>
      </w:r>
      <w:r w:rsidR="0021290A" w:rsidRPr="0062778A">
        <w:t xml:space="preserve">от 02.06.2020 № 187-НПА «Об утверждении Порядка возбуждения ходатайств о награждении наградами Приморского края», </w:t>
      </w:r>
      <w:r w:rsidRPr="0062778A">
        <w:t>в Думу</w:t>
      </w:r>
      <w:r w:rsidR="0021290A" w:rsidRPr="0062778A">
        <w:t xml:space="preserve"> Лесозаводского городского округа</w:t>
      </w:r>
      <w:r w:rsidRPr="0062778A">
        <w:t xml:space="preserve"> были поданы заявления от </w:t>
      </w:r>
      <w:r w:rsidR="0021290A" w:rsidRPr="0062778A">
        <w:t>восемнадцати</w:t>
      </w:r>
      <w:r w:rsidRPr="0062778A">
        <w:t xml:space="preserve"> </w:t>
      </w:r>
      <w:r w:rsidR="0021290A" w:rsidRPr="0062778A">
        <w:t>лесозаводских</w:t>
      </w:r>
      <w:r w:rsidRPr="0062778A">
        <w:t xml:space="preserve"> семей для рассмотрения их кандидатур на награждение наградой Приморского края почетным знаком Приморского края «Семейная доблесть».  </w:t>
      </w:r>
    </w:p>
    <w:p w14:paraId="676A7E6B" w14:textId="01BA23A8" w:rsidR="0021290A" w:rsidRPr="0062778A" w:rsidRDefault="00BA556C" w:rsidP="0062778A">
      <w:pPr>
        <w:pStyle w:val="af0"/>
        <w:shd w:val="clear" w:color="auto" w:fill="FFFFFF"/>
        <w:spacing w:before="0" w:beforeAutospacing="0" w:after="0" w:afterAutospacing="0"/>
        <w:ind w:firstLine="708"/>
        <w:jc w:val="both"/>
      </w:pPr>
      <w:r w:rsidRPr="0062778A">
        <w:t xml:space="preserve">На почетный знак «Семейная доблесть» могли претендовать граждане Российской Федерации, проживающие на территории Приморского края не менее десяти лет и при этом состоящие в зарегистрированном браке </w:t>
      </w:r>
      <w:r w:rsidR="00C85F74" w:rsidRPr="0062778A">
        <w:t>не менее</w:t>
      </w:r>
      <w:r w:rsidRPr="0062778A">
        <w:t xml:space="preserve"> 50 лет, создавшие социально ответственную семью, основанную на взаимной любви, заботе и уважении друг к другу, подающие пример в укреплении института семьи.</w:t>
      </w:r>
    </w:p>
    <w:p w14:paraId="4778BB2F" w14:textId="304F25D1" w:rsidR="00BA556C" w:rsidRPr="0062778A" w:rsidRDefault="00BA556C" w:rsidP="0062778A">
      <w:pPr>
        <w:pStyle w:val="af0"/>
        <w:shd w:val="clear" w:color="auto" w:fill="FFFFFF"/>
        <w:spacing w:before="0" w:beforeAutospacing="0" w:after="0" w:afterAutospacing="0"/>
        <w:ind w:firstLine="708"/>
        <w:jc w:val="both"/>
      </w:pPr>
      <w:r w:rsidRPr="0062778A">
        <w:t xml:space="preserve">В итоге, в 2021 года депутатами Думы городского округа были приняты решения о возбуждении ходатайств </w:t>
      </w:r>
      <w:r w:rsidRPr="0062778A">
        <w:rPr>
          <w:lang w:eastAsia="zh-CN"/>
        </w:rPr>
        <w:t xml:space="preserve">о награждении наградой Приморского края почетным знаком Приморского края «Семейная доблесть» </w:t>
      </w:r>
      <w:r w:rsidRPr="0062778A">
        <w:t xml:space="preserve">в отношении семи семейных пар. </w:t>
      </w:r>
    </w:p>
    <w:p w14:paraId="7DB1E106" w14:textId="41D85E85" w:rsidR="00BA556C" w:rsidRPr="0062778A" w:rsidRDefault="00BA556C" w:rsidP="0062778A">
      <w:pPr>
        <w:pStyle w:val="af0"/>
        <w:shd w:val="clear" w:color="auto" w:fill="FFFFFF"/>
        <w:spacing w:before="0" w:beforeAutospacing="0" w:after="0" w:afterAutospacing="0"/>
        <w:ind w:firstLine="708"/>
        <w:jc w:val="both"/>
      </w:pPr>
      <w:r w:rsidRPr="0062778A">
        <w:t xml:space="preserve">Все проекты нормативных правовых актов, рассматриваемых на заседаниях Думы </w:t>
      </w:r>
      <w:r w:rsidR="0021290A" w:rsidRPr="0062778A">
        <w:t>Лесозаводского</w:t>
      </w:r>
      <w:r w:rsidRPr="0062778A">
        <w:t xml:space="preserve"> городского округа, предварительно проходят юридическую экспертизу, обязательную финансовую экспертизу в Контрольно-счетной палате.</w:t>
      </w:r>
    </w:p>
    <w:p w14:paraId="1A92D420" w14:textId="77777777" w:rsidR="00FE4D61" w:rsidRPr="0062778A" w:rsidRDefault="00FE4D61" w:rsidP="0062778A">
      <w:pPr>
        <w:pStyle w:val="a7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2778A">
        <w:rPr>
          <w:rFonts w:ascii="Times New Roman" w:hAnsi="Times New Roman" w:cs="Times New Roman"/>
          <w:sz w:val="24"/>
          <w:szCs w:val="24"/>
        </w:rPr>
        <w:t xml:space="preserve">В рамках взаимодействия с Лесозаводской межрайонной прокуратурой в соответствии с требованиями Федерального закона от 17 июля 2009 года № 172-ФЗ «Об антикоррупционной экспертизе нормативных правовых актов и проектов нормативных правовых актов», проекты нормативных правовых актов Думы городского округа проходили предварительную проверку прокуратурой города на соответствие законодательству Российской Федерации и антикоррупционную экспертизу для выявления </w:t>
      </w:r>
      <w:proofErr w:type="spellStart"/>
      <w:r w:rsidRPr="0062778A">
        <w:rPr>
          <w:rFonts w:ascii="Times New Roman" w:hAnsi="Times New Roman" w:cs="Times New Roman"/>
          <w:sz w:val="24"/>
          <w:szCs w:val="24"/>
        </w:rPr>
        <w:t>коррупциогенных</w:t>
      </w:r>
      <w:proofErr w:type="spellEnd"/>
      <w:r w:rsidRPr="0062778A">
        <w:rPr>
          <w:rFonts w:ascii="Times New Roman" w:hAnsi="Times New Roman" w:cs="Times New Roman"/>
          <w:sz w:val="24"/>
          <w:szCs w:val="24"/>
        </w:rPr>
        <w:t xml:space="preserve"> факторов. </w:t>
      </w:r>
    </w:p>
    <w:p w14:paraId="14F3A7C3" w14:textId="2085A617" w:rsidR="00360176" w:rsidRPr="0062778A" w:rsidRDefault="00FE4D61" w:rsidP="0062778A">
      <w:pPr>
        <w:pStyle w:val="a7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778A">
        <w:rPr>
          <w:rFonts w:ascii="Times New Roman" w:hAnsi="Times New Roman" w:cs="Times New Roman"/>
          <w:sz w:val="24"/>
          <w:szCs w:val="24"/>
        </w:rPr>
        <w:t xml:space="preserve">Дума Лесозаводского городского округа активно взаимодействуют с Лесозаводской межрайонной прокуратурой, осуществляющей </w:t>
      </w:r>
      <w:r w:rsidR="00C85F74" w:rsidRPr="0062778A">
        <w:rPr>
          <w:rFonts w:ascii="Times New Roman" w:hAnsi="Times New Roman" w:cs="Times New Roman"/>
          <w:sz w:val="24"/>
          <w:szCs w:val="24"/>
        </w:rPr>
        <w:t>надзор</w:t>
      </w:r>
      <w:r w:rsidRPr="0062778A">
        <w:rPr>
          <w:rFonts w:ascii="Times New Roman" w:hAnsi="Times New Roman" w:cs="Times New Roman"/>
          <w:sz w:val="24"/>
          <w:szCs w:val="24"/>
        </w:rPr>
        <w:t xml:space="preserve"> за </w:t>
      </w:r>
      <w:r w:rsidR="00C85F74" w:rsidRPr="0062778A">
        <w:rPr>
          <w:rFonts w:ascii="Times New Roman" w:hAnsi="Times New Roman" w:cs="Times New Roman"/>
          <w:sz w:val="24"/>
          <w:szCs w:val="24"/>
        </w:rPr>
        <w:t xml:space="preserve">законностью </w:t>
      </w:r>
      <w:r w:rsidRPr="0062778A">
        <w:rPr>
          <w:rFonts w:ascii="Times New Roman" w:hAnsi="Times New Roman" w:cs="Times New Roman"/>
          <w:sz w:val="24"/>
          <w:szCs w:val="24"/>
        </w:rPr>
        <w:t>деятельност</w:t>
      </w:r>
      <w:r w:rsidR="00C85F74" w:rsidRPr="0062778A">
        <w:rPr>
          <w:rFonts w:ascii="Times New Roman" w:hAnsi="Times New Roman" w:cs="Times New Roman"/>
          <w:sz w:val="24"/>
          <w:szCs w:val="24"/>
        </w:rPr>
        <w:t>и</w:t>
      </w:r>
      <w:r w:rsidRPr="0062778A">
        <w:rPr>
          <w:rFonts w:ascii="Times New Roman" w:hAnsi="Times New Roman" w:cs="Times New Roman"/>
          <w:sz w:val="24"/>
          <w:szCs w:val="24"/>
        </w:rPr>
        <w:t xml:space="preserve"> органов местного самоуправления</w:t>
      </w:r>
      <w:r w:rsidR="00C85F74" w:rsidRPr="0062778A">
        <w:rPr>
          <w:rFonts w:ascii="Times New Roman" w:hAnsi="Times New Roman" w:cs="Times New Roman"/>
          <w:sz w:val="24"/>
          <w:szCs w:val="24"/>
        </w:rPr>
        <w:t xml:space="preserve">. </w:t>
      </w:r>
      <w:r w:rsidRPr="0062778A">
        <w:rPr>
          <w:rFonts w:ascii="Times New Roman" w:hAnsi="Times New Roman" w:cs="Times New Roman"/>
          <w:sz w:val="24"/>
          <w:szCs w:val="24"/>
        </w:rPr>
        <w:t>Представители прокуратуры приглашаются для участия в заседаниях представительного органа, постоянных комиссиях Думы городского округа, заседания комиссии по противодействию коррупции в Думе Лесозаводского городского округа, своевременно знакомятся с проектами решений.</w:t>
      </w:r>
    </w:p>
    <w:p w14:paraId="21371C50" w14:textId="7E544805" w:rsidR="000851C7" w:rsidRPr="0062778A" w:rsidRDefault="000851C7" w:rsidP="0062778A">
      <w:pPr>
        <w:spacing w:after="160"/>
        <w:rPr>
          <w:sz w:val="24"/>
          <w:szCs w:val="24"/>
        </w:rPr>
      </w:pPr>
    </w:p>
    <w:sectPr w:rsidR="000851C7" w:rsidRPr="0062778A" w:rsidSect="00322A0A">
      <w:headerReference w:type="default" r:id="rId10"/>
      <w:pgSz w:w="11906" w:h="16838"/>
      <w:pgMar w:top="851" w:right="851" w:bottom="851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6D9D1B" w14:textId="77777777" w:rsidR="0062778A" w:rsidRDefault="0062778A" w:rsidP="004064A5">
      <w:r>
        <w:separator/>
      </w:r>
    </w:p>
  </w:endnote>
  <w:endnote w:type="continuationSeparator" w:id="0">
    <w:p w14:paraId="7362FD71" w14:textId="77777777" w:rsidR="0062778A" w:rsidRDefault="0062778A" w:rsidP="004064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E807C2" w14:textId="77777777" w:rsidR="0062778A" w:rsidRDefault="0062778A" w:rsidP="004064A5">
      <w:r>
        <w:separator/>
      </w:r>
    </w:p>
  </w:footnote>
  <w:footnote w:type="continuationSeparator" w:id="0">
    <w:p w14:paraId="28A26E58" w14:textId="77777777" w:rsidR="0062778A" w:rsidRDefault="0062778A" w:rsidP="004064A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118"/>
      <w:gridCol w:w="3119"/>
      <w:gridCol w:w="3117"/>
    </w:tblGrid>
    <w:tr w:rsidR="0062778A" w14:paraId="0F0D11FF" w14:textId="77777777">
      <w:trPr>
        <w:trHeight w:val="720"/>
      </w:trPr>
      <w:tc>
        <w:tcPr>
          <w:tcW w:w="1667" w:type="pct"/>
        </w:tcPr>
        <w:p w14:paraId="3A51ED42" w14:textId="77777777" w:rsidR="0062778A" w:rsidRDefault="0062778A">
          <w:pPr>
            <w:pStyle w:val="ab"/>
            <w:tabs>
              <w:tab w:val="clear" w:pos="4677"/>
              <w:tab w:val="clear" w:pos="9355"/>
            </w:tabs>
            <w:rPr>
              <w:color w:val="4472C4" w:themeColor="accent1"/>
            </w:rPr>
          </w:pPr>
        </w:p>
      </w:tc>
      <w:tc>
        <w:tcPr>
          <w:tcW w:w="1667" w:type="pct"/>
        </w:tcPr>
        <w:p w14:paraId="7407C4FB" w14:textId="77777777" w:rsidR="0062778A" w:rsidRDefault="0062778A">
          <w:pPr>
            <w:pStyle w:val="ab"/>
            <w:tabs>
              <w:tab w:val="clear" w:pos="4677"/>
              <w:tab w:val="clear" w:pos="9355"/>
            </w:tabs>
            <w:jc w:val="center"/>
            <w:rPr>
              <w:color w:val="4472C4" w:themeColor="accent1"/>
            </w:rPr>
          </w:pPr>
        </w:p>
      </w:tc>
      <w:tc>
        <w:tcPr>
          <w:tcW w:w="1666" w:type="pct"/>
        </w:tcPr>
        <w:p w14:paraId="7B237AE8" w14:textId="77777777" w:rsidR="008810C1" w:rsidRDefault="008810C1">
          <w:pPr>
            <w:pStyle w:val="ab"/>
            <w:tabs>
              <w:tab w:val="clear" w:pos="4677"/>
              <w:tab w:val="clear" w:pos="9355"/>
            </w:tabs>
            <w:jc w:val="right"/>
            <w:rPr>
              <w:color w:val="4472C4" w:themeColor="accent1"/>
              <w:sz w:val="24"/>
              <w:szCs w:val="24"/>
            </w:rPr>
          </w:pPr>
        </w:p>
        <w:p w14:paraId="691CC060" w14:textId="77777777" w:rsidR="0062778A" w:rsidRDefault="0062778A">
          <w:pPr>
            <w:pStyle w:val="ab"/>
            <w:tabs>
              <w:tab w:val="clear" w:pos="4677"/>
              <w:tab w:val="clear" w:pos="9355"/>
            </w:tabs>
            <w:jc w:val="right"/>
            <w:rPr>
              <w:color w:val="4472C4" w:themeColor="accent1"/>
            </w:rPr>
          </w:pPr>
          <w:r>
            <w:rPr>
              <w:color w:val="4472C4" w:themeColor="accent1"/>
              <w:sz w:val="24"/>
              <w:szCs w:val="24"/>
            </w:rPr>
            <w:fldChar w:fldCharType="begin"/>
          </w:r>
          <w:r>
            <w:rPr>
              <w:color w:val="4472C4" w:themeColor="accent1"/>
              <w:sz w:val="24"/>
              <w:szCs w:val="24"/>
            </w:rPr>
            <w:instrText>PAGE   \* MERGEFORMAT</w:instrText>
          </w:r>
          <w:r>
            <w:rPr>
              <w:color w:val="4472C4" w:themeColor="accent1"/>
              <w:sz w:val="24"/>
              <w:szCs w:val="24"/>
            </w:rPr>
            <w:fldChar w:fldCharType="separate"/>
          </w:r>
          <w:r w:rsidR="008810C1">
            <w:rPr>
              <w:noProof/>
              <w:color w:val="4472C4" w:themeColor="accent1"/>
              <w:sz w:val="24"/>
              <w:szCs w:val="24"/>
            </w:rPr>
            <w:t>5</w:t>
          </w:r>
          <w:r>
            <w:rPr>
              <w:color w:val="4472C4" w:themeColor="accent1"/>
              <w:sz w:val="24"/>
              <w:szCs w:val="24"/>
            </w:rPr>
            <w:fldChar w:fldCharType="end"/>
          </w:r>
        </w:p>
      </w:tc>
    </w:tr>
  </w:tbl>
  <w:p w14:paraId="3EEAA5B8" w14:textId="77777777" w:rsidR="0062778A" w:rsidRDefault="0062778A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4C7CA35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828292D"/>
    <w:multiLevelType w:val="hybridMultilevel"/>
    <w:tmpl w:val="972CE7EC"/>
    <w:lvl w:ilvl="0" w:tplc="07F492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0E740A"/>
    <w:multiLevelType w:val="hybridMultilevel"/>
    <w:tmpl w:val="EA72BD7E"/>
    <w:lvl w:ilvl="0" w:tplc="255CC00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84500E"/>
    <w:multiLevelType w:val="hybridMultilevel"/>
    <w:tmpl w:val="FBBAB84E"/>
    <w:lvl w:ilvl="0" w:tplc="50F40F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3D3"/>
    <w:rsid w:val="00004DBB"/>
    <w:rsid w:val="00015761"/>
    <w:rsid w:val="00022342"/>
    <w:rsid w:val="00053557"/>
    <w:rsid w:val="00061A0D"/>
    <w:rsid w:val="000851C7"/>
    <w:rsid w:val="000C09BA"/>
    <w:rsid w:val="000F65A3"/>
    <w:rsid w:val="0012723F"/>
    <w:rsid w:val="00160A51"/>
    <w:rsid w:val="00182E56"/>
    <w:rsid w:val="00187CA6"/>
    <w:rsid w:val="00192381"/>
    <w:rsid w:val="00192C0E"/>
    <w:rsid w:val="001D5D6A"/>
    <w:rsid w:val="001E1304"/>
    <w:rsid w:val="00202BFC"/>
    <w:rsid w:val="00212165"/>
    <w:rsid w:val="0021290A"/>
    <w:rsid w:val="00234E29"/>
    <w:rsid w:val="002767E7"/>
    <w:rsid w:val="002A32E1"/>
    <w:rsid w:val="002B2EFF"/>
    <w:rsid w:val="002C1100"/>
    <w:rsid w:val="002C2453"/>
    <w:rsid w:val="002D5EB8"/>
    <w:rsid w:val="00302113"/>
    <w:rsid w:val="00304471"/>
    <w:rsid w:val="00310661"/>
    <w:rsid w:val="00322A0A"/>
    <w:rsid w:val="003251F6"/>
    <w:rsid w:val="00327DAF"/>
    <w:rsid w:val="00360176"/>
    <w:rsid w:val="00370283"/>
    <w:rsid w:val="00371B8F"/>
    <w:rsid w:val="003779FC"/>
    <w:rsid w:val="003802F1"/>
    <w:rsid w:val="003B1EB7"/>
    <w:rsid w:val="003C563C"/>
    <w:rsid w:val="003C5EA8"/>
    <w:rsid w:val="003D43E9"/>
    <w:rsid w:val="003E066E"/>
    <w:rsid w:val="003E44CC"/>
    <w:rsid w:val="003E719B"/>
    <w:rsid w:val="00406356"/>
    <w:rsid w:val="004064A5"/>
    <w:rsid w:val="00453F50"/>
    <w:rsid w:val="00464CE0"/>
    <w:rsid w:val="004665B6"/>
    <w:rsid w:val="00470D4C"/>
    <w:rsid w:val="00474B27"/>
    <w:rsid w:val="00491D53"/>
    <w:rsid w:val="004A6AB9"/>
    <w:rsid w:val="004C7AD4"/>
    <w:rsid w:val="004E23E7"/>
    <w:rsid w:val="004F5C2C"/>
    <w:rsid w:val="005053E8"/>
    <w:rsid w:val="005202DF"/>
    <w:rsid w:val="00545FE9"/>
    <w:rsid w:val="00555EF1"/>
    <w:rsid w:val="005618AD"/>
    <w:rsid w:val="005C0B05"/>
    <w:rsid w:val="005F0EF8"/>
    <w:rsid w:val="00607B2D"/>
    <w:rsid w:val="00616630"/>
    <w:rsid w:val="0062778A"/>
    <w:rsid w:val="00632780"/>
    <w:rsid w:val="00635A05"/>
    <w:rsid w:val="00662A87"/>
    <w:rsid w:val="00683CCE"/>
    <w:rsid w:val="00685B4F"/>
    <w:rsid w:val="00690E11"/>
    <w:rsid w:val="006C4FE4"/>
    <w:rsid w:val="006C5A3B"/>
    <w:rsid w:val="006C7631"/>
    <w:rsid w:val="006E014C"/>
    <w:rsid w:val="006E0A34"/>
    <w:rsid w:val="007255A7"/>
    <w:rsid w:val="0072640A"/>
    <w:rsid w:val="0073046E"/>
    <w:rsid w:val="0074161A"/>
    <w:rsid w:val="00756815"/>
    <w:rsid w:val="0076283E"/>
    <w:rsid w:val="00773917"/>
    <w:rsid w:val="0078427F"/>
    <w:rsid w:val="007A194F"/>
    <w:rsid w:val="007B3740"/>
    <w:rsid w:val="007F4535"/>
    <w:rsid w:val="0080457C"/>
    <w:rsid w:val="00814ACD"/>
    <w:rsid w:val="00817F8C"/>
    <w:rsid w:val="008447C6"/>
    <w:rsid w:val="00847D6F"/>
    <w:rsid w:val="00852D14"/>
    <w:rsid w:val="008810C1"/>
    <w:rsid w:val="00884D36"/>
    <w:rsid w:val="00892A7B"/>
    <w:rsid w:val="008A26E5"/>
    <w:rsid w:val="008B2B65"/>
    <w:rsid w:val="008C443B"/>
    <w:rsid w:val="008C66F4"/>
    <w:rsid w:val="008D55BB"/>
    <w:rsid w:val="008D5841"/>
    <w:rsid w:val="008F211F"/>
    <w:rsid w:val="008F38DE"/>
    <w:rsid w:val="00902C8A"/>
    <w:rsid w:val="0096162F"/>
    <w:rsid w:val="009B5B6F"/>
    <w:rsid w:val="009F60AF"/>
    <w:rsid w:val="00A23F7C"/>
    <w:rsid w:val="00A301E9"/>
    <w:rsid w:val="00A31BD6"/>
    <w:rsid w:val="00A35BBC"/>
    <w:rsid w:val="00A46867"/>
    <w:rsid w:val="00A47C60"/>
    <w:rsid w:val="00A945A9"/>
    <w:rsid w:val="00AC63A0"/>
    <w:rsid w:val="00AC6727"/>
    <w:rsid w:val="00AE4D07"/>
    <w:rsid w:val="00AF7952"/>
    <w:rsid w:val="00B103CD"/>
    <w:rsid w:val="00B218CF"/>
    <w:rsid w:val="00B37EA3"/>
    <w:rsid w:val="00B44E92"/>
    <w:rsid w:val="00B7535C"/>
    <w:rsid w:val="00BA06A2"/>
    <w:rsid w:val="00BA32C5"/>
    <w:rsid w:val="00BA556C"/>
    <w:rsid w:val="00BE28FD"/>
    <w:rsid w:val="00C1190F"/>
    <w:rsid w:val="00C418AD"/>
    <w:rsid w:val="00C85F74"/>
    <w:rsid w:val="00CA58BE"/>
    <w:rsid w:val="00CB135D"/>
    <w:rsid w:val="00CB235E"/>
    <w:rsid w:val="00CD3511"/>
    <w:rsid w:val="00CD70AC"/>
    <w:rsid w:val="00CE43FE"/>
    <w:rsid w:val="00CE6248"/>
    <w:rsid w:val="00CF6098"/>
    <w:rsid w:val="00D06994"/>
    <w:rsid w:val="00D143D3"/>
    <w:rsid w:val="00D54008"/>
    <w:rsid w:val="00D562C3"/>
    <w:rsid w:val="00D90D99"/>
    <w:rsid w:val="00DB3AB7"/>
    <w:rsid w:val="00DD12A9"/>
    <w:rsid w:val="00DD3769"/>
    <w:rsid w:val="00DF373D"/>
    <w:rsid w:val="00E03518"/>
    <w:rsid w:val="00E4097B"/>
    <w:rsid w:val="00E534E5"/>
    <w:rsid w:val="00E53E6F"/>
    <w:rsid w:val="00E64977"/>
    <w:rsid w:val="00EA1958"/>
    <w:rsid w:val="00EA4E19"/>
    <w:rsid w:val="00EF4627"/>
    <w:rsid w:val="00EF68A2"/>
    <w:rsid w:val="00F3107C"/>
    <w:rsid w:val="00F36F12"/>
    <w:rsid w:val="00F72175"/>
    <w:rsid w:val="00FB08A9"/>
    <w:rsid w:val="00FC521D"/>
    <w:rsid w:val="00FD04AD"/>
    <w:rsid w:val="00FD3A10"/>
    <w:rsid w:val="00FE4AE0"/>
    <w:rsid w:val="00FE4D61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46978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61A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2C2453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0"/>
    <w:link w:val="30"/>
    <w:uiPriority w:val="9"/>
    <w:qFormat/>
    <w:rsid w:val="002C245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basedOn w:val="a1"/>
    <w:qFormat/>
    <w:rsid w:val="00453F50"/>
    <w:rPr>
      <w:b/>
      <w:bCs/>
    </w:rPr>
  </w:style>
  <w:style w:type="character" w:styleId="a5">
    <w:name w:val="Emphasis"/>
    <w:basedOn w:val="a1"/>
    <w:uiPriority w:val="20"/>
    <w:qFormat/>
    <w:rsid w:val="00453F50"/>
    <w:rPr>
      <w:i/>
      <w:iCs/>
    </w:rPr>
  </w:style>
  <w:style w:type="character" w:styleId="a6">
    <w:name w:val="Hyperlink"/>
    <w:basedOn w:val="a1"/>
    <w:uiPriority w:val="99"/>
    <w:semiHidden/>
    <w:unhideWhenUsed/>
    <w:rsid w:val="00453F50"/>
    <w:rPr>
      <w:color w:val="0000FF"/>
      <w:u w:val="single"/>
    </w:rPr>
  </w:style>
  <w:style w:type="paragraph" w:styleId="a7">
    <w:name w:val="No Spacing"/>
    <w:uiPriority w:val="1"/>
    <w:qFormat/>
    <w:rsid w:val="008A26E5"/>
    <w:pPr>
      <w:spacing w:after="0" w:line="240" w:lineRule="auto"/>
    </w:pPr>
  </w:style>
  <w:style w:type="paragraph" w:customStyle="1" w:styleId="ConsPlusNonformat">
    <w:name w:val="ConsPlusNonformat"/>
    <w:rsid w:val="00EA19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5202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List Paragraph"/>
    <w:basedOn w:val="a0"/>
    <w:uiPriority w:val="34"/>
    <w:qFormat/>
    <w:rsid w:val="00DF373D"/>
    <w:pPr>
      <w:ind w:left="720"/>
      <w:contextualSpacing/>
    </w:pPr>
  </w:style>
  <w:style w:type="character" w:customStyle="1" w:styleId="10">
    <w:name w:val="Заголовок 1 Знак"/>
    <w:basedOn w:val="a1"/>
    <w:link w:val="1"/>
    <w:uiPriority w:val="9"/>
    <w:rsid w:val="002C245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2C245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9">
    <w:basedOn w:val="a0"/>
    <w:next w:val="aa"/>
    <w:uiPriority w:val="99"/>
    <w:unhideWhenUsed/>
    <w:rsid w:val="002C2453"/>
    <w:pPr>
      <w:spacing w:before="100" w:beforeAutospacing="1" w:after="100" w:afterAutospacing="1"/>
    </w:pPr>
    <w:rPr>
      <w:sz w:val="24"/>
      <w:szCs w:val="24"/>
    </w:rPr>
  </w:style>
  <w:style w:type="character" w:customStyle="1" w:styleId="news-date-time">
    <w:name w:val="news-date-time"/>
    <w:rsid w:val="002C2453"/>
  </w:style>
  <w:style w:type="paragraph" w:styleId="aa">
    <w:name w:val="Normal (Web)"/>
    <w:basedOn w:val="a0"/>
    <w:uiPriority w:val="99"/>
    <w:semiHidden/>
    <w:unhideWhenUsed/>
    <w:rsid w:val="002C2453"/>
    <w:rPr>
      <w:sz w:val="24"/>
      <w:szCs w:val="24"/>
    </w:rPr>
  </w:style>
  <w:style w:type="paragraph" w:customStyle="1" w:styleId="NoSpacing1">
    <w:name w:val="No Spacing1"/>
    <w:uiPriority w:val="99"/>
    <w:rsid w:val="002B2EF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1"/>
    <w:rsid w:val="00DD12A9"/>
  </w:style>
  <w:style w:type="paragraph" w:styleId="ab">
    <w:name w:val="header"/>
    <w:basedOn w:val="a0"/>
    <w:link w:val="ac"/>
    <w:uiPriority w:val="99"/>
    <w:unhideWhenUsed/>
    <w:rsid w:val="004064A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06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0"/>
    <w:link w:val="ae"/>
    <w:uiPriority w:val="99"/>
    <w:unhideWhenUsed/>
    <w:rsid w:val="004064A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06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basedOn w:val="a1"/>
    <w:link w:val="20"/>
    <w:rsid w:val="00C418AD"/>
    <w:rPr>
      <w:rFonts w:ascii="Arial" w:eastAsia="Arial" w:hAnsi="Arial" w:cs="Arial"/>
      <w:shd w:val="clear" w:color="auto" w:fill="FFFFFF"/>
    </w:rPr>
  </w:style>
  <w:style w:type="character" w:customStyle="1" w:styleId="af">
    <w:name w:val="Колонтитул"/>
    <w:basedOn w:val="a1"/>
    <w:rsid w:val="00C418A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0"/>
    <w:link w:val="2"/>
    <w:rsid w:val="00C418AD"/>
    <w:pPr>
      <w:widowControl w:val="0"/>
      <w:shd w:val="clear" w:color="auto" w:fill="FFFFFF"/>
      <w:spacing w:after="60" w:line="317" w:lineRule="exact"/>
      <w:ind w:hanging="360"/>
      <w:jc w:val="right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af0">
    <w:basedOn w:val="a0"/>
    <w:next w:val="aa"/>
    <w:rsid w:val="00BA556C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Знак2"/>
    <w:basedOn w:val="a0"/>
    <w:rsid w:val="00BA556C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s1">
    <w:name w:val="s1"/>
    <w:basedOn w:val="a1"/>
    <w:rsid w:val="00BA556C"/>
  </w:style>
  <w:style w:type="paragraph" w:styleId="31">
    <w:name w:val="Body Text 3"/>
    <w:basedOn w:val="a0"/>
    <w:link w:val="32"/>
    <w:rsid w:val="00BA556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BA556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Body Text"/>
    <w:basedOn w:val="a0"/>
    <w:link w:val="af2"/>
    <w:uiPriority w:val="99"/>
    <w:unhideWhenUsed/>
    <w:rsid w:val="00BA556C"/>
    <w:pPr>
      <w:spacing w:after="120" w:line="276" w:lineRule="auto"/>
      <w:jc w:val="center"/>
    </w:pPr>
    <w:rPr>
      <w:rFonts w:eastAsia="Calibri"/>
      <w:sz w:val="28"/>
      <w:szCs w:val="28"/>
      <w:lang w:eastAsia="en-US"/>
    </w:rPr>
  </w:style>
  <w:style w:type="character" w:customStyle="1" w:styleId="af2">
    <w:name w:val="Основной текст Знак"/>
    <w:basedOn w:val="a1"/>
    <w:link w:val="af1"/>
    <w:uiPriority w:val="99"/>
    <w:rsid w:val="00BA556C"/>
    <w:rPr>
      <w:rFonts w:ascii="Times New Roman" w:eastAsia="Calibri" w:hAnsi="Times New Roman" w:cs="Times New Roman"/>
      <w:sz w:val="28"/>
      <w:szCs w:val="28"/>
    </w:rPr>
  </w:style>
  <w:style w:type="table" w:styleId="af3">
    <w:name w:val="Table Grid"/>
    <w:basedOn w:val="a2"/>
    <w:uiPriority w:val="39"/>
    <w:rsid w:val="00BA55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0"/>
    <w:link w:val="af5"/>
    <w:uiPriority w:val="99"/>
    <w:semiHidden/>
    <w:unhideWhenUsed/>
    <w:rsid w:val="0096162F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1"/>
    <w:link w:val="af4"/>
    <w:uiPriority w:val="99"/>
    <w:semiHidden/>
    <w:rsid w:val="0096162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9B5B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6">
    <w:name w:val="Основной текст_"/>
    <w:link w:val="22"/>
    <w:locked/>
    <w:rsid w:val="00EF4627"/>
    <w:rPr>
      <w:shd w:val="clear" w:color="auto" w:fill="FFFFFF"/>
    </w:rPr>
  </w:style>
  <w:style w:type="paragraph" w:customStyle="1" w:styleId="22">
    <w:name w:val="Основной текст2"/>
    <w:basedOn w:val="a0"/>
    <w:link w:val="af6"/>
    <w:rsid w:val="00EF4627"/>
    <w:pPr>
      <w:widowControl w:val="0"/>
      <w:shd w:val="clear" w:color="auto" w:fill="FFFFFF"/>
      <w:spacing w:line="278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">
    <w:name w:val="List Bullet"/>
    <w:basedOn w:val="a0"/>
    <w:uiPriority w:val="99"/>
    <w:unhideWhenUsed/>
    <w:rsid w:val="00370283"/>
    <w:pPr>
      <w:numPr>
        <w:numId w:val="4"/>
      </w:numPr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61A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uiPriority w:val="9"/>
    <w:qFormat/>
    <w:rsid w:val="002C2453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0"/>
    <w:link w:val="30"/>
    <w:uiPriority w:val="9"/>
    <w:qFormat/>
    <w:rsid w:val="002C245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Strong"/>
    <w:basedOn w:val="a1"/>
    <w:qFormat/>
    <w:rsid w:val="00453F50"/>
    <w:rPr>
      <w:b/>
      <w:bCs/>
    </w:rPr>
  </w:style>
  <w:style w:type="character" w:styleId="a5">
    <w:name w:val="Emphasis"/>
    <w:basedOn w:val="a1"/>
    <w:uiPriority w:val="20"/>
    <w:qFormat/>
    <w:rsid w:val="00453F50"/>
    <w:rPr>
      <w:i/>
      <w:iCs/>
    </w:rPr>
  </w:style>
  <w:style w:type="character" w:styleId="a6">
    <w:name w:val="Hyperlink"/>
    <w:basedOn w:val="a1"/>
    <w:uiPriority w:val="99"/>
    <w:semiHidden/>
    <w:unhideWhenUsed/>
    <w:rsid w:val="00453F50"/>
    <w:rPr>
      <w:color w:val="0000FF"/>
      <w:u w:val="single"/>
    </w:rPr>
  </w:style>
  <w:style w:type="paragraph" w:styleId="a7">
    <w:name w:val="No Spacing"/>
    <w:uiPriority w:val="1"/>
    <w:qFormat/>
    <w:rsid w:val="008A26E5"/>
    <w:pPr>
      <w:spacing w:after="0" w:line="240" w:lineRule="auto"/>
    </w:pPr>
  </w:style>
  <w:style w:type="paragraph" w:customStyle="1" w:styleId="ConsPlusNonformat">
    <w:name w:val="ConsPlusNonformat"/>
    <w:rsid w:val="00EA195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efault">
    <w:name w:val="Default"/>
    <w:rsid w:val="005202D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List Paragraph"/>
    <w:basedOn w:val="a0"/>
    <w:uiPriority w:val="34"/>
    <w:qFormat/>
    <w:rsid w:val="00DF373D"/>
    <w:pPr>
      <w:ind w:left="720"/>
      <w:contextualSpacing/>
    </w:pPr>
  </w:style>
  <w:style w:type="character" w:customStyle="1" w:styleId="10">
    <w:name w:val="Заголовок 1 Знак"/>
    <w:basedOn w:val="a1"/>
    <w:link w:val="1"/>
    <w:uiPriority w:val="9"/>
    <w:rsid w:val="002C245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2C245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a9">
    <w:basedOn w:val="a0"/>
    <w:next w:val="aa"/>
    <w:uiPriority w:val="99"/>
    <w:unhideWhenUsed/>
    <w:rsid w:val="002C2453"/>
    <w:pPr>
      <w:spacing w:before="100" w:beforeAutospacing="1" w:after="100" w:afterAutospacing="1"/>
    </w:pPr>
    <w:rPr>
      <w:sz w:val="24"/>
      <w:szCs w:val="24"/>
    </w:rPr>
  </w:style>
  <w:style w:type="character" w:customStyle="1" w:styleId="news-date-time">
    <w:name w:val="news-date-time"/>
    <w:rsid w:val="002C2453"/>
  </w:style>
  <w:style w:type="paragraph" w:styleId="aa">
    <w:name w:val="Normal (Web)"/>
    <w:basedOn w:val="a0"/>
    <w:uiPriority w:val="99"/>
    <w:semiHidden/>
    <w:unhideWhenUsed/>
    <w:rsid w:val="002C2453"/>
    <w:rPr>
      <w:sz w:val="24"/>
      <w:szCs w:val="24"/>
    </w:rPr>
  </w:style>
  <w:style w:type="paragraph" w:customStyle="1" w:styleId="NoSpacing1">
    <w:name w:val="No Spacing1"/>
    <w:uiPriority w:val="99"/>
    <w:rsid w:val="002B2EFF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1"/>
    <w:rsid w:val="00DD12A9"/>
  </w:style>
  <w:style w:type="paragraph" w:styleId="ab">
    <w:name w:val="header"/>
    <w:basedOn w:val="a0"/>
    <w:link w:val="ac"/>
    <w:uiPriority w:val="99"/>
    <w:unhideWhenUsed/>
    <w:rsid w:val="004064A5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1"/>
    <w:link w:val="ab"/>
    <w:uiPriority w:val="99"/>
    <w:rsid w:val="004064A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footer"/>
    <w:basedOn w:val="a0"/>
    <w:link w:val="ae"/>
    <w:uiPriority w:val="99"/>
    <w:unhideWhenUsed/>
    <w:rsid w:val="004064A5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1"/>
    <w:link w:val="ad"/>
    <w:uiPriority w:val="99"/>
    <w:rsid w:val="004064A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(2)_"/>
    <w:basedOn w:val="a1"/>
    <w:link w:val="20"/>
    <w:rsid w:val="00C418AD"/>
    <w:rPr>
      <w:rFonts w:ascii="Arial" w:eastAsia="Arial" w:hAnsi="Arial" w:cs="Arial"/>
      <w:shd w:val="clear" w:color="auto" w:fill="FFFFFF"/>
    </w:rPr>
  </w:style>
  <w:style w:type="character" w:customStyle="1" w:styleId="af">
    <w:name w:val="Колонтитул"/>
    <w:basedOn w:val="a1"/>
    <w:rsid w:val="00C418AD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0">
    <w:name w:val="Основной текст (2)"/>
    <w:basedOn w:val="a0"/>
    <w:link w:val="2"/>
    <w:rsid w:val="00C418AD"/>
    <w:pPr>
      <w:widowControl w:val="0"/>
      <w:shd w:val="clear" w:color="auto" w:fill="FFFFFF"/>
      <w:spacing w:after="60" w:line="317" w:lineRule="exact"/>
      <w:ind w:hanging="360"/>
      <w:jc w:val="right"/>
    </w:pPr>
    <w:rPr>
      <w:rFonts w:ascii="Arial" w:eastAsia="Arial" w:hAnsi="Arial" w:cs="Arial"/>
      <w:sz w:val="22"/>
      <w:szCs w:val="22"/>
      <w:lang w:eastAsia="en-US"/>
    </w:rPr>
  </w:style>
  <w:style w:type="paragraph" w:customStyle="1" w:styleId="af0">
    <w:basedOn w:val="a0"/>
    <w:next w:val="aa"/>
    <w:rsid w:val="00BA556C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Знак2"/>
    <w:basedOn w:val="a0"/>
    <w:rsid w:val="00BA556C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s1">
    <w:name w:val="s1"/>
    <w:basedOn w:val="a1"/>
    <w:rsid w:val="00BA556C"/>
  </w:style>
  <w:style w:type="paragraph" w:styleId="31">
    <w:name w:val="Body Text 3"/>
    <w:basedOn w:val="a0"/>
    <w:link w:val="32"/>
    <w:rsid w:val="00BA556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1"/>
    <w:link w:val="31"/>
    <w:rsid w:val="00BA556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Body Text"/>
    <w:basedOn w:val="a0"/>
    <w:link w:val="af2"/>
    <w:uiPriority w:val="99"/>
    <w:unhideWhenUsed/>
    <w:rsid w:val="00BA556C"/>
    <w:pPr>
      <w:spacing w:after="120" w:line="276" w:lineRule="auto"/>
      <w:jc w:val="center"/>
    </w:pPr>
    <w:rPr>
      <w:rFonts w:eastAsia="Calibri"/>
      <w:sz w:val="28"/>
      <w:szCs w:val="28"/>
      <w:lang w:eastAsia="en-US"/>
    </w:rPr>
  </w:style>
  <w:style w:type="character" w:customStyle="1" w:styleId="af2">
    <w:name w:val="Основной текст Знак"/>
    <w:basedOn w:val="a1"/>
    <w:link w:val="af1"/>
    <w:uiPriority w:val="99"/>
    <w:rsid w:val="00BA556C"/>
    <w:rPr>
      <w:rFonts w:ascii="Times New Roman" w:eastAsia="Calibri" w:hAnsi="Times New Roman" w:cs="Times New Roman"/>
      <w:sz w:val="28"/>
      <w:szCs w:val="28"/>
    </w:rPr>
  </w:style>
  <w:style w:type="table" w:styleId="af3">
    <w:name w:val="Table Grid"/>
    <w:basedOn w:val="a2"/>
    <w:uiPriority w:val="39"/>
    <w:rsid w:val="00BA55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Balloon Text"/>
    <w:basedOn w:val="a0"/>
    <w:link w:val="af5"/>
    <w:uiPriority w:val="99"/>
    <w:semiHidden/>
    <w:unhideWhenUsed/>
    <w:rsid w:val="0096162F"/>
    <w:rPr>
      <w:rFonts w:ascii="Segoe UI" w:hAnsi="Segoe UI" w:cs="Segoe UI"/>
      <w:sz w:val="18"/>
      <w:szCs w:val="18"/>
    </w:rPr>
  </w:style>
  <w:style w:type="character" w:customStyle="1" w:styleId="af5">
    <w:name w:val="Текст выноски Знак"/>
    <w:basedOn w:val="a1"/>
    <w:link w:val="af4"/>
    <w:uiPriority w:val="99"/>
    <w:semiHidden/>
    <w:rsid w:val="0096162F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9B5B6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6">
    <w:name w:val="Основной текст_"/>
    <w:link w:val="22"/>
    <w:locked/>
    <w:rsid w:val="00EF4627"/>
    <w:rPr>
      <w:shd w:val="clear" w:color="auto" w:fill="FFFFFF"/>
    </w:rPr>
  </w:style>
  <w:style w:type="paragraph" w:customStyle="1" w:styleId="22">
    <w:name w:val="Основной текст2"/>
    <w:basedOn w:val="a0"/>
    <w:link w:val="af6"/>
    <w:rsid w:val="00EF4627"/>
    <w:pPr>
      <w:widowControl w:val="0"/>
      <w:shd w:val="clear" w:color="auto" w:fill="FFFFFF"/>
      <w:spacing w:line="278" w:lineRule="exact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">
    <w:name w:val="List Bullet"/>
    <w:basedOn w:val="a0"/>
    <w:uiPriority w:val="99"/>
    <w:unhideWhenUsed/>
    <w:rsid w:val="00370283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870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2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2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Style" Target="style1.xml"/><Relationship Id="rId2" Type="http://schemas.microsoft.com/office/2011/relationships/chartColorStyle" Target="colors1.xml"/><Relationship Id="rId1" Type="http://schemas.openxmlformats.org/officeDocument/2006/relationships/oleObject" Target="file:///C:\Users\User\Desktop\&#1051;&#1080;&#1089;&#1090;%20Microsoft%20Exc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Решения Думы </a:t>
            </a:r>
          </a:p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Лесозаводского городского округа</a:t>
            </a:r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Количество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D2CF-4E6B-990A-7C0340B3A17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D2CF-4E6B-990A-7C0340B3A17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D2CF-4E6B-990A-7C0340B3A17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7-D2CF-4E6B-990A-7C0340B3A17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9-D2CF-4E6B-990A-7C0340B3A17E}"/>
              </c:ext>
            </c:extLst>
          </c:dPt>
          <c:cat>
            <c:strRef>
              <c:f>Sheet1!$A$2:$A$6</c:f>
              <c:strCache>
                <c:ptCount val="5"/>
                <c:pt idx="0">
                  <c:v>По внесению изменений в Устав</c:v>
                </c:pt>
                <c:pt idx="1">
                  <c:v>По бюджету, налогам и имуществу</c:v>
                </c:pt>
                <c:pt idx="2">
                  <c:v>По реализации вопросов местного значения</c:v>
                </c:pt>
                <c:pt idx="3">
                  <c:v>По противодействию коррупции</c:v>
                </c:pt>
                <c:pt idx="4">
                  <c:v>По вопросам, связанным с прохождением муниципальной службы</c:v>
                </c:pt>
              </c:strCache>
            </c:strRef>
          </c:cat>
          <c:val>
            <c:numRef>
              <c:f>Sheet1!$B$2:$B$6</c:f>
              <c:numCache>
                <c:formatCode>General</c:formatCode>
                <c:ptCount val="5"/>
                <c:pt idx="0">
                  <c:v>3</c:v>
                </c:pt>
                <c:pt idx="1">
                  <c:v>38</c:v>
                </c:pt>
                <c:pt idx="2">
                  <c:v>17</c:v>
                </c:pt>
                <c:pt idx="3">
                  <c:v>10</c:v>
                </c:pt>
                <c:pt idx="4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A-D2CF-4E6B-990A-7C0340B3A17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 xmlns:c16r2="http://schemas.microsoft.com/office/drawing/2015/06/chart"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ln w="19050">
        <a:solidFill>
          <a:schemeClr val="lt1"/>
        </a:solidFill>
      </a:ln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ln w="25400">
        <a:solidFill>
          <a:schemeClr val="lt1"/>
        </a:solidFill>
      </a:ln>
    </cs:spPr>
  </cs:dataPoint3D>
  <cs:dataPointLine>
    <cs:lnRef idx="0">
      <cs:styleClr val="auto"/>
    </cs:lnRef>
    <cs:fillRef idx="0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0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1517</Words>
  <Characters>8653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4</cp:revision>
  <cp:lastPrinted>2022-04-07T00:52:00Z</cp:lastPrinted>
  <dcterms:created xsi:type="dcterms:W3CDTF">2022-06-01T01:11:00Z</dcterms:created>
  <dcterms:modified xsi:type="dcterms:W3CDTF">2022-06-03T02:25:00Z</dcterms:modified>
</cp:coreProperties>
</file>