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65F50" w14:textId="03F2BC28" w:rsidR="007E72F4" w:rsidRDefault="007E72F4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8F37044" wp14:editId="6F645FB8">
            <wp:simplePos x="0" y="0"/>
            <wp:positionH relativeFrom="column">
              <wp:posOffset>2813685</wp:posOffset>
            </wp:positionH>
            <wp:positionV relativeFrom="paragraph">
              <wp:posOffset>16510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F4F57" w14:textId="77777777" w:rsidR="007E72F4" w:rsidRDefault="007E72F4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43E7EC" w14:textId="592F3AE1" w:rsidR="00FE4ADB" w:rsidRDefault="00FE4ADB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BEEC37" w14:textId="77777777" w:rsidR="007E72F4" w:rsidRDefault="007E72F4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AFD49B" w14:textId="12290C06" w:rsidR="00807A53" w:rsidRPr="007E72F4" w:rsidRDefault="00807A53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</w:t>
      </w:r>
    </w:p>
    <w:p w14:paraId="1C7C160D" w14:textId="77777777" w:rsidR="00807A53" w:rsidRPr="007E72F4" w:rsidRDefault="00807A53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 ГОРОДСКОГО ОКРУГА</w:t>
      </w:r>
    </w:p>
    <w:p w14:paraId="5F66BF19" w14:textId="77777777" w:rsidR="00807A53" w:rsidRPr="007E72F4" w:rsidRDefault="00807A53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3BDFBC6" w14:textId="0A8E2757" w:rsidR="00807A53" w:rsidRPr="007E72F4" w:rsidRDefault="00807A53" w:rsidP="00807A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14:paraId="3D83C164" w14:textId="4C3AA678" w:rsidR="00807A53" w:rsidRPr="007E72F4" w:rsidRDefault="007E72F4" w:rsidP="007E72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>31.03.</w:t>
      </w:r>
      <w:r w:rsidR="00807A53"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03C42"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7A53"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807A53"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№</w:t>
      </w: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432-НПА</w:t>
      </w:r>
    </w:p>
    <w:p w14:paraId="029EE6CF" w14:textId="77777777" w:rsidR="00807A53" w:rsidRPr="007E72F4" w:rsidRDefault="00807A53" w:rsidP="00807A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74151414"/>
    </w:p>
    <w:bookmarkEnd w:id="0"/>
    <w:p w14:paraId="61B3B215" w14:textId="77777777" w:rsidR="00E03C42" w:rsidRPr="007E72F4" w:rsidRDefault="00E03C42" w:rsidP="00E03C42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некоторых мерах по реализации Федерального закона от 13.07.2015 № 218-ФЗ «О государственной регистрации недвижимости» </w:t>
      </w:r>
    </w:p>
    <w:p w14:paraId="0395F53A" w14:textId="77777777" w:rsidR="00E03C42" w:rsidRPr="007E72F4" w:rsidRDefault="00E03C42" w:rsidP="00E03C42">
      <w:pPr>
        <w:spacing w:after="0" w:line="240" w:lineRule="auto"/>
        <w:ind w:right="439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EF897E7" w14:textId="77777777" w:rsidR="007E72F4" w:rsidRDefault="00E03C42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Руководствуясь Федеральными законами от 06 октября 2003 г. № 131-ФЗ «Об общих принципах организации местного самоуправления в Российской Федерации», от 30 декабря 2020 г. № 518-ФЗ «О внесении изменений в отдельные законодательные акты Российской Федерации», Уставом Лесозаводского городского округа Приморского края, в целях распределения полномочий при реализации мероприятий, направленных на наполнение сведений Единого государственного реестра недвижимости, </w:t>
      </w:r>
    </w:p>
    <w:p w14:paraId="6CFFFD14" w14:textId="32F9843B" w:rsidR="007E72F4" w:rsidRDefault="007E72F4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9529E62" w14:textId="77777777" w:rsidR="007E72F4" w:rsidRDefault="007E72F4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756DB32" w14:textId="77777777" w:rsidR="007E72F4" w:rsidRPr="007E72F4" w:rsidRDefault="007E72F4" w:rsidP="007E72F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2F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102DCE59" w14:textId="77777777" w:rsidR="007E72F4" w:rsidRPr="007E72F4" w:rsidRDefault="007E72F4" w:rsidP="007E72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2F4">
        <w:rPr>
          <w:rFonts w:ascii="Times New Roman" w:hAnsi="Times New Roman" w:cs="Times New Roman"/>
          <w:b/>
          <w:sz w:val="26"/>
          <w:szCs w:val="26"/>
        </w:rPr>
        <w:t>РЕШИЛА:</w:t>
      </w:r>
    </w:p>
    <w:p w14:paraId="21D1E07C" w14:textId="77777777" w:rsidR="007E72F4" w:rsidRDefault="007E72F4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2B78D7E" w14:textId="21E86F3B" w:rsidR="00E03C42" w:rsidRPr="007E72F4" w:rsidRDefault="00E03C42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Установить, что уполномоченным органом местного самоуправления на принятие решений и проведение на территории Лесозаводского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 является администрация Лесозаводского городского округа.</w:t>
      </w:r>
    </w:p>
    <w:p w14:paraId="0191A49E" w14:textId="1B2BF8C3" w:rsidR="00E03C42" w:rsidRPr="007E72F4" w:rsidRDefault="00E03C42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Настоящее решение вступает в силу со дня его официального опубликования.</w:t>
      </w:r>
    </w:p>
    <w:p w14:paraId="4B64E13E" w14:textId="277285E3" w:rsidR="00E03C42" w:rsidRPr="007E72F4" w:rsidRDefault="00E03C42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Контроль за исполнением настоящего решения возложить на постоянную комиссию Думы по </w:t>
      </w:r>
      <w:r w:rsidR="007E72F4" w:rsidRPr="007E72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экономической политике и муниципальной собственности</w:t>
      </w:r>
      <w:r w:rsidRPr="007E72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7E72F4" w:rsidRPr="007E72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Серебряков).</w:t>
      </w:r>
    </w:p>
    <w:p w14:paraId="7821E8EE" w14:textId="77777777" w:rsidR="00E03C42" w:rsidRPr="007E72F4" w:rsidRDefault="00E03C42" w:rsidP="00E03C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FD23237" w14:textId="6DE896CB" w:rsidR="00B22BF3" w:rsidRDefault="00B22BF3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EDDF29" w14:textId="77777777" w:rsidR="007E72F4" w:rsidRPr="007E72F4" w:rsidRDefault="007E72F4" w:rsidP="00431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p w14:paraId="467521FB" w14:textId="77777777" w:rsidR="00B22BF3" w:rsidRPr="007E72F4" w:rsidRDefault="00B22BF3" w:rsidP="00B2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Думы </w:t>
      </w:r>
    </w:p>
    <w:p w14:paraId="16A57C58" w14:textId="320466CD" w:rsidR="00B22BF3" w:rsidRPr="007E72F4" w:rsidRDefault="00B22BF3" w:rsidP="00B2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                           </w:t>
      </w:r>
      <w:r w:rsid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E03C42"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 Шульга</w:t>
      </w:r>
    </w:p>
    <w:p w14:paraId="659FED7F" w14:textId="77777777" w:rsidR="00B22BF3" w:rsidRPr="007E72F4" w:rsidRDefault="00B22BF3" w:rsidP="00B22B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66FD73" w14:textId="77777777" w:rsidR="00B22BF3" w:rsidRPr="007E72F4" w:rsidRDefault="00B22BF3" w:rsidP="00B22B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5F639" w14:textId="77777777" w:rsidR="00B22BF3" w:rsidRPr="007E72F4" w:rsidRDefault="00B22BF3" w:rsidP="00B22B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</w:t>
      </w:r>
    </w:p>
    <w:p w14:paraId="4C24879B" w14:textId="4E26697C" w:rsidR="00B22BF3" w:rsidRPr="007E72F4" w:rsidRDefault="00B22BF3" w:rsidP="007E72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                                </w:t>
      </w:r>
      <w:r w:rsid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7E7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К.Ф. Банцеев                                                              </w:t>
      </w:r>
    </w:p>
    <w:sectPr w:rsidR="00B22BF3" w:rsidRPr="007E72F4" w:rsidSect="009D464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C4B7" w14:textId="77777777" w:rsidR="00B31963" w:rsidRDefault="00B31963" w:rsidP="00F307B1">
      <w:pPr>
        <w:spacing w:after="0" w:line="240" w:lineRule="auto"/>
      </w:pPr>
      <w:r>
        <w:separator/>
      </w:r>
    </w:p>
  </w:endnote>
  <w:endnote w:type="continuationSeparator" w:id="0">
    <w:p w14:paraId="14FC40FC" w14:textId="77777777" w:rsidR="00B31963" w:rsidRDefault="00B31963" w:rsidP="00F3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626C6" w14:textId="77777777" w:rsidR="00B31963" w:rsidRDefault="00B31963" w:rsidP="00F307B1">
      <w:pPr>
        <w:spacing w:after="0" w:line="240" w:lineRule="auto"/>
      </w:pPr>
      <w:r>
        <w:separator/>
      </w:r>
    </w:p>
  </w:footnote>
  <w:footnote w:type="continuationSeparator" w:id="0">
    <w:p w14:paraId="0F02FC94" w14:textId="77777777" w:rsidR="00B31963" w:rsidRDefault="00B31963" w:rsidP="00F30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057"/>
    <w:rsid w:val="000676AA"/>
    <w:rsid w:val="000A3AA9"/>
    <w:rsid w:val="00401B23"/>
    <w:rsid w:val="00431D30"/>
    <w:rsid w:val="00460F77"/>
    <w:rsid w:val="006A7A41"/>
    <w:rsid w:val="007E72F4"/>
    <w:rsid w:val="00807A53"/>
    <w:rsid w:val="00981057"/>
    <w:rsid w:val="009D4640"/>
    <w:rsid w:val="00A87B5A"/>
    <w:rsid w:val="00B22BF3"/>
    <w:rsid w:val="00B31963"/>
    <w:rsid w:val="00D658D6"/>
    <w:rsid w:val="00E03C42"/>
    <w:rsid w:val="00F307B1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9AFE"/>
  <w15:docId w15:val="{4554E5F3-5710-4BF9-91C0-3EA8042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B1"/>
  </w:style>
  <w:style w:type="paragraph" w:styleId="a7">
    <w:name w:val="footer"/>
    <w:basedOn w:val="a"/>
    <w:link w:val="a8"/>
    <w:uiPriority w:val="99"/>
    <w:unhideWhenUsed/>
    <w:rsid w:val="00F3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5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98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14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1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7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79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8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8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0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52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2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8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6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Палагина Елена Анатольевна</dc:creator>
  <cp:lastModifiedBy>Пользователь</cp:lastModifiedBy>
  <cp:revision>4</cp:revision>
  <cp:lastPrinted>2022-03-24T03:24:00Z</cp:lastPrinted>
  <dcterms:created xsi:type="dcterms:W3CDTF">2022-03-24T03:25:00Z</dcterms:created>
  <dcterms:modified xsi:type="dcterms:W3CDTF">2022-04-01T04:29:00Z</dcterms:modified>
</cp:coreProperties>
</file>