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88E" w:rsidRPr="006B21D3" w:rsidRDefault="0047188E" w:rsidP="0047188E">
      <w:pPr>
        <w:ind w:left="6237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Приложение </w:t>
      </w:r>
      <w:r w:rsidR="006B21D3" w:rsidRPr="006B21D3">
        <w:rPr>
          <w:sz w:val="24"/>
          <w:szCs w:val="24"/>
        </w:rPr>
        <w:t>1</w:t>
      </w:r>
      <w:r w:rsidR="004A2FF3">
        <w:rPr>
          <w:sz w:val="24"/>
          <w:szCs w:val="24"/>
        </w:rPr>
        <w:t>1</w:t>
      </w:r>
    </w:p>
    <w:p w:rsidR="0047188E" w:rsidRPr="006B21D3" w:rsidRDefault="0047188E" w:rsidP="006B21D3">
      <w:pPr>
        <w:ind w:left="6237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к </w:t>
      </w:r>
      <w:r w:rsidR="006B21D3" w:rsidRPr="006B21D3">
        <w:rPr>
          <w:sz w:val="24"/>
          <w:szCs w:val="24"/>
        </w:rPr>
        <w:t xml:space="preserve">бюджету </w:t>
      </w:r>
      <w:r w:rsidRPr="006B21D3">
        <w:rPr>
          <w:sz w:val="24"/>
          <w:szCs w:val="24"/>
        </w:rPr>
        <w:t xml:space="preserve">Лесозаводского городского округа </w:t>
      </w:r>
      <w:bookmarkStart w:id="0" w:name="_GoBack"/>
      <w:bookmarkEnd w:id="0"/>
      <w:r w:rsidR="006B21D3" w:rsidRPr="006B21D3">
        <w:rPr>
          <w:sz w:val="24"/>
          <w:szCs w:val="24"/>
        </w:rPr>
        <w:t>на 20</w:t>
      </w:r>
      <w:r w:rsidR="001065A7">
        <w:rPr>
          <w:sz w:val="24"/>
          <w:szCs w:val="24"/>
        </w:rPr>
        <w:t>2</w:t>
      </w:r>
      <w:r w:rsidR="00112535">
        <w:rPr>
          <w:sz w:val="24"/>
          <w:szCs w:val="24"/>
        </w:rPr>
        <w:t>1</w:t>
      </w:r>
      <w:r w:rsidR="006B21D3" w:rsidRPr="006B21D3">
        <w:rPr>
          <w:sz w:val="24"/>
          <w:szCs w:val="24"/>
        </w:rPr>
        <w:t xml:space="preserve"> год и плановый период 20</w:t>
      </w:r>
      <w:r w:rsidR="00677D1F">
        <w:rPr>
          <w:sz w:val="24"/>
          <w:szCs w:val="24"/>
        </w:rPr>
        <w:t>2</w:t>
      </w:r>
      <w:r w:rsidR="00112535">
        <w:rPr>
          <w:sz w:val="24"/>
          <w:szCs w:val="24"/>
        </w:rPr>
        <w:t>2</w:t>
      </w:r>
      <w:r w:rsidR="006B21D3" w:rsidRPr="006B21D3">
        <w:rPr>
          <w:sz w:val="24"/>
          <w:szCs w:val="24"/>
        </w:rPr>
        <w:t xml:space="preserve"> и 20</w:t>
      </w:r>
      <w:r w:rsidR="00BD710F">
        <w:rPr>
          <w:sz w:val="24"/>
          <w:szCs w:val="24"/>
        </w:rPr>
        <w:t>2</w:t>
      </w:r>
      <w:r w:rsidR="00112535">
        <w:rPr>
          <w:sz w:val="24"/>
          <w:szCs w:val="24"/>
        </w:rPr>
        <w:t>3</w:t>
      </w:r>
      <w:r w:rsidR="006B21D3" w:rsidRPr="006B21D3">
        <w:rPr>
          <w:sz w:val="24"/>
          <w:szCs w:val="24"/>
        </w:rPr>
        <w:t xml:space="preserve"> годов</w:t>
      </w:r>
    </w:p>
    <w:p w:rsidR="006B21D3" w:rsidRPr="006B21D3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СМЕТА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CB518E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 xml:space="preserve">ЛЕСОЗАВОДСКОГО ГОРОДСКОГО ОКРУГА </w:t>
      </w:r>
      <w:proofErr w:type="gramStart"/>
      <w:r w:rsidRPr="006B21D3">
        <w:rPr>
          <w:rFonts w:eastAsia="Calibri"/>
          <w:b/>
          <w:bCs/>
          <w:sz w:val="24"/>
          <w:szCs w:val="24"/>
        </w:rPr>
        <w:t>НА</w:t>
      </w:r>
      <w:proofErr w:type="gramEnd"/>
      <w:r w:rsidRPr="006B21D3">
        <w:rPr>
          <w:rFonts w:eastAsia="Calibri"/>
          <w:b/>
          <w:bCs/>
          <w:sz w:val="24"/>
          <w:szCs w:val="24"/>
        </w:rPr>
        <w:t xml:space="preserve"> </w:t>
      </w:r>
    </w:p>
    <w:p w:rsidR="0047188E" w:rsidRPr="006B21D3" w:rsidRDefault="00CB51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ПЛАНОВЫЙ ПЕРИОД </w:t>
      </w:r>
      <w:r w:rsidR="0047188E" w:rsidRPr="006B21D3">
        <w:rPr>
          <w:rFonts w:eastAsia="Calibri"/>
          <w:b/>
          <w:bCs/>
          <w:sz w:val="24"/>
          <w:szCs w:val="24"/>
        </w:rPr>
        <w:t>20</w:t>
      </w:r>
      <w:r w:rsidR="00677D1F">
        <w:rPr>
          <w:rFonts w:eastAsia="Calibri"/>
          <w:b/>
          <w:bCs/>
          <w:sz w:val="24"/>
          <w:szCs w:val="24"/>
        </w:rPr>
        <w:t>2</w:t>
      </w:r>
      <w:r w:rsidR="00112535">
        <w:rPr>
          <w:rFonts w:eastAsia="Calibri"/>
          <w:b/>
          <w:bCs/>
          <w:sz w:val="24"/>
          <w:szCs w:val="24"/>
        </w:rPr>
        <w:t>2</w:t>
      </w:r>
      <w:proofErr w:type="gramStart"/>
      <w:r>
        <w:rPr>
          <w:rFonts w:eastAsia="Calibri"/>
          <w:b/>
          <w:bCs/>
          <w:sz w:val="24"/>
          <w:szCs w:val="24"/>
        </w:rPr>
        <w:t xml:space="preserve"> И</w:t>
      </w:r>
      <w:proofErr w:type="gramEnd"/>
      <w:r>
        <w:rPr>
          <w:rFonts w:eastAsia="Calibri"/>
          <w:b/>
          <w:bCs/>
          <w:sz w:val="24"/>
          <w:szCs w:val="24"/>
        </w:rPr>
        <w:t xml:space="preserve"> 20</w:t>
      </w:r>
      <w:r w:rsidR="00BD710F">
        <w:rPr>
          <w:rFonts w:eastAsia="Calibri"/>
          <w:b/>
          <w:bCs/>
          <w:sz w:val="24"/>
          <w:szCs w:val="24"/>
        </w:rPr>
        <w:t>2</w:t>
      </w:r>
      <w:r w:rsidR="00112535">
        <w:rPr>
          <w:rFonts w:eastAsia="Calibri"/>
          <w:b/>
          <w:bCs/>
          <w:sz w:val="24"/>
          <w:szCs w:val="24"/>
        </w:rPr>
        <w:t>3</w:t>
      </w:r>
      <w:r w:rsidR="0047188E" w:rsidRPr="006B21D3">
        <w:rPr>
          <w:rFonts w:eastAsia="Calibri"/>
          <w:b/>
          <w:bCs/>
          <w:sz w:val="24"/>
          <w:szCs w:val="24"/>
        </w:rPr>
        <w:t xml:space="preserve"> ГОД</w:t>
      </w:r>
      <w:r>
        <w:rPr>
          <w:rFonts w:eastAsia="Calibri"/>
          <w:b/>
          <w:bCs/>
          <w:sz w:val="24"/>
          <w:szCs w:val="24"/>
        </w:rPr>
        <w:t>ОВ</w:t>
      </w: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970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6"/>
        <w:gridCol w:w="5906"/>
        <w:gridCol w:w="1655"/>
        <w:gridCol w:w="1504"/>
      </w:tblGrid>
      <w:tr w:rsidR="00CB518E" w:rsidRPr="00BD710F" w:rsidTr="007B71A3">
        <w:trPr>
          <w:trHeight w:val="415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518E" w:rsidRPr="00BD710F" w:rsidRDefault="00BD71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</w:t>
            </w:r>
            <w:r w:rsidR="00CB518E" w:rsidRPr="00BD710F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="00CB518E" w:rsidRPr="00BD710F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="00CB518E" w:rsidRPr="00BD710F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62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518E" w:rsidRPr="00BD710F" w:rsidRDefault="00CB51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8E" w:rsidRPr="00BD710F" w:rsidRDefault="00CB518E" w:rsidP="00E41B0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Сумма</w:t>
            </w:r>
            <w:r w:rsidR="00E41B05">
              <w:rPr>
                <w:rFonts w:eastAsia="Calibri"/>
                <w:sz w:val="24"/>
                <w:szCs w:val="24"/>
              </w:rPr>
              <w:t>, рублей</w:t>
            </w:r>
          </w:p>
        </w:tc>
      </w:tr>
      <w:tr w:rsidR="00637639" w:rsidRPr="00BD710F" w:rsidTr="007B71A3">
        <w:trPr>
          <w:trHeight w:val="105"/>
        </w:trPr>
        <w:tc>
          <w:tcPr>
            <w:tcW w:w="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4A2FF3" w:rsidP="001125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20</w:t>
            </w:r>
            <w:r w:rsidR="00677D1F">
              <w:rPr>
                <w:rFonts w:eastAsia="Calibri"/>
                <w:sz w:val="24"/>
                <w:szCs w:val="24"/>
              </w:rPr>
              <w:t>2</w:t>
            </w:r>
            <w:r w:rsidR="00112535">
              <w:rPr>
                <w:rFonts w:eastAsia="Calibri"/>
                <w:sz w:val="24"/>
                <w:szCs w:val="24"/>
              </w:rPr>
              <w:t>2</w:t>
            </w:r>
            <w:r w:rsidRPr="00BD710F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4A2FF3" w:rsidP="001125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20</w:t>
            </w:r>
            <w:r w:rsidR="00BD710F" w:rsidRPr="00BD710F">
              <w:rPr>
                <w:rFonts w:eastAsia="Calibri"/>
                <w:sz w:val="24"/>
                <w:szCs w:val="24"/>
              </w:rPr>
              <w:t>2</w:t>
            </w:r>
            <w:r w:rsidR="00112535">
              <w:rPr>
                <w:rFonts w:eastAsia="Calibri"/>
                <w:sz w:val="24"/>
                <w:szCs w:val="24"/>
              </w:rPr>
              <w:t>3</w:t>
            </w:r>
            <w:r w:rsidRPr="00BD710F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</w:tr>
      <w:tr w:rsidR="00637639" w:rsidRPr="00BD710F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BD710F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112535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28</w:t>
            </w:r>
            <w:r w:rsidR="00C55CC1">
              <w:rPr>
                <w:rFonts w:eastAsia="Calibri"/>
                <w:b/>
                <w:sz w:val="24"/>
                <w:szCs w:val="24"/>
              </w:rPr>
              <w:t> </w:t>
            </w:r>
            <w:r>
              <w:rPr>
                <w:rFonts w:eastAsia="Calibri"/>
                <w:b/>
                <w:sz w:val="24"/>
                <w:szCs w:val="24"/>
              </w:rPr>
              <w:t>720</w:t>
            </w:r>
            <w:r w:rsidR="00C55CC1">
              <w:rPr>
                <w:rFonts w:eastAsia="Calibri"/>
                <w:b/>
                <w:sz w:val="24"/>
                <w:szCs w:val="24"/>
              </w:rPr>
              <w:t> 000,00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112535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28</w:t>
            </w:r>
            <w:r w:rsidR="00C55CC1">
              <w:rPr>
                <w:rFonts w:eastAsia="Calibri"/>
                <w:b/>
                <w:sz w:val="24"/>
                <w:szCs w:val="24"/>
              </w:rPr>
              <w:t> </w:t>
            </w:r>
            <w:r>
              <w:rPr>
                <w:rFonts w:eastAsia="Calibri"/>
                <w:b/>
                <w:sz w:val="24"/>
                <w:szCs w:val="24"/>
              </w:rPr>
              <w:t>720</w:t>
            </w:r>
            <w:r w:rsidR="00C55CC1">
              <w:rPr>
                <w:rFonts w:eastAsia="Calibri"/>
                <w:b/>
                <w:sz w:val="24"/>
                <w:szCs w:val="24"/>
              </w:rPr>
              <w:t> 000,00</w:t>
            </w:r>
          </w:p>
        </w:tc>
      </w:tr>
      <w:tr w:rsidR="00637639" w:rsidRPr="00BD710F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639" w:rsidRPr="00BD710F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  <w:r w:rsidR="00C55CC1">
              <w:rPr>
                <w:rFonts w:eastAsia="Calibri"/>
                <w:sz w:val="24"/>
                <w:szCs w:val="24"/>
              </w:rPr>
              <w:t>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  <w:r w:rsidR="00C55CC1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637639" w:rsidRPr="00BD710F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BD710F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BD710F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639" w:rsidRPr="00BD710F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  <w:r w:rsidR="00C55CC1">
              <w:rPr>
                <w:rFonts w:eastAsia="Calibri"/>
                <w:sz w:val="24"/>
                <w:szCs w:val="24"/>
              </w:rPr>
              <w:t>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  <w:r w:rsidR="00C55CC1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637639" w:rsidRPr="00BD710F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  <w:r w:rsidR="00C55CC1">
              <w:rPr>
                <w:rFonts w:eastAsia="Calibri"/>
                <w:sz w:val="24"/>
                <w:szCs w:val="24"/>
              </w:rPr>
              <w:t>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0</w:t>
            </w:r>
            <w:r w:rsidR="00C55CC1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637639" w:rsidRPr="00BD710F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D710F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D710F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BD710F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BD710F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112535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</w:t>
            </w:r>
            <w:r w:rsidR="00C55CC1">
              <w:rPr>
                <w:rFonts w:eastAsia="Calibri"/>
                <w:sz w:val="24"/>
                <w:szCs w:val="24"/>
              </w:rPr>
              <w:t> </w:t>
            </w:r>
            <w:r>
              <w:rPr>
                <w:rFonts w:eastAsia="Calibri"/>
                <w:sz w:val="24"/>
                <w:szCs w:val="24"/>
              </w:rPr>
              <w:t>720</w:t>
            </w:r>
            <w:r w:rsidR="00C55CC1">
              <w:rPr>
                <w:rFonts w:eastAsia="Calibri"/>
                <w:sz w:val="24"/>
                <w:szCs w:val="24"/>
              </w:rPr>
              <w:t> 000,00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D710F" w:rsidRDefault="00112535" w:rsidP="0011253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</w:t>
            </w:r>
            <w:r w:rsidR="00C55CC1">
              <w:rPr>
                <w:rFonts w:eastAsia="Calibri"/>
                <w:sz w:val="24"/>
                <w:szCs w:val="24"/>
              </w:rPr>
              <w:t> </w:t>
            </w:r>
            <w:r>
              <w:rPr>
                <w:rFonts w:eastAsia="Calibri"/>
                <w:sz w:val="24"/>
                <w:szCs w:val="24"/>
              </w:rPr>
              <w:t>720</w:t>
            </w:r>
            <w:r w:rsidR="00C55CC1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637639" w:rsidRPr="00BD710F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  <w:r w:rsidR="00C55CC1">
              <w:rPr>
                <w:rFonts w:eastAsia="Calibri"/>
                <w:sz w:val="24"/>
                <w:szCs w:val="24"/>
              </w:rPr>
              <w:t>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  <w:r w:rsidR="00C55CC1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637639" w:rsidRPr="00BD710F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д)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B643EC">
              <w:rPr>
                <w:rFonts w:eastAsia="Calibri"/>
                <w:sz w:val="24"/>
                <w:szCs w:val="24"/>
              </w:rPr>
              <w:t xml:space="preserve">от уплаты неустоек (штрафов, пеней), а также от возмещения убытков муниципального заказчика, взысканных в установленном порядке, в связи с </w:t>
            </w:r>
            <w:r w:rsidRPr="00B643EC">
              <w:rPr>
                <w:rFonts w:eastAsia="Calibri"/>
                <w:sz w:val="24"/>
                <w:szCs w:val="24"/>
              </w:rPr>
              <w:lastRenderedPageBreak/>
              <w:t>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B643EC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lastRenderedPageBreak/>
              <w:t>0</w:t>
            </w:r>
            <w:r w:rsidR="00C55CC1">
              <w:rPr>
                <w:rFonts w:eastAsia="Calibri"/>
                <w:sz w:val="24"/>
                <w:szCs w:val="24"/>
              </w:rPr>
              <w:t>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  <w:r w:rsidR="00C55CC1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637639" w:rsidRPr="00BD710F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  <w:r w:rsidR="00C55CC1">
              <w:rPr>
                <w:rFonts w:eastAsia="Calibri"/>
                <w:sz w:val="24"/>
                <w:szCs w:val="24"/>
              </w:rPr>
              <w:t>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  <w:r w:rsidR="00C55CC1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637639" w:rsidRPr="00BD710F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  <w:r w:rsidR="00C55CC1">
              <w:rPr>
                <w:rFonts w:eastAsia="Calibri"/>
                <w:sz w:val="24"/>
                <w:szCs w:val="24"/>
              </w:rPr>
              <w:t>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  <w:r w:rsidR="00C55CC1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637639" w:rsidRPr="00BD710F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B643EC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B643EC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B643EC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  <w:r w:rsidR="00C55CC1">
              <w:rPr>
                <w:rFonts w:eastAsia="Calibri"/>
                <w:sz w:val="24"/>
                <w:szCs w:val="24"/>
              </w:rPr>
              <w:t>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B643EC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643EC">
              <w:rPr>
                <w:rFonts w:eastAsia="Calibri"/>
                <w:sz w:val="24"/>
                <w:szCs w:val="24"/>
              </w:rPr>
              <w:t>0</w:t>
            </w:r>
            <w:r w:rsidR="00C55CC1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643EC" w:rsidRPr="00BD710F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EC" w:rsidRPr="00B643EC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EC" w:rsidRPr="00B643EC" w:rsidRDefault="004B007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482C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EC" w:rsidRPr="00B643EC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 w:rsidR="00C55CC1">
              <w:rPr>
                <w:rFonts w:eastAsia="Calibri"/>
                <w:sz w:val="24"/>
                <w:szCs w:val="24"/>
              </w:rPr>
              <w:t>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EC" w:rsidRPr="00B643EC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 w:rsidR="00C55CC1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637639" w:rsidRPr="00D128F2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D128F2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D128F2" w:rsidRDefault="00637639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D128F2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D128F2" w:rsidRDefault="00112535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28</w:t>
            </w:r>
            <w:r w:rsidR="007B71A3">
              <w:rPr>
                <w:rFonts w:eastAsia="Calibri"/>
                <w:b/>
                <w:sz w:val="24"/>
                <w:szCs w:val="24"/>
              </w:rPr>
              <w:t> </w:t>
            </w:r>
            <w:r>
              <w:rPr>
                <w:rFonts w:eastAsia="Calibri"/>
                <w:b/>
                <w:sz w:val="24"/>
                <w:szCs w:val="24"/>
              </w:rPr>
              <w:t>720</w:t>
            </w:r>
            <w:r w:rsidR="007B71A3">
              <w:rPr>
                <w:rFonts w:eastAsia="Calibri"/>
                <w:b/>
                <w:sz w:val="24"/>
                <w:szCs w:val="24"/>
              </w:rPr>
              <w:t> 000,00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7E751D" w:rsidRDefault="00112535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28</w:t>
            </w:r>
            <w:r w:rsidR="007B71A3">
              <w:rPr>
                <w:rFonts w:eastAsia="Calibri"/>
                <w:b/>
                <w:sz w:val="24"/>
                <w:szCs w:val="24"/>
              </w:rPr>
              <w:t> </w:t>
            </w:r>
            <w:r>
              <w:rPr>
                <w:rFonts w:eastAsia="Calibri"/>
                <w:b/>
                <w:sz w:val="24"/>
                <w:szCs w:val="24"/>
              </w:rPr>
              <w:t>720</w:t>
            </w:r>
            <w:r w:rsidR="007B71A3">
              <w:rPr>
                <w:rFonts w:eastAsia="Calibri"/>
                <w:b/>
                <w:sz w:val="24"/>
                <w:szCs w:val="24"/>
              </w:rPr>
              <w:t> 000,00</w:t>
            </w:r>
          </w:p>
        </w:tc>
      </w:tr>
      <w:tr w:rsidR="00637639" w:rsidRPr="00D128F2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D128F2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D128F2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D128F2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7E751D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639" w:rsidRPr="00D86B86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D128F2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D128F2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D128F2" w:rsidRDefault="00E41B05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7E751D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751D">
              <w:rPr>
                <w:rFonts w:eastAsia="Calibri"/>
                <w:sz w:val="24"/>
                <w:szCs w:val="24"/>
              </w:rPr>
              <w:t>0</w:t>
            </w:r>
            <w:r w:rsidR="00E41B05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D86B86" w:rsidRPr="00D86B86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D128F2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D128F2" w:rsidRDefault="00D86B8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Theme="minorHAnsi"/>
                <w:sz w:val="24"/>
                <w:szCs w:val="24"/>
                <w:lang w:eastAsia="en-US"/>
              </w:rPr>
              <w:t>Капитальный ремонт и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D128F2" w:rsidRDefault="00112535" w:rsidP="00D86B86">
            <w:pPr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  <w:r w:rsidR="007B71A3">
              <w:rPr>
                <w:bCs/>
                <w:color w:val="000000"/>
                <w:sz w:val="24"/>
                <w:szCs w:val="24"/>
              </w:rPr>
              <w:t> </w:t>
            </w:r>
            <w:r>
              <w:rPr>
                <w:bCs/>
                <w:color w:val="000000"/>
                <w:sz w:val="24"/>
                <w:szCs w:val="24"/>
              </w:rPr>
              <w:t>000</w:t>
            </w:r>
            <w:r w:rsidR="007B71A3">
              <w:rPr>
                <w:bCs/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7E751D" w:rsidRDefault="00112535" w:rsidP="007E751D">
            <w:pPr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5</w:t>
            </w:r>
            <w:r w:rsidR="007B71A3">
              <w:rPr>
                <w:bCs/>
                <w:color w:val="000000"/>
                <w:sz w:val="24"/>
                <w:szCs w:val="24"/>
              </w:rPr>
              <w:t> </w:t>
            </w:r>
            <w:r>
              <w:rPr>
                <w:bCs/>
                <w:color w:val="000000"/>
                <w:sz w:val="24"/>
                <w:szCs w:val="24"/>
              </w:rPr>
              <w:t>000</w:t>
            </w:r>
            <w:r w:rsidR="007B71A3">
              <w:rPr>
                <w:bCs/>
                <w:color w:val="000000"/>
                <w:sz w:val="24"/>
                <w:szCs w:val="24"/>
              </w:rPr>
              <w:t> 000,00</w:t>
            </w:r>
          </w:p>
        </w:tc>
      </w:tr>
      <w:tr w:rsidR="00D86B86" w:rsidRPr="00D86B86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D128F2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D128F2" w:rsidRDefault="00D86B8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D128F2" w:rsidRDefault="00112535" w:rsidP="00D86B86">
            <w:pPr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</w:t>
            </w:r>
            <w:r w:rsidR="007B71A3">
              <w:rPr>
                <w:bCs/>
                <w:color w:val="000000"/>
                <w:sz w:val="24"/>
                <w:szCs w:val="24"/>
              </w:rPr>
              <w:t> </w:t>
            </w:r>
            <w:r>
              <w:rPr>
                <w:bCs/>
                <w:color w:val="000000"/>
                <w:sz w:val="24"/>
                <w:szCs w:val="24"/>
              </w:rPr>
              <w:t>220</w:t>
            </w:r>
            <w:r w:rsidR="007B71A3">
              <w:rPr>
                <w:bCs/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7E751D" w:rsidRDefault="00112535" w:rsidP="007E751D">
            <w:pPr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21</w:t>
            </w:r>
            <w:r w:rsidR="007B71A3">
              <w:rPr>
                <w:bCs/>
                <w:color w:val="000000"/>
                <w:sz w:val="24"/>
                <w:szCs w:val="24"/>
              </w:rPr>
              <w:t> </w:t>
            </w:r>
            <w:r>
              <w:rPr>
                <w:bCs/>
                <w:color w:val="000000"/>
                <w:sz w:val="24"/>
                <w:szCs w:val="24"/>
              </w:rPr>
              <w:t>220</w:t>
            </w:r>
            <w:r w:rsidR="007B71A3">
              <w:rPr>
                <w:bCs/>
                <w:color w:val="000000"/>
                <w:sz w:val="24"/>
                <w:szCs w:val="24"/>
              </w:rPr>
              <w:t> 000,00</w:t>
            </w:r>
          </w:p>
        </w:tc>
      </w:tr>
      <w:tr w:rsidR="00CD17BC" w:rsidRPr="00D86B86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D128F2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D128F2" w:rsidRDefault="00CD17B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D128F2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0</w:t>
            </w:r>
            <w:r w:rsidR="007B71A3">
              <w:rPr>
                <w:rFonts w:eastAsia="Calibri"/>
                <w:sz w:val="24"/>
                <w:szCs w:val="24"/>
              </w:rPr>
              <w:t>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7E751D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751D">
              <w:rPr>
                <w:rFonts w:eastAsia="Calibri"/>
                <w:sz w:val="24"/>
                <w:szCs w:val="24"/>
              </w:rPr>
              <w:t>0</w:t>
            </w:r>
            <w:r w:rsidR="007B71A3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CD17BC" w:rsidRPr="00D86B86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D128F2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D128F2" w:rsidRDefault="00CD17B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D128F2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0</w:t>
            </w:r>
            <w:r w:rsidR="007B71A3">
              <w:rPr>
                <w:rFonts w:eastAsia="Calibri"/>
                <w:sz w:val="24"/>
                <w:szCs w:val="24"/>
              </w:rPr>
              <w:t>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7E751D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751D">
              <w:rPr>
                <w:rFonts w:eastAsia="Calibri"/>
                <w:sz w:val="24"/>
                <w:szCs w:val="24"/>
              </w:rPr>
              <w:t>0</w:t>
            </w:r>
            <w:r w:rsidR="007B71A3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CD17BC" w:rsidRPr="00D86B86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D128F2" w:rsidRDefault="00D86B86" w:rsidP="00F17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D128F2" w:rsidRDefault="00CD17BC" w:rsidP="00F1789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D128F2" w:rsidRDefault="00D128F2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D128F2">
              <w:rPr>
                <w:rFonts w:eastAsia="Calibri"/>
                <w:sz w:val="24"/>
                <w:szCs w:val="24"/>
              </w:rPr>
              <w:t>2</w:t>
            </w:r>
            <w:r w:rsidR="007B71A3">
              <w:rPr>
                <w:rFonts w:eastAsia="Calibri"/>
                <w:sz w:val="24"/>
                <w:szCs w:val="24"/>
              </w:rPr>
              <w:t> </w:t>
            </w:r>
            <w:r w:rsidRPr="00D128F2">
              <w:rPr>
                <w:rFonts w:eastAsia="Calibri"/>
                <w:sz w:val="24"/>
                <w:szCs w:val="24"/>
              </w:rPr>
              <w:t>500</w:t>
            </w:r>
            <w:r w:rsidR="007B71A3">
              <w:rPr>
                <w:rFonts w:eastAsia="Calibri"/>
                <w:sz w:val="24"/>
                <w:szCs w:val="24"/>
              </w:rPr>
              <w:t> 000,00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7E751D" w:rsidRDefault="007E751D" w:rsidP="004B007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7E751D">
              <w:rPr>
                <w:rFonts w:eastAsia="Calibri"/>
                <w:sz w:val="24"/>
                <w:szCs w:val="24"/>
              </w:rPr>
              <w:t>2</w:t>
            </w:r>
            <w:r w:rsidR="007B71A3">
              <w:rPr>
                <w:rFonts w:eastAsia="Calibri"/>
                <w:sz w:val="24"/>
                <w:szCs w:val="24"/>
              </w:rPr>
              <w:t> </w:t>
            </w:r>
            <w:r w:rsidRPr="007E751D">
              <w:rPr>
                <w:rFonts w:eastAsia="Calibri"/>
                <w:sz w:val="24"/>
                <w:szCs w:val="24"/>
              </w:rPr>
              <w:t>500</w:t>
            </w:r>
            <w:r w:rsidR="007B71A3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D86B86" w:rsidRPr="00D86B86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D128F2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D128F2" w:rsidRDefault="00D86B86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D128F2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D128F2" w:rsidRDefault="00D128F2" w:rsidP="00D86B86">
            <w:pPr>
              <w:jc w:val="center"/>
              <w:outlineLvl w:val="3"/>
              <w:rPr>
                <w:bCs/>
                <w:i/>
                <w:color w:val="000000"/>
                <w:sz w:val="24"/>
                <w:szCs w:val="24"/>
              </w:rPr>
            </w:pPr>
            <w:r w:rsidRPr="00D128F2">
              <w:rPr>
                <w:bCs/>
                <w:i/>
                <w:color w:val="000000"/>
                <w:sz w:val="24"/>
                <w:szCs w:val="24"/>
              </w:rPr>
              <w:t>2</w:t>
            </w:r>
            <w:r w:rsidR="007B71A3">
              <w:rPr>
                <w:bCs/>
                <w:i/>
                <w:color w:val="000000"/>
                <w:sz w:val="24"/>
                <w:szCs w:val="24"/>
              </w:rPr>
              <w:t> </w:t>
            </w:r>
            <w:r w:rsidRPr="00D128F2">
              <w:rPr>
                <w:bCs/>
                <w:i/>
                <w:color w:val="000000"/>
                <w:sz w:val="24"/>
                <w:szCs w:val="24"/>
              </w:rPr>
              <w:t>000</w:t>
            </w:r>
            <w:r w:rsidR="007B71A3">
              <w:rPr>
                <w:bCs/>
                <w:i/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7E751D" w:rsidRDefault="007E751D" w:rsidP="00D86B86">
            <w:pPr>
              <w:jc w:val="center"/>
              <w:outlineLvl w:val="3"/>
              <w:rPr>
                <w:bCs/>
                <w:i/>
                <w:color w:val="000000"/>
                <w:sz w:val="24"/>
                <w:szCs w:val="24"/>
              </w:rPr>
            </w:pPr>
            <w:r w:rsidRPr="007E751D">
              <w:rPr>
                <w:bCs/>
                <w:i/>
                <w:color w:val="000000"/>
                <w:sz w:val="24"/>
                <w:szCs w:val="24"/>
              </w:rPr>
              <w:t>2</w:t>
            </w:r>
            <w:r w:rsidR="007B71A3">
              <w:rPr>
                <w:bCs/>
                <w:i/>
                <w:color w:val="000000"/>
                <w:sz w:val="24"/>
                <w:szCs w:val="24"/>
              </w:rPr>
              <w:t> </w:t>
            </w:r>
            <w:r w:rsidRPr="007E751D">
              <w:rPr>
                <w:bCs/>
                <w:i/>
                <w:color w:val="000000"/>
                <w:sz w:val="24"/>
                <w:szCs w:val="24"/>
              </w:rPr>
              <w:t>00</w:t>
            </w:r>
            <w:r w:rsidR="007B71A3">
              <w:rPr>
                <w:bCs/>
                <w:i/>
                <w:color w:val="000000"/>
                <w:sz w:val="24"/>
                <w:szCs w:val="24"/>
              </w:rPr>
              <w:t>0 000,00</w:t>
            </w:r>
          </w:p>
        </w:tc>
      </w:tr>
      <w:tr w:rsidR="004B0076" w:rsidRPr="006B21D3" w:rsidTr="007B71A3">
        <w:trPr>
          <w:trHeight w:val="1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76" w:rsidRPr="00D128F2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76" w:rsidRPr="00D128F2" w:rsidRDefault="00D86B86" w:rsidP="00D128F2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D128F2">
              <w:rPr>
                <w:rFonts w:eastAsia="Calibri"/>
                <w:i/>
                <w:sz w:val="24"/>
                <w:szCs w:val="24"/>
              </w:rPr>
              <w:t>- р</w:t>
            </w:r>
            <w:r w:rsidRPr="00D128F2">
              <w:rPr>
                <w:bCs/>
                <w:i/>
                <w:color w:val="000000"/>
                <w:sz w:val="24"/>
                <w:szCs w:val="24"/>
              </w:rPr>
              <w:t>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76" w:rsidRPr="00D128F2" w:rsidRDefault="00D128F2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D128F2">
              <w:rPr>
                <w:rFonts w:eastAsia="Calibri"/>
                <w:i/>
                <w:sz w:val="24"/>
                <w:szCs w:val="24"/>
              </w:rPr>
              <w:t>50</w:t>
            </w:r>
            <w:r w:rsidR="00D86B86" w:rsidRPr="00D128F2">
              <w:rPr>
                <w:rFonts w:eastAsia="Calibri"/>
                <w:i/>
                <w:sz w:val="24"/>
                <w:szCs w:val="24"/>
              </w:rPr>
              <w:t>0</w:t>
            </w:r>
            <w:r w:rsidR="007B71A3">
              <w:rPr>
                <w:rFonts w:eastAsia="Calibri"/>
                <w:i/>
                <w:sz w:val="24"/>
                <w:szCs w:val="24"/>
              </w:rPr>
              <w:t> 000,00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76" w:rsidRPr="007E751D" w:rsidRDefault="007E751D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E751D">
              <w:rPr>
                <w:rFonts w:eastAsia="Calibri"/>
                <w:i/>
                <w:sz w:val="24"/>
                <w:szCs w:val="24"/>
              </w:rPr>
              <w:t>500</w:t>
            </w:r>
            <w:r w:rsidR="007B71A3">
              <w:rPr>
                <w:rFonts w:eastAsia="Calibri"/>
                <w:i/>
                <w:sz w:val="24"/>
                <w:szCs w:val="24"/>
              </w:rPr>
              <w:t> 000,00</w:t>
            </w:r>
          </w:p>
        </w:tc>
      </w:tr>
    </w:tbl>
    <w:p w:rsidR="0047188E" w:rsidRPr="006B21D3" w:rsidRDefault="0047188E" w:rsidP="0047188E">
      <w:pPr>
        <w:tabs>
          <w:tab w:val="left" w:pos="9180"/>
        </w:tabs>
        <w:jc w:val="both"/>
        <w:rPr>
          <w:sz w:val="24"/>
          <w:szCs w:val="24"/>
        </w:rPr>
      </w:pPr>
    </w:p>
    <w:p w:rsidR="00F17890" w:rsidRPr="006B21D3" w:rsidRDefault="00F17890">
      <w:pPr>
        <w:rPr>
          <w:sz w:val="24"/>
          <w:szCs w:val="24"/>
        </w:rPr>
      </w:pPr>
    </w:p>
    <w:sectPr w:rsidR="00F17890" w:rsidRPr="006B21D3" w:rsidSect="00F7596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1F7" w:rsidRDefault="006051F7" w:rsidP="00F17890">
      <w:r>
        <w:separator/>
      </w:r>
    </w:p>
  </w:endnote>
  <w:endnote w:type="continuationSeparator" w:id="0">
    <w:p w:rsidR="006051F7" w:rsidRDefault="006051F7" w:rsidP="00F17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1F7" w:rsidRDefault="006051F7" w:rsidP="00F17890">
      <w:r>
        <w:separator/>
      </w:r>
    </w:p>
  </w:footnote>
  <w:footnote w:type="continuationSeparator" w:id="0">
    <w:p w:rsidR="006051F7" w:rsidRDefault="006051F7" w:rsidP="00F17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9294"/>
      <w:docPartObj>
        <w:docPartGallery w:val="Page Numbers (Top of Page)"/>
        <w:docPartUnique/>
      </w:docPartObj>
    </w:sdtPr>
    <w:sdtEndPr/>
    <w:sdtContent>
      <w:p w:rsidR="00E41B05" w:rsidRDefault="006051F7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33A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41B05" w:rsidRDefault="00E41B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188E"/>
    <w:rsid w:val="0003160A"/>
    <w:rsid w:val="0005743F"/>
    <w:rsid w:val="001065A7"/>
    <w:rsid w:val="00112535"/>
    <w:rsid w:val="00216E40"/>
    <w:rsid w:val="00324264"/>
    <w:rsid w:val="00392C1F"/>
    <w:rsid w:val="0047188E"/>
    <w:rsid w:val="004A2FF3"/>
    <w:rsid w:val="004B0076"/>
    <w:rsid w:val="006051F7"/>
    <w:rsid w:val="00637639"/>
    <w:rsid w:val="00677D1F"/>
    <w:rsid w:val="006B21D3"/>
    <w:rsid w:val="006E1059"/>
    <w:rsid w:val="007B71A3"/>
    <w:rsid w:val="007E751D"/>
    <w:rsid w:val="0081190D"/>
    <w:rsid w:val="00991035"/>
    <w:rsid w:val="009F153A"/>
    <w:rsid w:val="009F40E3"/>
    <w:rsid w:val="00A27C5B"/>
    <w:rsid w:val="00A57E14"/>
    <w:rsid w:val="00A66ED7"/>
    <w:rsid w:val="00A959E7"/>
    <w:rsid w:val="00AB1666"/>
    <w:rsid w:val="00B46B70"/>
    <w:rsid w:val="00B643EC"/>
    <w:rsid w:val="00B95ABA"/>
    <w:rsid w:val="00BD710F"/>
    <w:rsid w:val="00C55CC1"/>
    <w:rsid w:val="00CB518E"/>
    <w:rsid w:val="00CD17BC"/>
    <w:rsid w:val="00CD633C"/>
    <w:rsid w:val="00D128F2"/>
    <w:rsid w:val="00D24146"/>
    <w:rsid w:val="00D86B86"/>
    <w:rsid w:val="00DC33A6"/>
    <w:rsid w:val="00E271C7"/>
    <w:rsid w:val="00E41B05"/>
    <w:rsid w:val="00EA45EF"/>
    <w:rsid w:val="00F17890"/>
    <w:rsid w:val="00F7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8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78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178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178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user</cp:lastModifiedBy>
  <cp:revision>19</cp:revision>
  <dcterms:created xsi:type="dcterms:W3CDTF">2016-11-20T23:02:00Z</dcterms:created>
  <dcterms:modified xsi:type="dcterms:W3CDTF">2020-12-27T22:36:00Z</dcterms:modified>
</cp:coreProperties>
</file>