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F6246"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от </w:t>
      </w:r>
      <w:r w:rsidR="00AC25B0">
        <w:rPr>
          <w:rFonts w:ascii="Times New Roman" w:hAnsi="Times New Roman" w:cs="Times New Roman"/>
          <w:sz w:val="24"/>
          <w:szCs w:val="24"/>
        </w:rPr>
        <w:t>29.06.2020</w:t>
      </w:r>
      <w:r w:rsidRPr="00266549">
        <w:rPr>
          <w:rFonts w:ascii="Times New Roman" w:hAnsi="Times New Roman" w:cs="Times New Roman"/>
          <w:sz w:val="24"/>
          <w:szCs w:val="24"/>
        </w:rPr>
        <w:t xml:space="preserve"> № </w:t>
      </w:r>
      <w:r w:rsidR="00AC25B0">
        <w:rPr>
          <w:rFonts w:ascii="Times New Roman" w:hAnsi="Times New Roman" w:cs="Times New Roman"/>
          <w:sz w:val="24"/>
          <w:szCs w:val="24"/>
        </w:rPr>
        <w:t>202</w:t>
      </w:r>
      <w:bookmarkStart w:id="0" w:name="_GoBack"/>
      <w:bookmarkEnd w:id="0"/>
      <w:r w:rsidRPr="00266549">
        <w:rPr>
          <w:rFonts w:ascii="Times New Roman" w:hAnsi="Times New Roman" w:cs="Times New Roman"/>
          <w:sz w:val="24"/>
          <w:szCs w:val="24"/>
        </w:rPr>
        <w:t>-НПА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266549" w:rsidRDefault="00266549"/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1"/>
        <w:gridCol w:w="804"/>
        <w:gridCol w:w="808"/>
        <w:gridCol w:w="1632"/>
        <w:gridCol w:w="851"/>
        <w:gridCol w:w="1559"/>
      </w:tblGrid>
      <w:tr w:rsidR="0044450E" w:rsidRPr="0044450E" w:rsidTr="00CA28EE">
        <w:trPr>
          <w:trHeight w:val="1024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дского городского  округа на 2020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4450E" w:rsidRPr="008F1165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структуре расходов бюджета Лесозаводского городского округа</w:t>
            </w:r>
          </w:p>
          <w:p w:rsidR="0044450E" w:rsidRPr="0044450E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F6246" w:rsidRPr="00BF6246" w:rsidTr="00CA28EE">
        <w:trPr>
          <w:trHeight w:val="85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</w:t>
            </w:r>
            <w:proofErr w:type="spellEnd"/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на 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учреждение "Единая дежурно-диспетчерская служба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казе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Контрольно-счетная палата Лесоз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2 535,00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новленных функций Контрольно-счётной палаты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Контрольно-счётной 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латы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учреждение "Управление образования Лесозаво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750 095,85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735 953,22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275 754,22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275 754,22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школьного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275 754,22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93 266,76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93 266,76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93 266,76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бюджетами муниципальных образований Приморского края на кап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тальный ремонт зданий и благоустро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территорий муниципальных обр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зовательных организаций, оказывающих услуги дошкольного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4 258,62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4 258,62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4 258,62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 реализации прав на получение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щедоступного и бесплатного дошкол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образования в муниципальных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школьных образовательных организ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175 616,03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175 616,03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175 616,03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1 811,10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1 811,10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1 811,10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зданий и благ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устройство территорий муниципальных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образовательных организаций, оказ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вающих услуги дошкольного образов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367 798,31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367 798,31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щего образования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367 798,31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109 185,21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109 185,21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109 185,21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гарантий реализации прав на получение общедоступного и беспла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212 111,19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212 111,19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212 111,19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полномочий по обеспечению бесплатным питанием детей, обуча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в муниципальных общеобразов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тельных организациях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28 657,52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28 657,52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28 657,52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2 645,60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2 645,60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2 645,60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 на капитальный ремонт зд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муниципальных общеобразовател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за счет средств местн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вышестоящего бюджета на создание в общеобразовательных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низациях, расположенных в сельской местности, условий для занятий физич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культурой и спортом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2 097,88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2 097,88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2 097,88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37 374,21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37 374,21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ростков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37 374,21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36 119,01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36 119,01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36 119,01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1 255,20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1 255,20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1 255,20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6 251,50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6 251,50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ростков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6 251,50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детей Приморского края (за 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ключением организации отдыха детей в каникулярное время)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4 161,11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4 161,11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4 161,11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2 090,39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2 090,39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2 090,39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48 774,98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48 774,98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48 774,98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33 774,98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казе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4 928,30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4 928,30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14 142,63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2 615,00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2 615,00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школьного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отдел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государственных полномочий по обеспечению мер социальной поддер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педагогическим работникам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образовательных организаций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щего образования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отдел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государственных полномочий по обеспечению мер социальной поддер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педагогическим работникам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образовательных организаций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11 527,63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11 527,63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школьного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в  образовательных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организациях, реализующих основную общеобразовательную программу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ростков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детей Приморского края (за 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ключением организации отдыха детей в каникулярное время)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Администрация Лесозаводского г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378 500,31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66 663,45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лица субъекта Российской Федер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Лесозаводского городского окр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Федерации, высших исполн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органов государственной вл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субъектов Российской Федерации, местных администраций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39 994,00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39 994,00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39 994,00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39 994,00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39 936,00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39 936,00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2 582,62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2 582,62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2 582,62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Резервный фонд администрации Лес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2 582,62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2 582,62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2 582,62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22 164,50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в Лесозаводском городском окр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 электронного муниципалитета и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системы муниципальн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управления на основе использования современных информационных и 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коммуникационных технологий"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"Формирование в Лесозаводском городском округе электронного мун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ципалитета и реформирование системы муниципального управления на основе использования современных информ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ционных и телекоммуникационных те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нологий"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информационных систем и сет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ресурсов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21 264,50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21 264,50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Федерации по государственной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гистрации актов гражданского состо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4 251,31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2 989,68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2 989,68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1 261,63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1 261,63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2 290,32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2 290,32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903,92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и защите их прав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1 263,27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1 150,12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1 150,12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113,15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113,15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полномочий по созданию 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министративных комиссий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812,43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799,29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799,29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из вышестоящего бюджета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выполнение органами местного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моуправления отдельных государстве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полномочий по государственному управлению охраной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848,17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611,09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611,09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237,08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237,08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реализацию государственных полн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мочий органов опеки и попечительства в отношении несовершеннолетних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3 638,64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3 132,68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3 132,68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505,96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505,96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расходы, связанные с реализ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цией других обязанностей муниципал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голосования по вопросу одобр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изменений в Конституцию Росси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ской Федерации в 2020 году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оказание содействия в подготовке 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ведения общероссийского голосования, а также в информировании граждан Российской Федерации о такой подг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товке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5 042,37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5 042,37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5 042,37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мобил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зационной готовности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1 633,68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вычайных ситуаций природного и те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ногенного характера, гражданская об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1 633,68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"Защита населения и территории Лесозаводского городского округа от чрезвычайных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туаций природного и техногенного 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рактера, обеспечение пожарной бе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и безопасности людей на водных объектах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1 633,68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"Обеспечение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людей на водных объектах Лес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пожарной безопасности на территории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1 006,68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1 006,68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1 006,68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1 006,68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"Профилактика терр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ризма и экстремизма, а также миним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зация последствий проявлений терр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ризма и экстремизма в границах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экстр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мизма и терроризма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20,93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20,93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 Защита от наводнений населённых пунктов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"Защита населения и территории 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созаводского городского округа от чре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вычайных ситуаций, обеспечение 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жарной безопасности и безопасности людей на водных объектах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439,98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32 311,75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622,49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622,49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622,49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Субвенции, предоставляемые бюджетам муниципальных образований на реал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зацию государственных полномочий Приморского края по организации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роприятий при осуществлении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по обращению с животными без владельцев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622,49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622,49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622,49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31 641,04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доступным жильем отдельных кат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"Обеспечение земельных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участков, предоставляемых на беспла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основе гражданам, имеющим трёх и более детей, под строительство индив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Проектирование, строительство под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ездных автомобильных дорог, проездов к земельным участкам, предоставле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(предоставляемым) на бесплатной основе гражданам, имеющим трех и 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лее детей,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"Модерн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зация дорожной сети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26 743,22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"Модернизация дорожной сети 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26 743,22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тальный ремонт и ремонт автомобил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дорог общего пользования населё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пунктов за счёт средств дорожного фонда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19 604,04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19 604,04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19 604,04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и ремонт автом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бильных дорог общего пользования 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515,47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515,47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515,47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уровня безопасности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рожного движения в Лесозаводском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родском округе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местного бюджета на 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питальный ремонт и ремонт автом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бильных дорог общего пользования за счёт средств дорожного фонда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водского городского округа в целях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современной городской среды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3 860,82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"Благоустройство двор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3 860,82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и ремонт двор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территорий многоквартирных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 и проездов к дворовым территориям многоквартирных домов Лесозаводск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3 860,82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3 860,82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3 860,82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ной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"Формир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доступной среды, организация и осуществление мероприятий,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"Формирование доступной среды, организация и осуществление меропр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ятий, направленных на поддержку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щественных организаций ветеранов и инвалидов, других категорий граждан на территории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оказания мед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цинской помощи населению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дуальным предпринимателям, физич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реализацию госуда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ственного полномочия по установлению регулируемых тарифов на регулярные перевозки пассажиров и багажа автом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бильным и наземным электрическим общественным транспортом по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пальным маршрутам в границах мун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дуальным предпринимателям, физич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192 329,95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65 615,90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доступными и качественными усл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гами жилищно-коммунального ко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плекса населения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12 278,71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"Капитальный ремонт жилищного фонда на территории Лес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12 278,71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12 278,71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12 278,71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12 278,71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доступным жильем отдельных кат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45 872,13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заводского городского округа на 2019-2025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45 872,13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мероприятий по пересел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граждан из аварийного жилищного фонда, в том числе переселению 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из аварийного жилищного фонда с учетом необходимости развития мал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этажного жилищного строительства, за счет средств, поступивших от госуда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корпорации Фонд содействия реформированию жилищно-коммунального хозяйства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35 893,94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35 893,94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35 893,94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мероприятий по пересел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граждан из аварийного жилищного фонда, в том числе переселению 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из аварийного жилищного фонда с учетом необходимости развития мал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этажного жилищного строительства, за счет сре</w:t>
            </w:r>
            <w:proofErr w:type="gram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9 934,41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9 934,41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9 934,41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лению граждан из аварийного жили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43,78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43,78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43,78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7 465,06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7 465,06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7 465,06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7 465,06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7 465,06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60 131,36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Энергоэ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фективность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развитие системы газ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снабжения в Лесозаводском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31 832,47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"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развитие системы газоснабжения в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31 832,47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вышестоящего бюджета на мероприятия по энергосбережению и повышению энергетической эффекти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систем коммунальной инфр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29 231,37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29 231,37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29 231,37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1 316,72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1 316,72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1 316,72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Ремонт зданий котельных и дымовых труб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380,28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380,28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380,28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энергосбережению и повышению энергетической эффекти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систем коммунальной инфр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структуры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доступными и качественными усл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гами жилищно-коммунального ко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плекса населения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7 514,55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 питьевой водой"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4 290,21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децентрализованного вод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1 140,21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1 140,21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1 140,21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Реконструкция, текущий и капитальный ремонт, строительство канализационной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2 824,34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и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 наружного освещения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2 824,34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2 824,34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2 824,34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"Обеспечение доступными и кач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доступным жильем отдельных кат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основе гражданам, имеющим трёх и более детей, под строительство индив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на обе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печение земельных участков предоста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ленных на бесплатной основе гражд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нам, имеющим трёх и более детей, 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женерной инфраструктурой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15 872,00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15 872,00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15 872,00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земельных участков, предоставленным (предоставляемым) на бесплатной основе гражданам, име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трех и более детей, инженерной инфраструктурой за счет средств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128,34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4 784,00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4 784,00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дуальным предпринимателям, физич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 возмещения полных затрат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дуальным предпринимателям, физич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66 582,68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доступными и качественными усл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гами жилищно-коммунального ко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плекса населения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13 525,66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4 525,66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4 525,66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4 525,66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4 525,66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"Благоустройство Лес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ритуальных услуг и 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держание мест захоронения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"Обращение с твёрдыми бытовыми и промышле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отходами в Лесозаводском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"Обращение с твёрдыми бытовыми и промышленными отходами в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Очистка земель, используемых под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санкционированные свалки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современной городской среды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52 557,03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"Благоустройство двор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26 587,53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ципальных образований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25 789,90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25 789,90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25 789,90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благоустройство территории Лесозаводского городского округа, осуществляемые за счет средств мес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бюджета на условиях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797,63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"Формирование современной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среды на территории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25 969,50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25 969,50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25 969,50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25 969,50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и повышение квалификации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"Развитие муниципальной службы в администрации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Профессиональное развитие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служащих администрации 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"Сохран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развитие культуры на территории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80 404,91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6 628,40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доступным жильем отдельных кат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6 371,40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жильем молодых семей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6 371,40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молодым семьям для приобретения (строительства) 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лья </w:t>
            </w:r>
            <w:proofErr w:type="gram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эконом-класса</w:t>
            </w:r>
            <w:proofErr w:type="gram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осуществляемые на условиях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6 371,40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6 371,40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6 371,40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вание доступной среды, организация и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мероприятий,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"Формирование доступной среды, организация и осуществление меропр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ятий, направленных на поддержку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щественных организаций ветеранов и инвалидов, других категорий граждан на территории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держки гражданам, удостоенным звания «Почётный житель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округа»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расходы, связанные с реализ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цией других обязанностей муниципал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70 442,51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доступным жильем отдельных кат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27 577,72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27 577,72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детей-сирот и детей, оставшихся без попечения родителей, лиц из числа детей-сирот и детей,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оставшихся без попечения родителей, жилыми помещениями за счет сре</w:t>
            </w:r>
            <w:proofErr w:type="gram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27 577,72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906,37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906,37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26 671,35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26 671,35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42 864,79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42 864,79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реализацию госуда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ственного полномочия по назначению и предоставлению выплаты единовреме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пособия при передаче ребенка на воспитание в семью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734,44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734,44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734,44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реализацию госуда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полномочий по социальной поддержке детей, оставшихся без поп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42 130,35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41 630,35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41 630,35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МАССОВОЙ ИНФОРМ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Информационное освещение деятельн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4 013,00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4 013,00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6 720,00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Депутаты Думы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3 769,00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3 677,64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3 677,64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67,36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67,36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Управление имущественных отнош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ний администрации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18 396,60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17 275,00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17 275,00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ческое развитие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17 275,00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"Управление имущ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17 275,00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пальной собственностью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7 903,00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7 373,00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7 373,00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ческое развитие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"Управление имущ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ческое развитие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"Управление имущ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пальной собственностью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право на получение жилищных субсидий в связи с переселением из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районов Крайнего Севера и приравне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к ним местностям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финансовое управление администр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ции Лесозаводского городского окр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18 038,00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ческое развитие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"Эффективное управл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финансами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 и оптимизация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долга"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5 781,00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 МУНИЦИПАЛЬНОГО ДО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внутреннего госуда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ственного и муниципального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"Эконом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ческое развитие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"Эффективное управл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финансами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 и оптимизация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долга"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ниципального)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104 146,72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"Сохран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53 374,62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36 903,82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"Сохран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36 708,82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36 708,82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32 880,96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32 880,96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32 880,96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149,25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149,25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149,25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к празднованию государственных праздников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лиотек за счёт средств местного бюдж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4,62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доступной среды, организация и осуществление мероприятий,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"Доступная среда на те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по обеспечению доступности пользования помещениями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учреждений для людей с огр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ниченными возможностями, осущест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ляемые на условиях </w:t>
            </w:r>
            <w:proofErr w:type="spellStart"/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16 470,80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"Сохран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16 270,80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16 270,80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16 270,80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казе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50,80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50,80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ростков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отдел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государственных полномочий по обеспечению мер социальной поддер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педагогическим работникам 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образовательных организаций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17 897,10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17 897,10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17 897,10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програ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Лесозаводского городского округа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"Развитие физической культуры и спо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 территории Лесозаводского горо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17 897,10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14 981,75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14 981,75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14 981,75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652,01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652,01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652,01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массовой физической культ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 и спорта на территории Лесозаво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организацию физкульту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но-спортивной работы по месту жител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29,69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29,69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29,69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9,65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учреждение "Хозяйственное управление админ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страции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26 438,00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деятел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26 012,00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25 892,00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дарственными (муниципальными)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нами, казенными учреждениями, орг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11 363,59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казе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11 363,59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14 345,00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1,41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доступными и качественными усл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гами жилищно-коммунального ко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плекса населения Лесозаводского г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CA28EE" w:rsidRPr="00CA28EE" w:rsidTr="00CA28EE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EE" w:rsidRPr="00CA28EE" w:rsidRDefault="00CA28EE" w:rsidP="00CA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CA28EE" w:rsidRPr="00CA28EE" w:rsidTr="00CA28EE">
        <w:trPr>
          <w:trHeight w:val="255"/>
        </w:trPr>
        <w:tc>
          <w:tcPr>
            <w:tcW w:w="850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8EE" w:rsidRPr="00CA28EE" w:rsidRDefault="00CA28EE" w:rsidP="00CA2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8EE" w:rsidRPr="00CA28EE" w:rsidRDefault="00CA28EE" w:rsidP="00CA2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2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1 307 215,49</w:t>
            </w:r>
          </w:p>
        </w:tc>
      </w:tr>
    </w:tbl>
    <w:p w:rsidR="004A21BB" w:rsidRPr="00C968FF" w:rsidRDefault="004A21BB" w:rsidP="007B1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A21BB" w:rsidRPr="00C968FF" w:rsidSect="00410A1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7FF" w:rsidRDefault="009127FF" w:rsidP="0046699E">
      <w:pPr>
        <w:spacing w:after="0" w:line="240" w:lineRule="auto"/>
      </w:pPr>
      <w:r>
        <w:separator/>
      </w:r>
    </w:p>
  </w:endnote>
  <w:endnote w:type="continuationSeparator" w:id="0">
    <w:p w:rsidR="009127FF" w:rsidRDefault="009127FF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7FF" w:rsidRDefault="009127FF" w:rsidP="0046699E">
      <w:pPr>
        <w:spacing w:after="0" w:line="240" w:lineRule="auto"/>
      </w:pPr>
      <w:r>
        <w:separator/>
      </w:r>
    </w:p>
  </w:footnote>
  <w:footnote w:type="continuationSeparator" w:id="0">
    <w:p w:rsidR="009127FF" w:rsidRDefault="009127FF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EndPr/>
    <w:sdtContent>
      <w:p w:rsidR="002B23EB" w:rsidRDefault="009127F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25B0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2B23EB" w:rsidRDefault="002B23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14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1BB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564A1"/>
    <w:rsid w:val="00557A21"/>
    <w:rsid w:val="005625B5"/>
    <w:rsid w:val="00562AA2"/>
    <w:rsid w:val="00563D59"/>
    <w:rsid w:val="00565E64"/>
    <w:rsid w:val="005662B5"/>
    <w:rsid w:val="005709CD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7B15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1420F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127FF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0888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447E5"/>
    <w:rsid w:val="00A50719"/>
    <w:rsid w:val="00A53A8B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23F5"/>
    <w:rsid w:val="00AB3F6B"/>
    <w:rsid w:val="00AB4064"/>
    <w:rsid w:val="00AB6DCD"/>
    <w:rsid w:val="00AC18AB"/>
    <w:rsid w:val="00AC2057"/>
    <w:rsid w:val="00AC25B0"/>
    <w:rsid w:val="00AC31AD"/>
    <w:rsid w:val="00AC57F3"/>
    <w:rsid w:val="00AD0927"/>
    <w:rsid w:val="00AD2D56"/>
    <w:rsid w:val="00AD2E00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44F3"/>
    <w:rsid w:val="00B35CBA"/>
    <w:rsid w:val="00B36277"/>
    <w:rsid w:val="00B36F91"/>
    <w:rsid w:val="00B4623C"/>
    <w:rsid w:val="00B46704"/>
    <w:rsid w:val="00B4690D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246"/>
    <w:rsid w:val="00BF667A"/>
    <w:rsid w:val="00C0220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968FF"/>
    <w:rsid w:val="00CA28EE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79C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4A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4A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9BBC6-7B61-4458-9E01-3BE08C9E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11969</Words>
  <Characters>68224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Пользователь</cp:lastModifiedBy>
  <cp:revision>2</cp:revision>
  <cp:lastPrinted>2019-10-14T01:51:00Z</cp:lastPrinted>
  <dcterms:created xsi:type="dcterms:W3CDTF">2020-06-30T06:04:00Z</dcterms:created>
  <dcterms:modified xsi:type="dcterms:W3CDTF">2020-06-30T06:04:00Z</dcterms:modified>
</cp:coreProperties>
</file>