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07B15">
        <w:rPr>
          <w:rFonts w:ascii="Times New Roman" w:hAnsi="Times New Roman" w:cs="Times New Roman"/>
          <w:sz w:val="24"/>
          <w:szCs w:val="24"/>
        </w:rPr>
        <w:t>11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266549" w:rsidRPr="00266549" w:rsidRDefault="005149A6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5149A6">
        <w:rPr>
          <w:rFonts w:ascii="Times New Roman" w:hAnsi="Times New Roman" w:cs="Times New Roman"/>
          <w:sz w:val="24"/>
          <w:szCs w:val="24"/>
        </w:rPr>
        <w:t>от 27.04.2020 № 162-НПА</w:t>
      </w:r>
      <w:bookmarkStart w:id="0" w:name="_GoBack"/>
      <w:bookmarkEnd w:id="0"/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266549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2665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266549" w:rsidRDefault="00266549"/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3843"/>
        <w:gridCol w:w="850"/>
        <w:gridCol w:w="851"/>
        <w:gridCol w:w="1701"/>
        <w:gridCol w:w="535"/>
        <w:gridCol w:w="315"/>
        <w:gridCol w:w="1701"/>
      </w:tblGrid>
      <w:tr w:rsidR="0044450E" w:rsidRPr="0044450E" w:rsidTr="0074776D">
        <w:trPr>
          <w:trHeight w:val="1024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Распределение бюджетных ассигнований из бюджета </w:t>
            </w:r>
          </w:p>
          <w:p w:rsidR="002D506A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Лесозаво</w:t>
            </w:r>
            <w:r w:rsidR="0024109B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дского городского  округа на 2020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44450E" w:rsidRPr="008F1165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структуре расходов бюджета Лесозаводского городского округа</w:t>
            </w:r>
          </w:p>
          <w:p w:rsidR="0044450E" w:rsidRPr="0044450E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C6E96" w:rsidRPr="00CC6E96" w:rsidTr="0074776D">
        <w:trPr>
          <w:trHeight w:val="8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Расх</w:t>
            </w:r>
            <w:proofErr w:type="spellEnd"/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Сумма </w:t>
            </w:r>
            <w:proofErr w:type="gramStart"/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</w:t>
            </w:r>
            <w:proofErr w:type="gramEnd"/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2020 год,</w:t>
            </w:r>
          </w:p>
          <w:p w:rsidR="00CC6E96" w:rsidRPr="009C618E" w:rsidRDefault="00CC6E96" w:rsidP="00CC6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C61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тыс. руб.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Лес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2 535,00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вых, налоговых и таможенных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и органов финансового (фина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Контрол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ждение "Управление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749 474,04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735 331,41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275 654,22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275 654,22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275 654,22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93 166,76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93 166,76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93 166,76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бюджетами 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образований Приморского края на капитальный ремонт зданий и бл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гоустройство территорий муниц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образовательных организ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ций, оказывающих услуги дошкол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4 258,62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4 258,62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4 258,62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 из вышестоящего бю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 на обеспечение государстве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гарантий реализации прав на 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лучение общедоступного и беспла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дошкольного образования в 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дошкольных образов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муниципальных учрежд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1 811,10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1 811,10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1 811,10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зданий и благ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устройство территорий 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образовательных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02100S2020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367 276,50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367 276,50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367 276,50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108 663,40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108 663,40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108 663,40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ным, автономным учреждениям и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2 690,00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капитальный ремонт зданий муниц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10 098,59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10 098,59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10 098,59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гарантий реализации прав на получение общедоступного и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платного дошкольного, начального общего, основного общего, среднего общего, дополнительного образов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детей в муниципальных общео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осуществление отдельных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ударственных полномочий по обе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печению бесплатным питанием 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муниципальных учрежд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 на капитальный ремонт зданий муниципальных общеобраз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создание в общеобразовательных организациях, расположенных в сельской местности, условий для 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физической культурой и спо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2 097,88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2 097,88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022E250970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2 097,88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37 374,21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37 374,21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37 374,21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36 119,01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36 119,01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36 119,01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муниципальных учрежд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1 255,20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1 255,20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1 255,20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оздоровл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6 251,50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6 251,50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6 251,50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4 161,11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4 161,11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4 161,11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2 090,39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2 090,39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2 090,39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образов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48 774,98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48 774,98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48 774,98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33 774,98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28 612,00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28 612,00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4 928,30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4 928,30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14 142,63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полном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обеспечению мер социальной поддержки педагогическим работн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муниципальных образовател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полном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обеспечению мер социальной поддержки педагогическим работн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муниципальных образовател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компенсацию части родител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платы за содержание ребенка (присмотр и уход за ребёнком) в 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разовательных организациях, реал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зующих основную общеобразов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тельную программу дошкольного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342 575,32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67 750,38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Функционирование высшего дол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ностного лица субъекта Российской Федерации и муниципального обр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полнительных органов государстве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39 994,00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Осуществление полномочий по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ставлению (изменению) списков ка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дидатов в присяжные заседатели ф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41,33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3 358,87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3 358,87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3 358,87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3 358,87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3 358,87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3 358,87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22 475,18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управления на основе 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пользования современных информ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ционных и телекоммуникационных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"Формирование в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информационных и телекомм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21 575,18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21 575,18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осуществление полномочий Российской Федерации по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регистрации актов гра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4 251,31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3 509,68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3 509,68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741,63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3 954,00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3 954,00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3 954,00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создание и обеспечение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комиссий по делам нес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1 263,27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1 164,12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1 164,12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реализацию отдельных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полномочий по созд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812,43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799,29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799,29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выполнение органами местного самоуправления отдельных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по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ственному управлению охраной тр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848,17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ударственными внебюджетными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611,09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611,09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 реализацию государственных полномочий органов опеки и попеч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 в отношении несоверше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3 638,64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3 292,98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3 292,98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345,66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345,66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расходы, связанные с реал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зацией других обязанностей муниц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1 765,00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на оказание содействия в подготовке проведения общероссийского гол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сования, а также в информировании граждан Российской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999W994020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5 042,37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Мобилизационная подготовка экон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моб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И ПРАВООХРАНИТЕЛ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"Защита населения и территории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 от чрезв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чайных ситуаций природного и те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ногенного характера, обеспечение пожарной безопасности и безопасн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людей на водных объектах Лес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909,13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дации чрезвычайных ситуаций и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пожа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безопасности на территории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дации чрезвычайных ситуаций и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"Профилактика те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роризма и экстремизма, а также 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нимизация последствий проявлений терроризма и экстремизма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эк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 Защита от наводн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населённых пунктов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дации чрезвычайных ситуаций и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"Защита населения и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 от чрезвычайных ситуаций, обеспечение пожарной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гражданской обороны, предупреждения и ликв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дации чрезвычайных ситуаций и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0790093570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294,13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32 311,75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Субвенции, предоставляемые бю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жетам муниципальных образований на реализацию государственных по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номочий Приморского края по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низации мероприятий при осущест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622,49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31 641,04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на террит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земел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участков, предоставляемых на бесплатной основе гражданам, им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 трёх и более детей, под стро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 индивидуальных жилых 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"Моде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 дорожной сети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26 743,22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"Модернизация дорожной сети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26 743,22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капитальный ремонт и ремонт авт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мобильных дорог общего пользов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населённых пунктов за счёт средств дорожного фонда Примо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 и ремонт ули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19 604,04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19 604,04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19 604,04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авт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мобильных дорог общего пользов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515,47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безопасности 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ментации, паспортизация автом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бильных дорог общего пользования местного значения и инженерных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из местного бюджета на капитальный ремонт и ремонт авт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мобильных дорог общего пользов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за счёт средств дорожного фонда Лесозаводского городского округа в целях </w:t>
            </w:r>
            <w:proofErr w:type="spell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современной городской ср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дв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ровых территорий многоквартирных домов и проездов к дворовым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ториям многоквартирных домов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1610093210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3 860,82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доступной среды, организ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и осуществление мероприятий, направленных на поддержку общ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организаций ветеранов и инвалидов, других категорий гра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на территории Лес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Создание условий для оказания 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дицинской помощи населению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полномочия по установл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регулируемых тарифов на рег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лярные перевозки пассажиров и 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гажа автомобильным и наземным электрическим общественным тран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портом по муниципальным маршр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 в границах муниципального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160 957,60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45 095,35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"Капитальный ремонт жилищного фонда на территории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12 278,71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на террит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32 816,64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 переселении гра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32 816,64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селению граждан из аварийного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в том числе перес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 граждан из аварийного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 с учетом необход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развития малоэтажного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строительства, за счет средств, поступивших от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корпорации Фонд соде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ствия реформированию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24 220,77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24 220,77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24 220,77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селению граждан из аварийного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фонда, в том числе перес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лению граждан из аварийного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фонда с учетом необход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мости развития малоэтажного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строительства, за счет сре</w:t>
            </w:r>
            <w:proofErr w:type="gram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8 552,09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8 552,09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8 552,09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обеспечение меропри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по переселению граждан из ав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рийного жилищного фонда, в том числе переселению граждан из ав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рийного жилищного фонда с учётом необходимости развития малоэта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43,78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59 710,02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гоэффективность</w:t>
            </w:r>
            <w:proofErr w:type="spellEnd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развитие системы газоснабжения в Лесозаводском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30 735,47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</w:t>
            </w:r>
            <w:proofErr w:type="spell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системы газоснабжения в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30 735,47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мероприятия по энергосбереж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повышению энергетической эффективности систем коммунал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29 231,37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219,72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219,72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219,72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380,28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380,28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380,28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энергосбережению и повышению энергетической эффе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тивности систем коммунальной 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фраструктуры за счет средств мес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904,10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8 190,21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насел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4 290,21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Реконструкция, текущий и капитал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ремонт, строительство сетей,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ремонт, строительство сетей,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стем, сооружений децентрализова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1 140,21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капитал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ный ремонт, строительство канализ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на террит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16 000,34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земел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участков, предоставляемых на бесплатной основе гражданам, им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ющим трёх и более детей, под стро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тельство индивидуальных жилых 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16 000,34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нове гражданам, имеющим трёх и более детей, инженерной инфр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15 872,00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15 872,00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15 872,00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128,34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128,34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128,34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4 784,00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4 784,00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организациям на части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возмещение затрат, предоста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организациям на возмещ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недополученных доходов или затрат, возникающих в связи с уст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новлением тарифов для населения, не обеспечивающих возмещения по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56 152,23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3 850,00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 и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с твёрдыми бытовыми и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мышленными отходами в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граммы "Обращение с твёрдыми б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современной городской ср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42 802,23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26 587,53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поддержку муниципальных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 по благоустройству террит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25 789,90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7 582,19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7 582,19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18 207,71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 некоммерческих организаций), индивидуальным предпринимателям, физическим лицам, физическим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18 207,71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благоустройство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округа, осуществляемые за счет средств местного бюджета на усл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виях </w:t>
            </w:r>
            <w:proofErr w:type="spell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797,63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234,50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некоммерческих организаций), индивидуальным предпринимателям,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физическим лицам, физическим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563,13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"Формирование современной городской среды на территории 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16 214,70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реализацию программ формирования современной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16 214,70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16 214,70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16 214,70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и повышение квалифик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муниципальной службы в админ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"Развитие муниципальной службы в администрации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Профессиональное развитие муниц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и развитие культуры на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75 476,46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Пенсия за выслугу лет 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служащих Лесозаводского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3 334,00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6 618,40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на террит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жильем молодых семей Лесозаводского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молодым сем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ям для приобретения (строительства) жилья </w:t>
            </w:r>
            <w:proofErr w:type="gram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эконом-класса</w:t>
            </w:r>
            <w:proofErr w:type="gramEnd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осуществля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мые на условиях </w:t>
            </w:r>
            <w:proofErr w:type="spell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6 371,40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доступной среды, организ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и осуществление мероприятий, направленных на поддержку общ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организаций ветеранов и инвалидов, других категорий гра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граммы "Формирование доступной среды, организация и осуществление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мероприятий, направленных на по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держку общественных организаций ветеранов и инвалидов, других кат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горий граждан на территории Лес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мер социальной поддержки гражданам, удостоенным звания «Почётный житель Лесоз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расходы, связанные с реал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зацией других обязанностей муниц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65 524,06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 жильем отдельных категорий граждан и развитие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лищного строительства на террит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22 659,27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лей, лиц из числа детей-сирот и 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22 659,27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лей, лиц из числа детей-сирот и 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тей, оставшихся без попечения род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телей, жилыми помещениями за счет сре</w:t>
            </w:r>
            <w:proofErr w:type="gram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22 659,27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906,37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собстве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21 752,90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21 752,90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42 864,79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42 864,79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полномочия по назнач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и предоставлению выплаты ед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новременного пособия при передаче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734,44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734,44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734,44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по социальной поддержке детей, оставшихся без 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родителей, и лиц, приня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42 130,35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41 630,35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41 630,35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МАССОВОЙ ИНФО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Информационное освещение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органов местного сам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4 013,00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6 720,00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Депутаты Думы Лесозаводского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3 769,00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3 677,64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3 677,64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67,36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Управление имущественных о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ношений администрации Лесоз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18 396,60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17 275,00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7 903,00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7 373,00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имущ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ством, находящимся в собственности и ведении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на регистрацию и учет граждан,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имеющих право на получение 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лищных субсидий в связи с перес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финансовое управление админ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страции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18 038,00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6 395,00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финанс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вых, налоговых и таможенных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 и органов финансового (фина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"Эффективное упра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финансами Лесозаводского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 и оптимизация 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(муниципальных) орг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5 781,00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И 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внутреннего госуда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"Экон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"Эффективное упра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финансами Лесозаводского г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 и оптимизация 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обслужив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муниципального долга Лесоз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11 643,00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103 186,72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и развитие культуры на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32 310,00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53 374,62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36 903,82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и развитие культуры на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36 708,82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36 708,82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32 880,96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32 880,96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32 880,96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1 236,00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149,25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149,25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149,25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муниципальных учрежд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меропр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ятий, направленных на патриотич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ское воспитание и поддержку 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приятий, направленных на сохран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создание, популяризацию 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турных ценностей, патриотическое воспитание, в том числе меропри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4,62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"Форм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рование доступной среды, организ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 и осуществление мероприятий, направленных на поддержку общ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организаций ветеранов и инвалидов, других категорий гра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"Доступная среда на территории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по обеспечению доступн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пользования помещениями 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ниципальных учреждений для людей с ограниченными возможностями, осуществляемые на условиях </w:t>
            </w:r>
            <w:proofErr w:type="spellStart"/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16 470,80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"Сохр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и развитие культуры на терр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городского округа "Сохранение и развитие 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16 270,80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16 270,80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16 270,80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50,80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50,80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отд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ха, оздоровления и занятости детей и подростков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полном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чий по обеспечению мер социальной поддержки педагогическим работн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муниципальных образовател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городского округа "Развитие физической культ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 спорта на территории Лесоз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16 937,10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14 981,75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14 981,75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14 981,75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681,70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муниципальных учрежд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массовой физической 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 и спорта на территории Лес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организацию физкул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099P592220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физкультурно-спортивной работы по месту жител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за счет средств местного бюдж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099P5S2220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9,65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ждение "Хозяйственное управл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ние администрации Лесозаводск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28 783,00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28 357,00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вопр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28 357,00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28 357,00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28 357,00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(оказание услуг, выполнение 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28 237,00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лях обеспечения выполнения фун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государственными (муниципал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ными) органами, казенными учр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ждениями, органами управления го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13 698,59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13 698,59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14 355,00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14 355,00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1,41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муниципальных учрежд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trHeight w:val="227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776D" w:rsidRPr="0074776D" w:rsidRDefault="0074776D" w:rsidP="007477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76D" w:rsidRPr="0074776D" w:rsidRDefault="0074776D" w:rsidP="00747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4776D" w:rsidRPr="0074776D" w:rsidTr="0074776D">
        <w:trPr>
          <w:gridBefore w:val="1"/>
          <w:wBefore w:w="269" w:type="dxa"/>
          <w:trHeight w:val="255"/>
        </w:trPr>
        <w:tc>
          <w:tcPr>
            <w:tcW w:w="778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776D" w:rsidRPr="0074776D" w:rsidRDefault="0074776D" w:rsidP="0074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4776D" w:rsidRPr="0074776D" w:rsidRDefault="0074776D" w:rsidP="00747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477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1 269 708,69</w:t>
            </w:r>
          </w:p>
        </w:tc>
      </w:tr>
    </w:tbl>
    <w:p w:rsidR="004A21BB" w:rsidRPr="009C618E" w:rsidRDefault="004A21BB" w:rsidP="007B1A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A21BB" w:rsidRPr="009C618E" w:rsidSect="009C618E">
      <w:headerReference w:type="default" r:id="rId8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EEE" w:rsidRDefault="00461EEE" w:rsidP="0046699E">
      <w:pPr>
        <w:spacing w:after="0" w:line="240" w:lineRule="auto"/>
      </w:pPr>
      <w:r>
        <w:separator/>
      </w:r>
    </w:p>
  </w:endnote>
  <w:endnote w:type="continuationSeparator" w:id="0">
    <w:p w:rsidR="00461EEE" w:rsidRDefault="00461EEE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EEE" w:rsidRDefault="00461EEE" w:rsidP="0046699E">
      <w:pPr>
        <w:spacing w:after="0" w:line="240" w:lineRule="auto"/>
      </w:pPr>
      <w:r>
        <w:separator/>
      </w:r>
    </w:p>
  </w:footnote>
  <w:footnote w:type="continuationSeparator" w:id="0">
    <w:p w:rsidR="00461EEE" w:rsidRDefault="00461EEE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2B23EB" w:rsidRDefault="00461EE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9A6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  <w:p w:rsidR="002B23EB" w:rsidRDefault="002B23E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DE"/>
    <w:rsid w:val="0000645E"/>
    <w:rsid w:val="0000666A"/>
    <w:rsid w:val="000070D1"/>
    <w:rsid w:val="00013624"/>
    <w:rsid w:val="00013B6B"/>
    <w:rsid w:val="00021183"/>
    <w:rsid w:val="0002219C"/>
    <w:rsid w:val="00022749"/>
    <w:rsid w:val="000230EB"/>
    <w:rsid w:val="00025B3B"/>
    <w:rsid w:val="00026D23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A6004"/>
    <w:rsid w:val="000A77BD"/>
    <w:rsid w:val="000B06B2"/>
    <w:rsid w:val="000B131D"/>
    <w:rsid w:val="000B5C62"/>
    <w:rsid w:val="000B68B0"/>
    <w:rsid w:val="000B7A06"/>
    <w:rsid w:val="000C0294"/>
    <w:rsid w:val="000C0E11"/>
    <w:rsid w:val="000C1CBC"/>
    <w:rsid w:val="000C3101"/>
    <w:rsid w:val="000C5DA7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13333"/>
    <w:rsid w:val="0011465E"/>
    <w:rsid w:val="001148F9"/>
    <w:rsid w:val="00116543"/>
    <w:rsid w:val="00116636"/>
    <w:rsid w:val="00117D7A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824A7"/>
    <w:rsid w:val="001828FE"/>
    <w:rsid w:val="001871BE"/>
    <w:rsid w:val="00191312"/>
    <w:rsid w:val="001959FC"/>
    <w:rsid w:val="001A1EB2"/>
    <w:rsid w:val="001A6DBF"/>
    <w:rsid w:val="001B10C1"/>
    <w:rsid w:val="001B18C0"/>
    <w:rsid w:val="001B25E4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31E0E"/>
    <w:rsid w:val="00235B10"/>
    <w:rsid w:val="0024109B"/>
    <w:rsid w:val="002465D0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310CBC"/>
    <w:rsid w:val="003137CF"/>
    <w:rsid w:val="00316795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3414"/>
    <w:rsid w:val="00396394"/>
    <w:rsid w:val="003A36F9"/>
    <w:rsid w:val="003A3A4D"/>
    <w:rsid w:val="003A5C29"/>
    <w:rsid w:val="003A62A8"/>
    <w:rsid w:val="003A7A40"/>
    <w:rsid w:val="003B0393"/>
    <w:rsid w:val="003B5EF0"/>
    <w:rsid w:val="003C4DCD"/>
    <w:rsid w:val="003C514D"/>
    <w:rsid w:val="003C5807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1601"/>
    <w:rsid w:val="00425ECD"/>
    <w:rsid w:val="00426DA7"/>
    <w:rsid w:val="00431F9B"/>
    <w:rsid w:val="00440E06"/>
    <w:rsid w:val="004420A5"/>
    <w:rsid w:val="0044278D"/>
    <w:rsid w:val="0044450E"/>
    <w:rsid w:val="00452377"/>
    <w:rsid w:val="00461EEE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21BB"/>
    <w:rsid w:val="004A2430"/>
    <w:rsid w:val="004A514B"/>
    <w:rsid w:val="004A7435"/>
    <w:rsid w:val="004B1563"/>
    <w:rsid w:val="004B7A2A"/>
    <w:rsid w:val="004C08DF"/>
    <w:rsid w:val="004C0A88"/>
    <w:rsid w:val="004C0BE9"/>
    <w:rsid w:val="004C41F8"/>
    <w:rsid w:val="004D1700"/>
    <w:rsid w:val="004D44AF"/>
    <w:rsid w:val="004E4211"/>
    <w:rsid w:val="004F1407"/>
    <w:rsid w:val="004F3F56"/>
    <w:rsid w:val="004F426C"/>
    <w:rsid w:val="004F54A1"/>
    <w:rsid w:val="00504E65"/>
    <w:rsid w:val="00510376"/>
    <w:rsid w:val="005119EC"/>
    <w:rsid w:val="0051218D"/>
    <w:rsid w:val="005149A6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564A1"/>
    <w:rsid w:val="00557A21"/>
    <w:rsid w:val="005625B5"/>
    <w:rsid w:val="00562AA2"/>
    <w:rsid w:val="00563D59"/>
    <w:rsid w:val="00565E64"/>
    <w:rsid w:val="005662B5"/>
    <w:rsid w:val="005709CD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7B15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75BD"/>
    <w:rsid w:val="007224DA"/>
    <w:rsid w:val="00723D82"/>
    <w:rsid w:val="00724670"/>
    <w:rsid w:val="00731B8D"/>
    <w:rsid w:val="007442FF"/>
    <w:rsid w:val="0074776D"/>
    <w:rsid w:val="00753720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7E5F3D"/>
    <w:rsid w:val="0080012D"/>
    <w:rsid w:val="00801AB0"/>
    <w:rsid w:val="00804398"/>
    <w:rsid w:val="00810501"/>
    <w:rsid w:val="0081420F"/>
    <w:rsid w:val="00823D01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F43"/>
    <w:rsid w:val="0097682A"/>
    <w:rsid w:val="00981E57"/>
    <w:rsid w:val="00982E4A"/>
    <w:rsid w:val="0098789D"/>
    <w:rsid w:val="00987CA5"/>
    <w:rsid w:val="0099596B"/>
    <w:rsid w:val="0099749E"/>
    <w:rsid w:val="00997BE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18E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41F68"/>
    <w:rsid w:val="00A447E5"/>
    <w:rsid w:val="00A50719"/>
    <w:rsid w:val="00A53A8B"/>
    <w:rsid w:val="00A608E7"/>
    <w:rsid w:val="00A62A83"/>
    <w:rsid w:val="00A662F6"/>
    <w:rsid w:val="00A77272"/>
    <w:rsid w:val="00A80CA8"/>
    <w:rsid w:val="00A81A55"/>
    <w:rsid w:val="00A831F7"/>
    <w:rsid w:val="00A841FC"/>
    <w:rsid w:val="00A84A04"/>
    <w:rsid w:val="00A93435"/>
    <w:rsid w:val="00A97692"/>
    <w:rsid w:val="00AA03A9"/>
    <w:rsid w:val="00AA21B2"/>
    <w:rsid w:val="00AA2825"/>
    <w:rsid w:val="00AA5ABD"/>
    <w:rsid w:val="00AA7059"/>
    <w:rsid w:val="00AB0282"/>
    <w:rsid w:val="00AB23F5"/>
    <w:rsid w:val="00AB3F6B"/>
    <w:rsid w:val="00AB4064"/>
    <w:rsid w:val="00AB6DCD"/>
    <w:rsid w:val="00AC18AB"/>
    <w:rsid w:val="00AC2057"/>
    <w:rsid w:val="00AC31AD"/>
    <w:rsid w:val="00AC57F3"/>
    <w:rsid w:val="00AD0927"/>
    <w:rsid w:val="00AD2D56"/>
    <w:rsid w:val="00AD2E00"/>
    <w:rsid w:val="00AD435D"/>
    <w:rsid w:val="00AE423B"/>
    <w:rsid w:val="00AE5E25"/>
    <w:rsid w:val="00AE62B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623C"/>
    <w:rsid w:val="00B46704"/>
    <w:rsid w:val="00B4690D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7094"/>
    <w:rsid w:val="00BC0A8A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4BCD"/>
    <w:rsid w:val="00C22F34"/>
    <w:rsid w:val="00C23A58"/>
    <w:rsid w:val="00C25B30"/>
    <w:rsid w:val="00C25FFB"/>
    <w:rsid w:val="00C40A6E"/>
    <w:rsid w:val="00C45E8E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855E0"/>
    <w:rsid w:val="00C95536"/>
    <w:rsid w:val="00C95AD4"/>
    <w:rsid w:val="00C968FF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71317"/>
    <w:rsid w:val="00D771A2"/>
    <w:rsid w:val="00D83A8E"/>
    <w:rsid w:val="00D8528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F7F04"/>
    <w:rsid w:val="00E00AD3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D77EF"/>
    <w:rsid w:val="00EE1F97"/>
    <w:rsid w:val="00EE290C"/>
    <w:rsid w:val="00EE75C1"/>
    <w:rsid w:val="00EF19E1"/>
    <w:rsid w:val="00EF7307"/>
    <w:rsid w:val="00F00CED"/>
    <w:rsid w:val="00F0126F"/>
    <w:rsid w:val="00F032E4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337A"/>
    <w:rsid w:val="00FA6910"/>
    <w:rsid w:val="00FB36AF"/>
    <w:rsid w:val="00FB7E47"/>
    <w:rsid w:val="00FC051D"/>
    <w:rsid w:val="00FC3002"/>
    <w:rsid w:val="00FC53B7"/>
    <w:rsid w:val="00FC5961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4A21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353C0-5954-41F5-A424-6B22EBC61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11555</Words>
  <Characters>65866</Characters>
  <Application>Microsoft Office Word</Application>
  <DocSecurity>0</DocSecurity>
  <Lines>548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cp:lastPrinted>2019-10-14T01:51:00Z</cp:lastPrinted>
  <dcterms:created xsi:type="dcterms:W3CDTF">2020-04-28T05:53:00Z</dcterms:created>
  <dcterms:modified xsi:type="dcterms:W3CDTF">2020-04-28T05:53:00Z</dcterms:modified>
</cp:coreProperties>
</file>