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84" w:rsidRDefault="00F30584" w:rsidP="003F71D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6B38BFB5" wp14:editId="7B1F6821">
            <wp:simplePos x="0" y="0"/>
            <wp:positionH relativeFrom="column">
              <wp:posOffset>2660015</wp:posOffset>
            </wp:positionH>
            <wp:positionV relativeFrom="paragraph">
              <wp:posOffset>15875</wp:posOffset>
            </wp:positionV>
            <wp:extent cx="548005" cy="701675"/>
            <wp:effectExtent l="0" t="0" r="0" b="0"/>
            <wp:wrapSquare wrapText="bothSides"/>
            <wp:docPr id="2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584" w:rsidRPr="00C237A3" w:rsidRDefault="00F30584" w:rsidP="00F305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30584" w:rsidRDefault="00F30584" w:rsidP="003F71D4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</w:p>
    <w:p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F30584" w:rsidRPr="00EB7724" w:rsidRDefault="003F71D4" w:rsidP="00F3058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20.06.2019 года                                                                                                № 100-НПА</w:t>
      </w:r>
    </w:p>
    <w:p w:rsidR="00F30584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30584" w:rsidRPr="00EB7724" w:rsidRDefault="00F30584" w:rsidP="003F71D4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Об утверждении</w:t>
      </w:r>
      <w:r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местных нормативов градостроительного проектирования Лесозаводского городского округа</w:t>
      </w:r>
    </w:p>
    <w:p w:rsidR="00F30584" w:rsidRPr="00EB7724" w:rsidRDefault="00F30584" w:rsidP="003F7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30584" w:rsidRPr="00EB7724" w:rsidRDefault="00F30584" w:rsidP="003F7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30584" w:rsidRDefault="00F30584" w:rsidP="003F7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01CEE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Pr="00F01CEE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Градостроительным кодексом Российской Федерации, </w:t>
      </w:r>
      <w:r w:rsidRPr="00F01CEE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F01CEE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 xml:space="preserve">Законом </w:t>
      </w:r>
      <w:r w:rsidRPr="00F01CEE">
        <w:rPr>
          <w:rFonts w:ascii="Times New Roman" w:hAnsi="Times New Roman" w:cs="Times New Roman"/>
          <w:sz w:val="26"/>
          <w:szCs w:val="26"/>
        </w:rPr>
        <w:t>Приморского края от 29.06.2009 № 446-КЗ «О градостроительной деятельности на территории Приморского края</w:t>
      </w:r>
      <w:r>
        <w:rPr>
          <w:rFonts w:ascii="Times New Roman" w:hAnsi="Times New Roman" w:cs="Times New Roman"/>
          <w:sz w:val="26"/>
          <w:szCs w:val="26"/>
        </w:rPr>
        <w:t>, постановлением Администрации Приморского края от 21.12.2016 № 593-па «Об утверждении региональных нормативов градостроительного проектирования в Приморском крае»,</w:t>
      </w:r>
      <w:r w:rsidRPr="00EA400B">
        <w:rPr>
          <w:rFonts w:ascii="Times New Roman" w:hAnsi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ешением Думы Лесозаводского городского округа от 26.02.2015 № 282-НПА</w:t>
      </w:r>
      <w:r w:rsidR="003F71D4">
        <w:rPr>
          <w:rFonts w:ascii="Times New Roman" w:hAnsi="Times New Roman"/>
          <w:sz w:val="26"/>
          <w:szCs w:val="26"/>
        </w:rPr>
        <w:t xml:space="preserve"> </w:t>
      </w:r>
      <w:r w:rsidRPr="00A5495F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Об утверждении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порядка подготовки и утверждения местных нормативов градостроительного проектирования Лесозаводского городского округа и внесения изменений в них», </w:t>
      </w:r>
      <w:r w:rsidRPr="00373BB7">
        <w:rPr>
          <w:rFonts w:ascii="Times New Roman" w:hAnsi="Times New Roman"/>
          <w:sz w:val="26"/>
          <w:szCs w:val="26"/>
        </w:rPr>
        <w:t>Уставом Лесозаводского городского округа</w:t>
      </w:r>
      <w:r w:rsidRPr="00EB772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0584" w:rsidRDefault="00F30584" w:rsidP="003F7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0584" w:rsidRPr="00EB7724" w:rsidRDefault="00F30584" w:rsidP="003F7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F30584" w:rsidRPr="00EB7724" w:rsidRDefault="00F30584" w:rsidP="003F71D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30584" w:rsidRPr="00EB7724" w:rsidRDefault="00F30584" w:rsidP="003F71D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F30584" w:rsidRPr="00EB7724" w:rsidRDefault="00F30584" w:rsidP="003F71D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F71D4" w:rsidRDefault="003F71D4" w:rsidP="003F71D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30584">
        <w:rPr>
          <w:rFonts w:ascii="Times New Roman" w:hAnsi="Times New Roman" w:cs="Times New Roman"/>
          <w:sz w:val="26"/>
          <w:szCs w:val="26"/>
        </w:rPr>
        <w:t>Утвердить</w:t>
      </w:r>
      <w:r w:rsidR="00F30584"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F30584">
        <w:rPr>
          <w:rFonts w:ascii="Times New Roman" w:hAnsi="Times New Roman" w:cs="Times New Roman"/>
          <w:sz w:val="26"/>
          <w:szCs w:val="26"/>
          <w:lang w:eastAsia="ru-RU"/>
        </w:rPr>
        <w:t xml:space="preserve">местные нормативы градостроительного проектирования Лесозаводского городского округа </w:t>
      </w:r>
      <w:r w:rsidR="00F30584" w:rsidRPr="00EB7724">
        <w:rPr>
          <w:rFonts w:ascii="Times New Roman" w:hAnsi="Times New Roman" w:cs="Times New Roman"/>
          <w:sz w:val="26"/>
          <w:szCs w:val="26"/>
        </w:rPr>
        <w:t>(прил</w:t>
      </w:r>
      <w:r w:rsidR="00F30584">
        <w:rPr>
          <w:rFonts w:ascii="Times New Roman" w:hAnsi="Times New Roman" w:cs="Times New Roman"/>
          <w:sz w:val="26"/>
          <w:szCs w:val="26"/>
        </w:rPr>
        <w:t>агается</w:t>
      </w:r>
      <w:r w:rsidR="00F30584" w:rsidRPr="00EB7724">
        <w:rPr>
          <w:rFonts w:ascii="Times New Roman" w:hAnsi="Times New Roman" w:cs="Times New Roman"/>
          <w:sz w:val="26"/>
          <w:szCs w:val="26"/>
        </w:rPr>
        <w:t>).</w:t>
      </w:r>
    </w:p>
    <w:p w:rsidR="00F30584" w:rsidRPr="00EB7724" w:rsidRDefault="003F71D4" w:rsidP="003F71D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30584">
        <w:rPr>
          <w:rFonts w:ascii="Times New Roman" w:hAnsi="Times New Roman" w:cs="Times New Roman"/>
          <w:sz w:val="26"/>
          <w:szCs w:val="26"/>
        </w:rPr>
        <w:t>Признать утратившим силу решение Думы Лесозаводского городского округа от 25.02.2016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0584">
        <w:rPr>
          <w:rFonts w:ascii="Times New Roman" w:hAnsi="Times New Roman" w:cs="Times New Roman"/>
          <w:sz w:val="26"/>
          <w:szCs w:val="26"/>
        </w:rPr>
        <w:t>444-НПА «Об утверждении местных нормативов градостроительного проектирования Лесозаводского городского округа»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30584" w:rsidRDefault="00F30584" w:rsidP="003F71D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</w:t>
      </w:r>
      <w:r w:rsidRPr="000217D6">
        <w:rPr>
          <w:rFonts w:ascii="Times New Roman" w:hAnsi="Times New Roman" w:cs="Times New Roman"/>
          <w:sz w:val="26"/>
          <w:szCs w:val="26"/>
        </w:rPr>
        <w:t>со дня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30584" w:rsidRDefault="003F71D4" w:rsidP="003F71D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F3058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30584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хозяйству (Астахов).</w:t>
      </w:r>
    </w:p>
    <w:p w:rsidR="00F30584" w:rsidRDefault="00F30584" w:rsidP="003F71D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71D4" w:rsidRDefault="003F71D4" w:rsidP="003F71D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71D4" w:rsidRDefault="003F71D4" w:rsidP="003F71D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0584" w:rsidRPr="00976B45" w:rsidRDefault="00F30584" w:rsidP="003F71D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76B45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F30584" w:rsidRPr="00976B45" w:rsidRDefault="00F30584" w:rsidP="003F71D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76B45">
        <w:rPr>
          <w:rFonts w:ascii="Times New Roman" w:hAnsi="Times New Roman" w:cs="Times New Roman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F30584" w:rsidRPr="00976B45" w:rsidRDefault="00F30584" w:rsidP="00F3058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30584" w:rsidRPr="00976B45" w:rsidRDefault="00F30584" w:rsidP="00F3058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3F71D4" w:rsidRPr="003F71D4" w:rsidRDefault="00F30584" w:rsidP="003F71D4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76B45">
        <w:rPr>
          <w:rFonts w:ascii="Times New Roman" w:hAnsi="Times New Roman" w:cs="Times New Roman"/>
          <w:color w:val="000000"/>
          <w:sz w:val="26"/>
          <w:szCs w:val="26"/>
        </w:rPr>
        <w:t>Глава Лесозаводского городского округа                                                С.В. Михайлов</w:t>
      </w:r>
      <w:bookmarkStart w:id="1" w:name="_GoBack"/>
      <w:bookmarkEnd w:id="1"/>
    </w:p>
    <w:sectPr w:rsidR="003F71D4" w:rsidRPr="003F71D4" w:rsidSect="003F71D4">
      <w:headerReference w:type="even" r:id="rId9"/>
      <w:headerReference w:type="default" r:id="rId10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9A" w:rsidRDefault="00D7589A" w:rsidP="00F30584">
      <w:pPr>
        <w:spacing w:after="0" w:line="240" w:lineRule="auto"/>
      </w:pPr>
      <w:r>
        <w:separator/>
      </w:r>
    </w:p>
  </w:endnote>
  <w:endnote w:type="continuationSeparator" w:id="0">
    <w:p w:rsidR="00D7589A" w:rsidRDefault="00D7589A" w:rsidP="00F3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9A" w:rsidRDefault="00D7589A" w:rsidP="00F30584">
      <w:pPr>
        <w:spacing w:after="0" w:line="240" w:lineRule="auto"/>
      </w:pPr>
      <w:r>
        <w:separator/>
      </w:r>
    </w:p>
  </w:footnote>
  <w:footnote w:type="continuationSeparator" w:id="0">
    <w:p w:rsidR="00D7589A" w:rsidRDefault="00D7589A" w:rsidP="00F3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1D4" w:rsidRDefault="003F71D4" w:rsidP="003F71D4">
    <w:pPr>
      <w:pStyle w:val="a5"/>
    </w:pPr>
  </w:p>
  <w:p w:rsidR="003F71D4" w:rsidRDefault="003F71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584" w:rsidRPr="00F30584" w:rsidRDefault="00F30584" w:rsidP="00F30584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049EB"/>
    <w:multiLevelType w:val="hybridMultilevel"/>
    <w:tmpl w:val="BD60A0E0"/>
    <w:lvl w:ilvl="0" w:tplc="4CD6FE7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84"/>
    <w:rsid w:val="003E218B"/>
    <w:rsid w:val="003F71D4"/>
    <w:rsid w:val="00A53111"/>
    <w:rsid w:val="00A86D36"/>
    <w:rsid w:val="00D7589A"/>
    <w:rsid w:val="00DC48B0"/>
    <w:rsid w:val="00E711FB"/>
    <w:rsid w:val="00F3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8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058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uiPriority w:val="1"/>
    <w:rsid w:val="00F30584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58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58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8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058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uiPriority w:val="1"/>
    <w:rsid w:val="00F30584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58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5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cp:lastPrinted>2019-06-21T01:50:00Z</cp:lastPrinted>
  <dcterms:created xsi:type="dcterms:W3CDTF">2019-06-21T01:50:00Z</dcterms:created>
  <dcterms:modified xsi:type="dcterms:W3CDTF">2019-06-21T01:50:00Z</dcterms:modified>
</cp:coreProperties>
</file>