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AF" w:rsidRPr="00964E0A" w:rsidRDefault="006A26AF" w:rsidP="006A26AF">
      <w:pPr>
        <w:tabs>
          <w:tab w:val="left" w:pos="3600"/>
        </w:tabs>
        <w:jc w:val="center"/>
      </w:pPr>
      <w:r w:rsidRPr="00964E0A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121920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4E0A">
        <w:t xml:space="preserve">                               </w:t>
      </w:r>
    </w:p>
    <w:p w:rsidR="006A26AF" w:rsidRPr="00964E0A" w:rsidRDefault="006A26AF" w:rsidP="006A26AF">
      <w:pPr>
        <w:tabs>
          <w:tab w:val="left" w:pos="3600"/>
        </w:tabs>
        <w:jc w:val="center"/>
      </w:pPr>
    </w:p>
    <w:p w:rsidR="006A26AF" w:rsidRPr="00964E0A" w:rsidRDefault="006A26AF" w:rsidP="006A26AF">
      <w:pPr>
        <w:tabs>
          <w:tab w:val="left" w:pos="3600"/>
        </w:tabs>
        <w:jc w:val="center"/>
        <w:rPr>
          <w:b/>
        </w:rPr>
      </w:pPr>
      <w:r w:rsidRPr="00964E0A">
        <w:t xml:space="preserve">                  </w:t>
      </w:r>
    </w:p>
    <w:p w:rsidR="006A26AF" w:rsidRDefault="006A26AF" w:rsidP="006A26AF">
      <w:pPr>
        <w:ind w:left="2880" w:firstLine="720"/>
        <w:rPr>
          <w:b/>
          <w:bCs/>
        </w:rPr>
      </w:pPr>
      <w:r w:rsidRPr="00964E0A">
        <w:rPr>
          <w:b/>
          <w:bCs/>
        </w:rPr>
        <w:t xml:space="preserve">         </w:t>
      </w:r>
    </w:p>
    <w:p w:rsidR="00964E0A" w:rsidRPr="00964E0A" w:rsidRDefault="00964E0A" w:rsidP="006A26AF">
      <w:pPr>
        <w:ind w:left="2880" w:firstLine="720"/>
        <w:rPr>
          <w:b/>
          <w:bCs/>
        </w:rPr>
      </w:pPr>
    </w:p>
    <w:p w:rsidR="006A26AF" w:rsidRPr="00BC0148" w:rsidRDefault="006A26AF" w:rsidP="00BC0148">
      <w:pPr>
        <w:jc w:val="center"/>
        <w:rPr>
          <w:b/>
          <w:bCs/>
          <w:sz w:val="26"/>
          <w:szCs w:val="26"/>
        </w:rPr>
      </w:pPr>
      <w:r w:rsidRPr="00BC0148">
        <w:rPr>
          <w:b/>
          <w:bCs/>
          <w:sz w:val="26"/>
          <w:szCs w:val="26"/>
        </w:rPr>
        <w:t>ДУМА</w:t>
      </w:r>
    </w:p>
    <w:p w:rsidR="00BC0148" w:rsidRPr="00BC0148" w:rsidRDefault="006A26AF" w:rsidP="00BC0148">
      <w:pPr>
        <w:jc w:val="center"/>
        <w:rPr>
          <w:b/>
          <w:bCs/>
          <w:sz w:val="26"/>
          <w:szCs w:val="26"/>
        </w:rPr>
      </w:pPr>
      <w:r w:rsidRPr="00BC0148">
        <w:rPr>
          <w:b/>
          <w:bCs/>
          <w:sz w:val="26"/>
          <w:szCs w:val="26"/>
        </w:rPr>
        <w:t>ЛЕСОЗАВОДСКОГО ГОРОДСКОГО ОКРУГА</w:t>
      </w:r>
    </w:p>
    <w:p w:rsidR="00BC0148" w:rsidRPr="00BC0148" w:rsidRDefault="00BC0148" w:rsidP="00BC0148">
      <w:pPr>
        <w:jc w:val="center"/>
        <w:rPr>
          <w:b/>
          <w:bCs/>
          <w:sz w:val="26"/>
          <w:szCs w:val="26"/>
        </w:rPr>
      </w:pPr>
    </w:p>
    <w:p w:rsidR="00732738" w:rsidRDefault="006A26AF" w:rsidP="00732738">
      <w:pPr>
        <w:jc w:val="center"/>
        <w:rPr>
          <w:b/>
          <w:bCs/>
          <w:sz w:val="26"/>
          <w:szCs w:val="26"/>
        </w:rPr>
      </w:pPr>
      <w:r w:rsidRPr="00BC0148">
        <w:rPr>
          <w:b/>
          <w:sz w:val="26"/>
          <w:szCs w:val="26"/>
        </w:rPr>
        <w:t xml:space="preserve">РЕШЕНИЕ </w:t>
      </w:r>
    </w:p>
    <w:p w:rsidR="00732738" w:rsidRDefault="00732738" w:rsidP="00732738">
      <w:pPr>
        <w:jc w:val="center"/>
        <w:rPr>
          <w:b/>
          <w:bCs/>
          <w:sz w:val="26"/>
          <w:szCs w:val="26"/>
        </w:rPr>
      </w:pPr>
    </w:p>
    <w:p w:rsidR="006A26AF" w:rsidRPr="00732738" w:rsidRDefault="00732738" w:rsidP="00732738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26.02.2015</w:t>
      </w:r>
      <w:r w:rsidR="006A26AF" w:rsidRPr="00BC0148">
        <w:rPr>
          <w:sz w:val="26"/>
          <w:szCs w:val="26"/>
        </w:rPr>
        <w:t xml:space="preserve"> года                        </w:t>
      </w:r>
      <w:r w:rsidR="0074165D" w:rsidRPr="00BC0148">
        <w:rPr>
          <w:sz w:val="26"/>
          <w:szCs w:val="26"/>
        </w:rPr>
        <w:t xml:space="preserve">        </w:t>
      </w:r>
      <w:proofErr w:type="gramStart"/>
      <w:r w:rsidR="006A26AF" w:rsidRPr="00BC0148">
        <w:rPr>
          <w:sz w:val="26"/>
          <w:szCs w:val="26"/>
        </w:rPr>
        <w:t>г</w:t>
      </w:r>
      <w:proofErr w:type="gramEnd"/>
      <w:r w:rsidR="006A26AF" w:rsidRPr="00BC0148">
        <w:rPr>
          <w:sz w:val="26"/>
          <w:szCs w:val="26"/>
        </w:rPr>
        <w:t xml:space="preserve">. Лесозаводск                                          </w:t>
      </w:r>
      <w:r>
        <w:rPr>
          <w:sz w:val="26"/>
          <w:szCs w:val="26"/>
        </w:rPr>
        <w:t xml:space="preserve">     </w:t>
      </w:r>
      <w:r w:rsidR="006A26AF" w:rsidRPr="00BC0148">
        <w:rPr>
          <w:sz w:val="26"/>
          <w:szCs w:val="26"/>
        </w:rPr>
        <w:t>№</w:t>
      </w:r>
      <w:r>
        <w:rPr>
          <w:sz w:val="26"/>
          <w:szCs w:val="26"/>
        </w:rPr>
        <w:t xml:space="preserve"> 300</w:t>
      </w:r>
    </w:p>
    <w:p w:rsidR="006A26AF" w:rsidRPr="00BC0148" w:rsidRDefault="006A26AF" w:rsidP="006A26AF">
      <w:pPr>
        <w:jc w:val="both"/>
        <w:rPr>
          <w:sz w:val="26"/>
          <w:szCs w:val="26"/>
        </w:rPr>
      </w:pPr>
    </w:p>
    <w:p w:rsidR="006A26AF" w:rsidRPr="00BC0148" w:rsidRDefault="006A26AF" w:rsidP="006A26AF">
      <w:pPr>
        <w:jc w:val="both"/>
        <w:rPr>
          <w:sz w:val="26"/>
          <w:szCs w:val="26"/>
        </w:rPr>
      </w:pPr>
    </w:p>
    <w:p w:rsidR="0074165D" w:rsidRPr="00BC0148" w:rsidRDefault="006A26AF" w:rsidP="0074165D">
      <w:pPr>
        <w:rPr>
          <w:sz w:val="26"/>
          <w:szCs w:val="26"/>
        </w:rPr>
      </w:pPr>
      <w:r w:rsidRPr="00BC0148">
        <w:rPr>
          <w:sz w:val="26"/>
          <w:szCs w:val="26"/>
        </w:rPr>
        <w:t xml:space="preserve">О внесении изменений в </w:t>
      </w:r>
      <w:r w:rsidR="0074165D" w:rsidRPr="00BC0148">
        <w:rPr>
          <w:sz w:val="26"/>
          <w:szCs w:val="26"/>
        </w:rPr>
        <w:t xml:space="preserve">решение Думы </w:t>
      </w:r>
    </w:p>
    <w:p w:rsidR="0074165D" w:rsidRPr="00BC0148" w:rsidRDefault="004F2BB5" w:rsidP="0074165D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74165D" w:rsidRPr="00BC0148">
        <w:rPr>
          <w:sz w:val="26"/>
          <w:szCs w:val="26"/>
        </w:rPr>
        <w:t xml:space="preserve">городского округа от 03.12.2008 № 62 </w:t>
      </w:r>
    </w:p>
    <w:p w:rsidR="0074165D" w:rsidRPr="00BC0148" w:rsidRDefault="0074165D" w:rsidP="006A26AF">
      <w:pPr>
        <w:rPr>
          <w:sz w:val="26"/>
          <w:szCs w:val="26"/>
        </w:rPr>
      </w:pPr>
      <w:r w:rsidRPr="00BC0148">
        <w:rPr>
          <w:sz w:val="26"/>
          <w:szCs w:val="26"/>
        </w:rPr>
        <w:t xml:space="preserve">«Об утверждении </w:t>
      </w:r>
      <w:r w:rsidR="006A26AF" w:rsidRPr="00BC0148">
        <w:rPr>
          <w:sz w:val="26"/>
          <w:szCs w:val="26"/>
        </w:rPr>
        <w:t>Положени</w:t>
      </w:r>
      <w:r w:rsidRPr="00BC0148">
        <w:rPr>
          <w:sz w:val="26"/>
          <w:szCs w:val="26"/>
        </w:rPr>
        <w:t>я</w:t>
      </w:r>
      <w:r w:rsidR="006A26AF" w:rsidRPr="00BC0148">
        <w:rPr>
          <w:sz w:val="26"/>
          <w:szCs w:val="26"/>
        </w:rPr>
        <w:t xml:space="preserve"> о </w:t>
      </w:r>
      <w:proofErr w:type="gramStart"/>
      <w:r w:rsidR="006A26AF" w:rsidRPr="00BC0148">
        <w:rPr>
          <w:sz w:val="26"/>
          <w:szCs w:val="26"/>
        </w:rPr>
        <w:t>постоянных</w:t>
      </w:r>
      <w:proofErr w:type="gramEnd"/>
      <w:r w:rsidR="006A26AF" w:rsidRPr="00BC0148">
        <w:rPr>
          <w:sz w:val="26"/>
          <w:szCs w:val="26"/>
        </w:rPr>
        <w:t xml:space="preserve"> </w:t>
      </w:r>
    </w:p>
    <w:p w:rsidR="006A26AF" w:rsidRPr="00BC0148" w:rsidRDefault="006A26AF" w:rsidP="006A26AF">
      <w:pPr>
        <w:rPr>
          <w:sz w:val="26"/>
          <w:szCs w:val="26"/>
        </w:rPr>
      </w:pPr>
      <w:proofErr w:type="gramStart"/>
      <w:r w:rsidRPr="00BC0148">
        <w:rPr>
          <w:sz w:val="26"/>
          <w:szCs w:val="26"/>
        </w:rPr>
        <w:t>комиссиях</w:t>
      </w:r>
      <w:proofErr w:type="gramEnd"/>
      <w:r w:rsidRPr="00BC0148">
        <w:rPr>
          <w:sz w:val="26"/>
          <w:szCs w:val="26"/>
        </w:rPr>
        <w:t xml:space="preserve"> Думы  Ле</w:t>
      </w:r>
      <w:r w:rsidR="0074165D" w:rsidRPr="00BC0148">
        <w:rPr>
          <w:sz w:val="26"/>
          <w:szCs w:val="26"/>
        </w:rPr>
        <w:t>созаводского городского округа»</w:t>
      </w:r>
    </w:p>
    <w:p w:rsidR="0074165D" w:rsidRPr="00BC0148" w:rsidRDefault="0074165D" w:rsidP="006A26AF">
      <w:pPr>
        <w:rPr>
          <w:sz w:val="26"/>
          <w:szCs w:val="26"/>
        </w:rPr>
      </w:pPr>
    </w:p>
    <w:p w:rsidR="006A26AF" w:rsidRPr="00BC0148" w:rsidRDefault="006A26AF" w:rsidP="006A26AF">
      <w:pPr>
        <w:ind w:firstLine="708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Руководствуясь Уставом Лесозаводского городского округа, Регламентом Думы Лесозаводского городского округа,</w:t>
      </w:r>
    </w:p>
    <w:p w:rsidR="006A26AF" w:rsidRPr="00BC0148" w:rsidRDefault="006A26AF" w:rsidP="006A26AF">
      <w:pPr>
        <w:rPr>
          <w:sz w:val="26"/>
          <w:szCs w:val="26"/>
        </w:rPr>
      </w:pPr>
    </w:p>
    <w:p w:rsidR="006A26AF" w:rsidRPr="00BC0148" w:rsidRDefault="006A26AF" w:rsidP="006A26AF">
      <w:pPr>
        <w:ind w:firstLine="708"/>
        <w:rPr>
          <w:sz w:val="26"/>
          <w:szCs w:val="26"/>
        </w:rPr>
      </w:pPr>
      <w:r w:rsidRPr="00BC0148">
        <w:rPr>
          <w:sz w:val="26"/>
          <w:szCs w:val="26"/>
        </w:rPr>
        <w:t>Дума Лесозаводского городского округа</w:t>
      </w:r>
    </w:p>
    <w:p w:rsidR="006A26AF" w:rsidRPr="00BC0148" w:rsidRDefault="006A26AF" w:rsidP="006A26AF">
      <w:pPr>
        <w:rPr>
          <w:sz w:val="26"/>
          <w:szCs w:val="26"/>
        </w:rPr>
      </w:pPr>
    </w:p>
    <w:p w:rsidR="006A26AF" w:rsidRPr="00BC0148" w:rsidRDefault="006A26AF" w:rsidP="006A26AF">
      <w:pPr>
        <w:outlineLvl w:val="0"/>
        <w:rPr>
          <w:b/>
          <w:bCs/>
          <w:sz w:val="26"/>
          <w:szCs w:val="26"/>
        </w:rPr>
      </w:pPr>
      <w:r w:rsidRPr="00BC0148">
        <w:rPr>
          <w:b/>
          <w:bCs/>
          <w:sz w:val="26"/>
          <w:szCs w:val="26"/>
        </w:rPr>
        <w:t>РЕШИЛА:</w:t>
      </w:r>
    </w:p>
    <w:p w:rsidR="006A26AF" w:rsidRPr="00BC0148" w:rsidRDefault="006A26AF" w:rsidP="006A26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32738" w:rsidRDefault="006A26AF" w:rsidP="00732738">
      <w:pPr>
        <w:ind w:right="-6" w:firstLine="708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1. Внести в </w:t>
      </w:r>
      <w:r w:rsidR="0074165D" w:rsidRPr="00BC0148">
        <w:rPr>
          <w:sz w:val="26"/>
          <w:szCs w:val="26"/>
        </w:rPr>
        <w:t>решение Думы Лесозаводского город</w:t>
      </w:r>
      <w:r w:rsidR="00732738">
        <w:rPr>
          <w:sz w:val="26"/>
          <w:szCs w:val="26"/>
        </w:rPr>
        <w:t xml:space="preserve">ского округа от 03.12.2008 </w:t>
      </w:r>
      <w:r w:rsidR="0074165D" w:rsidRPr="00BC0148">
        <w:rPr>
          <w:sz w:val="26"/>
          <w:szCs w:val="26"/>
        </w:rPr>
        <w:t xml:space="preserve">№ 62 «Об утверждении </w:t>
      </w:r>
      <w:r w:rsidRPr="00BC0148">
        <w:rPr>
          <w:sz w:val="26"/>
          <w:szCs w:val="26"/>
        </w:rPr>
        <w:t>Положени</w:t>
      </w:r>
      <w:r w:rsidR="0074165D" w:rsidRPr="00BC0148">
        <w:rPr>
          <w:sz w:val="26"/>
          <w:szCs w:val="26"/>
        </w:rPr>
        <w:t>я</w:t>
      </w:r>
      <w:r w:rsidRPr="00BC0148">
        <w:rPr>
          <w:sz w:val="26"/>
          <w:szCs w:val="26"/>
        </w:rPr>
        <w:t xml:space="preserve"> о постоянных комиссиях Думы Лесозаводского городского округа</w:t>
      </w:r>
      <w:r w:rsidR="0074165D" w:rsidRPr="00BC0148">
        <w:rPr>
          <w:sz w:val="26"/>
          <w:szCs w:val="26"/>
        </w:rPr>
        <w:t>»</w:t>
      </w:r>
      <w:r w:rsidR="0008070A" w:rsidRPr="00BC0148">
        <w:rPr>
          <w:sz w:val="26"/>
          <w:szCs w:val="26"/>
        </w:rPr>
        <w:t xml:space="preserve"> </w:t>
      </w:r>
      <w:r w:rsidRPr="00BC0148">
        <w:rPr>
          <w:sz w:val="26"/>
          <w:szCs w:val="26"/>
        </w:rPr>
        <w:t>следующие изменения:</w:t>
      </w:r>
    </w:p>
    <w:p w:rsidR="0074165D" w:rsidRPr="00BC0148" w:rsidRDefault="0074165D" w:rsidP="00732738">
      <w:pPr>
        <w:ind w:right="-6" w:firstLine="708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1)</w:t>
      </w:r>
      <w:r w:rsidR="00C55751" w:rsidRPr="00BC0148">
        <w:rPr>
          <w:sz w:val="26"/>
          <w:szCs w:val="26"/>
        </w:rPr>
        <w:t xml:space="preserve"> ч</w:t>
      </w:r>
      <w:r w:rsidR="0008070A" w:rsidRPr="00BC0148">
        <w:rPr>
          <w:sz w:val="26"/>
          <w:szCs w:val="26"/>
        </w:rPr>
        <w:t>асть</w:t>
      </w:r>
      <w:r w:rsidR="00C03D3D" w:rsidRPr="00BC0148">
        <w:rPr>
          <w:sz w:val="26"/>
          <w:szCs w:val="26"/>
        </w:rPr>
        <w:t xml:space="preserve"> </w:t>
      </w:r>
      <w:r w:rsidRPr="00BC0148">
        <w:rPr>
          <w:sz w:val="26"/>
          <w:szCs w:val="26"/>
        </w:rPr>
        <w:t>8</w:t>
      </w:r>
      <w:r w:rsidR="00C03D3D" w:rsidRPr="00BC0148">
        <w:rPr>
          <w:sz w:val="26"/>
          <w:szCs w:val="26"/>
        </w:rPr>
        <w:t xml:space="preserve"> статьи </w:t>
      </w:r>
      <w:r w:rsidRPr="00BC0148">
        <w:rPr>
          <w:sz w:val="26"/>
          <w:szCs w:val="26"/>
        </w:rPr>
        <w:t>1</w:t>
      </w:r>
      <w:r w:rsidR="00C03D3D" w:rsidRPr="00BC0148">
        <w:rPr>
          <w:sz w:val="26"/>
          <w:szCs w:val="26"/>
        </w:rPr>
        <w:t xml:space="preserve"> Положения </w:t>
      </w:r>
      <w:r w:rsidRPr="00BC0148">
        <w:rPr>
          <w:sz w:val="26"/>
          <w:szCs w:val="26"/>
        </w:rPr>
        <w:t>изложить в следующей редакции:</w:t>
      </w:r>
    </w:p>
    <w:p w:rsidR="0074165D" w:rsidRPr="00BC0148" w:rsidRDefault="0074165D" w:rsidP="0074165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«8. Координацию деятельности комиссий осуществляют заместители председателя Думы в соответствии с распределением обязанностей между ними</w:t>
      </w:r>
      <w:proofErr w:type="gramStart"/>
      <w:r w:rsidRPr="00BC0148">
        <w:rPr>
          <w:sz w:val="26"/>
          <w:szCs w:val="26"/>
        </w:rPr>
        <w:t>.»;</w:t>
      </w:r>
      <w:proofErr w:type="gramEnd"/>
    </w:p>
    <w:p w:rsidR="00255400" w:rsidRPr="00BC0148" w:rsidRDefault="0074165D" w:rsidP="0074165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2)</w:t>
      </w:r>
      <w:r w:rsidR="008E214B" w:rsidRPr="00BC0148">
        <w:rPr>
          <w:sz w:val="26"/>
          <w:szCs w:val="26"/>
        </w:rPr>
        <w:t xml:space="preserve"> </w:t>
      </w:r>
      <w:r w:rsidR="00732738">
        <w:rPr>
          <w:sz w:val="26"/>
          <w:szCs w:val="26"/>
        </w:rPr>
        <w:t xml:space="preserve">части 3,4 </w:t>
      </w:r>
      <w:r w:rsidR="00255400" w:rsidRPr="00BC0148">
        <w:rPr>
          <w:sz w:val="26"/>
          <w:szCs w:val="26"/>
        </w:rPr>
        <w:t xml:space="preserve">статьи 2 </w:t>
      </w:r>
      <w:r w:rsidR="00303370" w:rsidRPr="00BC0148">
        <w:rPr>
          <w:sz w:val="26"/>
          <w:szCs w:val="26"/>
        </w:rPr>
        <w:t xml:space="preserve">Положения </w:t>
      </w:r>
      <w:r w:rsidR="00255400" w:rsidRPr="00BC0148">
        <w:rPr>
          <w:sz w:val="26"/>
          <w:szCs w:val="26"/>
        </w:rPr>
        <w:t>изложить в следующей редакции:</w:t>
      </w:r>
    </w:p>
    <w:p w:rsidR="00732738" w:rsidRDefault="00255400" w:rsidP="00732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t>«3. Численный состав комиссий определяется Думой и не может быть менее трех и более семи депутатов Думы.</w:t>
      </w:r>
    </w:p>
    <w:p w:rsidR="00255400" w:rsidRPr="00BC0148" w:rsidRDefault="00255400" w:rsidP="007327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t xml:space="preserve">4. Персональный состав комиссии формируется на основе личного волеизъявления депутатов и утверждается на заседании Думы. </w:t>
      </w:r>
    </w:p>
    <w:p w:rsidR="00255400" w:rsidRPr="00BC0148" w:rsidRDefault="00255400" w:rsidP="0025540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Персональный состав комиссии  может быть изменен решением Думы в связи с введением в их состав (выходом из состава) депутатов по их личным заявлениям на имя главы городского округа, исполняющего полномочия председателя Думы, или в иных случаях, предусмотренных настоящим Положением, Регламентом Думы. Вопрос об изменении составов комиссий предварительно рассматривается комиссией, к ведению которой о</w:t>
      </w:r>
      <w:r w:rsidR="00732738">
        <w:rPr>
          <w:sz w:val="26"/>
          <w:szCs w:val="26"/>
        </w:rPr>
        <w:t xml:space="preserve">тносится рассмотрение вопросов </w:t>
      </w:r>
      <w:r w:rsidRPr="00BC0148">
        <w:rPr>
          <w:sz w:val="26"/>
          <w:szCs w:val="26"/>
        </w:rPr>
        <w:t>организации работы Думы</w:t>
      </w:r>
      <w:proofErr w:type="gramStart"/>
      <w:r w:rsidRPr="00BC0148">
        <w:rPr>
          <w:sz w:val="26"/>
          <w:szCs w:val="26"/>
        </w:rPr>
        <w:t>.»;</w:t>
      </w:r>
      <w:proofErr w:type="gramEnd"/>
    </w:p>
    <w:p w:rsidR="00732738" w:rsidRDefault="00255400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3) статью 2 </w:t>
      </w:r>
      <w:r w:rsidR="00303370" w:rsidRPr="00BC0148">
        <w:rPr>
          <w:sz w:val="26"/>
          <w:szCs w:val="26"/>
        </w:rPr>
        <w:t xml:space="preserve">Положения </w:t>
      </w:r>
      <w:r w:rsidRPr="00BC0148">
        <w:rPr>
          <w:sz w:val="26"/>
          <w:szCs w:val="26"/>
        </w:rPr>
        <w:t>дополнить частью 4.1 следующего содержания:</w:t>
      </w:r>
    </w:p>
    <w:p w:rsidR="00BC0148" w:rsidRDefault="00255400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«4.1  Депутат Думы может быть членом только одной комиссии.</w:t>
      </w:r>
    </w:p>
    <w:p w:rsidR="00255400" w:rsidRPr="00BC0148" w:rsidRDefault="00732738" w:rsidP="00BC014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55400" w:rsidRPr="00BC0148">
        <w:rPr>
          <w:sz w:val="26"/>
          <w:szCs w:val="26"/>
        </w:rPr>
        <w:t xml:space="preserve">Депутаты, осуществляющие свои полномочия на постоянной основе, принимают участие в работе всех комиссий </w:t>
      </w:r>
      <w:r w:rsidR="00A25143" w:rsidRPr="00BC0148">
        <w:rPr>
          <w:sz w:val="26"/>
          <w:szCs w:val="26"/>
        </w:rPr>
        <w:t>на правах члена комиссии</w:t>
      </w:r>
      <w:r w:rsidR="00255400" w:rsidRPr="00BC0148">
        <w:rPr>
          <w:sz w:val="26"/>
          <w:szCs w:val="26"/>
        </w:rPr>
        <w:t xml:space="preserve"> и учитываются при определении правомочности заседания</w:t>
      </w:r>
      <w:proofErr w:type="gramStart"/>
      <w:r w:rsidR="00255400" w:rsidRPr="00BC0148">
        <w:rPr>
          <w:sz w:val="26"/>
          <w:szCs w:val="26"/>
        </w:rPr>
        <w:t>.»;</w:t>
      </w:r>
      <w:proofErr w:type="gramEnd"/>
    </w:p>
    <w:p w:rsidR="006D73FA" w:rsidRPr="00BC0148" w:rsidRDefault="00554380" w:rsidP="00554380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4) </w:t>
      </w:r>
      <w:r w:rsidR="006D73FA" w:rsidRPr="00BC0148">
        <w:rPr>
          <w:sz w:val="26"/>
          <w:szCs w:val="26"/>
        </w:rPr>
        <w:t>в третьем абзаце части 5 статьи 2 Положения слова «от числа членов комиссии» изменить на слова «членов комиссии и депутатов на постоянной основе, присутствующих на заседании»;</w:t>
      </w:r>
    </w:p>
    <w:p w:rsidR="00255400" w:rsidRPr="00BC0148" w:rsidRDefault="00554380" w:rsidP="002554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lastRenderedPageBreak/>
        <w:t xml:space="preserve">5) </w:t>
      </w:r>
      <w:r w:rsidR="00732738"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255400" w:rsidRPr="00BC0148">
        <w:rPr>
          <w:rFonts w:ascii="Times New Roman" w:hAnsi="Times New Roman" w:cs="Times New Roman"/>
          <w:sz w:val="26"/>
          <w:szCs w:val="26"/>
        </w:rPr>
        <w:t xml:space="preserve">1 части 6 статьи 2 </w:t>
      </w:r>
      <w:r w:rsidR="00303370" w:rsidRPr="00BC0148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255400" w:rsidRPr="00BC0148">
        <w:rPr>
          <w:rFonts w:ascii="Times New Roman" w:hAnsi="Times New Roman" w:cs="Times New Roman"/>
          <w:sz w:val="26"/>
          <w:szCs w:val="26"/>
        </w:rPr>
        <w:t>слова «председателя Думы» изменить на слова «главы городского округа, исполняющего полномочия председателя Думы»;</w:t>
      </w:r>
    </w:p>
    <w:p w:rsidR="00BC0148" w:rsidRDefault="00554380" w:rsidP="00BC014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6) </w:t>
      </w:r>
      <w:r w:rsidR="00732738">
        <w:rPr>
          <w:sz w:val="26"/>
          <w:szCs w:val="26"/>
        </w:rPr>
        <w:t xml:space="preserve">в пункте </w:t>
      </w:r>
      <w:r w:rsidR="008E214B" w:rsidRPr="00BC0148">
        <w:rPr>
          <w:sz w:val="26"/>
          <w:szCs w:val="26"/>
        </w:rPr>
        <w:t>4 части 2 статьи 3 Положения слова «ее председателя» изменить на слова «главы городского округа, исполняющего полномочия председателя Думы»</w:t>
      </w:r>
      <w:r w:rsidR="00255400" w:rsidRPr="00BC0148">
        <w:rPr>
          <w:sz w:val="26"/>
          <w:szCs w:val="26"/>
        </w:rPr>
        <w:t>;</w:t>
      </w:r>
      <w:r w:rsidR="008E214B" w:rsidRPr="00BC0148">
        <w:rPr>
          <w:sz w:val="26"/>
          <w:szCs w:val="26"/>
        </w:rPr>
        <w:t xml:space="preserve"> </w:t>
      </w:r>
    </w:p>
    <w:p w:rsidR="00BC0148" w:rsidRDefault="00554380" w:rsidP="00BC014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7) </w:t>
      </w:r>
      <w:r w:rsidR="00732738">
        <w:rPr>
          <w:sz w:val="26"/>
          <w:szCs w:val="26"/>
        </w:rPr>
        <w:t xml:space="preserve">в пункте </w:t>
      </w:r>
      <w:r w:rsidR="008E214B" w:rsidRPr="00BC0148">
        <w:rPr>
          <w:sz w:val="26"/>
          <w:szCs w:val="26"/>
        </w:rPr>
        <w:t>1 части 4 статьи 4 Положения слова «подписывает протоколы заседаний комиссии» исключить;</w:t>
      </w:r>
    </w:p>
    <w:p w:rsidR="006D73FA" w:rsidRPr="00BC0148" w:rsidRDefault="00554380" w:rsidP="00BC014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8) </w:t>
      </w:r>
      <w:r w:rsidR="006D73FA" w:rsidRPr="00BC0148">
        <w:rPr>
          <w:sz w:val="26"/>
          <w:szCs w:val="26"/>
        </w:rPr>
        <w:t>первый абзац части 2 статьи 5 Поло</w:t>
      </w:r>
      <w:r w:rsidR="00BC0148">
        <w:rPr>
          <w:sz w:val="26"/>
          <w:szCs w:val="26"/>
        </w:rPr>
        <w:t>жения изложить в следующей редак</w:t>
      </w:r>
      <w:r w:rsidR="006D73FA" w:rsidRPr="00BC0148">
        <w:rPr>
          <w:sz w:val="26"/>
          <w:szCs w:val="26"/>
        </w:rPr>
        <w:t>ции:</w:t>
      </w:r>
    </w:p>
    <w:p w:rsidR="00732738" w:rsidRDefault="006D73FA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«2. Заседание комиссии правомочно, если на нем присутствуют члены комиссии, депутаты на постоянной основе в количестве не менее половины от численного состава комиссии</w:t>
      </w:r>
      <w:proofErr w:type="gramStart"/>
      <w:r w:rsidRPr="00BC0148">
        <w:rPr>
          <w:sz w:val="26"/>
          <w:szCs w:val="26"/>
        </w:rPr>
        <w:t>.»</w:t>
      </w:r>
      <w:r w:rsidR="00BC0148">
        <w:rPr>
          <w:sz w:val="26"/>
          <w:szCs w:val="26"/>
        </w:rPr>
        <w:t>;</w:t>
      </w:r>
      <w:proofErr w:type="gramEnd"/>
    </w:p>
    <w:p w:rsidR="00732738" w:rsidRDefault="00554380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9) </w:t>
      </w:r>
      <w:r w:rsidR="00983337" w:rsidRPr="00BC0148">
        <w:rPr>
          <w:sz w:val="26"/>
          <w:szCs w:val="26"/>
        </w:rPr>
        <w:t xml:space="preserve">часть 2 статьи 5 </w:t>
      </w:r>
      <w:r w:rsidR="00303370" w:rsidRPr="00BC0148">
        <w:rPr>
          <w:sz w:val="26"/>
          <w:szCs w:val="26"/>
        </w:rPr>
        <w:t xml:space="preserve">Положения </w:t>
      </w:r>
      <w:r w:rsidR="00983337" w:rsidRPr="00BC0148">
        <w:rPr>
          <w:sz w:val="26"/>
          <w:szCs w:val="26"/>
        </w:rPr>
        <w:t xml:space="preserve">дополнить </w:t>
      </w:r>
      <w:r w:rsidR="00815CF4" w:rsidRPr="00BC0148">
        <w:rPr>
          <w:sz w:val="26"/>
          <w:szCs w:val="26"/>
        </w:rPr>
        <w:t xml:space="preserve">вторым </w:t>
      </w:r>
      <w:r w:rsidR="00732738">
        <w:rPr>
          <w:sz w:val="26"/>
          <w:szCs w:val="26"/>
        </w:rPr>
        <w:t xml:space="preserve">и третьим абзацем </w:t>
      </w:r>
      <w:r w:rsidR="00815CF4" w:rsidRPr="00BC0148">
        <w:rPr>
          <w:sz w:val="26"/>
          <w:szCs w:val="26"/>
        </w:rPr>
        <w:t>следующего содержания:</w:t>
      </w:r>
    </w:p>
    <w:p w:rsidR="006D73FA" w:rsidRPr="00BC0148" w:rsidRDefault="00815CF4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</w:t>
      </w:r>
      <w:r w:rsidR="006D73FA" w:rsidRPr="00BC0148">
        <w:rPr>
          <w:sz w:val="26"/>
          <w:szCs w:val="26"/>
        </w:rPr>
        <w:t xml:space="preserve">Для определения правомочности заседания перед началом заседания специалистом аппарата Думы, проводится регистрация присутствующих членов комиссии, депутатов на постоянной основе. </w:t>
      </w:r>
    </w:p>
    <w:p w:rsidR="00732738" w:rsidRDefault="006D73FA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В ходе заседания специалист аппарата Думы составляет список присутствующих депутатов, должностных лиц местного самоуправлении, органов местного самоуправления и иных присутствующих лиц</w:t>
      </w:r>
      <w:proofErr w:type="gramStart"/>
      <w:r w:rsidRPr="00BC0148">
        <w:rPr>
          <w:sz w:val="26"/>
          <w:szCs w:val="26"/>
        </w:rPr>
        <w:t>.»;</w:t>
      </w:r>
      <w:proofErr w:type="gramEnd"/>
    </w:p>
    <w:p w:rsidR="00732738" w:rsidRDefault="00554380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10</w:t>
      </w:r>
      <w:r w:rsidR="00815CF4" w:rsidRPr="00BC0148">
        <w:rPr>
          <w:sz w:val="26"/>
          <w:szCs w:val="26"/>
        </w:rPr>
        <w:t xml:space="preserve">) </w:t>
      </w:r>
      <w:r w:rsidR="00945D41" w:rsidRPr="00BC0148">
        <w:rPr>
          <w:sz w:val="26"/>
          <w:szCs w:val="26"/>
        </w:rPr>
        <w:t xml:space="preserve">в части 3 статьи 5 </w:t>
      </w:r>
      <w:r w:rsidR="00303370" w:rsidRPr="00BC0148">
        <w:rPr>
          <w:sz w:val="26"/>
          <w:szCs w:val="26"/>
        </w:rPr>
        <w:t xml:space="preserve">Положения </w:t>
      </w:r>
      <w:r w:rsidR="00945D41" w:rsidRPr="00BC0148">
        <w:rPr>
          <w:sz w:val="26"/>
          <w:szCs w:val="26"/>
        </w:rPr>
        <w:t>второ</w:t>
      </w:r>
      <w:r w:rsidR="00255400" w:rsidRPr="00BC0148">
        <w:rPr>
          <w:sz w:val="26"/>
          <w:szCs w:val="26"/>
        </w:rPr>
        <w:t>е</w:t>
      </w:r>
      <w:r w:rsidR="00945D41" w:rsidRPr="00BC0148">
        <w:rPr>
          <w:sz w:val="26"/>
          <w:szCs w:val="26"/>
        </w:rPr>
        <w:t xml:space="preserve"> предложение исключить;</w:t>
      </w:r>
    </w:p>
    <w:p w:rsidR="00945D41" w:rsidRPr="00BC0148" w:rsidRDefault="00554380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11</w:t>
      </w:r>
      <w:r w:rsidR="00815CF4" w:rsidRPr="00BC0148">
        <w:rPr>
          <w:sz w:val="26"/>
          <w:szCs w:val="26"/>
        </w:rPr>
        <w:t>) ч</w:t>
      </w:r>
      <w:r w:rsidR="00945D41" w:rsidRPr="00BC0148">
        <w:rPr>
          <w:sz w:val="26"/>
          <w:szCs w:val="26"/>
        </w:rPr>
        <w:t xml:space="preserve">асть 5 статьи 5 </w:t>
      </w:r>
      <w:r w:rsidR="00303370" w:rsidRPr="00BC0148">
        <w:rPr>
          <w:sz w:val="26"/>
          <w:szCs w:val="26"/>
        </w:rPr>
        <w:t xml:space="preserve">Положения </w:t>
      </w:r>
      <w:r w:rsidR="00945D41" w:rsidRPr="00BC0148">
        <w:rPr>
          <w:sz w:val="26"/>
          <w:szCs w:val="26"/>
        </w:rPr>
        <w:t>изложить в следующей редакции:</w:t>
      </w:r>
    </w:p>
    <w:p w:rsidR="00945D41" w:rsidRPr="00BC0148" w:rsidRDefault="00945D41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«5. Очередные заседания комиссий проводятся ежемесячно в постоянные дни и часы, утвержденные решениями комиссий.</w:t>
      </w:r>
    </w:p>
    <w:p w:rsidR="00945D41" w:rsidRPr="00BC0148" w:rsidRDefault="00945D41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О внеочередном заседании комиссии члены комиссии, депутаты Думы</w:t>
      </w:r>
      <w:r w:rsidR="00A9462F" w:rsidRPr="00BC0148">
        <w:rPr>
          <w:sz w:val="26"/>
          <w:szCs w:val="26"/>
        </w:rPr>
        <w:t>,</w:t>
      </w:r>
      <w:r w:rsidRPr="00BC0148">
        <w:rPr>
          <w:sz w:val="26"/>
          <w:szCs w:val="26"/>
        </w:rPr>
        <w:t xml:space="preserve"> не являющиеся членами комиссии</w:t>
      </w:r>
      <w:r w:rsidR="00A9462F" w:rsidRPr="00BC0148">
        <w:rPr>
          <w:sz w:val="26"/>
          <w:szCs w:val="26"/>
        </w:rPr>
        <w:t>,</w:t>
      </w:r>
      <w:r w:rsidRPr="00BC0148">
        <w:rPr>
          <w:sz w:val="26"/>
          <w:szCs w:val="26"/>
        </w:rPr>
        <w:t xml:space="preserve"> должны быть уведомлены не позднее, чем за 3 дня</w:t>
      </w:r>
      <w:r w:rsidR="00A9462F" w:rsidRPr="00BC0148">
        <w:rPr>
          <w:sz w:val="26"/>
          <w:szCs w:val="26"/>
        </w:rPr>
        <w:t xml:space="preserve"> до заседания</w:t>
      </w:r>
      <w:r w:rsidRPr="00BC0148">
        <w:rPr>
          <w:sz w:val="26"/>
          <w:szCs w:val="26"/>
        </w:rPr>
        <w:t xml:space="preserve">. </w:t>
      </w:r>
    </w:p>
    <w:p w:rsidR="00732738" w:rsidRDefault="00945D41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Не </w:t>
      </w:r>
      <w:proofErr w:type="gramStart"/>
      <w:r w:rsidRPr="00BC0148">
        <w:rPr>
          <w:sz w:val="26"/>
          <w:szCs w:val="26"/>
        </w:rPr>
        <w:t>позднее</w:t>
      </w:r>
      <w:proofErr w:type="gramEnd"/>
      <w:r w:rsidRPr="00BC0148">
        <w:rPr>
          <w:sz w:val="26"/>
          <w:szCs w:val="26"/>
        </w:rPr>
        <w:t xml:space="preserve"> чем за 2 дня до заседания комиссии </w:t>
      </w:r>
      <w:r w:rsidR="00A9462F" w:rsidRPr="00BC0148">
        <w:rPr>
          <w:sz w:val="26"/>
          <w:szCs w:val="26"/>
        </w:rPr>
        <w:t>членам комиссии</w:t>
      </w:r>
      <w:r w:rsidR="005C0A1A" w:rsidRPr="00BC0148">
        <w:rPr>
          <w:sz w:val="26"/>
          <w:szCs w:val="26"/>
        </w:rPr>
        <w:t>, депутатам на постоянной основе</w:t>
      </w:r>
      <w:r w:rsidR="00A9462F" w:rsidRPr="00BC0148">
        <w:rPr>
          <w:sz w:val="26"/>
          <w:szCs w:val="26"/>
        </w:rPr>
        <w:t xml:space="preserve"> должны быть предоставлены п</w:t>
      </w:r>
      <w:r w:rsidRPr="00BC0148">
        <w:rPr>
          <w:sz w:val="26"/>
          <w:szCs w:val="26"/>
        </w:rPr>
        <w:t xml:space="preserve">роект повестки дня заседания комиссии и </w:t>
      </w:r>
      <w:r w:rsidR="00A9462F" w:rsidRPr="00BC0148">
        <w:rPr>
          <w:sz w:val="26"/>
          <w:szCs w:val="26"/>
        </w:rPr>
        <w:t xml:space="preserve">предлагаемые к рассмотрению </w:t>
      </w:r>
      <w:r w:rsidRPr="00BC0148">
        <w:rPr>
          <w:sz w:val="26"/>
          <w:szCs w:val="26"/>
        </w:rPr>
        <w:t>документы.</w:t>
      </w:r>
      <w:r w:rsidR="00815CF4" w:rsidRPr="00BC0148">
        <w:rPr>
          <w:sz w:val="26"/>
          <w:szCs w:val="26"/>
        </w:rPr>
        <w:t xml:space="preserve"> </w:t>
      </w:r>
    </w:p>
    <w:p w:rsidR="00945D41" w:rsidRPr="00BC0148" w:rsidRDefault="00945D41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Приглашенные на заседание комиссии лица должн</w:t>
      </w:r>
      <w:r w:rsidR="00A9462F" w:rsidRPr="00BC0148">
        <w:rPr>
          <w:sz w:val="26"/>
          <w:szCs w:val="26"/>
        </w:rPr>
        <w:t xml:space="preserve">ы быть уведомлены о заседании и </w:t>
      </w:r>
      <w:r w:rsidRPr="00BC0148">
        <w:rPr>
          <w:sz w:val="26"/>
          <w:szCs w:val="26"/>
        </w:rPr>
        <w:t>вопросе</w:t>
      </w:r>
      <w:r w:rsidR="00A9462F" w:rsidRPr="00BC0148">
        <w:rPr>
          <w:sz w:val="26"/>
          <w:szCs w:val="26"/>
        </w:rPr>
        <w:t xml:space="preserve">, на рассмотрение которого они приглашаются, не </w:t>
      </w:r>
      <w:proofErr w:type="gramStart"/>
      <w:r w:rsidR="00A9462F" w:rsidRPr="00BC0148">
        <w:rPr>
          <w:sz w:val="26"/>
          <w:szCs w:val="26"/>
        </w:rPr>
        <w:t>позднее</w:t>
      </w:r>
      <w:proofErr w:type="gramEnd"/>
      <w:r w:rsidRPr="00BC0148">
        <w:rPr>
          <w:sz w:val="26"/>
          <w:szCs w:val="26"/>
        </w:rPr>
        <w:t xml:space="preserve"> чем за 3 дня.</w:t>
      </w:r>
    </w:p>
    <w:p w:rsidR="00945D41" w:rsidRPr="00BC0148" w:rsidRDefault="00A9462F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Установленные</w:t>
      </w:r>
      <w:r w:rsidR="00945D41" w:rsidRPr="00BC0148">
        <w:rPr>
          <w:sz w:val="26"/>
          <w:szCs w:val="26"/>
        </w:rPr>
        <w:t xml:space="preserve"> сроки оповещения и предоставления документов могут быть сокращены в исключительных случаях председателем комиссии</w:t>
      </w:r>
      <w:proofErr w:type="gramStart"/>
      <w:r w:rsidR="00945D41" w:rsidRPr="00BC0148">
        <w:rPr>
          <w:sz w:val="26"/>
          <w:szCs w:val="26"/>
        </w:rPr>
        <w:t>.</w:t>
      </w:r>
      <w:r w:rsidRPr="00BC0148">
        <w:rPr>
          <w:sz w:val="26"/>
          <w:szCs w:val="26"/>
        </w:rPr>
        <w:t>»;</w:t>
      </w:r>
      <w:proofErr w:type="gramEnd"/>
    </w:p>
    <w:p w:rsidR="005C0A1A" w:rsidRPr="00BC0148" w:rsidRDefault="00964E0A" w:rsidP="00945D41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</w:t>
      </w:r>
      <w:r w:rsidR="00554380" w:rsidRPr="00BC0148">
        <w:rPr>
          <w:sz w:val="26"/>
          <w:szCs w:val="26"/>
        </w:rPr>
        <w:t>2</w:t>
      </w:r>
      <w:r w:rsidR="00815CF4" w:rsidRPr="00BC0148">
        <w:rPr>
          <w:sz w:val="26"/>
          <w:szCs w:val="26"/>
        </w:rPr>
        <w:t xml:space="preserve">) </w:t>
      </w:r>
      <w:r w:rsidR="005C0A1A" w:rsidRPr="00BC0148">
        <w:rPr>
          <w:sz w:val="26"/>
          <w:szCs w:val="26"/>
        </w:rPr>
        <w:t>часть 6 статьи 5 Положения изложить в новой редакции:</w:t>
      </w:r>
    </w:p>
    <w:p w:rsidR="00732738" w:rsidRDefault="005C0A1A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«6. Решение комиссии принимается большинством голосов членов комиссии и депутатов на постоянной основе, присутствующих на заседании.</w:t>
      </w:r>
    </w:p>
    <w:p w:rsidR="005C0A1A" w:rsidRPr="00BC0148" w:rsidRDefault="005C0A1A" w:rsidP="00732738">
      <w:pPr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BC0148">
        <w:rPr>
          <w:sz w:val="26"/>
          <w:szCs w:val="26"/>
        </w:rPr>
        <w:t>В случае равенства голосов, поданных «за» и «против» и (или) «воздержалось», голос председателя комиссии является решающим.</w:t>
      </w:r>
      <w:proofErr w:type="gramEnd"/>
    </w:p>
    <w:p w:rsidR="005C0A1A" w:rsidRPr="00BC0148" w:rsidRDefault="005C0A1A" w:rsidP="005C0A1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Решение в отношении каждого вопроса комиссии оформляется на отдельном бланке постоянной комиссии Думы и подписывается председателем комиссии в пятидневный срок</w:t>
      </w:r>
      <w:proofErr w:type="gramStart"/>
      <w:r w:rsidRPr="00BC0148">
        <w:rPr>
          <w:sz w:val="26"/>
          <w:szCs w:val="26"/>
        </w:rPr>
        <w:t>.</w:t>
      </w:r>
      <w:r w:rsidR="00554380" w:rsidRPr="00BC0148">
        <w:rPr>
          <w:sz w:val="26"/>
          <w:szCs w:val="26"/>
        </w:rPr>
        <w:t>»;</w:t>
      </w:r>
      <w:proofErr w:type="gramEnd"/>
    </w:p>
    <w:p w:rsidR="00D9458F" w:rsidRPr="00BC0148" w:rsidRDefault="00BC0148" w:rsidP="00BC014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64E0A" w:rsidRPr="00BC0148">
        <w:rPr>
          <w:sz w:val="26"/>
          <w:szCs w:val="26"/>
        </w:rPr>
        <w:t>1</w:t>
      </w:r>
      <w:r w:rsidR="00554380" w:rsidRPr="00BC0148">
        <w:rPr>
          <w:sz w:val="26"/>
          <w:szCs w:val="26"/>
        </w:rPr>
        <w:t>3</w:t>
      </w:r>
      <w:r w:rsidR="00D9458F" w:rsidRPr="00BC0148">
        <w:rPr>
          <w:sz w:val="26"/>
          <w:szCs w:val="26"/>
        </w:rPr>
        <w:t xml:space="preserve">) в части 7 статьи 5 </w:t>
      </w:r>
      <w:r w:rsidR="00303370" w:rsidRPr="00BC0148">
        <w:rPr>
          <w:sz w:val="26"/>
          <w:szCs w:val="26"/>
        </w:rPr>
        <w:t xml:space="preserve">Положения </w:t>
      </w:r>
      <w:r w:rsidR="00D9458F" w:rsidRPr="00BC0148">
        <w:rPr>
          <w:sz w:val="26"/>
          <w:szCs w:val="26"/>
        </w:rPr>
        <w:t>слова «председателю Думы» изменить слова «глав</w:t>
      </w:r>
      <w:r w:rsidR="00F82354" w:rsidRPr="00BC0148">
        <w:rPr>
          <w:sz w:val="26"/>
          <w:szCs w:val="26"/>
        </w:rPr>
        <w:t xml:space="preserve">е </w:t>
      </w:r>
      <w:r w:rsidR="00D9458F" w:rsidRPr="00BC0148">
        <w:rPr>
          <w:sz w:val="26"/>
          <w:szCs w:val="26"/>
        </w:rPr>
        <w:t>городского округа, исполняющему полномочия председателя Думы»;</w:t>
      </w:r>
    </w:p>
    <w:p w:rsidR="00D9458F" w:rsidRPr="00BC0148" w:rsidRDefault="00D9458F" w:rsidP="004C203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</w:t>
      </w:r>
      <w:r w:rsidR="00554380" w:rsidRPr="00BC0148">
        <w:rPr>
          <w:sz w:val="26"/>
          <w:szCs w:val="26"/>
        </w:rPr>
        <w:t>4</w:t>
      </w:r>
      <w:r w:rsidRPr="00BC0148">
        <w:rPr>
          <w:sz w:val="26"/>
          <w:szCs w:val="26"/>
        </w:rPr>
        <w:t>) часть 8 статьи 5</w:t>
      </w:r>
      <w:r w:rsidR="00303370" w:rsidRPr="00BC0148">
        <w:rPr>
          <w:sz w:val="26"/>
          <w:szCs w:val="26"/>
        </w:rPr>
        <w:t xml:space="preserve"> Положения</w:t>
      </w:r>
      <w:r w:rsidRPr="00BC0148">
        <w:rPr>
          <w:sz w:val="26"/>
          <w:szCs w:val="26"/>
        </w:rPr>
        <w:t xml:space="preserve"> изложить в новой редакции:</w:t>
      </w:r>
    </w:p>
    <w:p w:rsidR="00D9458F" w:rsidRPr="00BC0148" w:rsidRDefault="00D9458F" w:rsidP="004C203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«8. На каждом заседании комиссии Думы с момента ее открытия и до ее окончания специалистом аппарата Думы ведется фонограмма.</w:t>
      </w:r>
    </w:p>
    <w:p w:rsidR="00D9458F" w:rsidRPr="00BC0148" w:rsidRDefault="001A432B" w:rsidP="00D9458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lastRenderedPageBreak/>
        <w:t>Фонограмма заседания комиссии храниться в организационном отделе аппарата Думы в течение срока, определённого Инструкцией по делопроизводству в Думе городского округа</w:t>
      </w:r>
      <w:proofErr w:type="gramStart"/>
      <w:r w:rsidRPr="00BC0148">
        <w:rPr>
          <w:sz w:val="26"/>
          <w:szCs w:val="26"/>
        </w:rPr>
        <w:t>.»;</w:t>
      </w:r>
      <w:proofErr w:type="gramEnd"/>
    </w:p>
    <w:p w:rsidR="00535617" w:rsidRPr="00BC0148" w:rsidRDefault="00554380" w:rsidP="00D9458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15) </w:t>
      </w:r>
      <w:r w:rsidR="00A25143" w:rsidRPr="00BC0148">
        <w:rPr>
          <w:sz w:val="26"/>
          <w:szCs w:val="26"/>
        </w:rPr>
        <w:t>в</w:t>
      </w:r>
      <w:r w:rsidR="00535617" w:rsidRPr="00BC0148">
        <w:rPr>
          <w:sz w:val="26"/>
          <w:szCs w:val="26"/>
        </w:rPr>
        <w:t xml:space="preserve"> абзаце 2 части 9 </w:t>
      </w:r>
      <w:r w:rsidR="00A75B76" w:rsidRPr="00BC0148">
        <w:rPr>
          <w:sz w:val="26"/>
          <w:szCs w:val="26"/>
        </w:rPr>
        <w:t xml:space="preserve">статьи 5 Положения </w:t>
      </w:r>
      <w:r w:rsidR="00535617" w:rsidRPr="00BC0148">
        <w:rPr>
          <w:sz w:val="26"/>
          <w:szCs w:val="26"/>
        </w:rPr>
        <w:t>после слов «соответствующей комиссии» дополнить словами « (за исключением депутатов на постоянной основе)»;</w:t>
      </w:r>
    </w:p>
    <w:p w:rsidR="008E214B" w:rsidRPr="00BC0148" w:rsidRDefault="001A432B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1</w:t>
      </w:r>
      <w:r w:rsidR="00554380" w:rsidRPr="00BC0148">
        <w:rPr>
          <w:sz w:val="26"/>
          <w:szCs w:val="26"/>
        </w:rPr>
        <w:t>6</w:t>
      </w:r>
      <w:r w:rsidRPr="00BC0148">
        <w:rPr>
          <w:sz w:val="26"/>
          <w:szCs w:val="26"/>
        </w:rPr>
        <w:t xml:space="preserve">) третий абзац части 10 статьи 5 </w:t>
      </w:r>
      <w:r w:rsidR="00303370" w:rsidRPr="00BC0148">
        <w:rPr>
          <w:sz w:val="26"/>
          <w:szCs w:val="26"/>
        </w:rPr>
        <w:t xml:space="preserve">Положения </w:t>
      </w:r>
      <w:r w:rsidR="00964E0A" w:rsidRPr="00BC0148">
        <w:rPr>
          <w:sz w:val="26"/>
          <w:szCs w:val="26"/>
        </w:rPr>
        <w:t>признать утратившим силу</w:t>
      </w:r>
      <w:r w:rsidR="00554380" w:rsidRPr="00BC0148">
        <w:rPr>
          <w:sz w:val="26"/>
          <w:szCs w:val="26"/>
        </w:rPr>
        <w:t>;</w:t>
      </w:r>
    </w:p>
    <w:p w:rsidR="00554380" w:rsidRPr="00BC0148" w:rsidRDefault="00554380" w:rsidP="0053561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17) </w:t>
      </w:r>
      <w:r w:rsidR="00535617" w:rsidRPr="00BC0148">
        <w:rPr>
          <w:sz w:val="26"/>
          <w:szCs w:val="26"/>
        </w:rPr>
        <w:t xml:space="preserve">второе предложение в абзаце 2 части 10 статьи 5 Положения изложить в новой редакции: </w:t>
      </w:r>
    </w:p>
    <w:p w:rsidR="00535617" w:rsidRPr="00BC0148" w:rsidRDefault="00535617" w:rsidP="0053561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«Решения, принятые на совместных заседаниях, принимаются в установленном порядке раздельно по каждой комиссии</w:t>
      </w:r>
      <w:proofErr w:type="gramStart"/>
      <w:r w:rsidRPr="00BC0148">
        <w:rPr>
          <w:sz w:val="26"/>
          <w:szCs w:val="26"/>
        </w:rPr>
        <w:t>.»</w:t>
      </w:r>
      <w:r w:rsidR="00554380" w:rsidRPr="00BC0148">
        <w:rPr>
          <w:sz w:val="26"/>
          <w:szCs w:val="26"/>
        </w:rPr>
        <w:t>;</w:t>
      </w:r>
      <w:proofErr w:type="gramEnd"/>
    </w:p>
    <w:p w:rsidR="00535617" w:rsidRPr="00BC0148" w:rsidRDefault="00554380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18) </w:t>
      </w:r>
      <w:r w:rsidR="00535617" w:rsidRPr="00BC0148">
        <w:rPr>
          <w:sz w:val="26"/>
          <w:szCs w:val="26"/>
        </w:rPr>
        <w:t>первое предложение в абзаце 4 части 10 статьи 5 Положения дополнить словами «и депутатов на постоянной основе»</w:t>
      </w:r>
      <w:r w:rsidRPr="00BC0148">
        <w:rPr>
          <w:sz w:val="26"/>
          <w:szCs w:val="26"/>
        </w:rPr>
        <w:t>;</w:t>
      </w:r>
    </w:p>
    <w:p w:rsidR="00554380" w:rsidRPr="00BC0148" w:rsidRDefault="00554380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19) </w:t>
      </w:r>
      <w:r w:rsidR="00535617" w:rsidRPr="00BC0148">
        <w:rPr>
          <w:sz w:val="26"/>
          <w:szCs w:val="26"/>
        </w:rPr>
        <w:t xml:space="preserve">четвертое предложение в абзаце 4 части 10 статьи 5 Положения изложить в новой редакции: </w:t>
      </w:r>
    </w:p>
    <w:p w:rsidR="00535617" w:rsidRPr="00BC0148" w:rsidRDefault="00535617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«Представители комиссии, избранные в состав согласительной комиссии, обязаны присутствовать на ее заседаниях</w:t>
      </w:r>
      <w:proofErr w:type="gramStart"/>
      <w:r w:rsidRPr="00BC0148">
        <w:rPr>
          <w:sz w:val="26"/>
          <w:szCs w:val="26"/>
        </w:rPr>
        <w:t>.»</w:t>
      </w:r>
      <w:proofErr w:type="gramEnd"/>
    </w:p>
    <w:p w:rsidR="00535617" w:rsidRPr="00BC0148" w:rsidRDefault="00554380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20) </w:t>
      </w:r>
      <w:r w:rsidR="00535617" w:rsidRPr="00BC0148">
        <w:rPr>
          <w:sz w:val="26"/>
          <w:szCs w:val="26"/>
        </w:rPr>
        <w:t>в абзаце 5 части 10 статьи 5 Положения после слов «Члены комиссии</w:t>
      </w:r>
      <w:proofErr w:type="gramStart"/>
      <w:r w:rsidR="00535617" w:rsidRPr="00BC0148">
        <w:rPr>
          <w:sz w:val="26"/>
          <w:szCs w:val="26"/>
        </w:rPr>
        <w:t>,»</w:t>
      </w:r>
      <w:proofErr w:type="gramEnd"/>
      <w:r w:rsidR="00535617" w:rsidRPr="00BC0148">
        <w:rPr>
          <w:sz w:val="26"/>
          <w:szCs w:val="26"/>
        </w:rPr>
        <w:t xml:space="preserve"> дополнить словами «депутаты на постоянной основе, »</w:t>
      </w:r>
      <w:r w:rsidR="00CC2989" w:rsidRPr="00BC0148">
        <w:rPr>
          <w:sz w:val="26"/>
          <w:szCs w:val="26"/>
        </w:rPr>
        <w:t>;</w:t>
      </w:r>
    </w:p>
    <w:p w:rsidR="00CC2989" w:rsidRPr="00BC0148" w:rsidRDefault="007231CE" w:rsidP="00964E0A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21) п</w:t>
      </w:r>
      <w:r w:rsidR="00732738">
        <w:rPr>
          <w:sz w:val="26"/>
          <w:szCs w:val="26"/>
        </w:rPr>
        <w:t>одпункт</w:t>
      </w:r>
      <w:r w:rsidR="00BC0148">
        <w:rPr>
          <w:sz w:val="26"/>
          <w:szCs w:val="26"/>
        </w:rPr>
        <w:t xml:space="preserve"> </w:t>
      </w:r>
      <w:r w:rsidR="00B91BEA">
        <w:rPr>
          <w:sz w:val="26"/>
          <w:szCs w:val="26"/>
        </w:rPr>
        <w:t>«б»</w:t>
      </w:r>
      <w:r w:rsidR="00CC2989" w:rsidRPr="00BC0148">
        <w:rPr>
          <w:sz w:val="26"/>
          <w:szCs w:val="26"/>
        </w:rPr>
        <w:t xml:space="preserve"> п</w:t>
      </w:r>
      <w:r w:rsidR="00732738">
        <w:rPr>
          <w:sz w:val="26"/>
          <w:szCs w:val="26"/>
        </w:rPr>
        <w:t xml:space="preserve">ункта </w:t>
      </w:r>
      <w:r w:rsidR="00CC2989" w:rsidRPr="00BC0148">
        <w:rPr>
          <w:sz w:val="26"/>
          <w:szCs w:val="26"/>
        </w:rPr>
        <w:t xml:space="preserve">1 части 2 статьи 8 </w:t>
      </w:r>
      <w:r w:rsidR="00A75B76" w:rsidRPr="00BC0148">
        <w:rPr>
          <w:sz w:val="26"/>
          <w:szCs w:val="26"/>
        </w:rPr>
        <w:t xml:space="preserve">Положения </w:t>
      </w:r>
      <w:r w:rsidR="00CC2989" w:rsidRPr="00BC0148">
        <w:rPr>
          <w:sz w:val="26"/>
          <w:szCs w:val="26"/>
        </w:rPr>
        <w:t>изложить в следующей редакции:</w:t>
      </w:r>
    </w:p>
    <w:p w:rsidR="00CC2989" w:rsidRPr="00BC0148" w:rsidRDefault="00CC2989" w:rsidP="00BC01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C0148">
        <w:rPr>
          <w:sz w:val="26"/>
          <w:szCs w:val="26"/>
        </w:rPr>
        <w:t>«б)</w:t>
      </w:r>
      <w:r w:rsidRPr="00BC0148">
        <w:rPr>
          <w:rFonts w:eastAsiaTheme="minorHAnsi"/>
          <w:sz w:val="26"/>
          <w:szCs w:val="26"/>
          <w:lang w:eastAsia="en-US"/>
        </w:rPr>
        <w:t xml:space="preserve">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 также </w:t>
      </w:r>
      <w:r w:rsidR="007231CE" w:rsidRPr="00BC0148">
        <w:rPr>
          <w:rFonts w:eastAsiaTheme="minorHAnsi"/>
          <w:sz w:val="26"/>
          <w:szCs w:val="26"/>
          <w:lang w:eastAsia="en-US"/>
        </w:rPr>
        <w:t xml:space="preserve">по </w:t>
      </w:r>
      <w:r w:rsidRPr="00BC0148">
        <w:rPr>
          <w:rFonts w:eastAsiaTheme="minorHAnsi"/>
          <w:sz w:val="26"/>
          <w:szCs w:val="26"/>
          <w:lang w:eastAsia="en-US"/>
        </w:rPr>
        <w:t>осуществлени</w:t>
      </w:r>
      <w:r w:rsidR="007231CE" w:rsidRPr="00BC0148">
        <w:rPr>
          <w:rFonts w:eastAsiaTheme="minorHAnsi"/>
          <w:sz w:val="26"/>
          <w:szCs w:val="26"/>
          <w:lang w:eastAsia="en-US"/>
        </w:rPr>
        <w:t>и</w:t>
      </w:r>
      <w:r w:rsidRPr="00BC0148">
        <w:rPr>
          <w:rFonts w:eastAsiaTheme="minorHAnsi"/>
          <w:sz w:val="26"/>
          <w:szCs w:val="26"/>
          <w:lang w:eastAsia="en-US"/>
        </w:rPr>
        <w:t xml:space="preserve"> </w:t>
      </w:r>
      <w:r w:rsidR="007231CE" w:rsidRPr="00BC0148">
        <w:rPr>
          <w:rFonts w:eastAsiaTheme="minorHAnsi"/>
          <w:sz w:val="26"/>
          <w:szCs w:val="26"/>
          <w:lang w:eastAsia="en-US"/>
        </w:rPr>
        <w:t>иных полномочий</w:t>
      </w:r>
      <w:r w:rsidRPr="00BC0148">
        <w:rPr>
          <w:rFonts w:eastAsiaTheme="minorHAnsi"/>
          <w:sz w:val="26"/>
          <w:szCs w:val="26"/>
          <w:lang w:eastAsia="en-US"/>
        </w:rPr>
        <w:t xml:space="preserve"> в области использования автомобильных дорог и осуществления дорожной деятельности в соответствии с </w:t>
      </w:r>
      <w:hyperlink r:id="rId7" w:history="1">
        <w:r w:rsidRPr="00BC0148">
          <w:rPr>
            <w:rFonts w:eastAsiaTheme="minorHAnsi"/>
            <w:sz w:val="26"/>
            <w:szCs w:val="26"/>
            <w:lang w:eastAsia="en-US"/>
          </w:rPr>
          <w:t>законодательством</w:t>
        </w:r>
        <w:proofErr w:type="gramEnd"/>
      </w:hyperlink>
      <w:r w:rsidRPr="00BC0148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proofErr w:type="gramStart"/>
      <w:r w:rsidRPr="00BC0148">
        <w:rPr>
          <w:rFonts w:eastAsiaTheme="minorHAnsi"/>
          <w:sz w:val="26"/>
          <w:szCs w:val="26"/>
          <w:lang w:eastAsia="en-US"/>
        </w:rPr>
        <w:t>;</w:t>
      </w:r>
      <w:r w:rsidR="007231CE" w:rsidRPr="00BC0148">
        <w:rPr>
          <w:rFonts w:eastAsiaTheme="minorHAnsi"/>
          <w:sz w:val="26"/>
          <w:szCs w:val="26"/>
          <w:lang w:eastAsia="en-US"/>
        </w:rPr>
        <w:t>»</w:t>
      </w:r>
      <w:proofErr w:type="gramEnd"/>
      <w:r w:rsidR="007231CE" w:rsidRPr="00BC0148">
        <w:rPr>
          <w:rFonts w:eastAsiaTheme="minorHAnsi"/>
          <w:sz w:val="26"/>
          <w:szCs w:val="26"/>
          <w:lang w:eastAsia="en-US"/>
        </w:rPr>
        <w:t>;</w:t>
      </w:r>
    </w:p>
    <w:p w:rsidR="00EE1AA6" w:rsidRPr="00BC0148" w:rsidRDefault="00EE1AA6" w:rsidP="00EE1AA6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C0148">
        <w:rPr>
          <w:sz w:val="26"/>
          <w:szCs w:val="26"/>
        </w:rPr>
        <w:t>22) п</w:t>
      </w:r>
      <w:r w:rsidR="00732738">
        <w:rPr>
          <w:sz w:val="26"/>
          <w:szCs w:val="26"/>
        </w:rPr>
        <w:t>одпункт</w:t>
      </w:r>
      <w:r w:rsidR="00BC0148">
        <w:rPr>
          <w:sz w:val="26"/>
          <w:szCs w:val="26"/>
        </w:rPr>
        <w:t xml:space="preserve"> </w:t>
      </w:r>
      <w:r w:rsidR="00B91BEA">
        <w:rPr>
          <w:sz w:val="26"/>
          <w:szCs w:val="26"/>
        </w:rPr>
        <w:t>«в»</w:t>
      </w:r>
      <w:r w:rsidRPr="00BC0148">
        <w:rPr>
          <w:sz w:val="26"/>
          <w:szCs w:val="26"/>
        </w:rPr>
        <w:t xml:space="preserve"> п</w:t>
      </w:r>
      <w:r w:rsidR="00732738">
        <w:rPr>
          <w:sz w:val="26"/>
          <w:szCs w:val="26"/>
        </w:rPr>
        <w:t>ункта</w:t>
      </w:r>
      <w:r w:rsidRPr="00BC0148">
        <w:rPr>
          <w:sz w:val="26"/>
          <w:szCs w:val="26"/>
        </w:rPr>
        <w:t xml:space="preserve"> 1 части 2 статьи 8 </w:t>
      </w:r>
      <w:r w:rsidR="00A75B76" w:rsidRPr="00BC0148">
        <w:rPr>
          <w:sz w:val="26"/>
          <w:szCs w:val="26"/>
        </w:rPr>
        <w:t xml:space="preserve">Положения </w:t>
      </w:r>
      <w:r w:rsidRPr="00BC0148">
        <w:rPr>
          <w:sz w:val="26"/>
          <w:szCs w:val="26"/>
        </w:rPr>
        <w:t>изложить в следующей редакции:</w:t>
      </w:r>
    </w:p>
    <w:p w:rsidR="00EE1AA6" w:rsidRPr="00BC0148" w:rsidRDefault="00A75B76" w:rsidP="00BC01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C0148">
        <w:rPr>
          <w:rFonts w:eastAsiaTheme="minorHAnsi"/>
          <w:sz w:val="26"/>
          <w:szCs w:val="26"/>
          <w:lang w:eastAsia="en-US"/>
        </w:rPr>
        <w:t>«</w:t>
      </w:r>
      <w:bookmarkStart w:id="0" w:name="_GoBack"/>
      <w:bookmarkEnd w:id="0"/>
      <w:r w:rsidR="00EE1AA6" w:rsidRPr="00BC0148">
        <w:rPr>
          <w:rFonts w:eastAsiaTheme="minorHAnsi"/>
          <w:sz w:val="26"/>
          <w:szCs w:val="26"/>
          <w:lang w:eastAsia="en-US"/>
        </w:rPr>
        <w:t>в)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</w:r>
      <w:proofErr w:type="gramStart"/>
      <w:r w:rsidR="00EE1AA6" w:rsidRPr="00BC0148">
        <w:rPr>
          <w:rFonts w:eastAsiaTheme="minorHAnsi"/>
          <w:sz w:val="26"/>
          <w:szCs w:val="26"/>
          <w:lang w:eastAsia="en-US"/>
        </w:rPr>
        <w:t>;»</w:t>
      </w:r>
      <w:proofErr w:type="gramEnd"/>
      <w:r w:rsidR="00EE1AA6" w:rsidRPr="00BC0148">
        <w:rPr>
          <w:rFonts w:eastAsiaTheme="minorHAnsi"/>
          <w:sz w:val="26"/>
          <w:szCs w:val="26"/>
          <w:lang w:eastAsia="en-US"/>
        </w:rPr>
        <w:t>;</w:t>
      </w:r>
    </w:p>
    <w:p w:rsidR="00EE1AA6" w:rsidRPr="00BC0148" w:rsidRDefault="00732738" w:rsidP="00EE1AA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23) в подпункт</w:t>
      </w:r>
      <w:r w:rsidR="00AE5EC1">
        <w:rPr>
          <w:sz w:val="26"/>
          <w:szCs w:val="26"/>
        </w:rPr>
        <w:t>е</w:t>
      </w:r>
      <w:r w:rsidR="00BC0148">
        <w:rPr>
          <w:sz w:val="26"/>
          <w:szCs w:val="26"/>
        </w:rPr>
        <w:t xml:space="preserve"> </w:t>
      </w:r>
      <w:r w:rsidR="00B91BEA">
        <w:rPr>
          <w:sz w:val="26"/>
          <w:szCs w:val="26"/>
        </w:rPr>
        <w:t>«</w:t>
      </w:r>
      <w:r w:rsidR="00EE1AA6" w:rsidRPr="00BC0148">
        <w:rPr>
          <w:sz w:val="26"/>
          <w:szCs w:val="26"/>
        </w:rPr>
        <w:t>к</w:t>
      </w:r>
      <w:r w:rsidR="00B91BEA">
        <w:rPr>
          <w:sz w:val="26"/>
          <w:szCs w:val="26"/>
        </w:rPr>
        <w:t>»</w:t>
      </w:r>
      <w:r w:rsidR="00EE1AA6" w:rsidRPr="00BC0148">
        <w:rPr>
          <w:sz w:val="26"/>
          <w:szCs w:val="26"/>
        </w:rPr>
        <w:t xml:space="preserve"> п</w:t>
      </w:r>
      <w:r>
        <w:rPr>
          <w:sz w:val="26"/>
          <w:szCs w:val="26"/>
        </w:rPr>
        <w:t>ункта</w:t>
      </w:r>
      <w:r w:rsidR="00EE1AA6" w:rsidRPr="00BC0148">
        <w:rPr>
          <w:sz w:val="26"/>
          <w:szCs w:val="26"/>
        </w:rPr>
        <w:t xml:space="preserve"> 1 части 2 статьи 8</w:t>
      </w:r>
      <w:r w:rsidR="00A75B76" w:rsidRPr="00BC0148">
        <w:rPr>
          <w:sz w:val="26"/>
          <w:szCs w:val="26"/>
        </w:rPr>
        <w:t xml:space="preserve"> Положения</w:t>
      </w:r>
      <w:r w:rsidR="00EE1AA6" w:rsidRPr="00BC0148">
        <w:rPr>
          <w:sz w:val="26"/>
          <w:szCs w:val="26"/>
        </w:rPr>
        <w:t xml:space="preserve"> перед словами «</w:t>
      </w:r>
      <w:r w:rsidR="00EE1AA6" w:rsidRPr="00BC0148">
        <w:rPr>
          <w:rFonts w:eastAsiaTheme="minorHAnsi"/>
          <w:sz w:val="26"/>
          <w:szCs w:val="26"/>
          <w:lang w:eastAsia="en-US"/>
        </w:rPr>
        <w:t>выдача разрешений» дополнить словами «утверждение схемы размещения рекламных конструкций»;</w:t>
      </w:r>
    </w:p>
    <w:p w:rsidR="00753465" w:rsidRPr="00BC0148" w:rsidRDefault="00AE5EC1" w:rsidP="00753465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24) подпункт</w:t>
      </w:r>
      <w:r w:rsidR="00BC0148">
        <w:rPr>
          <w:sz w:val="26"/>
          <w:szCs w:val="26"/>
        </w:rPr>
        <w:t xml:space="preserve"> </w:t>
      </w:r>
      <w:r w:rsidR="00B91BEA">
        <w:rPr>
          <w:sz w:val="26"/>
          <w:szCs w:val="26"/>
        </w:rPr>
        <w:t>«</w:t>
      </w:r>
      <w:r w:rsidR="00753465" w:rsidRPr="00BC0148">
        <w:rPr>
          <w:sz w:val="26"/>
          <w:szCs w:val="26"/>
        </w:rPr>
        <w:t>л</w:t>
      </w:r>
      <w:r w:rsidR="00B91BEA">
        <w:rPr>
          <w:sz w:val="26"/>
          <w:szCs w:val="26"/>
        </w:rPr>
        <w:t>»</w:t>
      </w:r>
      <w:r w:rsidR="00753465" w:rsidRPr="00BC0148">
        <w:rPr>
          <w:sz w:val="26"/>
          <w:szCs w:val="26"/>
        </w:rPr>
        <w:t xml:space="preserve"> п</w:t>
      </w:r>
      <w:r>
        <w:rPr>
          <w:sz w:val="26"/>
          <w:szCs w:val="26"/>
        </w:rPr>
        <w:t>ункта</w:t>
      </w:r>
      <w:r w:rsidR="00753465" w:rsidRPr="00BC0148">
        <w:rPr>
          <w:sz w:val="26"/>
          <w:szCs w:val="26"/>
        </w:rPr>
        <w:t xml:space="preserve"> 1 части 2 статьи 8 </w:t>
      </w:r>
      <w:r w:rsidR="00A75B76" w:rsidRPr="00BC0148">
        <w:rPr>
          <w:sz w:val="26"/>
          <w:szCs w:val="26"/>
        </w:rPr>
        <w:t xml:space="preserve">Положения </w:t>
      </w:r>
      <w:r w:rsidR="00753465" w:rsidRPr="00BC0148">
        <w:rPr>
          <w:sz w:val="26"/>
          <w:szCs w:val="26"/>
        </w:rPr>
        <w:t>изложить в следующей редакции:</w:t>
      </w:r>
    </w:p>
    <w:p w:rsidR="00753465" w:rsidRPr="00BC0148" w:rsidRDefault="00753465" w:rsidP="0075346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0148">
        <w:rPr>
          <w:rFonts w:eastAsiaTheme="minorHAnsi"/>
          <w:sz w:val="26"/>
          <w:szCs w:val="26"/>
          <w:lang w:eastAsia="en-US"/>
        </w:rPr>
        <w:t xml:space="preserve">«л) согласование, утверждение инвестиционных программ организаций коммунального комплекса, утверждение </w:t>
      </w:r>
      <w:hyperlink r:id="rId8" w:history="1">
        <w:r w:rsidRPr="00BC0148">
          <w:rPr>
            <w:rFonts w:eastAsiaTheme="minorHAnsi"/>
            <w:sz w:val="26"/>
            <w:szCs w:val="26"/>
            <w:lang w:eastAsia="en-US"/>
          </w:rPr>
          <w:t>программ</w:t>
        </w:r>
      </w:hyperlink>
      <w:r w:rsidRPr="00BC0148">
        <w:rPr>
          <w:rFonts w:eastAsiaTheme="minorHAnsi"/>
          <w:sz w:val="26"/>
          <w:szCs w:val="26"/>
          <w:lang w:eastAsia="en-US"/>
        </w:rPr>
        <w:t xml:space="preserve"> комплексного развития систем коммунальной инфраструктуры, комплексного развития транспортной инфраструктуры, рассмотрени</w:t>
      </w:r>
      <w:r w:rsidR="00AE5EC1">
        <w:rPr>
          <w:rFonts w:eastAsiaTheme="minorHAnsi"/>
          <w:sz w:val="26"/>
          <w:szCs w:val="26"/>
          <w:lang w:eastAsia="en-US"/>
        </w:rPr>
        <w:t>е</w:t>
      </w:r>
      <w:r w:rsidRPr="00BC0148">
        <w:rPr>
          <w:rFonts w:eastAsiaTheme="minorHAnsi"/>
          <w:sz w:val="26"/>
          <w:szCs w:val="26"/>
          <w:lang w:eastAsia="en-US"/>
        </w:rPr>
        <w:t xml:space="preserve"> иных программ, схем развития городского округа в сфере коммунального комплекса</w:t>
      </w:r>
      <w:proofErr w:type="gramStart"/>
      <w:r w:rsidRPr="00BC0148">
        <w:rPr>
          <w:rFonts w:eastAsiaTheme="minorHAnsi"/>
          <w:sz w:val="26"/>
          <w:szCs w:val="26"/>
          <w:lang w:eastAsia="en-US"/>
        </w:rPr>
        <w:t>;»</w:t>
      </w:r>
      <w:proofErr w:type="gramEnd"/>
      <w:r w:rsidR="00AE5EC1">
        <w:rPr>
          <w:rFonts w:eastAsiaTheme="minorHAnsi"/>
          <w:sz w:val="26"/>
          <w:szCs w:val="26"/>
          <w:lang w:eastAsia="en-US"/>
        </w:rPr>
        <w:t>;</w:t>
      </w:r>
    </w:p>
    <w:p w:rsidR="00CC2989" w:rsidRPr="00BC0148" w:rsidRDefault="00753465" w:rsidP="00BC01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C0148">
        <w:rPr>
          <w:sz w:val="26"/>
          <w:szCs w:val="26"/>
        </w:rPr>
        <w:t>2</w:t>
      </w:r>
      <w:r w:rsidR="00A75B76" w:rsidRPr="00BC0148">
        <w:rPr>
          <w:sz w:val="26"/>
          <w:szCs w:val="26"/>
        </w:rPr>
        <w:t>5</w:t>
      </w:r>
      <w:r w:rsidRPr="00BC0148">
        <w:rPr>
          <w:sz w:val="26"/>
          <w:szCs w:val="26"/>
        </w:rPr>
        <w:t>) в п</w:t>
      </w:r>
      <w:r w:rsidR="00AE5EC1">
        <w:rPr>
          <w:sz w:val="26"/>
          <w:szCs w:val="26"/>
        </w:rPr>
        <w:t xml:space="preserve">одпункте </w:t>
      </w:r>
      <w:r w:rsidR="00B91BEA">
        <w:rPr>
          <w:sz w:val="26"/>
          <w:szCs w:val="26"/>
        </w:rPr>
        <w:t>«</w:t>
      </w:r>
      <w:r w:rsidRPr="00BC0148">
        <w:rPr>
          <w:sz w:val="26"/>
          <w:szCs w:val="26"/>
        </w:rPr>
        <w:t>л</w:t>
      </w:r>
      <w:r w:rsidR="00B91BEA">
        <w:rPr>
          <w:sz w:val="26"/>
          <w:szCs w:val="26"/>
        </w:rPr>
        <w:t>»</w:t>
      </w:r>
      <w:r w:rsidRPr="00BC0148">
        <w:rPr>
          <w:sz w:val="26"/>
          <w:szCs w:val="26"/>
        </w:rPr>
        <w:t xml:space="preserve"> п</w:t>
      </w:r>
      <w:r w:rsidR="00AE5EC1">
        <w:rPr>
          <w:sz w:val="26"/>
          <w:szCs w:val="26"/>
        </w:rPr>
        <w:t>ункта</w:t>
      </w:r>
      <w:r w:rsidRPr="00BC0148">
        <w:rPr>
          <w:sz w:val="26"/>
          <w:szCs w:val="26"/>
        </w:rPr>
        <w:t xml:space="preserve"> 1 части 2 статьи 9 </w:t>
      </w:r>
      <w:r w:rsidR="00A75B76" w:rsidRPr="00BC0148">
        <w:rPr>
          <w:sz w:val="26"/>
          <w:szCs w:val="26"/>
        </w:rPr>
        <w:t xml:space="preserve">Положения </w:t>
      </w:r>
      <w:r w:rsidRPr="00BC0148">
        <w:rPr>
          <w:sz w:val="26"/>
          <w:szCs w:val="26"/>
        </w:rPr>
        <w:t>слова «создание условий для деятельности добровольных формирований населения» изменить на слова «</w:t>
      </w:r>
      <w:r w:rsidRPr="00BC0148">
        <w:rPr>
          <w:rFonts w:eastAsiaTheme="minorHAnsi"/>
          <w:sz w:val="26"/>
          <w:szCs w:val="26"/>
          <w:lang w:eastAsia="en-US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дружин».</w:t>
      </w:r>
    </w:p>
    <w:p w:rsidR="006A26AF" w:rsidRPr="00BC0148" w:rsidRDefault="006A26AF" w:rsidP="006A26AF">
      <w:pPr>
        <w:pStyle w:val="ConsPlusNormal"/>
        <w:widowControl/>
        <w:tabs>
          <w:tab w:val="left" w:pos="9180"/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принятия.</w:t>
      </w:r>
    </w:p>
    <w:p w:rsidR="006A26AF" w:rsidRPr="00BC0148" w:rsidRDefault="006A26AF" w:rsidP="006A26AF">
      <w:pPr>
        <w:pStyle w:val="ConsPlusNormal"/>
        <w:widowControl/>
        <w:tabs>
          <w:tab w:val="left" w:pos="9180"/>
          <w:tab w:val="left" w:pos="935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proofErr w:type="gramStart"/>
      <w:r w:rsidRPr="00BC014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C014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</w:t>
      </w:r>
      <w:r w:rsidR="00964E0A" w:rsidRPr="00BC0148">
        <w:rPr>
          <w:rFonts w:ascii="Times New Roman" w:hAnsi="Times New Roman" w:cs="Times New Roman"/>
          <w:sz w:val="26"/>
          <w:szCs w:val="26"/>
        </w:rPr>
        <w:t>Горелов</w:t>
      </w:r>
      <w:r w:rsidRPr="00BC0148">
        <w:rPr>
          <w:rFonts w:ascii="Times New Roman" w:hAnsi="Times New Roman" w:cs="Times New Roman"/>
          <w:sz w:val="26"/>
          <w:szCs w:val="26"/>
        </w:rPr>
        <w:t>).</w:t>
      </w:r>
    </w:p>
    <w:p w:rsidR="006A26AF" w:rsidRDefault="006A26AF" w:rsidP="006A26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E5EC1" w:rsidRDefault="00AE5EC1" w:rsidP="006A26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C0148" w:rsidRPr="00BC0148" w:rsidRDefault="00BC0148" w:rsidP="006A26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26AF" w:rsidRPr="00BC0148" w:rsidRDefault="006A26AF" w:rsidP="006A26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C0148">
        <w:rPr>
          <w:rFonts w:ascii="Times New Roman" w:hAnsi="Times New Roman" w:cs="Times New Roman"/>
          <w:sz w:val="26"/>
          <w:szCs w:val="26"/>
        </w:rPr>
        <w:t xml:space="preserve">Председатель Думы </w:t>
      </w:r>
    </w:p>
    <w:p w:rsidR="006A26AF" w:rsidRPr="00BC0148" w:rsidRDefault="006A26AF" w:rsidP="006A26AF">
      <w:pPr>
        <w:jc w:val="both"/>
        <w:rPr>
          <w:sz w:val="26"/>
          <w:szCs w:val="26"/>
        </w:rPr>
      </w:pPr>
      <w:r w:rsidRPr="00BC0148">
        <w:rPr>
          <w:sz w:val="26"/>
          <w:szCs w:val="26"/>
        </w:rPr>
        <w:t xml:space="preserve">Лесозаводского городского округа                                                          </w:t>
      </w:r>
      <w:r w:rsidR="00AE5EC1">
        <w:rPr>
          <w:sz w:val="26"/>
          <w:szCs w:val="26"/>
        </w:rPr>
        <w:t xml:space="preserve">   </w:t>
      </w:r>
      <w:r w:rsidRPr="00BC0148">
        <w:rPr>
          <w:sz w:val="26"/>
          <w:szCs w:val="26"/>
        </w:rPr>
        <w:t xml:space="preserve">  </w:t>
      </w:r>
      <w:r w:rsidR="00964E0A" w:rsidRPr="00BC0148">
        <w:rPr>
          <w:sz w:val="26"/>
          <w:szCs w:val="26"/>
        </w:rPr>
        <w:t>О</w:t>
      </w:r>
      <w:r w:rsidRPr="00BC0148">
        <w:rPr>
          <w:sz w:val="26"/>
          <w:szCs w:val="26"/>
        </w:rPr>
        <w:t>.Н.</w:t>
      </w:r>
      <w:r w:rsidR="00AE5EC1">
        <w:rPr>
          <w:sz w:val="26"/>
          <w:szCs w:val="26"/>
        </w:rPr>
        <w:t xml:space="preserve"> </w:t>
      </w:r>
      <w:proofErr w:type="gramStart"/>
      <w:r w:rsidR="00964E0A" w:rsidRPr="00BC0148">
        <w:rPr>
          <w:sz w:val="26"/>
          <w:szCs w:val="26"/>
        </w:rPr>
        <w:t>Павкин</w:t>
      </w:r>
      <w:proofErr w:type="gramEnd"/>
    </w:p>
    <w:sectPr w:rsidR="006A26AF" w:rsidRPr="00BC0148" w:rsidSect="00B91BEA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6EC" w:rsidRDefault="008566EC" w:rsidP="00964E0A">
      <w:r>
        <w:separator/>
      </w:r>
    </w:p>
  </w:endnote>
  <w:endnote w:type="continuationSeparator" w:id="0">
    <w:p w:rsidR="008566EC" w:rsidRDefault="008566EC" w:rsidP="0096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6EC" w:rsidRDefault="008566EC" w:rsidP="00964E0A">
      <w:r>
        <w:separator/>
      </w:r>
    </w:p>
  </w:footnote>
  <w:footnote w:type="continuationSeparator" w:id="0">
    <w:p w:rsidR="008566EC" w:rsidRDefault="008566EC" w:rsidP="00964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146181"/>
    </w:sdtPr>
    <w:sdtContent>
      <w:p w:rsidR="00B91BEA" w:rsidRDefault="0023464B">
        <w:pPr>
          <w:pStyle w:val="a4"/>
          <w:jc w:val="right"/>
        </w:pPr>
        <w:fldSimple w:instr=" PAGE   \* MERGEFORMAT ">
          <w:r w:rsidR="004F2BB5">
            <w:rPr>
              <w:noProof/>
            </w:rPr>
            <w:t>4</w:t>
          </w:r>
        </w:fldSimple>
      </w:p>
    </w:sdtContent>
  </w:sdt>
  <w:p w:rsidR="00B91BEA" w:rsidRDefault="00B91BE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6AF"/>
    <w:rsid w:val="00020426"/>
    <w:rsid w:val="0008070A"/>
    <w:rsid w:val="001829B8"/>
    <w:rsid w:val="001A432B"/>
    <w:rsid w:val="001B54B1"/>
    <w:rsid w:val="0023464B"/>
    <w:rsid w:val="00255400"/>
    <w:rsid w:val="00285A50"/>
    <w:rsid w:val="002A583F"/>
    <w:rsid w:val="002B0710"/>
    <w:rsid w:val="00303370"/>
    <w:rsid w:val="004A02E4"/>
    <w:rsid w:val="004C04B7"/>
    <w:rsid w:val="004C2039"/>
    <w:rsid w:val="004F2BB5"/>
    <w:rsid w:val="00535617"/>
    <w:rsid w:val="00554380"/>
    <w:rsid w:val="005A3DD8"/>
    <w:rsid w:val="005C0A1A"/>
    <w:rsid w:val="0062101B"/>
    <w:rsid w:val="00623C8F"/>
    <w:rsid w:val="00682DA2"/>
    <w:rsid w:val="006A26AF"/>
    <w:rsid w:val="006D73FA"/>
    <w:rsid w:val="007218F7"/>
    <w:rsid w:val="007231CE"/>
    <w:rsid w:val="00732738"/>
    <w:rsid w:val="0074165D"/>
    <w:rsid w:val="00753465"/>
    <w:rsid w:val="00787277"/>
    <w:rsid w:val="007B4D1C"/>
    <w:rsid w:val="00815CF4"/>
    <w:rsid w:val="00840771"/>
    <w:rsid w:val="008566EC"/>
    <w:rsid w:val="00864735"/>
    <w:rsid w:val="008E214B"/>
    <w:rsid w:val="00945D41"/>
    <w:rsid w:val="00964E0A"/>
    <w:rsid w:val="00983337"/>
    <w:rsid w:val="009B4C68"/>
    <w:rsid w:val="009C20BB"/>
    <w:rsid w:val="00A25143"/>
    <w:rsid w:val="00A75B76"/>
    <w:rsid w:val="00A9462F"/>
    <w:rsid w:val="00AE5EC1"/>
    <w:rsid w:val="00B44018"/>
    <w:rsid w:val="00B91BEA"/>
    <w:rsid w:val="00BC0148"/>
    <w:rsid w:val="00BF1BE9"/>
    <w:rsid w:val="00C03D3D"/>
    <w:rsid w:val="00C5495B"/>
    <w:rsid w:val="00C55751"/>
    <w:rsid w:val="00CC2989"/>
    <w:rsid w:val="00D93342"/>
    <w:rsid w:val="00D9458F"/>
    <w:rsid w:val="00DB6660"/>
    <w:rsid w:val="00DD5999"/>
    <w:rsid w:val="00DF0121"/>
    <w:rsid w:val="00E85CEF"/>
    <w:rsid w:val="00E870C3"/>
    <w:rsid w:val="00EE1AA6"/>
    <w:rsid w:val="00F73699"/>
    <w:rsid w:val="00F8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26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6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A2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"/>
    <w:basedOn w:val="a"/>
    <w:rsid w:val="006A26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40771"/>
    <w:rPr>
      <w:rFonts w:ascii="TimesDL" w:hAnsi="TimesDL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840771"/>
    <w:rPr>
      <w:rFonts w:ascii="TimesDL" w:eastAsia="Times New Roman" w:hAnsi="TimesDL" w:cs="Times New Roman"/>
      <w:sz w:val="3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4E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E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64E0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C01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1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26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6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A2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"/>
    <w:basedOn w:val="a"/>
    <w:rsid w:val="006A26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40771"/>
    <w:rPr>
      <w:rFonts w:ascii="TimesDL" w:hAnsi="TimesDL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840771"/>
    <w:rPr>
      <w:rFonts w:ascii="TimesDL" w:eastAsia="Times New Roman" w:hAnsi="TimesDL" w:cs="Times New Roman"/>
      <w:sz w:val="3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64E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E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64E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4AA74BF0610BE348F7846717ED79578675217829512B302BAD9E489F1057A61E082E9C5IFX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7FB0741B6E02BB5F47896367D0C8D2C2405AB4472DE44F9DD1D4AEEA96589FB6126381A6862889c1r7X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DUMA01</cp:lastModifiedBy>
  <cp:revision>4</cp:revision>
  <cp:lastPrinted>2015-02-17T05:47:00Z</cp:lastPrinted>
  <dcterms:created xsi:type="dcterms:W3CDTF">2015-03-03T02:10:00Z</dcterms:created>
  <dcterms:modified xsi:type="dcterms:W3CDTF">2015-03-04T04:43:00Z</dcterms:modified>
</cp:coreProperties>
</file>