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2B" w:rsidRDefault="00F3572B" w:rsidP="00F3572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3175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572B" w:rsidRDefault="00F3572B" w:rsidP="00F3572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572B" w:rsidRDefault="00F3572B" w:rsidP="00F3572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572B" w:rsidRDefault="00F3572B" w:rsidP="00F3572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572B" w:rsidRPr="00392616" w:rsidRDefault="00F3572B" w:rsidP="00F3572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2616"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F3572B" w:rsidRPr="00392616" w:rsidRDefault="00F3572B" w:rsidP="00F3572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2616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F3572B" w:rsidRPr="00392616" w:rsidRDefault="00F3572B" w:rsidP="00F3572B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F3572B" w:rsidP="00F3572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261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92616" w:rsidRPr="00392616" w:rsidRDefault="00392616" w:rsidP="0039261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392616" w:rsidP="00392616">
      <w:pPr>
        <w:pStyle w:val="a5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27.06.2014 </w:t>
      </w:r>
      <w:r w:rsidR="00F3572B" w:rsidRPr="00392616">
        <w:rPr>
          <w:rFonts w:ascii="Times New Roman" w:hAnsi="Times New Roman" w:cs="Times New Roman"/>
          <w:sz w:val="26"/>
          <w:szCs w:val="26"/>
        </w:rPr>
        <w:t xml:space="preserve">года                                 </w:t>
      </w:r>
      <w:proofErr w:type="gramStart"/>
      <w:r w:rsidR="00F3572B" w:rsidRPr="0039261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F3572B" w:rsidRPr="00392616">
        <w:rPr>
          <w:rFonts w:ascii="Times New Roman" w:hAnsi="Times New Roman" w:cs="Times New Roman"/>
          <w:sz w:val="26"/>
          <w:szCs w:val="26"/>
        </w:rPr>
        <w:t xml:space="preserve">. Лесозаводск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3572B" w:rsidRPr="00392616">
        <w:rPr>
          <w:rFonts w:ascii="Times New Roman" w:hAnsi="Times New Roman" w:cs="Times New Roman"/>
          <w:sz w:val="26"/>
          <w:szCs w:val="26"/>
        </w:rPr>
        <w:t xml:space="preserve">№ </w:t>
      </w:r>
      <w:r w:rsidRPr="00392616">
        <w:rPr>
          <w:rFonts w:ascii="Times New Roman" w:hAnsi="Times New Roman" w:cs="Times New Roman"/>
          <w:sz w:val="26"/>
          <w:szCs w:val="26"/>
        </w:rPr>
        <w:t>186</w:t>
      </w:r>
      <w:r w:rsidR="00F3572B" w:rsidRPr="00392616">
        <w:rPr>
          <w:rFonts w:ascii="Times New Roman" w:hAnsi="Times New Roman" w:cs="Times New Roman"/>
          <w:sz w:val="26"/>
          <w:szCs w:val="26"/>
        </w:rPr>
        <w:t>-НПА</w:t>
      </w:r>
    </w:p>
    <w:p w:rsidR="00F3572B" w:rsidRPr="00392616" w:rsidRDefault="00F3572B" w:rsidP="00600F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F3572B" w:rsidP="00600F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F3572B" w:rsidP="00392616">
      <w:pPr>
        <w:pStyle w:val="a5"/>
        <w:ind w:right="4677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О внесении изменений  в </w:t>
      </w:r>
      <w:r w:rsidR="00307BAC" w:rsidRPr="00392616">
        <w:rPr>
          <w:rFonts w:ascii="Times New Roman" w:hAnsi="Times New Roman" w:cs="Times New Roman"/>
          <w:sz w:val="26"/>
          <w:szCs w:val="26"/>
        </w:rPr>
        <w:t>Положение</w:t>
      </w:r>
      <w:r w:rsidR="00392616">
        <w:rPr>
          <w:rFonts w:ascii="Times New Roman" w:hAnsi="Times New Roman" w:cs="Times New Roman"/>
          <w:sz w:val="26"/>
          <w:szCs w:val="26"/>
        </w:rPr>
        <w:t xml:space="preserve"> </w:t>
      </w:r>
      <w:r w:rsidR="00307BAC" w:rsidRPr="00392616">
        <w:rPr>
          <w:rFonts w:ascii="Times New Roman" w:hAnsi="Times New Roman" w:cs="Times New Roman"/>
          <w:sz w:val="26"/>
          <w:szCs w:val="26"/>
        </w:rPr>
        <w:t>«О бюджетном устройстве и бюджетном процессе в Лесозаводском городском округе»,</w:t>
      </w:r>
      <w:r w:rsidR="00392616">
        <w:rPr>
          <w:rFonts w:ascii="Times New Roman" w:hAnsi="Times New Roman" w:cs="Times New Roman"/>
          <w:sz w:val="26"/>
          <w:szCs w:val="26"/>
        </w:rPr>
        <w:t xml:space="preserve"> </w:t>
      </w:r>
      <w:r w:rsidR="00307BAC" w:rsidRPr="00392616">
        <w:rPr>
          <w:rFonts w:ascii="Times New Roman" w:hAnsi="Times New Roman" w:cs="Times New Roman"/>
          <w:sz w:val="26"/>
          <w:szCs w:val="26"/>
        </w:rPr>
        <w:t>утвержденное</w:t>
      </w:r>
      <w:r w:rsidR="007C4A2D" w:rsidRPr="00392616">
        <w:rPr>
          <w:rFonts w:ascii="Times New Roman" w:hAnsi="Times New Roman" w:cs="Times New Roman"/>
          <w:sz w:val="26"/>
          <w:szCs w:val="26"/>
        </w:rPr>
        <w:t xml:space="preserve"> </w:t>
      </w:r>
      <w:r w:rsidRPr="00392616">
        <w:rPr>
          <w:rFonts w:ascii="Times New Roman" w:hAnsi="Times New Roman" w:cs="Times New Roman"/>
          <w:sz w:val="26"/>
          <w:szCs w:val="26"/>
        </w:rPr>
        <w:t>решение</w:t>
      </w:r>
      <w:r w:rsidR="00307BAC" w:rsidRPr="00392616">
        <w:rPr>
          <w:rFonts w:ascii="Times New Roman" w:hAnsi="Times New Roman" w:cs="Times New Roman"/>
          <w:sz w:val="26"/>
          <w:szCs w:val="26"/>
        </w:rPr>
        <w:t>м</w:t>
      </w:r>
      <w:r w:rsidR="007C4A2D" w:rsidRPr="00392616">
        <w:rPr>
          <w:rFonts w:ascii="Times New Roman" w:hAnsi="Times New Roman" w:cs="Times New Roman"/>
          <w:sz w:val="26"/>
          <w:szCs w:val="26"/>
        </w:rPr>
        <w:t xml:space="preserve"> </w:t>
      </w:r>
      <w:r w:rsidRPr="00392616">
        <w:rPr>
          <w:rFonts w:ascii="Times New Roman" w:hAnsi="Times New Roman" w:cs="Times New Roman"/>
          <w:sz w:val="26"/>
          <w:szCs w:val="26"/>
        </w:rPr>
        <w:t>Думы Лесозаводского</w:t>
      </w:r>
      <w:r w:rsidR="00392616">
        <w:rPr>
          <w:rFonts w:ascii="Times New Roman" w:hAnsi="Times New Roman" w:cs="Times New Roman"/>
          <w:sz w:val="26"/>
          <w:szCs w:val="26"/>
        </w:rPr>
        <w:t xml:space="preserve"> </w:t>
      </w:r>
      <w:r w:rsidRPr="00392616">
        <w:rPr>
          <w:rFonts w:ascii="Times New Roman" w:hAnsi="Times New Roman" w:cs="Times New Roman"/>
          <w:sz w:val="26"/>
          <w:szCs w:val="26"/>
        </w:rPr>
        <w:t xml:space="preserve">городского округа от 24.04.2014 № 114-НПА </w:t>
      </w:r>
    </w:p>
    <w:p w:rsidR="00F3572B" w:rsidRPr="00392616" w:rsidRDefault="00F3572B" w:rsidP="00600F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F3572B" w:rsidP="00600F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B6474E" w:rsidP="00600F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F3572B" w:rsidRPr="00392616">
        <w:rPr>
          <w:rFonts w:ascii="Times New Roman" w:hAnsi="Times New Roman" w:cs="Times New Roman"/>
          <w:sz w:val="26"/>
          <w:szCs w:val="26"/>
        </w:rPr>
        <w:t xml:space="preserve">Руководствуясь Бюджетным </w:t>
      </w:r>
      <w:hyperlink r:id="rId8" w:history="1">
        <w:r w:rsidR="00F3572B" w:rsidRPr="00392616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F3572B" w:rsidRPr="0039261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9" w:history="1">
        <w:r w:rsidR="00F3572B" w:rsidRPr="0039261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3572B" w:rsidRPr="00392616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="00F3572B" w:rsidRPr="00392616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F3572B" w:rsidRPr="00392616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F3572B" w:rsidRPr="00392616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F3572B" w:rsidRPr="00392616" w:rsidRDefault="00F3572B" w:rsidP="00600F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F3572B" w:rsidP="00600F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ab/>
        <w:t>Дума Лесозаводского городского округа</w:t>
      </w:r>
    </w:p>
    <w:p w:rsidR="00F3572B" w:rsidRPr="00392616" w:rsidRDefault="00F3572B" w:rsidP="00600F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F3572B" w:rsidP="00600F46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2616">
        <w:rPr>
          <w:rFonts w:ascii="Times New Roman" w:hAnsi="Times New Roman" w:cs="Times New Roman"/>
          <w:b/>
          <w:sz w:val="26"/>
          <w:szCs w:val="26"/>
        </w:rPr>
        <w:t xml:space="preserve">РЕШИЛА: </w:t>
      </w:r>
    </w:p>
    <w:p w:rsidR="00F3572B" w:rsidRPr="00392616" w:rsidRDefault="00F3572B" w:rsidP="00600F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600F46" w:rsidP="00FA18DA">
      <w:pPr>
        <w:pStyle w:val="a5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>1.</w:t>
      </w:r>
      <w:r w:rsidR="00392616">
        <w:rPr>
          <w:rFonts w:ascii="Times New Roman" w:hAnsi="Times New Roman" w:cs="Times New Roman"/>
          <w:sz w:val="26"/>
          <w:szCs w:val="26"/>
        </w:rPr>
        <w:t xml:space="preserve"> </w:t>
      </w:r>
      <w:r w:rsidR="00F3572B" w:rsidRPr="00392616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307BAC" w:rsidRPr="00392616">
        <w:rPr>
          <w:rFonts w:ascii="Times New Roman" w:hAnsi="Times New Roman" w:cs="Times New Roman"/>
          <w:sz w:val="26"/>
          <w:szCs w:val="26"/>
        </w:rPr>
        <w:t xml:space="preserve">в Положение «О бюджетном устройстве и бюджетном процессе в Лесозаводском городском </w:t>
      </w:r>
      <w:r w:rsidR="004644FC">
        <w:rPr>
          <w:rFonts w:ascii="Times New Roman" w:hAnsi="Times New Roman" w:cs="Times New Roman"/>
          <w:sz w:val="26"/>
          <w:szCs w:val="26"/>
        </w:rPr>
        <w:t xml:space="preserve">округе», утвержденное решением </w:t>
      </w:r>
      <w:r w:rsidR="00307BAC" w:rsidRPr="00392616">
        <w:rPr>
          <w:rFonts w:ascii="Times New Roman" w:hAnsi="Times New Roman" w:cs="Times New Roman"/>
          <w:sz w:val="26"/>
          <w:szCs w:val="26"/>
        </w:rPr>
        <w:t>Думы Лесозаводского городского округа от 24.04.2014 № 114-НПА</w:t>
      </w:r>
      <w:r w:rsidR="00A10D08" w:rsidRPr="00392616">
        <w:rPr>
          <w:rFonts w:ascii="Times New Roman" w:hAnsi="Times New Roman" w:cs="Times New Roman"/>
          <w:sz w:val="26"/>
          <w:szCs w:val="26"/>
        </w:rPr>
        <w:t>,</w:t>
      </w:r>
      <w:r w:rsidR="007C4A2D" w:rsidRPr="00392616">
        <w:rPr>
          <w:rFonts w:ascii="Times New Roman" w:hAnsi="Times New Roman" w:cs="Times New Roman"/>
          <w:sz w:val="26"/>
          <w:szCs w:val="26"/>
        </w:rPr>
        <w:t xml:space="preserve"> </w:t>
      </w:r>
      <w:r w:rsidR="00F3572B" w:rsidRPr="00392616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:rsidR="00307BAC" w:rsidRPr="00392616" w:rsidRDefault="00600F46" w:rsidP="00FA18D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1) </w:t>
      </w:r>
      <w:r w:rsidR="00604EA3" w:rsidRPr="00392616">
        <w:rPr>
          <w:rFonts w:ascii="Times New Roman" w:hAnsi="Times New Roman" w:cs="Times New Roman"/>
          <w:sz w:val="26"/>
          <w:szCs w:val="26"/>
        </w:rPr>
        <w:t xml:space="preserve">в </w:t>
      </w:r>
      <w:r w:rsidR="00F3572B" w:rsidRPr="00392616">
        <w:rPr>
          <w:rFonts w:ascii="Times New Roman" w:hAnsi="Times New Roman" w:cs="Times New Roman"/>
          <w:sz w:val="26"/>
          <w:szCs w:val="26"/>
        </w:rPr>
        <w:t>ч</w:t>
      </w:r>
      <w:r w:rsidR="00307BAC" w:rsidRPr="00392616">
        <w:rPr>
          <w:rFonts w:ascii="Times New Roman" w:hAnsi="Times New Roman" w:cs="Times New Roman"/>
          <w:sz w:val="26"/>
          <w:szCs w:val="26"/>
        </w:rPr>
        <w:t>асти</w:t>
      </w:r>
      <w:r w:rsidR="00F3572B" w:rsidRPr="00392616">
        <w:rPr>
          <w:rFonts w:ascii="Times New Roman" w:hAnsi="Times New Roman" w:cs="Times New Roman"/>
          <w:sz w:val="26"/>
          <w:szCs w:val="26"/>
        </w:rPr>
        <w:t xml:space="preserve"> 1 статьи 22</w:t>
      </w:r>
      <w:r w:rsidR="00307BAC" w:rsidRPr="00392616">
        <w:rPr>
          <w:rFonts w:ascii="Times New Roman" w:hAnsi="Times New Roman" w:cs="Times New Roman"/>
          <w:sz w:val="26"/>
          <w:szCs w:val="26"/>
        </w:rPr>
        <w:t>:</w:t>
      </w:r>
    </w:p>
    <w:p w:rsidR="00307BAC" w:rsidRPr="00392616" w:rsidRDefault="00307BAC" w:rsidP="00FA18D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>а) пункт 2 изложить в следующей редакции:</w:t>
      </w:r>
    </w:p>
    <w:p w:rsidR="00307BAC" w:rsidRPr="00392616" w:rsidRDefault="00307BAC" w:rsidP="00FA18D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«2) осуществление функций распорядителя бюджетных средств </w:t>
      </w:r>
      <w:proofErr w:type="gramStart"/>
      <w:r w:rsidRPr="00392616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3926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92616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392616">
        <w:rPr>
          <w:rFonts w:ascii="Times New Roman" w:hAnsi="Times New Roman" w:cs="Times New Roman"/>
          <w:sz w:val="26"/>
          <w:szCs w:val="26"/>
        </w:rPr>
        <w:t xml:space="preserve"> бюджета городского округа по расходам, связанным с деятельностью Думы городского округа;»;</w:t>
      </w:r>
    </w:p>
    <w:p w:rsidR="00604EA3" w:rsidRPr="00392616" w:rsidRDefault="00307BAC" w:rsidP="00FA18D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б) </w:t>
      </w:r>
      <w:r w:rsidR="00604EA3" w:rsidRPr="00392616">
        <w:rPr>
          <w:rFonts w:ascii="Times New Roman" w:hAnsi="Times New Roman" w:cs="Times New Roman"/>
          <w:sz w:val="26"/>
          <w:szCs w:val="26"/>
        </w:rPr>
        <w:t>дополнить часть пунктом 2.1 следующего содержания:</w:t>
      </w:r>
    </w:p>
    <w:p w:rsidR="00604EA3" w:rsidRPr="00392616" w:rsidRDefault="00604EA3" w:rsidP="00FA18D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«2.1) согласование </w:t>
      </w:r>
      <w:r w:rsidRPr="00392616">
        <w:rPr>
          <w:rStyle w:val="a7"/>
          <w:rFonts w:ascii="Times New Roman" w:hAnsi="Times New Roman" w:cs="Times New Roman"/>
          <w:i w:val="0"/>
          <w:sz w:val="26"/>
          <w:szCs w:val="26"/>
        </w:rPr>
        <w:t>перечней</w:t>
      </w:r>
      <w:r w:rsidR="007C4A2D" w:rsidRPr="00392616">
        <w:rPr>
          <w:rStyle w:val="a7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392616">
        <w:rPr>
          <w:rFonts w:ascii="Times New Roman" w:hAnsi="Times New Roman" w:cs="Times New Roman"/>
          <w:sz w:val="26"/>
          <w:szCs w:val="26"/>
        </w:rPr>
        <w:t>предложений по наказам избирателей в соответствии с Положением «О наказах избирателей», утвержденным Думой городского округа</w:t>
      </w:r>
      <w:proofErr w:type="gramStart"/>
      <w:r w:rsidRPr="00392616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392616">
        <w:rPr>
          <w:rFonts w:ascii="Times New Roman" w:hAnsi="Times New Roman" w:cs="Times New Roman"/>
          <w:sz w:val="26"/>
          <w:szCs w:val="26"/>
        </w:rPr>
        <w:t>;</w:t>
      </w:r>
    </w:p>
    <w:p w:rsidR="00604EA3" w:rsidRPr="00392616" w:rsidRDefault="004644FC" w:rsidP="00FA18D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пункт 3 </w:t>
      </w:r>
      <w:r w:rsidR="00604EA3" w:rsidRPr="0039261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04EA3" w:rsidRPr="00392616" w:rsidRDefault="00604EA3" w:rsidP="00FA18D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>«3) иные полномочия, отнесенные бюджетным законодательством, решениями Думы городского округа, принятыми в соответствии с ним, к полномочиям главы муниципального образования</w:t>
      </w:r>
      <w:proofErr w:type="gramStart"/>
      <w:r w:rsidRPr="00392616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604EA3" w:rsidRPr="00392616" w:rsidRDefault="00600F46" w:rsidP="00FA18D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2) </w:t>
      </w:r>
      <w:r w:rsidR="001D645A" w:rsidRPr="00392616">
        <w:rPr>
          <w:rFonts w:ascii="Times New Roman" w:hAnsi="Times New Roman" w:cs="Times New Roman"/>
          <w:sz w:val="26"/>
          <w:szCs w:val="26"/>
        </w:rPr>
        <w:t>статью 36 изложить в новой редакции:</w:t>
      </w:r>
    </w:p>
    <w:p w:rsidR="001D645A" w:rsidRPr="00392616" w:rsidRDefault="00A10D08" w:rsidP="00FA18DA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>«</w:t>
      </w:r>
      <w:r w:rsidR="001D645A" w:rsidRPr="00392616">
        <w:rPr>
          <w:rFonts w:ascii="Times New Roman" w:hAnsi="Times New Roman" w:cs="Times New Roman"/>
          <w:b/>
          <w:sz w:val="26"/>
          <w:szCs w:val="26"/>
        </w:rPr>
        <w:t>Статья 36. Реализация наказов избирателей</w:t>
      </w:r>
    </w:p>
    <w:p w:rsidR="00564DF0" w:rsidRPr="00392616" w:rsidRDefault="00564DF0" w:rsidP="00600F46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645A" w:rsidRPr="00392616" w:rsidRDefault="00600F46" w:rsidP="00564DF0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1</w:t>
      </w:r>
      <w:r w:rsidR="001D645A" w:rsidRPr="00392616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A18D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D645A" w:rsidRPr="00392616">
        <w:rPr>
          <w:rFonts w:ascii="Times New Roman" w:hAnsi="Times New Roman" w:cs="Times New Roman"/>
          <w:sz w:val="26"/>
          <w:szCs w:val="26"/>
          <w:lang w:eastAsia="ru-RU"/>
        </w:rPr>
        <w:t xml:space="preserve">Ежегодно не позднее </w:t>
      </w:r>
      <w:r w:rsidR="007C4A2D" w:rsidRPr="00392616">
        <w:rPr>
          <w:rFonts w:ascii="Times New Roman" w:hAnsi="Times New Roman" w:cs="Times New Roman"/>
          <w:sz w:val="26"/>
          <w:szCs w:val="26"/>
          <w:lang w:eastAsia="ru-RU"/>
        </w:rPr>
        <w:t>1 марта</w:t>
      </w:r>
      <w:r w:rsidR="001D645A" w:rsidRPr="00392616">
        <w:rPr>
          <w:rFonts w:ascii="Times New Roman" w:hAnsi="Times New Roman" w:cs="Times New Roman"/>
          <w:sz w:val="26"/>
          <w:szCs w:val="26"/>
          <w:lang w:eastAsia="ru-RU"/>
        </w:rPr>
        <w:t xml:space="preserve"> текущего года Дума городского округа </w:t>
      </w:r>
      <w:r w:rsidR="007C4A2D" w:rsidRPr="00392616">
        <w:rPr>
          <w:rFonts w:ascii="Times New Roman" w:hAnsi="Times New Roman" w:cs="Times New Roman"/>
          <w:sz w:val="26"/>
          <w:szCs w:val="26"/>
          <w:lang w:eastAsia="ru-RU"/>
        </w:rPr>
        <w:t xml:space="preserve">принимает решение о выделении средств бюджета городского округа </w:t>
      </w:r>
      <w:r w:rsidR="00564DF0" w:rsidRPr="00392616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564DF0" w:rsidRPr="00392616">
        <w:rPr>
          <w:rFonts w:ascii="Times New Roman" w:hAnsi="Times New Roman" w:cs="Times New Roman"/>
          <w:sz w:val="26"/>
          <w:szCs w:val="26"/>
        </w:rPr>
        <w:t>очередном финансовом году</w:t>
      </w:r>
      <w:r w:rsidR="00564DF0" w:rsidRPr="00392616">
        <w:rPr>
          <w:rFonts w:ascii="Times New Roman" w:hAnsi="Times New Roman" w:cs="Times New Roman"/>
          <w:sz w:val="26"/>
          <w:szCs w:val="26"/>
          <w:lang w:eastAsia="ru-RU"/>
        </w:rPr>
        <w:t xml:space="preserve"> и плановом периоде </w:t>
      </w:r>
      <w:r w:rsidR="007C4A2D" w:rsidRPr="00392616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1D645A" w:rsidRPr="00392616">
        <w:rPr>
          <w:rFonts w:ascii="Times New Roman" w:hAnsi="Times New Roman" w:cs="Times New Roman"/>
          <w:sz w:val="26"/>
          <w:szCs w:val="26"/>
          <w:lang w:eastAsia="ru-RU"/>
        </w:rPr>
        <w:t xml:space="preserve"> выполнение наказов избирателей</w:t>
      </w:r>
      <w:r w:rsidR="00564DF0" w:rsidRPr="0039261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64DF0" w:rsidRPr="00392616">
        <w:rPr>
          <w:rFonts w:ascii="Times New Roman" w:hAnsi="Times New Roman" w:cs="Times New Roman"/>
          <w:sz w:val="26"/>
          <w:szCs w:val="26"/>
        </w:rPr>
        <w:t xml:space="preserve"> данных депутатам Думы городского округа, главе городского округа (далее</w:t>
      </w:r>
      <w:r w:rsidR="004644FC">
        <w:rPr>
          <w:rFonts w:ascii="Times New Roman" w:hAnsi="Times New Roman" w:cs="Times New Roman"/>
          <w:sz w:val="26"/>
          <w:szCs w:val="26"/>
        </w:rPr>
        <w:t xml:space="preserve"> </w:t>
      </w:r>
      <w:r w:rsidR="00564DF0" w:rsidRPr="00392616">
        <w:rPr>
          <w:rFonts w:ascii="Times New Roman" w:hAnsi="Times New Roman" w:cs="Times New Roman"/>
          <w:sz w:val="26"/>
          <w:szCs w:val="26"/>
        </w:rPr>
        <w:t>-</w:t>
      </w:r>
      <w:r w:rsidR="004644FC">
        <w:rPr>
          <w:rFonts w:ascii="Times New Roman" w:hAnsi="Times New Roman" w:cs="Times New Roman"/>
          <w:sz w:val="26"/>
          <w:szCs w:val="26"/>
        </w:rPr>
        <w:t xml:space="preserve"> </w:t>
      </w:r>
      <w:r w:rsidR="00564DF0" w:rsidRPr="00392616">
        <w:rPr>
          <w:rFonts w:ascii="Times New Roman" w:hAnsi="Times New Roman" w:cs="Times New Roman"/>
          <w:sz w:val="26"/>
          <w:szCs w:val="26"/>
        </w:rPr>
        <w:t>наказы избирателей),</w:t>
      </w:r>
      <w:r w:rsidR="001D645A" w:rsidRPr="0039261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C4A2D" w:rsidRPr="00392616">
        <w:rPr>
          <w:rFonts w:ascii="Times New Roman" w:hAnsi="Times New Roman" w:cs="Times New Roman"/>
          <w:sz w:val="26"/>
          <w:szCs w:val="26"/>
          <w:lang w:eastAsia="ru-RU"/>
        </w:rPr>
        <w:t>в соответствии с Положением «О наказах избирателей», утвержденным решением Думы городского округа</w:t>
      </w:r>
      <w:r w:rsidR="00A527EF" w:rsidRPr="00392616">
        <w:rPr>
          <w:rFonts w:ascii="Times New Roman" w:hAnsi="Times New Roman" w:cs="Times New Roman"/>
          <w:sz w:val="26"/>
          <w:szCs w:val="26"/>
          <w:lang w:eastAsia="ru-RU"/>
        </w:rPr>
        <w:t xml:space="preserve"> (далее - Положение «О наказах избирателей»)</w:t>
      </w:r>
      <w:r w:rsidR="007C4A2D" w:rsidRPr="00392616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D645A" w:rsidRPr="0039261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AE3406" w:rsidRPr="00392616" w:rsidRDefault="001D645A" w:rsidP="00600F4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2. </w:t>
      </w:r>
      <w:r w:rsidR="00AE3406" w:rsidRPr="00392616">
        <w:rPr>
          <w:rFonts w:ascii="Times New Roman" w:hAnsi="Times New Roman" w:cs="Times New Roman"/>
          <w:sz w:val="26"/>
          <w:szCs w:val="26"/>
        </w:rPr>
        <w:t>Перечень наказов избирателей утверждается Думой городского округа</w:t>
      </w:r>
      <w:r w:rsidRPr="00392616">
        <w:rPr>
          <w:rFonts w:ascii="Times New Roman" w:hAnsi="Times New Roman" w:cs="Times New Roman"/>
          <w:sz w:val="26"/>
          <w:szCs w:val="26"/>
        </w:rPr>
        <w:t xml:space="preserve"> на срок полномочий депутатов Думы</w:t>
      </w:r>
      <w:r w:rsidR="00A527EF" w:rsidRPr="00392616">
        <w:rPr>
          <w:rFonts w:ascii="Times New Roman" w:hAnsi="Times New Roman" w:cs="Times New Roman"/>
          <w:sz w:val="26"/>
          <w:szCs w:val="26"/>
        </w:rPr>
        <w:t xml:space="preserve"> </w:t>
      </w:r>
      <w:r w:rsidR="00564DF0" w:rsidRPr="00392616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A527EF" w:rsidRPr="00392616">
        <w:rPr>
          <w:rFonts w:ascii="Times New Roman" w:hAnsi="Times New Roman" w:cs="Times New Roman"/>
          <w:sz w:val="26"/>
          <w:szCs w:val="26"/>
        </w:rPr>
        <w:t>в порядке, предусмотренном Положением «О наказах избирателей»</w:t>
      </w:r>
      <w:r w:rsidRPr="00392616">
        <w:rPr>
          <w:rFonts w:ascii="Times New Roman" w:hAnsi="Times New Roman" w:cs="Times New Roman"/>
          <w:sz w:val="26"/>
          <w:szCs w:val="26"/>
        </w:rPr>
        <w:t>.</w:t>
      </w:r>
    </w:p>
    <w:p w:rsidR="000213EE" w:rsidRPr="00392616" w:rsidRDefault="00A10D08" w:rsidP="00600F4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3. </w:t>
      </w:r>
      <w:r w:rsidR="00AE3406" w:rsidRPr="00392616">
        <w:rPr>
          <w:rFonts w:ascii="Times New Roman" w:hAnsi="Times New Roman" w:cs="Times New Roman"/>
          <w:sz w:val="26"/>
          <w:szCs w:val="26"/>
        </w:rPr>
        <w:t xml:space="preserve">Утвержденный Думой </w:t>
      </w:r>
      <w:r w:rsidR="00564DF0" w:rsidRPr="00392616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7C4A2D" w:rsidRPr="00392616">
        <w:rPr>
          <w:rFonts w:ascii="Times New Roman" w:hAnsi="Times New Roman" w:cs="Times New Roman"/>
          <w:sz w:val="26"/>
          <w:szCs w:val="26"/>
        </w:rPr>
        <w:t>П</w:t>
      </w:r>
      <w:r w:rsidR="00AE3406" w:rsidRPr="00392616">
        <w:rPr>
          <w:rFonts w:ascii="Times New Roman" w:hAnsi="Times New Roman" w:cs="Times New Roman"/>
          <w:sz w:val="26"/>
          <w:szCs w:val="26"/>
        </w:rPr>
        <w:t>еречень наказов избирателей направля</w:t>
      </w:r>
      <w:r w:rsidR="007C4A2D" w:rsidRPr="00392616">
        <w:rPr>
          <w:rFonts w:ascii="Times New Roman" w:hAnsi="Times New Roman" w:cs="Times New Roman"/>
          <w:sz w:val="26"/>
          <w:szCs w:val="26"/>
        </w:rPr>
        <w:t>е</w:t>
      </w:r>
      <w:r w:rsidR="00AE3406" w:rsidRPr="00392616">
        <w:rPr>
          <w:rFonts w:ascii="Times New Roman" w:hAnsi="Times New Roman" w:cs="Times New Roman"/>
          <w:sz w:val="26"/>
          <w:szCs w:val="26"/>
        </w:rPr>
        <w:t xml:space="preserve">тся в администрацию городского округа </w:t>
      </w:r>
      <w:r w:rsidR="007C4A2D" w:rsidRPr="00392616">
        <w:rPr>
          <w:rFonts w:ascii="Times New Roman" w:hAnsi="Times New Roman" w:cs="Times New Roman"/>
          <w:sz w:val="26"/>
          <w:szCs w:val="26"/>
        </w:rPr>
        <w:t xml:space="preserve">не позднее 1 августа </w:t>
      </w:r>
      <w:r w:rsidR="00AE3406" w:rsidRPr="0039261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текущего года</w:t>
      </w:r>
      <w:r w:rsidR="00AE3406" w:rsidRPr="003926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645A" w:rsidRPr="00392616" w:rsidRDefault="00A10D08" w:rsidP="00600F4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>4</w:t>
      </w:r>
      <w:r w:rsidR="001D645A" w:rsidRPr="00392616">
        <w:rPr>
          <w:rFonts w:ascii="Times New Roman" w:hAnsi="Times New Roman" w:cs="Times New Roman"/>
          <w:sz w:val="26"/>
          <w:szCs w:val="26"/>
        </w:rPr>
        <w:t>. Наказы избирателей включаются в муниципальные программы, планы и программы социально-экономического развития городского округа либо включаются при их разработке, учитываются при разработке проекта бюджета городского округа на соответствующий финансовый год и плановый период, а  также при внесении изменений в бюджет на текущий год.</w:t>
      </w:r>
    </w:p>
    <w:p w:rsidR="00AE3406" w:rsidRPr="00392616" w:rsidRDefault="00A10D08" w:rsidP="00600F4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>5</w:t>
      </w:r>
      <w:r w:rsidR="00AE3406" w:rsidRPr="00392616">
        <w:rPr>
          <w:rFonts w:ascii="Times New Roman" w:hAnsi="Times New Roman" w:cs="Times New Roman"/>
          <w:sz w:val="26"/>
          <w:szCs w:val="26"/>
        </w:rPr>
        <w:t>. Организация выполнения наказов избирателей осуществляется администрацией городского округа в соответствии с действующим законодательством, в порядке, предусмотренн</w:t>
      </w:r>
      <w:r w:rsidR="007C4A2D" w:rsidRPr="00392616">
        <w:rPr>
          <w:rFonts w:ascii="Times New Roman" w:hAnsi="Times New Roman" w:cs="Times New Roman"/>
          <w:sz w:val="26"/>
          <w:szCs w:val="26"/>
        </w:rPr>
        <w:t>о</w:t>
      </w:r>
      <w:r w:rsidR="00AE3406" w:rsidRPr="00392616">
        <w:rPr>
          <w:rFonts w:ascii="Times New Roman" w:hAnsi="Times New Roman" w:cs="Times New Roman"/>
          <w:sz w:val="26"/>
          <w:szCs w:val="26"/>
        </w:rPr>
        <w:t>м Пол</w:t>
      </w:r>
      <w:r w:rsidR="00A527EF" w:rsidRPr="00392616">
        <w:rPr>
          <w:rFonts w:ascii="Times New Roman" w:hAnsi="Times New Roman" w:cs="Times New Roman"/>
          <w:sz w:val="26"/>
          <w:szCs w:val="26"/>
        </w:rPr>
        <w:t>ожением «О наказах избирателей».</w:t>
      </w:r>
      <w:r w:rsidRPr="00392616">
        <w:rPr>
          <w:rFonts w:ascii="Times New Roman" w:hAnsi="Times New Roman" w:cs="Times New Roman"/>
          <w:sz w:val="26"/>
          <w:szCs w:val="26"/>
        </w:rPr>
        <w:t>».</w:t>
      </w:r>
    </w:p>
    <w:p w:rsidR="00587B40" w:rsidRDefault="00F3572B" w:rsidP="00600F4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его официального опубликования.</w:t>
      </w:r>
    </w:p>
    <w:p w:rsidR="00F3572B" w:rsidRPr="00392616" w:rsidRDefault="00587B40" w:rsidP="00600F4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572B" w:rsidRPr="0039261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3572B" w:rsidRPr="0039261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3572B" w:rsidRPr="0039261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</w:t>
      </w:r>
      <w:r>
        <w:rPr>
          <w:rFonts w:ascii="Times New Roman" w:hAnsi="Times New Roman" w:cs="Times New Roman"/>
          <w:sz w:val="26"/>
          <w:szCs w:val="26"/>
        </w:rPr>
        <w:t>экономической политике и муниципальной собственности</w:t>
      </w:r>
      <w:r w:rsidR="00F3572B" w:rsidRPr="00392616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Антипьев</w:t>
      </w:r>
      <w:r w:rsidR="00F3572B" w:rsidRPr="00392616">
        <w:rPr>
          <w:rFonts w:ascii="Times New Roman" w:hAnsi="Times New Roman" w:cs="Times New Roman"/>
          <w:sz w:val="26"/>
          <w:szCs w:val="26"/>
        </w:rPr>
        <w:t>).</w:t>
      </w:r>
    </w:p>
    <w:p w:rsidR="00F3572B" w:rsidRPr="00392616" w:rsidRDefault="00F3572B" w:rsidP="00F357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C4A2D" w:rsidRPr="00392616" w:rsidRDefault="007C4A2D" w:rsidP="00F357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F3572B" w:rsidP="00F357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72B" w:rsidRPr="00392616" w:rsidRDefault="00F3572B" w:rsidP="00F357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92616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О.Н. </w:t>
      </w:r>
      <w:proofErr w:type="gramStart"/>
      <w:r w:rsidRPr="00392616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F3572B" w:rsidRPr="00392616" w:rsidRDefault="00F3572B" w:rsidP="00F357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:rsidR="00F3572B" w:rsidRPr="00392616" w:rsidRDefault="00F3572B" w:rsidP="00F3572B">
      <w:pPr>
        <w:pStyle w:val="a3"/>
        <w:tabs>
          <w:tab w:val="clear" w:pos="4677"/>
          <w:tab w:val="left" w:pos="0"/>
          <w:tab w:val="center" w:pos="709"/>
        </w:tabs>
        <w:ind w:firstLine="709"/>
        <w:jc w:val="right"/>
        <w:rPr>
          <w:sz w:val="26"/>
          <w:szCs w:val="26"/>
        </w:rPr>
      </w:pPr>
    </w:p>
    <w:p w:rsidR="00F3572B" w:rsidRPr="00392616" w:rsidRDefault="00F3572B" w:rsidP="00F3572B">
      <w:pPr>
        <w:pStyle w:val="a3"/>
        <w:tabs>
          <w:tab w:val="clear" w:pos="4677"/>
          <w:tab w:val="left" w:pos="0"/>
          <w:tab w:val="center" w:pos="709"/>
        </w:tabs>
        <w:ind w:firstLine="709"/>
        <w:jc w:val="right"/>
        <w:rPr>
          <w:sz w:val="26"/>
          <w:szCs w:val="26"/>
        </w:rPr>
      </w:pPr>
    </w:p>
    <w:p w:rsidR="00F3572B" w:rsidRDefault="00F3572B" w:rsidP="00F3572B">
      <w:pPr>
        <w:pStyle w:val="a3"/>
        <w:tabs>
          <w:tab w:val="clear" w:pos="4677"/>
          <w:tab w:val="left" w:pos="0"/>
          <w:tab w:val="center" w:pos="709"/>
        </w:tabs>
        <w:ind w:firstLine="709"/>
        <w:jc w:val="right"/>
      </w:pPr>
    </w:p>
    <w:p w:rsidR="00F3572B" w:rsidRDefault="00F3572B" w:rsidP="00F3572B">
      <w:pPr>
        <w:pStyle w:val="a3"/>
        <w:tabs>
          <w:tab w:val="clear" w:pos="4677"/>
          <w:tab w:val="left" w:pos="0"/>
          <w:tab w:val="center" w:pos="709"/>
        </w:tabs>
        <w:ind w:firstLine="709"/>
        <w:jc w:val="right"/>
      </w:pPr>
    </w:p>
    <w:p w:rsidR="00F3572B" w:rsidRDefault="00F3572B" w:rsidP="00F3572B">
      <w:pPr>
        <w:pStyle w:val="a3"/>
        <w:tabs>
          <w:tab w:val="clear" w:pos="4677"/>
          <w:tab w:val="left" w:pos="0"/>
          <w:tab w:val="center" w:pos="709"/>
        </w:tabs>
        <w:ind w:firstLine="709"/>
        <w:jc w:val="right"/>
      </w:pPr>
    </w:p>
    <w:p w:rsidR="00F3572B" w:rsidRDefault="00F3572B" w:rsidP="00F3572B">
      <w:pPr>
        <w:pStyle w:val="a3"/>
        <w:tabs>
          <w:tab w:val="clear" w:pos="4677"/>
          <w:tab w:val="left" w:pos="0"/>
          <w:tab w:val="center" w:pos="709"/>
        </w:tabs>
        <w:ind w:firstLine="709"/>
        <w:jc w:val="right"/>
      </w:pPr>
    </w:p>
    <w:p w:rsidR="007E5E50" w:rsidRDefault="007E5E50"/>
    <w:p w:rsidR="00CA42D0" w:rsidRDefault="00CA42D0"/>
    <w:p w:rsidR="00CA42D0" w:rsidRDefault="00CA42D0"/>
    <w:p w:rsidR="00CA42D0" w:rsidRDefault="00CA42D0"/>
    <w:p w:rsidR="00CA42D0" w:rsidRDefault="00CA42D0"/>
    <w:p w:rsidR="00CA42D0" w:rsidRDefault="00CA42D0"/>
    <w:sectPr w:rsidR="00CA42D0" w:rsidSect="004644F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B7" w:rsidRDefault="007D70B7" w:rsidP="004644FC">
      <w:pPr>
        <w:spacing w:after="0" w:line="240" w:lineRule="auto"/>
      </w:pPr>
      <w:r>
        <w:separator/>
      </w:r>
    </w:p>
  </w:endnote>
  <w:endnote w:type="continuationSeparator" w:id="0">
    <w:p w:rsidR="007D70B7" w:rsidRDefault="007D70B7" w:rsidP="0046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2735"/>
      <w:docPartObj>
        <w:docPartGallery w:val="Общ"/>
        <w:docPartUnique/>
      </w:docPartObj>
    </w:sdtPr>
    <w:sdtContent>
      <w:p w:rsidR="004644FC" w:rsidRDefault="004644FC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644FC" w:rsidRDefault="004644F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B7" w:rsidRDefault="007D70B7" w:rsidP="004644FC">
      <w:pPr>
        <w:spacing w:after="0" w:line="240" w:lineRule="auto"/>
      </w:pPr>
      <w:r>
        <w:separator/>
      </w:r>
    </w:p>
  </w:footnote>
  <w:footnote w:type="continuationSeparator" w:id="0">
    <w:p w:rsidR="007D70B7" w:rsidRDefault="007D70B7" w:rsidP="00464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13A5"/>
    <w:multiLevelType w:val="hybridMultilevel"/>
    <w:tmpl w:val="6714D896"/>
    <w:lvl w:ilvl="0" w:tplc="952E77DE">
      <w:start w:val="1"/>
      <w:numFmt w:val="decimal"/>
      <w:lvlText w:val="%1)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FC369CB"/>
    <w:multiLevelType w:val="hybridMultilevel"/>
    <w:tmpl w:val="BB8099D0"/>
    <w:lvl w:ilvl="0" w:tplc="3A64811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9880CF7"/>
    <w:multiLevelType w:val="hybridMultilevel"/>
    <w:tmpl w:val="1D80187A"/>
    <w:lvl w:ilvl="0" w:tplc="04190011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F002B7"/>
    <w:multiLevelType w:val="hybridMultilevel"/>
    <w:tmpl w:val="FF66795E"/>
    <w:lvl w:ilvl="0" w:tplc="2D3249AE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72B"/>
    <w:rsid w:val="00014C53"/>
    <w:rsid w:val="000213EE"/>
    <w:rsid w:val="000B0A14"/>
    <w:rsid w:val="001D645A"/>
    <w:rsid w:val="00307BAC"/>
    <w:rsid w:val="00392616"/>
    <w:rsid w:val="004644FC"/>
    <w:rsid w:val="00564DF0"/>
    <w:rsid w:val="00587B40"/>
    <w:rsid w:val="00600F46"/>
    <w:rsid w:val="00604EA3"/>
    <w:rsid w:val="006112B0"/>
    <w:rsid w:val="006D62BA"/>
    <w:rsid w:val="007C4A2D"/>
    <w:rsid w:val="007D70B7"/>
    <w:rsid w:val="007E5E50"/>
    <w:rsid w:val="00882886"/>
    <w:rsid w:val="00893FF3"/>
    <w:rsid w:val="009512F3"/>
    <w:rsid w:val="00965C1D"/>
    <w:rsid w:val="00A10D08"/>
    <w:rsid w:val="00A527EF"/>
    <w:rsid w:val="00AE0D68"/>
    <w:rsid w:val="00AE3406"/>
    <w:rsid w:val="00B6474E"/>
    <w:rsid w:val="00BC77A2"/>
    <w:rsid w:val="00CA42D0"/>
    <w:rsid w:val="00D72511"/>
    <w:rsid w:val="00F3572B"/>
    <w:rsid w:val="00F96796"/>
    <w:rsid w:val="00FA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357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3572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572B"/>
    <w:pPr>
      <w:ind w:left="720"/>
      <w:contextualSpacing/>
    </w:pPr>
  </w:style>
  <w:style w:type="character" w:styleId="a7">
    <w:name w:val="Emphasis"/>
    <w:basedOn w:val="a0"/>
    <w:uiPriority w:val="20"/>
    <w:qFormat/>
    <w:rsid w:val="00604EA3"/>
    <w:rPr>
      <w:i/>
      <w:iCs/>
    </w:rPr>
  </w:style>
  <w:style w:type="table" w:styleId="a8">
    <w:name w:val="Table Grid"/>
    <w:basedOn w:val="a1"/>
    <w:uiPriority w:val="59"/>
    <w:rsid w:val="006D62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D6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64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4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357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F3572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572B"/>
    <w:pPr>
      <w:ind w:left="720"/>
      <w:contextualSpacing/>
    </w:pPr>
  </w:style>
  <w:style w:type="character" w:styleId="a7">
    <w:name w:val="Emphasis"/>
    <w:basedOn w:val="a0"/>
    <w:uiPriority w:val="20"/>
    <w:qFormat/>
    <w:rsid w:val="00604EA3"/>
    <w:rPr>
      <w:i/>
      <w:iCs/>
    </w:rPr>
  </w:style>
  <w:style w:type="table" w:styleId="a8">
    <w:name w:val="Table Grid"/>
    <w:basedOn w:val="a1"/>
    <w:uiPriority w:val="59"/>
    <w:rsid w:val="006D62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D6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D7AFE6147C1D2C52217870BBD83C99A2B348E166F6D27FCA136326B6H8qE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BD7AFE6147C1D2C5221667DADB46296A3BD15E566F2DF28924C387BE18751E5HBq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D7AFE6147C1D2C52217870BBD83C99A2B34FE863F3D27FCA136326B6H8qEB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4</cp:revision>
  <cp:lastPrinted>2014-06-25T06:07:00Z</cp:lastPrinted>
  <dcterms:created xsi:type="dcterms:W3CDTF">2014-07-01T00:30:00Z</dcterms:created>
  <dcterms:modified xsi:type="dcterms:W3CDTF">2014-07-01T23:09:00Z</dcterms:modified>
</cp:coreProperties>
</file>