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C50" w:rsidRPr="000C6DF7" w:rsidRDefault="000C0C50" w:rsidP="000C0C50">
      <w:pPr>
        <w:tabs>
          <w:tab w:val="left" w:pos="3600"/>
        </w:tabs>
        <w:rPr>
          <w:b/>
          <w:sz w:val="26"/>
          <w:szCs w:val="26"/>
        </w:rPr>
      </w:pPr>
      <w:r>
        <w:rPr>
          <w:b/>
          <w:noProof/>
          <w:sz w:val="26"/>
          <w:szCs w:val="26"/>
        </w:rPr>
        <w:drawing>
          <wp:anchor distT="0" distB="0" distL="114300" distR="114300" simplePos="0" relativeHeight="251660288" behindDoc="0" locked="0" layoutInCell="1" allowOverlap="1">
            <wp:simplePos x="0" y="0"/>
            <wp:positionH relativeFrom="column">
              <wp:posOffset>2657475</wp:posOffset>
            </wp:positionH>
            <wp:positionV relativeFrom="paragraph">
              <wp:posOffset>0</wp:posOffset>
            </wp:positionV>
            <wp:extent cx="542925" cy="704850"/>
            <wp:effectExtent l="19050" t="0" r="9525" b="0"/>
            <wp:wrapSquare wrapText="bothSides"/>
            <wp:docPr id="2" name="Рисунок 2"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длябланка"/>
                    <pic:cNvPicPr>
                      <a:picLocks noChangeAspect="1" noChangeArrowheads="1"/>
                    </pic:cNvPicPr>
                  </pic:nvPicPr>
                  <pic:blipFill>
                    <a:blip r:embed="rId9" cstate="print"/>
                    <a:srcRect/>
                    <a:stretch>
                      <a:fillRect/>
                    </a:stretch>
                  </pic:blipFill>
                  <pic:spPr bwMode="auto">
                    <a:xfrm>
                      <a:off x="0" y="0"/>
                      <a:ext cx="542925" cy="704850"/>
                    </a:xfrm>
                    <a:prstGeom prst="rect">
                      <a:avLst/>
                    </a:prstGeom>
                    <a:noFill/>
                  </pic:spPr>
                </pic:pic>
              </a:graphicData>
            </a:graphic>
          </wp:anchor>
        </w:drawing>
      </w:r>
      <w:r w:rsidRPr="000C6DF7">
        <w:rPr>
          <w:b/>
          <w:sz w:val="26"/>
          <w:szCs w:val="26"/>
        </w:rPr>
        <w:t xml:space="preserve">                                                        </w:t>
      </w:r>
    </w:p>
    <w:p w:rsidR="000C0C50" w:rsidRPr="000C6DF7" w:rsidRDefault="000C0C50" w:rsidP="000C0C50">
      <w:pPr>
        <w:tabs>
          <w:tab w:val="left" w:pos="3600"/>
        </w:tabs>
        <w:rPr>
          <w:b/>
          <w:sz w:val="26"/>
          <w:szCs w:val="26"/>
        </w:rPr>
      </w:pPr>
    </w:p>
    <w:p w:rsidR="000C0C50" w:rsidRPr="000C6DF7" w:rsidRDefault="000C0C50" w:rsidP="000C0C50">
      <w:pPr>
        <w:tabs>
          <w:tab w:val="left" w:pos="3600"/>
        </w:tabs>
        <w:rPr>
          <w:b/>
          <w:sz w:val="26"/>
          <w:szCs w:val="26"/>
        </w:rPr>
      </w:pPr>
    </w:p>
    <w:p w:rsidR="000C0C50" w:rsidRDefault="000C0C50" w:rsidP="000C0C50">
      <w:pPr>
        <w:tabs>
          <w:tab w:val="left" w:pos="3600"/>
        </w:tabs>
        <w:rPr>
          <w:b/>
          <w:bCs/>
          <w:sz w:val="26"/>
          <w:szCs w:val="26"/>
        </w:rPr>
      </w:pPr>
      <w:r>
        <w:rPr>
          <w:b/>
          <w:bCs/>
          <w:sz w:val="26"/>
          <w:szCs w:val="26"/>
        </w:rPr>
        <w:tab/>
        <w:t xml:space="preserve">       </w:t>
      </w:r>
    </w:p>
    <w:p w:rsidR="000C0C50" w:rsidRPr="000C6DF7" w:rsidRDefault="000C0C50" w:rsidP="000C0C50">
      <w:pPr>
        <w:tabs>
          <w:tab w:val="left" w:pos="3600"/>
        </w:tabs>
        <w:rPr>
          <w:b/>
          <w:bCs/>
          <w:sz w:val="26"/>
          <w:szCs w:val="26"/>
        </w:rPr>
      </w:pPr>
      <w:r>
        <w:rPr>
          <w:b/>
          <w:bCs/>
          <w:sz w:val="26"/>
          <w:szCs w:val="26"/>
        </w:rPr>
        <w:t xml:space="preserve">                                                                 </w:t>
      </w:r>
      <w:r w:rsidRPr="000C6DF7">
        <w:rPr>
          <w:b/>
          <w:bCs/>
          <w:sz w:val="26"/>
          <w:szCs w:val="26"/>
        </w:rPr>
        <w:t>ДУМА</w:t>
      </w:r>
    </w:p>
    <w:p w:rsidR="000C0C50" w:rsidRDefault="000C0C50" w:rsidP="000C0C50">
      <w:pPr>
        <w:rPr>
          <w:b/>
          <w:bCs/>
          <w:sz w:val="26"/>
          <w:szCs w:val="26"/>
        </w:rPr>
      </w:pPr>
      <w:r w:rsidRPr="000C6DF7">
        <w:rPr>
          <w:b/>
          <w:bCs/>
          <w:sz w:val="26"/>
          <w:szCs w:val="26"/>
        </w:rPr>
        <w:t xml:space="preserve">                 </w:t>
      </w:r>
      <w:r>
        <w:rPr>
          <w:b/>
          <w:bCs/>
          <w:sz w:val="26"/>
          <w:szCs w:val="26"/>
        </w:rPr>
        <w:t xml:space="preserve">             </w:t>
      </w:r>
      <w:r w:rsidRPr="000C6DF7">
        <w:rPr>
          <w:b/>
          <w:bCs/>
          <w:sz w:val="26"/>
          <w:szCs w:val="26"/>
        </w:rPr>
        <w:t>ЛЕСОЗАВОДСКОГО ГОРОДСКОГО ОКРУГА</w:t>
      </w:r>
    </w:p>
    <w:p w:rsidR="000C0C50" w:rsidRDefault="000C0C50" w:rsidP="000C0C50">
      <w:pPr>
        <w:rPr>
          <w:b/>
          <w:bCs/>
          <w:sz w:val="26"/>
          <w:szCs w:val="26"/>
        </w:rPr>
      </w:pPr>
      <w:r w:rsidRPr="000C6DF7">
        <w:rPr>
          <w:b/>
          <w:bCs/>
          <w:sz w:val="26"/>
          <w:szCs w:val="26"/>
        </w:rPr>
        <w:t xml:space="preserve">                                                    </w:t>
      </w:r>
      <w:r>
        <w:rPr>
          <w:b/>
          <w:bCs/>
          <w:sz w:val="26"/>
          <w:szCs w:val="26"/>
        </w:rPr>
        <w:t xml:space="preserve">         </w:t>
      </w:r>
      <w:r w:rsidRPr="000C6DF7">
        <w:rPr>
          <w:b/>
          <w:bCs/>
          <w:sz w:val="26"/>
          <w:szCs w:val="26"/>
        </w:rPr>
        <w:t>РЕШЕНИЕ</w:t>
      </w:r>
      <w:r w:rsidR="00D30DB0">
        <w:rPr>
          <w:b/>
          <w:bCs/>
          <w:sz w:val="26"/>
          <w:szCs w:val="26"/>
        </w:rPr>
        <w:t xml:space="preserve"> </w:t>
      </w:r>
    </w:p>
    <w:p w:rsidR="003A3F8E" w:rsidRPr="00DF5CCF" w:rsidRDefault="00E32EBD" w:rsidP="00DF5CCF">
      <w:pPr>
        <w:pStyle w:val="a3"/>
        <w:tabs>
          <w:tab w:val="left" w:pos="3600"/>
        </w:tabs>
        <w:rPr>
          <w:b/>
          <w:bCs/>
          <w:sz w:val="26"/>
          <w:szCs w:val="26"/>
        </w:rPr>
      </w:pPr>
      <w:r w:rsidRPr="00E32EBD">
        <w:rPr>
          <w:bCs/>
          <w:sz w:val="26"/>
          <w:szCs w:val="26"/>
        </w:rPr>
        <w:t>16.05.</w:t>
      </w:r>
      <w:r w:rsidR="005E3297" w:rsidRPr="00E32EBD">
        <w:rPr>
          <w:bCs/>
          <w:sz w:val="26"/>
          <w:szCs w:val="26"/>
        </w:rPr>
        <w:t>201</w:t>
      </w:r>
      <w:r w:rsidR="00096DC3" w:rsidRPr="00E32EBD">
        <w:rPr>
          <w:bCs/>
          <w:sz w:val="26"/>
          <w:szCs w:val="26"/>
        </w:rPr>
        <w:t>8</w:t>
      </w:r>
      <w:r w:rsidR="005E3297">
        <w:rPr>
          <w:b/>
          <w:bCs/>
          <w:sz w:val="26"/>
          <w:szCs w:val="26"/>
        </w:rPr>
        <w:t xml:space="preserve"> </w:t>
      </w:r>
      <w:r w:rsidR="003A3F8E" w:rsidRPr="006F03EF">
        <w:rPr>
          <w:sz w:val="26"/>
          <w:szCs w:val="26"/>
        </w:rPr>
        <w:t>года</w:t>
      </w:r>
      <w:r w:rsidR="003A3F8E" w:rsidRPr="00C7604B">
        <w:rPr>
          <w:sz w:val="26"/>
          <w:szCs w:val="26"/>
        </w:rPr>
        <w:t xml:space="preserve">                </w:t>
      </w:r>
      <w:r w:rsidR="00DF5CCF">
        <w:rPr>
          <w:sz w:val="26"/>
          <w:szCs w:val="26"/>
        </w:rPr>
        <w:t xml:space="preserve">     </w:t>
      </w:r>
      <w:r w:rsidR="00921DCF">
        <w:rPr>
          <w:sz w:val="26"/>
          <w:szCs w:val="26"/>
        </w:rPr>
        <w:t xml:space="preserve">  </w:t>
      </w:r>
      <w:r w:rsidR="00162B33">
        <w:rPr>
          <w:sz w:val="26"/>
          <w:szCs w:val="26"/>
        </w:rPr>
        <w:t xml:space="preserve">                             </w:t>
      </w:r>
      <w:r w:rsidR="003A3F8E" w:rsidRPr="00C7604B">
        <w:rPr>
          <w:sz w:val="26"/>
          <w:szCs w:val="26"/>
        </w:rPr>
        <w:t xml:space="preserve">    </w:t>
      </w:r>
      <w:r w:rsidR="007B17BB">
        <w:rPr>
          <w:sz w:val="26"/>
          <w:szCs w:val="26"/>
        </w:rPr>
        <w:t xml:space="preserve">                               </w:t>
      </w:r>
      <w:r w:rsidR="006F03EF">
        <w:rPr>
          <w:sz w:val="26"/>
          <w:szCs w:val="26"/>
        </w:rPr>
        <w:t xml:space="preserve">      </w:t>
      </w:r>
      <w:r w:rsidR="003A3F8E" w:rsidRPr="00C7604B">
        <w:rPr>
          <w:sz w:val="26"/>
          <w:szCs w:val="26"/>
        </w:rPr>
        <w:t>№</w:t>
      </w:r>
      <w:r>
        <w:rPr>
          <w:sz w:val="26"/>
          <w:szCs w:val="26"/>
        </w:rPr>
        <w:t xml:space="preserve"> 702</w:t>
      </w:r>
      <w:r w:rsidR="00162B33">
        <w:rPr>
          <w:sz w:val="26"/>
          <w:szCs w:val="26"/>
        </w:rPr>
        <w:t>-НПА</w:t>
      </w:r>
    </w:p>
    <w:p w:rsidR="000C0C50" w:rsidRPr="000C6DF7" w:rsidRDefault="000C0C50" w:rsidP="003A3F8E">
      <w:pPr>
        <w:pStyle w:val="a3"/>
        <w:tabs>
          <w:tab w:val="left" w:pos="3600"/>
        </w:tabs>
        <w:jc w:val="center"/>
        <w:rPr>
          <w:sz w:val="26"/>
          <w:szCs w:val="26"/>
        </w:rPr>
      </w:pPr>
    </w:p>
    <w:p w:rsidR="00162B33" w:rsidRPr="009330B3" w:rsidRDefault="000833E8" w:rsidP="00E32EBD">
      <w:pPr>
        <w:tabs>
          <w:tab w:val="left" w:pos="3600"/>
        </w:tabs>
        <w:ind w:right="4676"/>
        <w:jc w:val="both"/>
        <w:rPr>
          <w:sz w:val="26"/>
          <w:szCs w:val="26"/>
        </w:rPr>
      </w:pPr>
      <w:r w:rsidRPr="009330B3">
        <w:rPr>
          <w:sz w:val="26"/>
          <w:szCs w:val="26"/>
        </w:rPr>
        <w:t>О внесении изменений в Устав Лесозаводского городского округа</w:t>
      </w:r>
    </w:p>
    <w:p w:rsidR="004A07E2" w:rsidRDefault="004A07E2" w:rsidP="000833E8">
      <w:pPr>
        <w:tabs>
          <w:tab w:val="left" w:pos="3600"/>
        </w:tabs>
        <w:jc w:val="both"/>
        <w:rPr>
          <w:sz w:val="26"/>
          <w:szCs w:val="26"/>
        </w:rPr>
      </w:pPr>
    </w:p>
    <w:p w:rsidR="000833E8" w:rsidRPr="00C80471" w:rsidRDefault="005E3297" w:rsidP="00E32EBD">
      <w:pPr>
        <w:widowControl w:val="0"/>
        <w:autoSpaceDE w:val="0"/>
        <w:autoSpaceDN w:val="0"/>
        <w:adjustRightInd w:val="0"/>
        <w:ind w:firstLine="709"/>
        <w:jc w:val="both"/>
        <w:rPr>
          <w:sz w:val="26"/>
          <w:szCs w:val="26"/>
        </w:rPr>
      </w:pPr>
      <w:proofErr w:type="gramStart"/>
      <w:r>
        <w:rPr>
          <w:sz w:val="26"/>
          <w:szCs w:val="26"/>
        </w:rPr>
        <w:t>Р</w:t>
      </w:r>
      <w:r w:rsidR="000833E8" w:rsidRPr="00C80471">
        <w:rPr>
          <w:sz w:val="26"/>
          <w:szCs w:val="26"/>
        </w:rPr>
        <w:t>уководствуясь Федеральным</w:t>
      </w:r>
      <w:r w:rsidR="000A3602">
        <w:rPr>
          <w:sz w:val="26"/>
          <w:szCs w:val="26"/>
        </w:rPr>
        <w:t>и</w:t>
      </w:r>
      <w:r w:rsidR="000833E8" w:rsidRPr="00C80471">
        <w:rPr>
          <w:sz w:val="26"/>
          <w:szCs w:val="26"/>
        </w:rPr>
        <w:t xml:space="preserve"> закон</w:t>
      </w:r>
      <w:r w:rsidR="000A3602">
        <w:rPr>
          <w:sz w:val="26"/>
          <w:szCs w:val="26"/>
        </w:rPr>
        <w:t>ами</w:t>
      </w:r>
      <w:r w:rsidR="000833E8" w:rsidRPr="00C80471">
        <w:rPr>
          <w:sz w:val="26"/>
          <w:szCs w:val="26"/>
        </w:rPr>
        <w:t xml:space="preserve"> от 06.10.2003 № 131-ФЗ «Об общих принципах организации местного самоуправления в Российской Федерации</w:t>
      </w:r>
      <w:r w:rsidR="005E06AD">
        <w:rPr>
          <w:sz w:val="26"/>
          <w:szCs w:val="26"/>
        </w:rPr>
        <w:t xml:space="preserve">», </w:t>
      </w:r>
      <w:r w:rsidR="005E06AD" w:rsidRPr="005E06AD">
        <w:rPr>
          <w:sz w:val="26"/>
          <w:szCs w:val="26"/>
        </w:rPr>
        <w:t xml:space="preserve">от 05.12.2017 </w:t>
      </w:r>
      <w:r w:rsidR="005E06AD">
        <w:rPr>
          <w:sz w:val="26"/>
          <w:szCs w:val="26"/>
        </w:rPr>
        <w:t>№</w:t>
      </w:r>
      <w:r w:rsidR="005E06AD" w:rsidRPr="005E06AD">
        <w:rPr>
          <w:sz w:val="26"/>
          <w:szCs w:val="26"/>
        </w:rPr>
        <w:t xml:space="preserve"> 380-ФЗ </w:t>
      </w:r>
      <w:r w:rsidR="005E06AD">
        <w:rPr>
          <w:sz w:val="26"/>
          <w:szCs w:val="26"/>
        </w:rPr>
        <w:t>«</w:t>
      </w:r>
      <w:r w:rsidR="005E06AD" w:rsidRPr="005E06AD">
        <w:rPr>
          <w:sz w:val="26"/>
          <w:szCs w:val="26"/>
        </w:rPr>
        <w:t xml:space="preserve">О внесении изменений в статью 36 Федерального закона </w:t>
      </w:r>
      <w:r w:rsidR="00F17C6F">
        <w:rPr>
          <w:sz w:val="26"/>
          <w:szCs w:val="26"/>
        </w:rPr>
        <w:t>«</w:t>
      </w:r>
      <w:r w:rsidR="005E06AD" w:rsidRPr="005E06AD">
        <w:rPr>
          <w:sz w:val="26"/>
          <w:szCs w:val="26"/>
        </w:rPr>
        <w:t>Об общих принципах организации местного самоуправления в Российской Федерации</w:t>
      </w:r>
      <w:r w:rsidR="005E06AD">
        <w:rPr>
          <w:sz w:val="26"/>
          <w:szCs w:val="26"/>
        </w:rPr>
        <w:t>»</w:t>
      </w:r>
      <w:r w:rsidR="005E06AD" w:rsidRPr="005E06AD">
        <w:rPr>
          <w:sz w:val="26"/>
          <w:szCs w:val="26"/>
        </w:rPr>
        <w:t xml:space="preserve"> и Кодекс административного судопр</w:t>
      </w:r>
      <w:r w:rsidR="005E06AD">
        <w:rPr>
          <w:sz w:val="26"/>
          <w:szCs w:val="26"/>
        </w:rPr>
        <w:t xml:space="preserve">оизводства Российской Федерации», </w:t>
      </w:r>
      <w:r w:rsidR="005E06AD" w:rsidRPr="005E06AD">
        <w:rPr>
          <w:sz w:val="26"/>
          <w:szCs w:val="26"/>
        </w:rPr>
        <w:t xml:space="preserve">от 05.12.2017 </w:t>
      </w:r>
      <w:r w:rsidR="005E06AD">
        <w:rPr>
          <w:sz w:val="26"/>
          <w:szCs w:val="26"/>
        </w:rPr>
        <w:t>№</w:t>
      </w:r>
      <w:r w:rsidR="005E06AD" w:rsidRPr="005E06AD">
        <w:rPr>
          <w:sz w:val="26"/>
          <w:szCs w:val="26"/>
        </w:rPr>
        <w:t xml:space="preserve"> 389-ФЗ </w:t>
      </w:r>
      <w:r w:rsidR="005E06AD">
        <w:rPr>
          <w:sz w:val="26"/>
          <w:szCs w:val="26"/>
        </w:rPr>
        <w:t>«</w:t>
      </w:r>
      <w:r w:rsidR="005E06AD" w:rsidRPr="005E06AD">
        <w:rPr>
          <w:sz w:val="26"/>
          <w:szCs w:val="26"/>
        </w:rPr>
        <w:t xml:space="preserve">О внесении изменений в статьи 25.1 и 56 Федерального закона </w:t>
      </w:r>
      <w:r w:rsidR="005E06AD">
        <w:rPr>
          <w:sz w:val="26"/>
          <w:szCs w:val="26"/>
        </w:rPr>
        <w:t>«</w:t>
      </w:r>
      <w:r w:rsidR="005E06AD" w:rsidRPr="005E06AD">
        <w:rPr>
          <w:sz w:val="26"/>
          <w:szCs w:val="26"/>
        </w:rPr>
        <w:t>Об общих принципах организации местного самоуправления</w:t>
      </w:r>
      <w:proofErr w:type="gramEnd"/>
      <w:r w:rsidR="005E06AD" w:rsidRPr="005E06AD">
        <w:rPr>
          <w:sz w:val="26"/>
          <w:szCs w:val="26"/>
        </w:rPr>
        <w:t xml:space="preserve"> </w:t>
      </w:r>
      <w:proofErr w:type="gramStart"/>
      <w:r w:rsidR="005E06AD" w:rsidRPr="005E06AD">
        <w:rPr>
          <w:sz w:val="26"/>
          <w:szCs w:val="26"/>
        </w:rPr>
        <w:t>в Российской Федерации</w:t>
      </w:r>
      <w:r w:rsidR="005E06AD">
        <w:rPr>
          <w:sz w:val="26"/>
          <w:szCs w:val="26"/>
        </w:rPr>
        <w:t xml:space="preserve">», </w:t>
      </w:r>
      <w:r w:rsidR="005E06AD" w:rsidRPr="005E06AD">
        <w:rPr>
          <w:sz w:val="26"/>
          <w:szCs w:val="26"/>
        </w:rPr>
        <w:t xml:space="preserve">от 05.12.2017 </w:t>
      </w:r>
      <w:r w:rsidR="005E06AD">
        <w:rPr>
          <w:sz w:val="26"/>
          <w:szCs w:val="26"/>
        </w:rPr>
        <w:t>№</w:t>
      </w:r>
      <w:r w:rsidR="005E06AD" w:rsidRPr="005E06AD">
        <w:rPr>
          <w:sz w:val="26"/>
          <w:szCs w:val="26"/>
        </w:rPr>
        <w:t xml:space="preserve"> 392-ФЗ </w:t>
      </w:r>
      <w:r w:rsidR="005E06AD">
        <w:rPr>
          <w:sz w:val="26"/>
          <w:szCs w:val="26"/>
        </w:rPr>
        <w:t>«</w:t>
      </w:r>
      <w:r w:rsidR="005E06AD" w:rsidRPr="005E06AD">
        <w:rPr>
          <w:sz w:val="26"/>
          <w:szCs w:val="26"/>
        </w:rPr>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5E06AD">
        <w:rPr>
          <w:sz w:val="26"/>
          <w:szCs w:val="26"/>
        </w:rPr>
        <w:t xml:space="preserve">», </w:t>
      </w:r>
      <w:r w:rsidR="0001105A" w:rsidRPr="0001105A">
        <w:rPr>
          <w:sz w:val="26"/>
          <w:szCs w:val="26"/>
        </w:rPr>
        <w:t xml:space="preserve">от 31.12.2017 </w:t>
      </w:r>
      <w:r w:rsidR="0001105A">
        <w:rPr>
          <w:sz w:val="26"/>
          <w:szCs w:val="26"/>
        </w:rPr>
        <w:t>№</w:t>
      </w:r>
      <w:r w:rsidR="0001105A" w:rsidRPr="0001105A">
        <w:rPr>
          <w:sz w:val="26"/>
          <w:szCs w:val="26"/>
        </w:rPr>
        <w:t xml:space="preserve"> 503-ФЗ </w:t>
      </w:r>
      <w:r w:rsidR="0001105A">
        <w:rPr>
          <w:sz w:val="26"/>
          <w:szCs w:val="26"/>
        </w:rPr>
        <w:t>«</w:t>
      </w:r>
      <w:r w:rsidR="0001105A" w:rsidRPr="0001105A">
        <w:rPr>
          <w:sz w:val="26"/>
          <w:szCs w:val="26"/>
        </w:rPr>
        <w:t xml:space="preserve">О внесении изменений в Федеральный закон </w:t>
      </w:r>
      <w:r w:rsidR="0001105A">
        <w:rPr>
          <w:sz w:val="26"/>
          <w:szCs w:val="26"/>
        </w:rPr>
        <w:t>«</w:t>
      </w:r>
      <w:r w:rsidR="0001105A" w:rsidRPr="0001105A">
        <w:rPr>
          <w:sz w:val="26"/>
          <w:szCs w:val="26"/>
        </w:rPr>
        <w:t>Об отходах производства и потребления</w:t>
      </w:r>
      <w:r w:rsidR="00F17C6F">
        <w:rPr>
          <w:sz w:val="26"/>
          <w:szCs w:val="26"/>
        </w:rPr>
        <w:t>»</w:t>
      </w:r>
      <w:r w:rsidR="0001105A" w:rsidRPr="0001105A">
        <w:rPr>
          <w:sz w:val="26"/>
          <w:szCs w:val="26"/>
        </w:rPr>
        <w:t xml:space="preserve"> и отдельные законодательные акты Российской Федерации</w:t>
      </w:r>
      <w:r w:rsidR="0001105A">
        <w:rPr>
          <w:sz w:val="26"/>
          <w:szCs w:val="26"/>
        </w:rPr>
        <w:t>»</w:t>
      </w:r>
      <w:r w:rsidR="005E06AD">
        <w:rPr>
          <w:sz w:val="26"/>
          <w:szCs w:val="26"/>
        </w:rPr>
        <w:t xml:space="preserve">, </w:t>
      </w:r>
      <w:r w:rsidR="000833E8" w:rsidRPr="00C80471">
        <w:rPr>
          <w:sz w:val="26"/>
          <w:szCs w:val="26"/>
        </w:rPr>
        <w:t>Уставом</w:t>
      </w:r>
      <w:proofErr w:type="gramEnd"/>
      <w:r w:rsidR="000833E8" w:rsidRPr="00C80471">
        <w:rPr>
          <w:sz w:val="26"/>
          <w:szCs w:val="26"/>
        </w:rPr>
        <w:t xml:space="preserve"> Лесозаводского городского округа</w:t>
      </w:r>
      <w:r w:rsidR="00E32EBD">
        <w:rPr>
          <w:sz w:val="26"/>
          <w:szCs w:val="26"/>
        </w:rPr>
        <w:t>,</w:t>
      </w:r>
      <w:r w:rsidR="000833E8" w:rsidRPr="00C80471">
        <w:rPr>
          <w:sz w:val="26"/>
          <w:szCs w:val="26"/>
        </w:rPr>
        <w:t xml:space="preserve"> </w:t>
      </w:r>
    </w:p>
    <w:p w:rsidR="000833E8" w:rsidRDefault="000833E8" w:rsidP="00E32EBD">
      <w:pPr>
        <w:widowControl w:val="0"/>
        <w:autoSpaceDE w:val="0"/>
        <w:autoSpaceDN w:val="0"/>
        <w:adjustRightInd w:val="0"/>
        <w:ind w:firstLine="709"/>
        <w:jc w:val="both"/>
        <w:rPr>
          <w:sz w:val="26"/>
          <w:szCs w:val="26"/>
        </w:rPr>
      </w:pPr>
    </w:p>
    <w:p w:rsidR="000833E8" w:rsidRDefault="000833E8" w:rsidP="00E32EBD">
      <w:pPr>
        <w:widowControl w:val="0"/>
        <w:autoSpaceDE w:val="0"/>
        <w:autoSpaceDN w:val="0"/>
        <w:adjustRightInd w:val="0"/>
        <w:ind w:firstLine="709"/>
        <w:jc w:val="both"/>
        <w:rPr>
          <w:sz w:val="26"/>
          <w:szCs w:val="26"/>
        </w:rPr>
      </w:pPr>
      <w:r w:rsidRPr="00420F75">
        <w:rPr>
          <w:sz w:val="26"/>
          <w:szCs w:val="26"/>
        </w:rPr>
        <w:t xml:space="preserve">Дума Лесозаводского городского округа </w:t>
      </w:r>
    </w:p>
    <w:p w:rsidR="004A07E2" w:rsidRDefault="004A07E2" w:rsidP="000833E8">
      <w:pPr>
        <w:widowControl w:val="0"/>
        <w:autoSpaceDE w:val="0"/>
        <w:autoSpaceDN w:val="0"/>
        <w:adjustRightInd w:val="0"/>
        <w:jc w:val="both"/>
        <w:rPr>
          <w:b/>
          <w:sz w:val="26"/>
          <w:szCs w:val="26"/>
        </w:rPr>
      </w:pPr>
    </w:p>
    <w:p w:rsidR="000833E8" w:rsidRPr="000C24F2" w:rsidRDefault="000833E8" w:rsidP="000833E8">
      <w:pPr>
        <w:widowControl w:val="0"/>
        <w:autoSpaceDE w:val="0"/>
        <w:autoSpaceDN w:val="0"/>
        <w:adjustRightInd w:val="0"/>
        <w:jc w:val="both"/>
        <w:rPr>
          <w:b/>
          <w:sz w:val="26"/>
          <w:szCs w:val="26"/>
        </w:rPr>
      </w:pPr>
      <w:r w:rsidRPr="000C24F2">
        <w:rPr>
          <w:b/>
          <w:sz w:val="26"/>
          <w:szCs w:val="26"/>
        </w:rPr>
        <w:t>РЕШИЛА:</w:t>
      </w:r>
    </w:p>
    <w:p w:rsidR="000833E8" w:rsidRDefault="000833E8" w:rsidP="000833E8">
      <w:pPr>
        <w:widowControl w:val="0"/>
        <w:autoSpaceDE w:val="0"/>
        <w:autoSpaceDN w:val="0"/>
        <w:adjustRightInd w:val="0"/>
        <w:jc w:val="both"/>
        <w:rPr>
          <w:sz w:val="26"/>
          <w:szCs w:val="26"/>
        </w:rPr>
      </w:pPr>
    </w:p>
    <w:p w:rsidR="000833E8" w:rsidRDefault="000833E8" w:rsidP="008A0D98">
      <w:pPr>
        <w:widowControl w:val="0"/>
        <w:autoSpaceDE w:val="0"/>
        <w:autoSpaceDN w:val="0"/>
        <w:adjustRightInd w:val="0"/>
        <w:ind w:firstLine="709"/>
        <w:jc w:val="both"/>
        <w:rPr>
          <w:sz w:val="26"/>
          <w:szCs w:val="26"/>
        </w:rPr>
      </w:pPr>
      <w:r>
        <w:rPr>
          <w:sz w:val="26"/>
          <w:szCs w:val="26"/>
        </w:rPr>
        <w:t xml:space="preserve">1. </w:t>
      </w:r>
      <w:proofErr w:type="gramStart"/>
      <w:r w:rsidRPr="00CA23E4">
        <w:rPr>
          <w:sz w:val="26"/>
          <w:szCs w:val="26"/>
        </w:rPr>
        <w:t xml:space="preserve">Внести в Устав Лесозаводского городского округа (в ред. решений Думы от 07.03.2006 </w:t>
      </w:r>
      <w:r>
        <w:rPr>
          <w:sz w:val="26"/>
          <w:szCs w:val="26"/>
        </w:rPr>
        <w:t>№</w:t>
      </w:r>
      <w:r w:rsidRPr="00CA23E4">
        <w:rPr>
          <w:sz w:val="26"/>
          <w:szCs w:val="26"/>
        </w:rPr>
        <w:t xml:space="preserve"> 288, от 28.11.2006 </w:t>
      </w:r>
      <w:r>
        <w:rPr>
          <w:sz w:val="26"/>
          <w:szCs w:val="26"/>
        </w:rPr>
        <w:t>№</w:t>
      </w:r>
      <w:r w:rsidRPr="00CA23E4">
        <w:rPr>
          <w:sz w:val="26"/>
          <w:szCs w:val="26"/>
        </w:rPr>
        <w:t xml:space="preserve"> 406, от 03.12.2008 </w:t>
      </w:r>
      <w:r>
        <w:rPr>
          <w:sz w:val="26"/>
          <w:szCs w:val="26"/>
        </w:rPr>
        <w:t>№</w:t>
      </w:r>
      <w:r w:rsidRPr="00CA23E4">
        <w:rPr>
          <w:sz w:val="26"/>
          <w:szCs w:val="26"/>
        </w:rPr>
        <w:t xml:space="preserve"> 51-НПА, от 18.05.2009 </w:t>
      </w:r>
      <w:r>
        <w:rPr>
          <w:sz w:val="26"/>
          <w:szCs w:val="26"/>
        </w:rPr>
        <w:t>№</w:t>
      </w:r>
      <w:r w:rsidRPr="00CA23E4">
        <w:rPr>
          <w:sz w:val="26"/>
          <w:szCs w:val="26"/>
        </w:rPr>
        <w:t xml:space="preserve"> 119-НПА, от 27.10.2009 </w:t>
      </w:r>
      <w:r>
        <w:rPr>
          <w:sz w:val="26"/>
          <w:szCs w:val="26"/>
        </w:rPr>
        <w:t>№</w:t>
      </w:r>
      <w:r w:rsidRPr="00CA23E4">
        <w:rPr>
          <w:sz w:val="26"/>
          <w:szCs w:val="26"/>
        </w:rPr>
        <w:t xml:space="preserve"> 176-НПА, от 02.02.2010 </w:t>
      </w:r>
      <w:r>
        <w:rPr>
          <w:sz w:val="26"/>
          <w:szCs w:val="26"/>
        </w:rPr>
        <w:t>№</w:t>
      </w:r>
      <w:r w:rsidRPr="00CA23E4">
        <w:rPr>
          <w:sz w:val="26"/>
          <w:szCs w:val="26"/>
        </w:rPr>
        <w:t xml:space="preserve"> 223-НПА, от 31.03.2010 </w:t>
      </w:r>
      <w:r>
        <w:rPr>
          <w:sz w:val="26"/>
          <w:szCs w:val="26"/>
        </w:rPr>
        <w:t>№</w:t>
      </w:r>
      <w:r w:rsidRPr="00CA23E4">
        <w:rPr>
          <w:sz w:val="26"/>
          <w:szCs w:val="26"/>
        </w:rPr>
        <w:t xml:space="preserve"> 255-НПА, от 27.05.2010 </w:t>
      </w:r>
      <w:r>
        <w:rPr>
          <w:sz w:val="26"/>
          <w:szCs w:val="26"/>
        </w:rPr>
        <w:t>№</w:t>
      </w:r>
      <w:r w:rsidRPr="00CA23E4">
        <w:rPr>
          <w:sz w:val="26"/>
          <w:szCs w:val="26"/>
        </w:rPr>
        <w:t xml:space="preserve"> 288-НПА, от 16.11.2010 </w:t>
      </w:r>
      <w:r>
        <w:rPr>
          <w:sz w:val="26"/>
          <w:szCs w:val="26"/>
        </w:rPr>
        <w:t>№</w:t>
      </w:r>
      <w:r w:rsidRPr="00CA23E4">
        <w:rPr>
          <w:sz w:val="26"/>
          <w:szCs w:val="26"/>
        </w:rPr>
        <w:t xml:space="preserve"> 335-НПА, от 28.04.2011 </w:t>
      </w:r>
      <w:r>
        <w:rPr>
          <w:sz w:val="26"/>
          <w:szCs w:val="26"/>
        </w:rPr>
        <w:t>№</w:t>
      </w:r>
      <w:r w:rsidRPr="00CA23E4">
        <w:rPr>
          <w:sz w:val="26"/>
          <w:szCs w:val="26"/>
        </w:rPr>
        <w:t xml:space="preserve"> 393-НПА, от 08.11.2011 </w:t>
      </w:r>
      <w:r>
        <w:rPr>
          <w:sz w:val="26"/>
          <w:szCs w:val="26"/>
        </w:rPr>
        <w:t>№</w:t>
      </w:r>
      <w:r w:rsidRPr="00CA23E4">
        <w:rPr>
          <w:sz w:val="26"/>
          <w:szCs w:val="26"/>
        </w:rPr>
        <w:t xml:space="preserve"> 449-НПА, от 29.05.2012 </w:t>
      </w:r>
      <w:r>
        <w:rPr>
          <w:sz w:val="26"/>
          <w:szCs w:val="26"/>
        </w:rPr>
        <w:t>№</w:t>
      </w:r>
      <w:r w:rsidRPr="00CA23E4">
        <w:rPr>
          <w:sz w:val="26"/>
          <w:szCs w:val="26"/>
        </w:rPr>
        <w:t xml:space="preserve"> 494-НПА, от 29.05.2012 </w:t>
      </w:r>
      <w:r>
        <w:rPr>
          <w:sz w:val="26"/>
          <w:szCs w:val="26"/>
        </w:rPr>
        <w:t>№</w:t>
      </w:r>
      <w:r w:rsidRPr="00CA23E4">
        <w:rPr>
          <w:sz w:val="26"/>
          <w:szCs w:val="26"/>
        </w:rPr>
        <w:t xml:space="preserve"> 495-НПА, от 31.07.2012 </w:t>
      </w:r>
      <w:r>
        <w:rPr>
          <w:sz w:val="26"/>
          <w:szCs w:val="26"/>
        </w:rPr>
        <w:t>№</w:t>
      </w:r>
      <w:r w:rsidRPr="00CA23E4">
        <w:rPr>
          <w:sz w:val="26"/>
          <w:szCs w:val="26"/>
        </w:rPr>
        <w:t xml:space="preserve"> 548-НПА, от 02.10.2012 </w:t>
      </w:r>
      <w:r>
        <w:rPr>
          <w:sz w:val="26"/>
          <w:szCs w:val="26"/>
        </w:rPr>
        <w:t>№</w:t>
      </w:r>
      <w:r w:rsidRPr="00CA23E4">
        <w:rPr>
          <w:sz w:val="26"/>
          <w:szCs w:val="26"/>
        </w:rPr>
        <w:t xml:space="preserve"> 553-НПА, от 04.12.2012 </w:t>
      </w:r>
      <w:r>
        <w:rPr>
          <w:sz w:val="26"/>
          <w:szCs w:val="26"/>
        </w:rPr>
        <w:t>№</w:t>
      </w:r>
      <w:r w:rsidRPr="00CA23E4">
        <w:rPr>
          <w:sz w:val="26"/>
          <w:szCs w:val="26"/>
        </w:rPr>
        <w:t xml:space="preserve"> 569-НПА, от 01.02.2013</w:t>
      </w:r>
      <w:proofErr w:type="gramEnd"/>
      <w:r w:rsidRPr="00CA23E4">
        <w:rPr>
          <w:sz w:val="26"/>
          <w:szCs w:val="26"/>
        </w:rPr>
        <w:t xml:space="preserve"> </w:t>
      </w:r>
      <w:r>
        <w:rPr>
          <w:sz w:val="26"/>
          <w:szCs w:val="26"/>
        </w:rPr>
        <w:t>№</w:t>
      </w:r>
      <w:r w:rsidRPr="00CA23E4">
        <w:rPr>
          <w:sz w:val="26"/>
          <w:szCs w:val="26"/>
        </w:rPr>
        <w:t xml:space="preserve"> </w:t>
      </w:r>
      <w:proofErr w:type="gramStart"/>
      <w:r w:rsidRPr="00CA23E4">
        <w:rPr>
          <w:sz w:val="26"/>
          <w:szCs w:val="26"/>
        </w:rPr>
        <w:t>606-НПА</w:t>
      </w:r>
      <w:r>
        <w:rPr>
          <w:sz w:val="26"/>
          <w:szCs w:val="26"/>
        </w:rPr>
        <w:t xml:space="preserve">, </w:t>
      </w:r>
      <w:r w:rsidRPr="0062009C">
        <w:rPr>
          <w:sz w:val="26"/>
          <w:szCs w:val="26"/>
        </w:rPr>
        <w:t xml:space="preserve">от 11.06.2013 </w:t>
      </w:r>
      <w:r>
        <w:rPr>
          <w:sz w:val="26"/>
          <w:szCs w:val="26"/>
        </w:rPr>
        <w:t>№</w:t>
      </w:r>
      <w:r w:rsidRPr="0062009C">
        <w:rPr>
          <w:sz w:val="26"/>
          <w:szCs w:val="26"/>
        </w:rPr>
        <w:t xml:space="preserve"> 635-НПА, от 25.07.2013 </w:t>
      </w:r>
      <w:r>
        <w:rPr>
          <w:sz w:val="26"/>
          <w:szCs w:val="26"/>
        </w:rPr>
        <w:t>№</w:t>
      </w:r>
      <w:r w:rsidRPr="0062009C">
        <w:rPr>
          <w:sz w:val="26"/>
          <w:szCs w:val="26"/>
        </w:rPr>
        <w:t xml:space="preserve"> 657-НПА</w:t>
      </w:r>
      <w:r>
        <w:rPr>
          <w:sz w:val="26"/>
          <w:szCs w:val="26"/>
        </w:rPr>
        <w:t xml:space="preserve">, от 31.10.2013 № 15-НПА, </w:t>
      </w:r>
      <w:r w:rsidRPr="004F5D9C">
        <w:rPr>
          <w:sz w:val="26"/>
          <w:szCs w:val="26"/>
        </w:rPr>
        <w:t>от 06.02.2014 № 74-НПА</w:t>
      </w:r>
      <w:r>
        <w:rPr>
          <w:sz w:val="26"/>
          <w:szCs w:val="26"/>
        </w:rPr>
        <w:t xml:space="preserve">, </w:t>
      </w:r>
      <w:r w:rsidRPr="004F5D9C">
        <w:rPr>
          <w:sz w:val="26"/>
          <w:szCs w:val="26"/>
        </w:rPr>
        <w:t>от 24.04.2014</w:t>
      </w:r>
      <w:r>
        <w:rPr>
          <w:sz w:val="26"/>
          <w:szCs w:val="26"/>
        </w:rPr>
        <w:t xml:space="preserve"> № 110-НПА, </w:t>
      </w:r>
      <w:r w:rsidRPr="004F5D9C">
        <w:rPr>
          <w:sz w:val="26"/>
          <w:szCs w:val="26"/>
        </w:rPr>
        <w:t>от 23.09.2014</w:t>
      </w:r>
      <w:r>
        <w:rPr>
          <w:sz w:val="26"/>
          <w:szCs w:val="26"/>
        </w:rPr>
        <w:t xml:space="preserve"> </w:t>
      </w:r>
      <w:r w:rsidRPr="004F5D9C">
        <w:rPr>
          <w:sz w:val="26"/>
          <w:szCs w:val="26"/>
        </w:rPr>
        <w:t>№ 211-НПА</w:t>
      </w:r>
      <w:r>
        <w:rPr>
          <w:sz w:val="26"/>
          <w:szCs w:val="26"/>
        </w:rPr>
        <w:t xml:space="preserve">, </w:t>
      </w:r>
      <w:r w:rsidRPr="004F5D9C">
        <w:rPr>
          <w:sz w:val="26"/>
          <w:szCs w:val="26"/>
        </w:rPr>
        <w:t xml:space="preserve">от 14.11.2014 </w:t>
      </w:r>
      <w:r>
        <w:rPr>
          <w:sz w:val="26"/>
          <w:szCs w:val="26"/>
        </w:rPr>
        <w:t>№ 242-НПА, от 26.02.2015 № 273-НПА, от 26.02.2015 № 274-НПА, от 09.04.2015 № 304-НПА, от 30.06.2015 № 352-НПА</w:t>
      </w:r>
      <w:r w:rsidR="000A3602">
        <w:rPr>
          <w:sz w:val="26"/>
          <w:szCs w:val="26"/>
        </w:rPr>
        <w:t>, от 22.12.2015 № 410-НПА</w:t>
      </w:r>
      <w:r w:rsidR="008A0D98">
        <w:rPr>
          <w:sz w:val="26"/>
          <w:szCs w:val="26"/>
        </w:rPr>
        <w:t xml:space="preserve">, </w:t>
      </w:r>
      <w:r w:rsidR="008A0D98" w:rsidRPr="008A0D98">
        <w:rPr>
          <w:sz w:val="26"/>
          <w:szCs w:val="26"/>
        </w:rPr>
        <w:t xml:space="preserve">от 25.02.2016 </w:t>
      </w:r>
      <w:r w:rsidR="008A0D98">
        <w:rPr>
          <w:sz w:val="26"/>
          <w:szCs w:val="26"/>
        </w:rPr>
        <w:t>№</w:t>
      </w:r>
      <w:r w:rsidR="008A0D98" w:rsidRPr="008A0D98">
        <w:rPr>
          <w:sz w:val="26"/>
          <w:szCs w:val="26"/>
        </w:rPr>
        <w:t xml:space="preserve"> 426-НПА,</w:t>
      </w:r>
      <w:r w:rsidR="008A0D98">
        <w:rPr>
          <w:sz w:val="26"/>
          <w:szCs w:val="26"/>
        </w:rPr>
        <w:t xml:space="preserve"> </w:t>
      </w:r>
      <w:r w:rsidR="008A0D98" w:rsidRPr="008A0D98">
        <w:rPr>
          <w:sz w:val="26"/>
          <w:szCs w:val="26"/>
        </w:rPr>
        <w:t xml:space="preserve">от 31.05.2016 </w:t>
      </w:r>
      <w:r w:rsidR="008A0D98">
        <w:rPr>
          <w:sz w:val="26"/>
          <w:szCs w:val="26"/>
        </w:rPr>
        <w:t>№</w:t>
      </w:r>
      <w:r w:rsidR="008A0D98" w:rsidRPr="008A0D98">
        <w:rPr>
          <w:sz w:val="26"/>
          <w:szCs w:val="26"/>
        </w:rPr>
        <w:t xml:space="preserve"> 476-НПА, от 27.10.2016 </w:t>
      </w:r>
      <w:r w:rsidR="008A0D98">
        <w:rPr>
          <w:sz w:val="26"/>
          <w:szCs w:val="26"/>
        </w:rPr>
        <w:t>№</w:t>
      </w:r>
      <w:r w:rsidR="008A0D98" w:rsidRPr="008A0D98">
        <w:rPr>
          <w:sz w:val="26"/>
          <w:szCs w:val="26"/>
        </w:rPr>
        <w:t xml:space="preserve"> 532-НПА</w:t>
      </w:r>
      <w:r w:rsidR="008A0D98">
        <w:rPr>
          <w:sz w:val="26"/>
          <w:szCs w:val="26"/>
        </w:rPr>
        <w:t xml:space="preserve">, </w:t>
      </w:r>
      <w:r w:rsidR="0068315F">
        <w:rPr>
          <w:sz w:val="26"/>
          <w:szCs w:val="26"/>
        </w:rPr>
        <w:t xml:space="preserve">от </w:t>
      </w:r>
      <w:r w:rsidR="008A0D98">
        <w:rPr>
          <w:sz w:val="26"/>
          <w:szCs w:val="26"/>
        </w:rPr>
        <w:t xml:space="preserve">21.02.2017 № 573-НПА, </w:t>
      </w:r>
      <w:r w:rsidR="0068315F">
        <w:rPr>
          <w:sz w:val="26"/>
          <w:szCs w:val="26"/>
        </w:rPr>
        <w:t xml:space="preserve">от </w:t>
      </w:r>
      <w:r w:rsidR="008A0D98">
        <w:rPr>
          <w:sz w:val="26"/>
          <w:szCs w:val="26"/>
        </w:rPr>
        <w:t>21.02.2017 № 574-НПА</w:t>
      </w:r>
      <w:r w:rsidR="00096DC3">
        <w:rPr>
          <w:sz w:val="26"/>
          <w:szCs w:val="26"/>
        </w:rPr>
        <w:t>, от 24.10.2017 № 660-НПА, от 24.10.2017 № 661-НПА, от 24.10.2017</w:t>
      </w:r>
      <w:proofErr w:type="gramEnd"/>
      <w:r w:rsidR="00096DC3">
        <w:rPr>
          <w:sz w:val="26"/>
          <w:szCs w:val="26"/>
        </w:rPr>
        <w:t xml:space="preserve"> № </w:t>
      </w:r>
      <w:proofErr w:type="gramStart"/>
      <w:r w:rsidR="00096DC3">
        <w:rPr>
          <w:sz w:val="26"/>
          <w:szCs w:val="26"/>
        </w:rPr>
        <w:t>662-НПА, от 24.10.2017 № 663-НПА</w:t>
      </w:r>
      <w:r w:rsidR="00E32EBD">
        <w:rPr>
          <w:sz w:val="26"/>
          <w:szCs w:val="26"/>
        </w:rPr>
        <w:t>, от 21.12.2017 № 676-НПА</w:t>
      </w:r>
      <w:r>
        <w:rPr>
          <w:sz w:val="26"/>
          <w:szCs w:val="26"/>
        </w:rPr>
        <w:t>)</w:t>
      </w:r>
      <w:r w:rsidRPr="00CA23E4">
        <w:rPr>
          <w:sz w:val="26"/>
          <w:szCs w:val="26"/>
        </w:rPr>
        <w:t xml:space="preserve"> следующие изменения:</w:t>
      </w:r>
      <w:proofErr w:type="gramEnd"/>
    </w:p>
    <w:p w:rsidR="0001105A" w:rsidRDefault="005F1788" w:rsidP="005F1788">
      <w:pPr>
        <w:widowControl w:val="0"/>
        <w:autoSpaceDE w:val="0"/>
        <w:autoSpaceDN w:val="0"/>
        <w:adjustRightInd w:val="0"/>
        <w:ind w:firstLine="709"/>
        <w:jc w:val="both"/>
        <w:rPr>
          <w:sz w:val="26"/>
          <w:szCs w:val="26"/>
        </w:rPr>
      </w:pPr>
      <w:r>
        <w:rPr>
          <w:sz w:val="26"/>
          <w:szCs w:val="26"/>
        </w:rPr>
        <w:t>1</w:t>
      </w:r>
      <w:r w:rsidRPr="005F1788">
        <w:rPr>
          <w:sz w:val="26"/>
          <w:szCs w:val="26"/>
        </w:rPr>
        <w:t xml:space="preserve">) </w:t>
      </w:r>
      <w:r w:rsidR="0001105A" w:rsidRPr="0001105A">
        <w:rPr>
          <w:sz w:val="26"/>
          <w:szCs w:val="26"/>
        </w:rPr>
        <w:t xml:space="preserve">пункт </w:t>
      </w:r>
      <w:r w:rsidR="0001105A">
        <w:rPr>
          <w:sz w:val="26"/>
          <w:szCs w:val="26"/>
        </w:rPr>
        <w:t>23 части 1 статьи 5</w:t>
      </w:r>
      <w:r w:rsidR="0001105A" w:rsidRPr="0001105A">
        <w:rPr>
          <w:sz w:val="26"/>
          <w:szCs w:val="26"/>
        </w:rPr>
        <w:t xml:space="preserve"> изложить в следующей редакции:</w:t>
      </w:r>
    </w:p>
    <w:p w:rsidR="0001105A" w:rsidRDefault="0001105A" w:rsidP="005F1788">
      <w:pPr>
        <w:widowControl w:val="0"/>
        <w:autoSpaceDE w:val="0"/>
        <w:autoSpaceDN w:val="0"/>
        <w:adjustRightInd w:val="0"/>
        <w:ind w:firstLine="709"/>
        <w:jc w:val="both"/>
        <w:rPr>
          <w:sz w:val="26"/>
          <w:szCs w:val="26"/>
        </w:rPr>
      </w:pPr>
      <w:r>
        <w:rPr>
          <w:sz w:val="26"/>
          <w:szCs w:val="26"/>
        </w:rPr>
        <w:t>«</w:t>
      </w:r>
      <w:r w:rsidRPr="0001105A">
        <w:rPr>
          <w:sz w:val="26"/>
          <w:szCs w:val="26"/>
        </w:rPr>
        <w:t>2</w:t>
      </w:r>
      <w:r>
        <w:rPr>
          <w:sz w:val="26"/>
          <w:szCs w:val="26"/>
        </w:rPr>
        <w:t>3</w:t>
      </w:r>
      <w:r w:rsidRPr="0001105A">
        <w:rPr>
          <w:sz w:val="26"/>
          <w:szCs w:val="26"/>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roofErr w:type="gramStart"/>
      <w:r w:rsidRPr="0001105A">
        <w:rPr>
          <w:sz w:val="26"/>
          <w:szCs w:val="26"/>
        </w:rPr>
        <w:t>;</w:t>
      </w:r>
      <w:r>
        <w:rPr>
          <w:sz w:val="26"/>
          <w:szCs w:val="26"/>
        </w:rPr>
        <w:t>»</w:t>
      </w:r>
      <w:proofErr w:type="gramEnd"/>
      <w:r>
        <w:rPr>
          <w:sz w:val="26"/>
          <w:szCs w:val="26"/>
        </w:rPr>
        <w:t>;</w:t>
      </w:r>
    </w:p>
    <w:p w:rsidR="005F1788" w:rsidRPr="005F1788" w:rsidRDefault="0001105A" w:rsidP="005F1788">
      <w:pPr>
        <w:widowControl w:val="0"/>
        <w:autoSpaceDE w:val="0"/>
        <w:autoSpaceDN w:val="0"/>
        <w:adjustRightInd w:val="0"/>
        <w:ind w:firstLine="709"/>
        <w:jc w:val="both"/>
        <w:rPr>
          <w:sz w:val="26"/>
          <w:szCs w:val="26"/>
        </w:rPr>
      </w:pPr>
      <w:r>
        <w:rPr>
          <w:sz w:val="26"/>
          <w:szCs w:val="26"/>
        </w:rPr>
        <w:lastRenderedPageBreak/>
        <w:t xml:space="preserve">2) </w:t>
      </w:r>
      <w:r w:rsidR="005F1788" w:rsidRPr="005F1788">
        <w:rPr>
          <w:sz w:val="26"/>
          <w:szCs w:val="26"/>
        </w:rPr>
        <w:t xml:space="preserve">пункт </w:t>
      </w:r>
      <w:r w:rsidR="00096DC3">
        <w:rPr>
          <w:sz w:val="26"/>
          <w:szCs w:val="26"/>
        </w:rPr>
        <w:t>1</w:t>
      </w:r>
      <w:r w:rsidR="005F1788" w:rsidRPr="005F1788">
        <w:rPr>
          <w:sz w:val="26"/>
          <w:szCs w:val="26"/>
        </w:rPr>
        <w:t xml:space="preserve">4 части </w:t>
      </w:r>
      <w:r w:rsidR="00096DC3">
        <w:rPr>
          <w:sz w:val="26"/>
          <w:szCs w:val="26"/>
        </w:rPr>
        <w:t>1</w:t>
      </w:r>
      <w:r w:rsidR="005F1788" w:rsidRPr="005F1788">
        <w:rPr>
          <w:sz w:val="26"/>
          <w:szCs w:val="26"/>
        </w:rPr>
        <w:t xml:space="preserve"> статьи </w:t>
      </w:r>
      <w:r>
        <w:rPr>
          <w:sz w:val="26"/>
          <w:szCs w:val="26"/>
        </w:rPr>
        <w:t>5.1</w:t>
      </w:r>
      <w:r w:rsidR="005F1788" w:rsidRPr="005F1788">
        <w:rPr>
          <w:sz w:val="26"/>
          <w:szCs w:val="26"/>
        </w:rPr>
        <w:t xml:space="preserve"> изложить в следующей редакции:</w:t>
      </w:r>
    </w:p>
    <w:p w:rsidR="005F1788" w:rsidRDefault="005F1788" w:rsidP="005F1788">
      <w:pPr>
        <w:widowControl w:val="0"/>
        <w:autoSpaceDE w:val="0"/>
        <w:autoSpaceDN w:val="0"/>
        <w:adjustRightInd w:val="0"/>
        <w:ind w:firstLine="709"/>
        <w:jc w:val="both"/>
        <w:rPr>
          <w:sz w:val="26"/>
          <w:szCs w:val="26"/>
        </w:rPr>
      </w:pPr>
      <w:proofErr w:type="gramStart"/>
      <w:r>
        <w:rPr>
          <w:sz w:val="26"/>
          <w:szCs w:val="26"/>
        </w:rPr>
        <w:t>«</w:t>
      </w:r>
      <w:r w:rsidR="00096DC3" w:rsidRPr="00096DC3">
        <w:rPr>
          <w:sz w:val="26"/>
          <w:szCs w:val="26"/>
        </w:rP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096DC3" w:rsidRPr="00096DC3">
        <w:rPr>
          <w:sz w:val="26"/>
          <w:szCs w:val="26"/>
        </w:rPr>
        <w:t xml:space="preserve"> с федеральными законами</w:t>
      </w:r>
      <w:proofErr w:type="gramStart"/>
      <w:r w:rsidR="00096DC3" w:rsidRPr="00096DC3">
        <w:rPr>
          <w:sz w:val="26"/>
          <w:szCs w:val="26"/>
        </w:rPr>
        <w:t>;</w:t>
      </w:r>
      <w:r>
        <w:rPr>
          <w:sz w:val="26"/>
          <w:szCs w:val="26"/>
        </w:rPr>
        <w:t>»</w:t>
      </w:r>
      <w:proofErr w:type="gramEnd"/>
      <w:r w:rsidR="00096DC3">
        <w:rPr>
          <w:sz w:val="26"/>
          <w:szCs w:val="26"/>
        </w:rPr>
        <w:t>;</w:t>
      </w:r>
    </w:p>
    <w:p w:rsidR="00096DC3" w:rsidRDefault="0001105A" w:rsidP="005F1788">
      <w:pPr>
        <w:widowControl w:val="0"/>
        <w:autoSpaceDE w:val="0"/>
        <w:autoSpaceDN w:val="0"/>
        <w:adjustRightInd w:val="0"/>
        <w:ind w:firstLine="709"/>
        <w:jc w:val="both"/>
        <w:rPr>
          <w:sz w:val="26"/>
          <w:szCs w:val="26"/>
        </w:rPr>
      </w:pPr>
      <w:r>
        <w:rPr>
          <w:sz w:val="26"/>
          <w:szCs w:val="26"/>
        </w:rPr>
        <w:t>3</w:t>
      </w:r>
      <w:r w:rsidR="00096DC3">
        <w:rPr>
          <w:sz w:val="26"/>
          <w:szCs w:val="26"/>
        </w:rPr>
        <w:t>) дополнить статьей 9.1 следующего содержания:</w:t>
      </w:r>
    </w:p>
    <w:p w:rsidR="00096DC3" w:rsidRPr="00096DC3" w:rsidRDefault="00096DC3" w:rsidP="00096DC3">
      <w:pPr>
        <w:widowControl w:val="0"/>
        <w:autoSpaceDE w:val="0"/>
        <w:autoSpaceDN w:val="0"/>
        <w:adjustRightInd w:val="0"/>
        <w:ind w:firstLine="709"/>
        <w:jc w:val="both"/>
        <w:rPr>
          <w:sz w:val="26"/>
          <w:szCs w:val="26"/>
        </w:rPr>
      </w:pPr>
      <w:r>
        <w:rPr>
          <w:sz w:val="26"/>
          <w:szCs w:val="26"/>
        </w:rPr>
        <w:t>«</w:t>
      </w:r>
      <w:r w:rsidRPr="00096DC3">
        <w:rPr>
          <w:sz w:val="26"/>
          <w:szCs w:val="26"/>
        </w:rPr>
        <w:t>Статья 9.1. Сход граждан</w:t>
      </w:r>
    </w:p>
    <w:p w:rsidR="00096DC3" w:rsidRPr="00096DC3" w:rsidRDefault="00096DC3" w:rsidP="00096DC3">
      <w:pPr>
        <w:widowControl w:val="0"/>
        <w:autoSpaceDE w:val="0"/>
        <w:autoSpaceDN w:val="0"/>
        <w:adjustRightInd w:val="0"/>
        <w:ind w:firstLine="709"/>
        <w:jc w:val="both"/>
        <w:rPr>
          <w:sz w:val="26"/>
          <w:szCs w:val="26"/>
        </w:rPr>
      </w:pPr>
      <w:r w:rsidRPr="00096DC3">
        <w:rPr>
          <w:sz w:val="26"/>
          <w:szCs w:val="26"/>
        </w:rPr>
        <w:t>1. В населенном пункте, входящем в состав городского округа, сход граждан может проводиться по вопросу введения и использования средств самообложения граждан на территории данного населенного пункта.</w:t>
      </w:r>
    </w:p>
    <w:p w:rsidR="00096DC3" w:rsidRDefault="00096DC3" w:rsidP="00096DC3">
      <w:pPr>
        <w:widowControl w:val="0"/>
        <w:autoSpaceDE w:val="0"/>
        <w:autoSpaceDN w:val="0"/>
        <w:adjustRightInd w:val="0"/>
        <w:ind w:firstLine="709"/>
        <w:jc w:val="both"/>
        <w:rPr>
          <w:sz w:val="26"/>
          <w:szCs w:val="26"/>
        </w:rPr>
      </w:pPr>
      <w:r w:rsidRPr="00096DC3">
        <w:rPr>
          <w:sz w:val="26"/>
          <w:szCs w:val="26"/>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roofErr w:type="gramStart"/>
      <w:r w:rsidRPr="00096DC3">
        <w:rPr>
          <w:sz w:val="26"/>
          <w:szCs w:val="26"/>
        </w:rPr>
        <w:t>.</w:t>
      </w:r>
      <w:r>
        <w:rPr>
          <w:sz w:val="26"/>
          <w:szCs w:val="26"/>
        </w:rPr>
        <w:t>»;</w:t>
      </w:r>
      <w:proofErr w:type="gramEnd"/>
    </w:p>
    <w:p w:rsidR="00096DC3" w:rsidRDefault="0001105A" w:rsidP="00096DC3">
      <w:pPr>
        <w:widowControl w:val="0"/>
        <w:autoSpaceDE w:val="0"/>
        <w:autoSpaceDN w:val="0"/>
        <w:adjustRightInd w:val="0"/>
        <w:ind w:firstLine="709"/>
        <w:jc w:val="both"/>
        <w:rPr>
          <w:sz w:val="26"/>
          <w:szCs w:val="26"/>
        </w:rPr>
      </w:pPr>
      <w:r>
        <w:rPr>
          <w:sz w:val="26"/>
          <w:szCs w:val="26"/>
        </w:rPr>
        <w:t>4</w:t>
      </w:r>
      <w:r w:rsidR="00096DC3">
        <w:rPr>
          <w:sz w:val="26"/>
          <w:szCs w:val="26"/>
        </w:rPr>
        <w:t xml:space="preserve">) статью 24 дополнить частью 6 </w:t>
      </w:r>
      <w:r w:rsidR="00096DC3" w:rsidRPr="00096DC3">
        <w:rPr>
          <w:sz w:val="26"/>
          <w:szCs w:val="26"/>
        </w:rPr>
        <w:t>следующего содержания:</w:t>
      </w:r>
    </w:p>
    <w:p w:rsidR="00096DC3" w:rsidRDefault="00096DC3" w:rsidP="00096DC3">
      <w:pPr>
        <w:widowControl w:val="0"/>
        <w:autoSpaceDE w:val="0"/>
        <w:autoSpaceDN w:val="0"/>
        <w:adjustRightInd w:val="0"/>
        <w:ind w:firstLine="709"/>
        <w:jc w:val="both"/>
        <w:rPr>
          <w:sz w:val="26"/>
          <w:szCs w:val="26"/>
        </w:rPr>
      </w:pPr>
      <w:r>
        <w:rPr>
          <w:sz w:val="26"/>
          <w:szCs w:val="26"/>
        </w:rPr>
        <w:t>«</w:t>
      </w:r>
      <w:r w:rsidRPr="00096DC3">
        <w:rPr>
          <w:sz w:val="26"/>
          <w:szCs w:val="26"/>
        </w:rPr>
        <w:t>6. В случае</w:t>
      </w:r>
      <w:proofErr w:type="gramStart"/>
      <w:r>
        <w:rPr>
          <w:sz w:val="26"/>
          <w:szCs w:val="26"/>
        </w:rPr>
        <w:t>,</w:t>
      </w:r>
      <w:proofErr w:type="gramEnd"/>
      <w:r w:rsidRPr="00096DC3">
        <w:rPr>
          <w:sz w:val="26"/>
          <w:szCs w:val="26"/>
        </w:rPr>
        <w:t xml:space="preserve"> если глава городского округа,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городского округа либо на основании решения Думы городского округа об удалении главы городского округа в отставку, обжалует данные правовой акт или решение в судебном порядке, Дума городского округа не вправе принимать решение об избрании главы городского округа до вступления решения суда в законную силу</w:t>
      </w:r>
      <w:proofErr w:type="gramStart"/>
      <w:r w:rsidRPr="00096DC3">
        <w:rPr>
          <w:sz w:val="26"/>
          <w:szCs w:val="26"/>
        </w:rPr>
        <w:t>.</w:t>
      </w:r>
      <w:r>
        <w:rPr>
          <w:sz w:val="26"/>
          <w:szCs w:val="26"/>
        </w:rPr>
        <w:t>»;</w:t>
      </w:r>
      <w:proofErr w:type="gramEnd"/>
    </w:p>
    <w:p w:rsidR="00096DC3" w:rsidRDefault="0001105A" w:rsidP="00096DC3">
      <w:pPr>
        <w:widowControl w:val="0"/>
        <w:autoSpaceDE w:val="0"/>
        <w:autoSpaceDN w:val="0"/>
        <w:adjustRightInd w:val="0"/>
        <w:ind w:firstLine="709"/>
        <w:jc w:val="both"/>
        <w:rPr>
          <w:sz w:val="26"/>
          <w:szCs w:val="26"/>
        </w:rPr>
      </w:pPr>
      <w:r>
        <w:rPr>
          <w:sz w:val="26"/>
          <w:szCs w:val="26"/>
        </w:rPr>
        <w:t>5</w:t>
      </w:r>
      <w:r w:rsidR="00096DC3">
        <w:rPr>
          <w:sz w:val="26"/>
          <w:szCs w:val="26"/>
        </w:rPr>
        <w:t>) статью 61 изложить в следующей редакции:</w:t>
      </w:r>
    </w:p>
    <w:p w:rsidR="00096DC3" w:rsidRPr="00096DC3" w:rsidRDefault="00096DC3" w:rsidP="00096DC3">
      <w:pPr>
        <w:widowControl w:val="0"/>
        <w:autoSpaceDE w:val="0"/>
        <w:autoSpaceDN w:val="0"/>
        <w:adjustRightInd w:val="0"/>
        <w:ind w:firstLine="709"/>
        <w:jc w:val="both"/>
        <w:rPr>
          <w:sz w:val="26"/>
          <w:szCs w:val="26"/>
        </w:rPr>
      </w:pPr>
      <w:r>
        <w:rPr>
          <w:sz w:val="26"/>
          <w:szCs w:val="26"/>
        </w:rPr>
        <w:t>«</w:t>
      </w:r>
      <w:r w:rsidRPr="00096DC3">
        <w:rPr>
          <w:sz w:val="26"/>
          <w:szCs w:val="26"/>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096DC3">
        <w:rPr>
          <w:sz w:val="26"/>
          <w:szCs w:val="26"/>
        </w:rPr>
        <w:t>Размер платежей в порядке самообложения граждан устанавливается в абсолютной величине равным для всех жителей городского округа (населенного пункта,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входящего в состав городского округа) и для которых размер платежей может быть уменьшен.</w:t>
      </w:r>
      <w:proofErr w:type="gramEnd"/>
    </w:p>
    <w:p w:rsidR="00096DC3" w:rsidRDefault="00096DC3" w:rsidP="00096DC3">
      <w:pPr>
        <w:widowControl w:val="0"/>
        <w:autoSpaceDE w:val="0"/>
        <w:autoSpaceDN w:val="0"/>
        <w:adjustRightInd w:val="0"/>
        <w:ind w:firstLine="709"/>
        <w:jc w:val="both"/>
        <w:rPr>
          <w:sz w:val="26"/>
          <w:szCs w:val="26"/>
        </w:rPr>
      </w:pPr>
      <w:r w:rsidRPr="00096DC3">
        <w:rPr>
          <w:sz w:val="26"/>
          <w:szCs w:val="26"/>
        </w:rPr>
        <w:t xml:space="preserve">2. Вопросы введения и </w:t>
      </w:r>
      <w:proofErr w:type="gramStart"/>
      <w:r w:rsidRPr="00096DC3">
        <w:rPr>
          <w:sz w:val="26"/>
          <w:szCs w:val="26"/>
        </w:rPr>
        <w:t>использования</w:t>
      </w:r>
      <w:proofErr w:type="gramEnd"/>
      <w:r w:rsidRPr="00096DC3">
        <w:rPr>
          <w:sz w:val="26"/>
          <w:szCs w:val="26"/>
        </w:rPr>
        <w:t xml:space="preserve"> указанных в части 1 настоящей статьи разовых платежей граждан решаются на местном референдуме, а в случаях, предусмотренных частью 1 статьи 9.1 настоящего Устава, на сходе граждан.</w:t>
      </w:r>
      <w:r>
        <w:rPr>
          <w:sz w:val="26"/>
          <w:szCs w:val="26"/>
        </w:rPr>
        <w:t>».</w:t>
      </w:r>
    </w:p>
    <w:p w:rsidR="000833E8" w:rsidRPr="00E51E79" w:rsidRDefault="000833E8" w:rsidP="00F50007">
      <w:pPr>
        <w:widowControl w:val="0"/>
        <w:autoSpaceDE w:val="0"/>
        <w:autoSpaceDN w:val="0"/>
        <w:adjustRightInd w:val="0"/>
        <w:ind w:firstLine="709"/>
        <w:jc w:val="both"/>
        <w:rPr>
          <w:sz w:val="26"/>
          <w:szCs w:val="26"/>
        </w:rPr>
      </w:pPr>
      <w:r w:rsidRPr="00E51E79">
        <w:rPr>
          <w:sz w:val="26"/>
          <w:szCs w:val="26"/>
        </w:rPr>
        <w:t>2. Настоящее решение подлежит официальному опубликованию после его государственной регистрации и вступает в силу после его официального опубликования</w:t>
      </w:r>
      <w:r>
        <w:rPr>
          <w:sz w:val="26"/>
          <w:szCs w:val="26"/>
        </w:rPr>
        <w:t xml:space="preserve"> </w:t>
      </w:r>
      <w:r w:rsidR="00096DC3">
        <w:rPr>
          <w:sz w:val="26"/>
          <w:szCs w:val="26"/>
        </w:rPr>
        <w:t>за исключением пункта 1 части 1 настоящего решения, который вступает в силу в общем порядке, но не ранее</w:t>
      </w:r>
      <w:r w:rsidR="005F0971">
        <w:rPr>
          <w:sz w:val="26"/>
          <w:szCs w:val="26"/>
        </w:rPr>
        <w:t xml:space="preserve"> 01.01.2019 года</w:t>
      </w:r>
      <w:r>
        <w:rPr>
          <w:sz w:val="26"/>
          <w:szCs w:val="26"/>
        </w:rPr>
        <w:t>.</w:t>
      </w:r>
    </w:p>
    <w:p w:rsidR="000833E8" w:rsidRDefault="000833E8" w:rsidP="000833E8">
      <w:pPr>
        <w:widowControl w:val="0"/>
        <w:autoSpaceDE w:val="0"/>
        <w:autoSpaceDN w:val="0"/>
        <w:adjustRightInd w:val="0"/>
        <w:ind w:firstLine="709"/>
        <w:jc w:val="both"/>
        <w:rPr>
          <w:sz w:val="26"/>
          <w:szCs w:val="26"/>
        </w:rPr>
      </w:pPr>
      <w:r w:rsidRPr="00CA23E4">
        <w:rPr>
          <w:sz w:val="26"/>
          <w:szCs w:val="26"/>
        </w:rPr>
        <w:t xml:space="preserve">3. </w:t>
      </w:r>
      <w:proofErr w:type="gramStart"/>
      <w:r w:rsidRPr="00CA23E4">
        <w:rPr>
          <w:sz w:val="26"/>
          <w:szCs w:val="26"/>
        </w:rPr>
        <w:t>Контроль за</w:t>
      </w:r>
      <w:proofErr w:type="gramEnd"/>
      <w:r w:rsidRPr="00CA23E4">
        <w:rPr>
          <w:sz w:val="26"/>
          <w:szCs w:val="26"/>
        </w:rPr>
        <w:t xml:space="preserve"> исполнением настоящего решения возложить на постоянную комиссию </w:t>
      </w:r>
      <w:r w:rsidRPr="00C857AF">
        <w:rPr>
          <w:sz w:val="26"/>
          <w:szCs w:val="26"/>
        </w:rPr>
        <w:t>по регламенту, депутатской этике и организации работы Думы (Горелов)</w:t>
      </w:r>
      <w:r w:rsidRPr="00CA23E4">
        <w:rPr>
          <w:sz w:val="26"/>
          <w:szCs w:val="26"/>
        </w:rPr>
        <w:t>.</w:t>
      </w:r>
    </w:p>
    <w:p w:rsidR="005F0971" w:rsidRDefault="005F0971" w:rsidP="000833E8">
      <w:pPr>
        <w:widowControl w:val="0"/>
        <w:autoSpaceDE w:val="0"/>
        <w:autoSpaceDN w:val="0"/>
        <w:adjustRightInd w:val="0"/>
        <w:rPr>
          <w:sz w:val="26"/>
          <w:szCs w:val="26"/>
        </w:rPr>
      </w:pPr>
    </w:p>
    <w:p w:rsidR="00E32EBD" w:rsidRDefault="00E32EBD" w:rsidP="000833E8">
      <w:pPr>
        <w:widowControl w:val="0"/>
        <w:autoSpaceDE w:val="0"/>
        <w:autoSpaceDN w:val="0"/>
        <w:adjustRightInd w:val="0"/>
        <w:rPr>
          <w:sz w:val="26"/>
          <w:szCs w:val="26"/>
        </w:rPr>
      </w:pPr>
      <w:bookmarkStart w:id="0" w:name="_GoBack"/>
      <w:bookmarkEnd w:id="0"/>
    </w:p>
    <w:p w:rsidR="000833E8" w:rsidRPr="00420F75" w:rsidRDefault="004A07E2" w:rsidP="000833E8">
      <w:pPr>
        <w:widowControl w:val="0"/>
        <w:autoSpaceDE w:val="0"/>
        <w:autoSpaceDN w:val="0"/>
        <w:adjustRightInd w:val="0"/>
        <w:rPr>
          <w:sz w:val="26"/>
          <w:szCs w:val="26"/>
        </w:rPr>
      </w:pPr>
      <w:proofErr w:type="spellStart"/>
      <w:r>
        <w:rPr>
          <w:sz w:val="26"/>
          <w:szCs w:val="26"/>
        </w:rPr>
        <w:t>И.о</w:t>
      </w:r>
      <w:proofErr w:type="spellEnd"/>
      <w:r>
        <w:rPr>
          <w:sz w:val="26"/>
          <w:szCs w:val="26"/>
        </w:rPr>
        <w:t>. г</w:t>
      </w:r>
      <w:r w:rsidR="000833E8">
        <w:rPr>
          <w:sz w:val="26"/>
          <w:szCs w:val="26"/>
        </w:rPr>
        <w:t>лав</w:t>
      </w:r>
      <w:r>
        <w:rPr>
          <w:sz w:val="26"/>
          <w:szCs w:val="26"/>
        </w:rPr>
        <w:t>ы</w:t>
      </w:r>
      <w:r w:rsidR="000833E8">
        <w:rPr>
          <w:sz w:val="26"/>
          <w:szCs w:val="26"/>
        </w:rPr>
        <w:t xml:space="preserve"> </w:t>
      </w:r>
      <w:r w:rsidR="000833E8" w:rsidRPr="00420F75">
        <w:rPr>
          <w:sz w:val="26"/>
          <w:szCs w:val="26"/>
        </w:rPr>
        <w:t>Лесозаводского городског</w:t>
      </w:r>
      <w:r w:rsidR="000833E8">
        <w:rPr>
          <w:sz w:val="26"/>
          <w:szCs w:val="26"/>
        </w:rPr>
        <w:t xml:space="preserve">о округа           </w:t>
      </w:r>
      <w:r w:rsidR="000833E8" w:rsidRPr="00420F75">
        <w:rPr>
          <w:sz w:val="26"/>
          <w:szCs w:val="26"/>
        </w:rPr>
        <w:t xml:space="preserve">          </w:t>
      </w:r>
      <w:r w:rsidR="00F50007">
        <w:rPr>
          <w:sz w:val="26"/>
          <w:szCs w:val="26"/>
        </w:rPr>
        <w:t xml:space="preserve">  </w:t>
      </w:r>
      <w:r w:rsidR="000833E8" w:rsidRPr="00420F75">
        <w:rPr>
          <w:sz w:val="26"/>
          <w:szCs w:val="26"/>
        </w:rPr>
        <w:t xml:space="preserve"> </w:t>
      </w:r>
      <w:r>
        <w:rPr>
          <w:sz w:val="26"/>
          <w:szCs w:val="26"/>
        </w:rPr>
        <w:t xml:space="preserve">  </w:t>
      </w:r>
      <w:r w:rsidR="000833E8" w:rsidRPr="00420F75">
        <w:rPr>
          <w:sz w:val="26"/>
          <w:szCs w:val="26"/>
        </w:rPr>
        <w:t xml:space="preserve">          </w:t>
      </w:r>
      <w:r w:rsidR="000833E8">
        <w:rPr>
          <w:sz w:val="26"/>
          <w:szCs w:val="26"/>
        </w:rPr>
        <w:t xml:space="preserve">     </w:t>
      </w:r>
      <w:r>
        <w:rPr>
          <w:sz w:val="26"/>
          <w:szCs w:val="26"/>
        </w:rPr>
        <w:t xml:space="preserve">  В.В. Гершун</w:t>
      </w:r>
    </w:p>
    <w:sectPr w:rsidR="000833E8" w:rsidRPr="00420F75" w:rsidSect="00E32EBD">
      <w:headerReference w:type="default" r:id="rId1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311" w:rsidRDefault="006E4311" w:rsidP="00BB5DD5">
      <w:r>
        <w:separator/>
      </w:r>
    </w:p>
  </w:endnote>
  <w:endnote w:type="continuationSeparator" w:id="0">
    <w:p w:rsidR="006E4311" w:rsidRDefault="006E4311" w:rsidP="00BB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311" w:rsidRDefault="006E4311" w:rsidP="00BB5DD5">
      <w:r>
        <w:separator/>
      </w:r>
    </w:p>
  </w:footnote>
  <w:footnote w:type="continuationSeparator" w:id="0">
    <w:p w:rsidR="006E4311" w:rsidRDefault="006E4311" w:rsidP="00BB5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747040"/>
      <w:docPartObj>
        <w:docPartGallery w:val="Page Numbers (Top of Page)"/>
        <w:docPartUnique/>
      </w:docPartObj>
    </w:sdtPr>
    <w:sdtEndPr/>
    <w:sdtContent>
      <w:p w:rsidR="00BB5DD5" w:rsidRDefault="00BB5DD5" w:rsidP="00BB5DD5">
        <w:pPr>
          <w:pStyle w:val="a3"/>
          <w:jc w:val="right"/>
        </w:pPr>
        <w:r>
          <w:fldChar w:fldCharType="begin"/>
        </w:r>
        <w:r>
          <w:instrText>PAGE   \* MERGEFORMAT</w:instrText>
        </w:r>
        <w:r>
          <w:fldChar w:fldCharType="separate"/>
        </w:r>
        <w:r w:rsidR="00E32EB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D3B"/>
    <w:multiLevelType w:val="hybridMultilevel"/>
    <w:tmpl w:val="9580D098"/>
    <w:lvl w:ilvl="0" w:tplc="7BDAE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7F6A98"/>
    <w:multiLevelType w:val="hybridMultilevel"/>
    <w:tmpl w:val="50CC303A"/>
    <w:lvl w:ilvl="0" w:tplc="D3EEE706">
      <w:start w:val="1"/>
      <w:numFmt w:val="decimal"/>
      <w:lvlText w:val="%1)"/>
      <w:lvlJc w:val="left"/>
      <w:pPr>
        <w:ind w:left="720" w:hanging="360"/>
      </w:pPr>
      <w:rPr>
        <w:rFonts w:hint="default"/>
        <w:color w:val="3232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3784B"/>
    <w:multiLevelType w:val="hybridMultilevel"/>
    <w:tmpl w:val="4CF85162"/>
    <w:lvl w:ilvl="0" w:tplc="BE92638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1FC506AC"/>
    <w:multiLevelType w:val="singleLevel"/>
    <w:tmpl w:val="51082EC4"/>
    <w:lvl w:ilvl="0">
      <w:start w:val="3"/>
      <w:numFmt w:val="decimal"/>
      <w:lvlText w:val="7.%1."/>
      <w:legacy w:legacy="1" w:legacySpace="0" w:legacyIndent="458"/>
      <w:lvlJc w:val="left"/>
      <w:rPr>
        <w:rFonts w:ascii="Times New Roman" w:hAnsi="Times New Roman" w:cs="Times New Roman" w:hint="default"/>
      </w:rPr>
    </w:lvl>
  </w:abstractNum>
  <w:abstractNum w:abstractNumId="4">
    <w:nsid w:val="213A6D05"/>
    <w:multiLevelType w:val="singleLevel"/>
    <w:tmpl w:val="42F05A3E"/>
    <w:lvl w:ilvl="0">
      <w:start w:val="10"/>
      <w:numFmt w:val="decimal"/>
      <w:lvlText w:val="%1."/>
      <w:legacy w:legacy="1" w:legacySpace="0" w:legacyIndent="357"/>
      <w:lvlJc w:val="left"/>
      <w:rPr>
        <w:rFonts w:ascii="Times New Roman" w:hAnsi="Times New Roman" w:cs="Times New Roman" w:hint="default"/>
      </w:rPr>
    </w:lvl>
  </w:abstractNum>
  <w:abstractNum w:abstractNumId="5">
    <w:nsid w:val="2F49375F"/>
    <w:multiLevelType w:val="singleLevel"/>
    <w:tmpl w:val="0A34B5C4"/>
    <w:lvl w:ilvl="0">
      <w:start w:val="1"/>
      <w:numFmt w:val="decimal"/>
      <w:lvlText w:val="%1)"/>
      <w:legacy w:legacy="1" w:legacySpace="0" w:legacyIndent="271"/>
      <w:lvlJc w:val="left"/>
      <w:rPr>
        <w:rFonts w:ascii="Times New Roman" w:hAnsi="Times New Roman" w:cs="Times New Roman" w:hint="default"/>
      </w:rPr>
    </w:lvl>
  </w:abstractNum>
  <w:abstractNum w:abstractNumId="6">
    <w:nsid w:val="38E0213F"/>
    <w:multiLevelType w:val="singleLevel"/>
    <w:tmpl w:val="307C770C"/>
    <w:lvl w:ilvl="0">
      <w:start w:val="1"/>
      <w:numFmt w:val="decimal"/>
      <w:lvlText w:val="12.%1."/>
      <w:legacy w:legacy="1" w:legacySpace="0" w:legacyIndent="554"/>
      <w:lvlJc w:val="left"/>
      <w:rPr>
        <w:rFonts w:ascii="Times New Roman" w:hAnsi="Times New Roman" w:cs="Times New Roman" w:hint="default"/>
      </w:rPr>
    </w:lvl>
  </w:abstractNum>
  <w:abstractNum w:abstractNumId="7">
    <w:nsid w:val="418B3437"/>
    <w:multiLevelType w:val="singleLevel"/>
    <w:tmpl w:val="99747424"/>
    <w:lvl w:ilvl="0">
      <w:start w:val="3"/>
      <w:numFmt w:val="decimal"/>
      <w:lvlText w:val="%1."/>
      <w:legacy w:legacy="1" w:legacySpace="0" w:legacyIndent="257"/>
      <w:lvlJc w:val="left"/>
      <w:rPr>
        <w:rFonts w:ascii="Times New Roman" w:hAnsi="Times New Roman" w:cs="Times New Roman" w:hint="default"/>
      </w:rPr>
    </w:lvl>
  </w:abstractNum>
  <w:abstractNum w:abstractNumId="8">
    <w:nsid w:val="479D0E08"/>
    <w:multiLevelType w:val="singleLevel"/>
    <w:tmpl w:val="F336DF14"/>
    <w:lvl w:ilvl="0">
      <w:start w:val="1"/>
      <w:numFmt w:val="decimal"/>
      <w:lvlText w:val="2.%1."/>
      <w:legacy w:legacy="1" w:legacySpace="0" w:legacyIndent="448"/>
      <w:lvlJc w:val="left"/>
      <w:rPr>
        <w:rFonts w:ascii="Times New Roman" w:hAnsi="Times New Roman" w:cs="Times New Roman" w:hint="default"/>
      </w:rPr>
    </w:lvl>
  </w:abstractNum>
  <w:abstractNum w:abstractNumId="9">
    <w:nsid w:val="56CE6164"/>
    <w:multiLevelType w:val="singleLevel"/>
    <w:tmpl w:val="1214D5DE"/>
    <w:lvl w:ilvl="0">
      <w:start w:val="2"/>
      <w:numFmt w:val="decimal"/>
      <w:lvlText w:val="8.%1."/>
      <w:legacy w:legacy="1" w:legacySpace="0" w:legacyIndent="447"/>
      <w:lvlJc w:val="left"/>
      <w:rPr>
        <w:rFonts w:ascii="Times New Roman" w:hAnsi="Times New Roman" w:cs="Times New Roman" w:hint="default"/>
      </w:rPr>
    </w:lvl>
  </w:abstractNum>
  <w:abstractNum w:abstractNumId="10">
    <w:nsid w:val="5BD414C6"/>
    <w:multiLevelType w:val="hybridMultilevel"/>
    <w:tmpl w:val="9AC4D5A8"/>
    <w:lvl w:ilvl="0" w:tplc="813A0A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C377B80"/>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0613A65"/>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60B71FAC"/>
    <w:multiLevelType w:val="hybridMultilevel"/>
    <w:tmpl w:val="305CAD68"/>
    <w:lvl w:ilvl="0" w:tplc="C7CEE6DC">
      <w:start w:val="8"/>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nsid w:val="66715CB9"/>
    <w:multiLevelType w:val="singleLevel"/>
    <w:tmpl w:val="621C421A"/>
    <w:lvl w:ilvl="0">
      <w:start w:val="1"/>
      <w:numFmt w:val="decimal"/>
      <w:lvlText w:val="%1)"/>
      <w:legacy w:legacy="1" w:legacySpace="0" w:legacyIndent="257"/>
      <w:lvlJc w:val="left"/>
      <w:rPr>
        <w:rFonts w:ascii="Times New Roman" w:eastAsia="Times New Roman" w:hAnsi="Times New Roman" w:cs="Times New Roman"/>
      </w:rPr>
    </w:lvl>
  </w:abstractNum>
  <w:abstractNum w:abstractNumId="15">
    <w:nsid w:val="68723A3A"/>
    <w:multiLevelType w:val="hybridMultilevel"/>
    <w:tmpl w:val="AC969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DD414C"/>
    <w:multiLevelType w:val="hybridMultilevel"/>
    <w:tmpl w:val="95EAA35A"/>
    <w:lvl w:ilvl="0" w:tplc="8C088CC2">
      <w:start w:val="1"/>
      <w:numFmt w:val="decimal"/>
      <w:lvlText w:val="%1)"/>
      <w:lvlJc w:val="left"/>
      <w:pPr>
        <w:ind w:left="1080" w:hanging="360"/>
      </w:pPr>
      <w:rPr>
        <w:rFonts w:hint="default"/>
        <w:color w:val="3232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AC5588D"/>
    <w:multiLevelType w:val="hybridMultilevel"/>
    <w:tmpl w:val="C3425ED0"/>
    <w:lvl w:ilvl="0" w:tplc="B1E42222">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ED405F1"/>
    <w:multiLevelType w:val="hybridMultilevel"/>
    <w:tmpl w:val="8A5C731E"/>
    <w:lvl w:ilvl="0" w:tplc="76C84E84">
      <w:start w:val="4"/>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2"/>
  </w:num>
  <w:num w:numId="2">
    <w:abstractNumId w:val="17"/>
  </w:num>
  <w:num w:numId="3">
    <w:abstractNumId w:val="13"/>
  </w:num>
  <w:num w:numId="4">
    <w:abstractNumId w:val="11"/>
  </w:num>
  <w:num w:numId="5">
    <w:abstractNumId w:val="18"/>
  </w:num>
  <w:num w:numId="6">
    <w:abstractNumId w:val="14"/>
  </w:num>
  <w:num w:numId="7">
    <w:abstractNumId w:val="8"/>
  </w:num>
  <w:num w:numId="8">
    <w:abstractNumId w:val="7"/>
  </w:num>
  <w:num w:numId="9">
    <w:abstractNumId w:val="3"/>
  </w:num>
  <w:num w:numId="10">
    <w:abstractNumId w:val="5"/>
  </w:num>
  <w:num w:numId="11">
    <w:abstractNumId w:val="9"/>
  </w:num>
  <w:num w:numId="12">
    <w:abstractNumId w:val="4"/>
  </w:num>
  <w:num w:numId="13">
    <w:abstractNumId w:val="6"/>
  </w:num>
  <w:num w:numId="14">
    <w:abstractNumId w:val="2"/>
  </w:num>
  <w:num w:numId="15">
    <w:abstractNumId w:val="15"/>
  </w:num>
  <w:num w:numId="16">
    <w:abstractNumId w:val="0"/>
  </w:num>
  <w:num w:numId="17">
    <w:abstractNumId w:val="1"/>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50"/>
    <w:rsid w:val="000076E2"/>
    <w:rsid w:val="0001105A"/>
    <w:rsid w:val="00042177"/>
    <w:rsid w:val="00073A42"/>
    <w:rsid w:val="00080868"/>
    <w:rsid w:val="000820AF"/>
    <w:rsid w:val="000833E8"/>
    <w:rsid w:val="000929CD"/>
    <w:rsid w:val="00096DC3"/>
    <w:rsid w:val="000A3602"/>
    <w:rsid w:val="000A44FB"/>
    <w:rsid w:val="000A6862"/>
    <w:rsid w:val="000B1455"/>
    <w:rsid w:val="000C0C50"/>
    <w:rsid w:val="00100EF2"/>
    <w:rsid w:val="0010286A"/>
    <w:rsid w:val="00162B33"/>
    <w:rsid w:val="00177DD1"/>
    <w:rsid w:val="00182519"/>
    <w:rsid w:val="00184DCB"/>
    <w:rsid w:val="001A6328"/>
    <w:rsid w:val="001C34C2"/>
    <w:rsid w:val="001E31E3"/>
    <w:rsid w:val="001F6517"/>
    <w:rsid w:val="00253FB4"/>
    <w:rsid w:val="0026664F"/>
    <w:rsid w:val="00284722"/>
    <w:rsid w:val="00303C8B"/>
    <w:rsid w:val="003062AA"/>
    <w:rsid w:val="00355939"/>
    <w:rsid w:val="003A3F8E"/>
    <w:rsid w:val="003E2DAE"/>
    <w:rsid w:val="003E62B5"/>
    <w:rsid w:val="003F2301"/>
    <w:rsid w:val="00401078"/>
    <w:rsid w:val="0040685C"/>
    <w:rsid w:val="00406A03"/>
    <w:rsid w:val="0044258F"/>
    <w:rsid w:val="00467B92"/>
    <w:rsid w:val="004734AA"/>
    <w:rsid w:val="00483C0B"/>
    <w:rsid w:val="004904BC"/>
    <w:rsid w:val="004A07E2"/>
    <w:rsid w:val="004B4143"/>
    <w:rsid w:val="004E312E"/>
    <w:rsid w:val="004F2F8D"/>
    <w:rsid w:val="004F5D9C"/>
    <w:rsid w:val="0055686E"/>
    <w:rsid w:val="005639A0"/>
    <w:rsid w:val="00570C60"/>
    <w:rsid w:val="00573FF6"/>
    <w:rsid w:val="00592CAD"/>
    <w:rsid w:val="005E06AD"/>
    <w:rsid w:val="005E0DB4"/>
    <w:rsid w:val="005E3297"/>
    <w:rsid w:val="005F0971"/>
    <w:rsid w:val="005F1788"/>
    <w:rsid w:val="005F7B5D"/>
    <w:rsid w:val="006002C3"/>
    <w:rsid w:val="00607AC9"/>
    <w:rsid w:val="0062786A"/>
    <w:rsid w:val="00671642"/>
    <w:rsid w:val="00676F4A"/>
    <w:rsid w:val="00680944"/>
    <w:rsid w:val="0068315F"/>
    <w:rsid w:val="006C07C3"/>
    <w:rsid w:val="006E4311"/>
    <w:rsid w:val="006F03EF"/>
    <w:rsid w:val="006F2D98"/>
    <w:rsid w:val="00730A54"/>
    <w:rsid w:val="007311C4"/>
    <w:rsid w:val="00795AA5"/>
    <w:rsid w:val="007B17BB"/>
    <w:rsid w:val="007C0767"/>
    <w:rsid w:val="007D08EE"/>
    <w:rsid w:val="007E72D1"/>
    <w:rsid w:val="008027F2"/>
    <w:rsid w:val="00807130"/>
    <w:rsid w:val="00812EDD"/>
    <w:rsid w:val="0083001B"/>
    <w:rsid w:val="0083015E"/>
    <w:rsid w:val="00851118"/>
    <w:rsid w:val="008728B6"/>
    <w:rsid w:val="00873EBB"/>
    <w:rsid w:val="008823FE"/>
    <w:rsid w:val="008A0D98"/>
    <w:rsid w:val="008C22BA"/>
    <w:rsid w:val="008E4AFC"/>
    <w:rsid w:val="008E7D4D"/>
    <w:rsid w:val="00921DCF"/>
    <w:rsid w:val="009269E8"/>
    <w:rsid w:val="00983872"/>
    <w:rsid w:val="00990044"/>
    <w:rsid w:val="0099244B"/>
    <w:rsid w:val="009C2589"/>
    <w:rsid w:val="009D4888"/>
    <w:rsid w:val="00A06910"/>
    <w:rsid w:val="00A13CDD"/>
    <w:rsid w:val="00A3420D"/>
    <w:rsid w:val="00A5065F"/>
    <w:rsid w:val="00A67079"/>
    <w:rsid w:val="00A80D33"/>
    <w:rsid w:val="00AA36AA"/>
    <w:rsid w:val="00AD1A91"/>
    <w:rsid w:val="00AD2025"/>
    <w:rsid w:val="00AE1A5C"/>
    <w:rsid w:val="00B1795B"/>
    <w:rsid w:val="00B61BC9"/>
    <w:rsid w:val="00B86595"/>
    <w:rsid w:val="00B86F88"/>
    <w:rsid w:val="00B93754"/>
    <w:rsid w:val="00B93BCD"/>
    <w:rsid w:val="00B956CD"/>
    <w:rsid w:val="00B970A4"/>
    <w:rsid w:val="00BB5DD5"/>
    <w:rsid w:val="00BD7CE1"/>
    <w:rsid w:val="00BE36DC"/>
    <w:rsid w:val="00BF34F2"/>
    <w:rsid w:val="00C1179C"/>
    <w:rsid w:val="00C212C5"/>
    <w:rsid w:val="00C27FAF"/>
    <w:rsid w:val="00C559B7"/>
    <w:rsid w:val="00CC0540"/>
    <w:rsid w:val="00CC1908"/>
    <w:rsid w:val="00CC26B9"/>
    <w:rsid w:val="00D0002F"/>
    <w:rsid w:val="00D30DB0"/>
    <w:rsid w:val="00D40935"/>
    <w:rsid w:val="00D74C98"/>
    <w:rsid w:val="00D8204F"/>
    <w:rsid w:val="00D87114"/>
    <w:rsid w:val="00D97E6D"/>
    <w:rsid w:val="00DA317A"/>
    <w:rsid w:val="00DB4EF3"/>
    <w:rsid w:val="00DD6442"/>
    <w:rsid w:val="00DF3566"/>
    <w:rsid w:val="00DF5CCF"/>
    <w:rsid w:val="00E06A47"/>
    <w:rsid w:val="00E160D5"/>
    <w:rsid w:val="00E20196"/>
    <w:rsid w:val="00E23A10"/>
    <w:rsid w:val="00E32EBD"/>
    <w:rsid w:val="00E4175E"/>
    <w:rsid w:val="00E51E79"/>
    <w:rsid w:val="00E83374"/>
    <w:rsid w:val="00E948B9"/>
    <w:rsid w:val="00EC410F"/>
    <w:rsid w:val="00EF3413"/>
    <w:rsid w:val="00F17C6F"/>
    <w:rsid w:val="00F4587F"/>
    <w:rsid w:val="00F50007"/>
    <w:rsid w:val="00F60A4E"/>
    <w:rsid w:val="00F61B6D"/>
    <w:rsid w:val="00F642C2"/>
    <w:rsid w:val="00FC7DFB"/>
    <w:rsid w:val="00FD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0C0C50"/>
    <w:pPr>
      <w:tabs>
        <w:tab w:val="center" w:pos="4677"/>
        <w:tab w:val="right" w:pos="9355"/>
      </w:tabs>
    </w:pPr>
  </w:style>
  <w:style w:type="character" w:customStyle="1" w:styleId="a4">
    <w:name w:val="Верхний колонтитул Знак"/>
    <w:basedOn w:val="a0"/>
    <w:link w:val="a3"/>
    <w:uiPriority w:val="99"/>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qFormat/>
    <w:rsid w:val="00A67079"/>
    <w:pPr>
      <w:spacing w:after="0" w:line="240" w:lineRule="auto"/>
    </w:pPr>
    <w:rPr>
      <w:rFonts w:ascii="Calibri" w:eastAsia="Times New Roman" w:hAnsi="Calibri" w:cs="Times New Roman"/>
      <w:lang w:eastAsia="ru-RU"/>
    </w:rPr>
  </w:style>
  <w:style w:type="paragraph" w:styleId="ae">
    <w:name w:val="footer"/>
    <w:basedOn w:val="a"/>
    <w:link w:val="af"/>
    <w:uiPriority w:val="99"/>
    <w:unhideWhenUsed/>
    <w:rsid w:val="00BB5DD5"/>
    <w:pPr>
      <w:tabs>
        <w:tab w:val="center" w:pos="4677"/>
        <w:tab w:val="right" w:pos="9355"/>
      </w:tabs>
    </w:pPr>
  </w:style>
  <w:style w:type="character" w:customStyle="1" w:styleId="af">
    <w:name w:val="Нижний колонтитул Знак"/>
    <w:basedOn w:val="a0"/>
    <w:link w:val="ae"/>
    <w:uiPriority w:val="99"/>
    <w:rsid w:val="00BB5DD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0C0C50"/>
    <w:pPr>
      <w:tabs>
        <w:tab w:val="center" w:pos="4677"/>
        <w:tab w:val="right" w:pos="9355"/>
      </w:tabs>
    </w:pPr>
  </w:style>
  <w:style w:type="character" w:customStyle="1" w:styleId="a4">
    <w:name w:val="Верхний колонтитул Знак"/>
    <w:basedOn w:val="a0"/>
    <w:link w:val="a3"/>
    <w:uiPriority w:val="99"/>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qFormat/>
    <w:rsid w:val="00A67079"/>
    <w:pPr>
      <w:spacing w:after="0" w:line="240" w:lineRule="auto"/>
    </w:pPr>
    <w:rPr>
      <w:rFonts w:ascii="Calibri" w:eastAsia="Times New Roman" w:hAnsi="Calibri" w:cs="Times New Roman"/>
      <w:lang w:eastAsia="ru-RU"/>
    </w:rPr>
  </w:style>
  <w:style w:type="paragraph" w:styleId="ae">
    <w:name w:val="footer"/>
    <w:basedOn w:val="a"/>
    <w:link w:val="af"/>
    <w:uiPriority w:val="99"/>
    <w:unhideWhenUsed/>
    <w:rsid w:val="00BB5DD5"/>
    <w:pPr>
      <w:tabs>
        <w:tab w:val="center" w:pos="4677"/>
        <w:tab w:val="right" w:pos="9355"/>
      </w:tabs>
    </w:pPr>
  </w:style>
  <w:style w:type="character" w:customStyle="1" w:styleId="af">
    <w:name w:val="Нижний колонтитул Знак"/>
    <w:basedOn w:val="a0"/>
    <w:link w:val="ae"/>
    <w:uiPriority w:val="99"/>
    <w:rsid w:val="00BB5DD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4514">
      <w:bodyDiv w:val="1"/>
      <w:marLeft w:val="0"/>
      <w:marRight w:val="0"/>
      <w:marTop w:val="0"/>
      <w:marBottom w:val="0"/>
      <w:divBdr>
        <w:top w:val="none" w:sz="0" w:space="0" w:color="auto"/>
        <w:left w:val="none" w:sz="0" w:space="0" w:color="auto"/>
        <w:bottom w:val="none" w:sz="0" w:space="0" w:color="auto"/>
        <w:right w:val="none" w:sz="0" w:space="0" w:color="auto"/>
      </w:divBdr>
    </w:div>
    <w:div w:id="20973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BC7D7-8E1C-40A2-A59C-4D10992A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2018-05-17T02:59:00Z</cp:lastPrinted>
  <dcterms:created xsi:type="dcterms:W3CDTF">2018-05-17T03:00:00Z</dcterms:created>
  <dcterms:modified xsi:type="dcterms:W3CDTF">2018-05-17T03:00:00Z</dcterms:modified>
</cp:coreProperties>
</file>