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99" w:rsidRPr="00DA2A99" w:rsidRDefault="000214F8" w:rsidP="000214F8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542290" cy="7073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A99" w:rsidRDefault="00DA2A99" w:rsidP="00DA2A9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DA2A99" w:rsidRPr="00DA2A99" w:rsidRDefault="00DA2A99" w:rsidP="00DA2A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>ДУМА</w:t>
      </w:r>
    </w:p>
    <w:p w:rsidR="00DA2A99" w:rsidRPr="00DA2A99" w:rsidRDefault="00DA2A99" w:rsidP="00DA2A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2A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DA2A99" w:rsidRPr="00DA2A99" w:rsidRDefault="00DA2A99" w:rsidP="00DA2A9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DA2A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 xml:space="preserve">РЕШЕНИЕ </w:t>
      </w:r>
    </w:p>
    <w:p w:rsidR="00DA2A99" w:rsidRPr="00DA2A99" w:rsidRDefault="00DA2A99" w:rsidP="00DA2A99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2A99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DA2A99" w:rsidRPr="00DA2A99" w:rsidRDefault="00DA2A99" w:rsidP="00DA2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29.05.2014 </w:t>
      </w:r>
      <w:r w:rsidRPr="00DA2A99">
        <w:rPr>
          <w:rFonts w:ascii="Times New Roman" w:eastAsia="Times New Roman" w:hAnsi="Times New Roman" w:cs="Times New Roman"/>
          <w:sz w:val="26"/>
          <w:szCs w:val="26"/>
        </w:rPr>
        <w:t>года                                 г. Лесозаводск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139</w:t>
      </w:r>
      <w:r w:rsidRPr="00DA2A99">
        <w:rPr>
          <w:rFonts w:ascii="Times New Roman" w:eastAsia="Times New Roman" w:hAnsi="Times New Roman" w:cs="Times New Roman"/>
          <w:sz w:val="26"/>
          <w:szCs w:val="26"/>
        </w:rPr>
        <w:t>-НПА</w:t>
      </w:r>
    </w:p>
    <w:p w:rsidR="00DA2A99" w:rsidRPr="00DA2A99" w:rsidRDefault="00DA2A99" w:rsidP="00DA2A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2EBE" w:rsidRPr="00807BE3" w:rsidRDefault="00FD2392" w:rsidP="000214F8">
      <w:pPr>
        <w:pStyle w:val="a5"/>
        <w:ind w:right="425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07BE3">
        <w:rPr>
          <w:rFonts w:ascii="Times New Roman" w:hAnsi="Times New Roman" w:cs="Times New Roman"/>
          <w:bCs/>
          <w:sz w:val="26"/>
          <w:szCs w:val="26"/>
        </w:rPr>
        <w:t>О</w:t>
      </w:r>
      <w:r w:rsidR="000214F8">
        <w:rPr>
          <w:rFonts w:ascii="Times New Roman" w:hAnsi="Times New Roman" w:cs="Times New Roman"/>
          <w:bCs/>
          <w:sz w:val="26"/>
          <w:szCs w:val="26"/>
        </w:rPr>
        <w:t>б утверждении</w:t>
      </w:r>
      <w:r w:rsidRPr="00807BE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63DD" w:rsidRPr="00807BE3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214F8">
        <w:rPr>
          <w:rFonts w:ascii="Times New Roman" w:hAnsi="Times New Roman" w:cs="Times New Roman"/>
          <w:bCs/>
          <w:sz w:val="26"/>
          <w:szCs w:val="26"/>
        </w:rPr>
        <w:t>я</w:t>
      </w:r>
      <w:r w:rsidRPr="00807BE3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2D2EBE" w:rsidRPr="00807BE3">
        <w:rPr>
          <w:rFonts w:ascii="Times New Roman" w:hAnsi="Times New Roman" w:cs="Times New Roman"/>
          <w:bCs/>
          <w:sz w:val="26"/>
          <w:szCs w:val="26"/>
        </w:rPr>
        <w:t>О П</w:t>
      </w:r>
      <w:r w:rsidR="009A63DD" w:rsidRPr="00807BE3">
        <w:rPr>
          <w:rFonts w:ascii="Times New Roman" w:hAnsi="Times New Roman" w:cs="Times New Roman"/>
          <w:bCs/>
          <w:sz w:val="26"/>
          <w:szCs w:val="26"/>
        </w:rPr>
        <w:t xml:space="preserve">орядке определения размера арендной платы, а также порядке, </w:t>
      </w:r>
      <w:r w:rsidR="000214F8">
        <w:rPr>
          <w:rFonts w:ascii="Times New Roman" w:hAnsi="Times New Roman" w:cs="Times New Roman"/>
          <w:bCs/>
          <w:sz w:val="26"/>
          <w:szCs w:val="26"/>
        </w:rPr>
        <w:t xml:space="preserve">условиях и сроках внесения </w:t>
      </w:r>
      <w:r w:rsidR="009A63DD" w:rsidRPr="00807BE3">
        <w:rPr>
          <w:rFonts w:ascii="Times New Roman" w:hAnsi="Times New Roman" w:cs="Times New Roman"/>
          <w:bCs/>
          <w:sz w:val="26"/>
          <w:szCs w:val="26"/>
        </w:rPr>
        <w:t>арендной платы за использование земельных участков, находящихся в собственности Лесозаводского городского округа»</w:t>
      </w:r>
    </w:p>
    <w:p w:rsidR="002D2EBE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214F8" w:rsidRDefault="000214F8" w:rsidP="00314AA6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65225" w:rsidRDefault="000214F8" w:rsidP="000214F8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D2EBE" w:rsidRPr="00807BE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D970B4" w:rsidRPr="00807BE3">
        <w:rPr>
          <w:rFonts w:ascii="Times New Roman" w:hAnsi="Times New Roman" w:cs="Times New Roman"/>
          <w:sz w:val="26"/>
          <w:szCs w:val="26"/>
        </w:rPr>
        <w:t>с Гражданским кодексом Российской Федерации,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D970B4" w:rsidRPr="00807BE3">
        <w:rPr>
          <w:rFonts w:ascii="Times New Roman" w:hAnsi="Times New Roman" w:cs="Times New Roman"/>
          <w:sz w:val="26"/>
          <w:szCs w:val="26"/>
        </w:rPr>
        <w:t xml:space="preserve">статьями 22 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и </w:t>
      </w:r>
      <w:r w:rsidR="00D970B4" w:rsidRPr="00807BE3">
        <w:rPr>
          <w:rFonts w:ascii="Times New Roman" w:hAnsi="Times New Roman" w:cs="Times New Roman"/>
          <w:sz w:val="26"/>
          <w:szCs w:val="26"/>
        </w:rPr>
        <w:t xml:space="preserve">65 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Земельного кодекса Российской Федерации, Федеральными законами от 25.10.2001 </w:t>
      </w:r>
      <w:r w:rsidR="00D970B4" w:rsidRPr="00807BE3">
        <w:rPr>
          <w:rFonts w:ascii="Times New Roman" w:hAnsi="Times New Roman" w:cs="Times New Roman"/>
          <w:sz w:val="26"/>
          <w:szCs w:val="26"/>
        </w:rPr>
        <w:t>№ 137-ФЗ «</w:t>
      </w:r>
      <w:r w:rsidR="002D2EBE" w:rsidRPr="00807BE3">
        <w:rPr>
          <w:rFonts w:ascii="Times New Roman" w:hAnsi="Times New Roman" w:cs="Times New Roman"/>
          <w:sz w:val="26"/>
          <w:szCs w:val="26"/>
        </w:rPr>
        <w:t>О введение в действие Земельно</w:t>
      </w:r>
      <w:r w:rsidR="00D970B4" w:rsidRPr="00807BE3">
        <w:rPr>
          <w:rFonts w:ascii="Times New Roman" w:hAnsi="Times New Roman" w:cs="Times New Roman"/>
          <w:sz w:val="26"/>
          <w:szCs w:val="26"/>
        </w:rPr>
        <w:t>го кодекса Российской Федерации»</w:t>
      </w:r>
      <w:r w:rsidR="00003F79">
        <w:rPr>
          <w:rFonts w:ascii="Times New Roman" w:hAnsi="Times New Roman" w:cs="Times New Roman"/>
          <w:sz w:val="26"/>
          <w:szCs w:val="26"/>
        </w:rPr>
        <w:t>, от 06.10.2003</w:t>
      </w:r>
      <w:r w:rsidR="00012AFF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003F79">
        <w:rPr>
          <w:rFonts w:ascii="Times New Roman" w:hAnsi="Times New Roman" w:cs="Times New Roman"/>
          <w:sz w:val="26"/>
          <w:szCs w:val="26"/>
        </w:rPr>
        <w:t>№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FD2392" w:rsidRPr="00807BE3">
        <w:rPr>
          <w:rFonts w:ascii="Times New Roman" w:hAnsi="Times New Roman" w:cs="Times New Roman"/>
          <w:sz w:val="26"/>
          <w:szCs w:val="26"/>
        </w:rPr>
        <w:t>131-ФЗ «</w:t>
      </w:r>
      <w:r w:rsidR="002D2EBE" w:rsidRPr="00807BE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FD2392" w:rsidRPr="00807BE3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, 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2D2EBE" w:rsidRPr="00807BE3">
        <w:rPr>
          <w:rFonts w:ascii="Times New Roman" w:hAnsi="Times New Roman" w:cs="Times New Roman"/>
          <w:sz w:val="26"/>
          <w:szCs w:val="26"/>
        </w:rPr>
        <w:t>Правительства Российской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Федерации от 16.07.2009 </w:t>
      </w:r>
      <w:r w:rsidR="00003F79">
        <w:rPr>
          <w:rFonts w:ascii="Times New Roman" w:hAnsi="Times New Roman" w:cs="Times New Roman"/>
          <w:sz w:val="26"/>
          <w:szCs w:val="26"/>
        </w:rPr>
        <w:t>№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582 «</w:t>
      </w:r>
      <w:r w:rsidR="002D2EBE" w:rsidRPr="00807BE3">
        <w:rPr>
          <w:rFonts w:ascii="Times New Roman" w:hAnsi="Times New Roman" w:cs="Times New Roman"/>
          <w:sz w:val="26"/>
          <w:szCs w:val="26"/>
        </w:rPr>
        <w:t>Об основных принципах определения арендной платы при аренде земельных участков, находящихся в государственной</w:t>
      </w:r>
      <w:proofErr w:type="gramEnd"/>
      <w:r w:rsidR="002D2EBE" w:rsidRPr="00807B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D2EBE" w:rsidRPr="00807BE3">
        <w:rPr>
          <w:rFonts w:ascii="Times New Roman" w:hAnsi="Times New Roman" w:cs="Times New Roman"/>
          <w:sz w:val="26"/>
          <w:szCs w:val="26"/>
        </w:rPr>
        <w:t>или муниципальной собственности, и о правилах определения размера арендной платы, а так же порядка, условий и сроков внесения арендной платы за земли, находящихся в соб</w:t>
      </w:r>
      <w:r w:rsidR="00FD2392" w:rsidRPr="00807BE3">
        <w:rPr>
          <w:rFonts w:ascii="Times New Roman" w:hAnsi="Times New Roman" w:cs="Times New Roman"/>
          <w:sz w:val="26"/>
          <w:szCs w:val="26"/>
        </w:rPr>
        <w:t>ственности Российской Федерации»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, </w:t>
      </w:r>
      <w:r w:rsidR="00A35F43" w:rsidRPr="00807BE3">
        <w:rPr>
          <w:rFonts w:ascii="Times New Roman" w:hAnsi="Times New Roman" w:cs="Times New Roman"/>
          <w:sz w:val="26"/>
          <w:szCs w:val="26"/>
        </w:rPr>
        <w:t>Приказом Министерства экономического развития Ро</w:t>
      </w:r>
      <w:r w:rsidR="00003F79">
        <w:rPr>
          <w:rFonts w:ascii="Times New Roman" w:hAnsi="Times New Roman" w:cs="Times New Roman"/>
          <w:sz w:val="26"/>
          <w:szCs w:val="26"/>
        </w:rPr>
        <w:t>ссийс</w:t>
      </w:r>
      <w:r>
        <w:rPr>
          <w:rFonts w:ascii="Times New Roman" w:hAnsi="Times New Roman" w:cs="Times New Roman"/>
          <w:sz w:val="26"/>
          <w:szCs w:val="26"/>
        </w:rPr>
        <w:t>кой Федерации от 12.10.2009</w:t>
      </w:r>
      <w:r w:rsidR="00003F7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5F43" w:rsidRPr="00807BE3">
        <w:rPr>
          <w:rFonts w:ascii="Times New Roman" w:hAnsi="Times New Roman" w:cs="Times New Roman"/>
          <w:sz w:val="26"/>
          <w:szCs w:val="26"/>
        </w:rPr>
        <w:t>408 «Об определении ставок арендной платы за земельные участки, находящиеся в государственной или муниципальной собственности и предназначенные для строительства необходимых для проведения встречи глав государств</w:t>
      </w:r>
      <w:proofErr w:type="gramEnd"/>
      <w:r w:rsidR="00A35F43" w:rsidRPr="00807BE3">
        <w:rPr>
          <w:rFonts w:ascii="Times New Roman" w:hAnsi="Times New Roman" w:cs="Times New Roman"/>
          <w:sz w:val="26"/>
          <w:szCs w:val="26"/>
        </w:rPr>
        <w:t xml:space="preserve"> и правительств стран - участников форума «</w:t>
      </w:r>
      <w:proofErr w:type="gramStart"/>
      <w:r w:rsidR="00A35F43" w:rsidRPr="00807BE3">
        <w:rPr>
          <w:rFonts w:ascii="Times New Roman" w:hAnsi="Times New Roman" w:cs="Times New Roman"/>
          <w:sz w:val="26"/>
          <w:szCs w:val="26"/>
        </w:rPr>
        <w:t>Азиатско-тихоокеанское</w:t>
      </w:r>
      <w:proofErr w:type="gramEnd"/>
      <w:r w:rsidR="00A35F43" w:rsidRPr="00807BE3">
        <w:rPr>
          <w:rFonts w:ascii="Times New Roman" w:hAnsi="Times New Roman" w:cs="Times New Roman"/>
          <w:sz w:val="26"/>
          <w:szCs w:val="26"/>
        </w:rPr>
        <w:t xml:space="preserve"> экономическое </w:t>
      </w:r>
      <w:proofErr w:type="gramStart"/>
      <w:r w:rsidR="00A35F43" w:rsidRPr="00807BE3">
        <w:rPr>
          <w:rFonts w:ascii="Times New Roman" w:hAnsi="Times New Roman" w:cs="Times New Roman"/>
          <w:sz w:val="26"/>
          <w:szCs w:val="26"/>
        </w:rPr>
        <w:t xml:space="preserve">сотрудничество» в 2012 году объектов федерального значения, финансирование строительства которых предусмотрено полностью за счет средств юридических лиц», 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2D2EBE" w:rsidRPr="00807BE3">
        <w:rPr>
          <w:rFonts w:ascii="Times New Roman" w:hAnsi="Times New Roman" w:cs="Times New Roman"/>
          <w:sz w:val="26"/>
          <w:szCs w:val="26"/>
        </w:rPr>
        <w:t>Администрации Приморск</w:t>
      </w:r>
      <w:r w:rsidR="00003F79">
        <w:rPr>
          <w:rFonts w:ascii="Times New Roman" w:hAnsi="Times New Roman" w:cs="Times New Roman"/>
          <w:sz w:val="26"/>
          <w:szCs w:val="26"/>
        </w:rPr>
        <w:t>ого края от 19.03.2009</w:t>
      </w:r>
      <w:r w:rsidR="00012AFF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003F79">
        <w:rPr>
          <w:rFonts w:ascii="Times New Roman" w:hAnsi="Times New Roman" w:cs="Times New Roman"/>
          <w:sz w:val="26"/>
          <w:szCs w:val="26"/>
        </w:rPr>
        <w:t>№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71-па «</w:t>
      </w:r>
      <w:r w:rsidR="002D2EBE" w:rsidRPr="00807BE3">
        <w:rPr>
          <w:rFonts w:ascii="Times New Roman" w:hAnsi="Times New Roman" w:cs="Times New Roman"/>
          <w:sz w:val="26"/>
          <w:szCs w:val="26"/>
        </w:rPr>
        <w:t>О порядке определения размера арендной платы, а также порядке, условиях и сроках внесения арендной платы за использование земельных участков, государственная собственность на которые не разграничена,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на территории Приморского края»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, 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2D2EBE" w:rsidRPr="00807BE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365225" w:rsidRPr="00807BE3">
        <w:rPr>
          <w:rFonts w:ascii="Times New Roman" w:hAnsi="Times New Roman" w:cs="Times New Roman"/>
          <w:sz w:val="26"/>
          <w:szCs w:val="26"/>
        </w:rPr>
        <w:t>,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07BE3" w:rsidRDefault="00807BE3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07BE3" w:rsidRPr="00807BE3" w:rsidRDefault="00807BE3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65225" w:rsidRPr="00807BE3" w:rsidRDefault="00365225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807BE3" w:rsidRDefault="00807BE3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0214F8" w:rsidRDefault="00365225" w:rsidP="00807BE3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14F8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0214F8" w:rsidRDefault="000214F8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Default="002D2EBE" w:rsidP="000214F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lastRenderedPageBreak/>
        <w:t xml:space="preserve">1. Утвердить </w:t>
      </w:r>
      <w:r w:rsidR="00FD2392" w:rsidRPr="00807BE3">
        <w:rPr>
          <w:rFonts w:ascii="Times New Roman" w:hAnsi="Times New Roman" w:cs="Times New Roman"/>
          <w:sz w:val="26"/>
          <w:szCs w:val="26"/>
        </w:rPr>
        <w:t>Положение «</w:t>
      </w:r>
      <w:r w:rsidRPr="00807BE3">
        <w:rPr>
          <w:rFonts w:ascii="Times New Roman" w:hAnsi="Times New Roman" w:cs="Times New Roman"/>
          <w:sz w:val="26"/>
          <w:szCs w:val="26"/>
        </w:rPr>
        <w:t>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</w:t>
      </w:r>
      <w:r w:rsidR="00FD2392" w:rsidRPr="00807BE3">
        <w:rPr>
          <w:rFonts w:ascii="Times New Roman" w:hAnsi="Times New Roman" w:cs="Times New Roman"/>
          <w:sz w:val="26"/>
          <w:szCs w:val="26"/>
        </w:rPr>
        <w:t>есозаводского городского округа»</w:t>
      </w:r>
      <w:r w:rsidRPr="00807BE3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2D2EBE" w:rsidRPr="00807BE3" w:rsidRDefault="000214F8" w:rsidP="000214F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D2EBE" w:rsidRPr="00807BE3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003F79">
        <w:rPr>
          <w:rFonts w:ascii="Times New Roman" w:hAnsi="Times New Roman" w:cs="Times New Roman"/>
          <w:sz w:val="26"/>
          <w:szCs w:val="26"/>
        </w:rPr>
        <w:t>:</w:t>
      </w:r>
    </w:p>
    <w:p w:rsidR="002D2EBE" w:rsidRPr="00807BE3" w:rsidRDefault="000214F8" w:rsidP="00DA2A9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003F79">
        <w:rPr>
          <w:rFonts w:ascii="Times New Roman" w:hAnsi="Times New Roman" w:cs="Times New Roman"/>
          <w:sz w:val="26"/>
          <w:szCs w:val="26"/>
        </w:rPr>
        <w:t>решение</w:t>
      </w:r>
      <w:r w:rsidR="00003F79" w:rsidRPr="00807BE3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</w:t>
      </w:r>
      <w:r w:rsidR="00FD2392" w:rsidRPr="00807BE3">
        <w:rPr>
          <w:rFonts w:ascii="Times New Roman" w:hAnsi="Times New Roman" w:cs="Times New Roman"/>
          <w:sz w:val="26"/>
          <w:szCs w:val="26"/>
        </w:rPr>
        <w:t>от 28.04.2011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FD2392" w:rsidRPr="00807BE3">
        <w:rPr>
          <w:rFonts w:ascii="Times New Roman" w:hAnsi="Times New Roman" w:cs="Times New Roman"/>
          <w:sz w:val="26"/>
          <w:szCs w:val="26"/>
        </w:rPr>
        <w:t>№ 395-НПА «О Положении «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О </w:t>
      </w:r>
      <w:r w:rsidR="00FD2392" w:rsidRPr="00807BE3">
        <w:rPr>
          <w:rFonts w:ascii="Times New Roman" w:hAnsi="Times New Roman" w:cs="Times New Roman"/>
          <w:sz w:val="26"/>
          <w:szCs w:val="26"/>
        </w:rPr>
        <w:t>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Лесозаводского городского округа»</w:t>
      </w:r>
      <w:r w:rsidR="002D2EBE" w:rsidRPr="00807BE3">
        <w:rPr>
          <w:rFonts w:ascii="Times New Roman" w:hAnsi="Times New Roman" w:cs="Times New Roman"/>
          <w:sz w:val="26"/>
          <w:szCs w:val="26"/>
        </w:rPr>
        <w:t>;</w:t>
      </w:r>
    </w:p>
    <w:p w:rsidR="00FD2392" w:rsidRPr="00807BE3" w:rsidRDefault="000214F8" w:rsidP="00DA2A9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003F79">
        <w:rPr>
          <w:rFonts w:ascii="Times New Roman" w:hAnsi="Times New Roman" w:cs="Times New Roman"/>
          <w:sz w:val="26"/>
          <w:szCs w:val="26"/>
        </w:rPr>
        <w:t>решение</w:t>
      </w:r>
      <w:r w:rsidR="00003F79" w:rsidRPr="00807BE3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</w:t>
      </w:r>
      <w:r w:rsidR="00003F79">
        <w:rPr>
          <w:rFonts w:ascii="Times New Roman" w:hAnsi="Times New Roman" w:cs="Times New Roman"/>
          <w:sz w:val="26"/>
          <w:szCs w:val="26"/>
        </w:rPr>
        <w:t>от 30.06.2011</w:t>
      </w:r>
      <w:r w:rsidR="00012AFF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FD2392" w:rsidRPr="00807BE3">
        <w:rPr>
          <w:rFonts w:ascii="Times New Roman" w:hAnsi="Times New Roman" w:cs="Times New Roman"/>
          <w:sz w:val="26"/>
          <w:szCs w:val="26"/>
        </w:rPr>
        <w:t>№ 421-НПА «О внесении дополнений в Положение «О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Лесозаводского городского округа», утвержденное решением думы Лесозаводского городского округа от 28.04.2011 № 395-НПА»;</w:t>
      </w:r>
    </w:p>
    <w:p w:rsidR="00FD2392" w:rsidRPr="00807BE3" w:rsidRDefault="000214F8" w:rsidP="00DA2A99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003F79">
        <w:rPr>
          <w:rFonts w:ascii="Times New Roman" w:hAnsi="Times New Roman" w:cs="Times New Roman"/>
          <w:sz w:val="26"/>
          <w:szCs w:val="26"/>
        </w:rPr>
        <w:t>решение</w:t>
      </w:r>
      <w:r w:rsidR="00003F79" w:rsidRPr="00807BE3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</w:t>
      </w:r>
      <w:r w:rsidR="00003F79">
        <w:rPr>
          <w:rFonts w:ascii="Times New Roman" w:hAnsi="Times New Roman" w:cs="Times New Roman"/>
          <w:sz w:val="26"/>
          <w:szCs w:val="26"/>
        </w:rPr>
        <w:t>от 27.09.2011</w:t>
      </w:r>
      <w:r w:rsidR="00012AFF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FD2392" w:rsidRPr="00807BE3">
        <w:rPr>
          <w:rFonts w:ascii="Times New Roman" w:hAnsi="Times New Roman" w:cs="Times New Roman"/>
          <w:sz w:val="26"/>
          <w:szCs w:val="26"/>
        </w:rPr>
        <w:t>№ 434-НПА «О внесении дополнений в Положение «О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Лесозаводского городского округа», утвержденное решением думы Лесозаводского городского округа от 28.04.2011 № 395-НПА»;</w:t>
      </w:r>
    </w:p>
    <w:p w:rsidR="000214F8" w:rsidRDefault="000214F8" w:rsidP="000214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4)</w:t>
      </w:r>
      <w:r w:rsidR="00FD2392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003F79">
        <w:rPr>
          <w:rFonts w:ascii="Times New Roman" w:hAnsi="Times New Roman" w:cs="Times New Roman"/>
          <w:sz w:val="26"/>
          <w:szCs w:val="26"/>
        </w:rPr>
        <w:t>решение</w:t>
      </w:r>
      <w:r w:rsidR="00003F79" w:rsidRPr="00807BE3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</w:t>
      </w:r>
      <w:r w:rsidR="00003F79">
        <w:rPr>
          <w:rFonts w:ascii="Times New Roman" w:hAnsi="Times New Roman" w:cs="Times New Roman"/>
          <w:sz w:val="26"/>
          <w:szCs w:val="26"/>
        </w:rPr>
        <w:t>от 29.05.2012</w:t>
      </w:r>
      <w:r w:rsidR="00012AFF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FD2392" w:rsidRPr="00807BE3">
        <w:rPr>
          <w:rFonts w:ascii="Times New Roman" w:hAnsi="Times New Roman" w:cs="Times New Roman"/>
          <w:sz w:val="26"/>
          <w:szCs w:val="26"/>
        </w:rPr>
        <w:t>№ 507-НПА «О внесении изменений и дополнений в Приложение 1,2 к Положению</w:t>
      </w:r>
      <w:r w:rsidR="00012AFF" w:rsidRPr="00807BE3">
        <w:rPr>
          <w:rFonts w:ascii="Times New Roman" w:hAnsi="Times New Roman" w:cs="Times New Roman"/>
          <w:sz w:val="26"/>
          <w:szCs w:val="26"/>
        </w:rPr>
        <w:t xml:space="preserve"> «О порядке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Лесозаводского городского округа», утвержденное решением думы Лесозаводского городского округа от 28.04.2011 № 395-НПА».</w:t>
      </w:r>
      <w:proofErr w:type="gramEnd"/>
    </w:p>
    <w:p w:rsidR="000214F8" w:rsidRDefault="002D2EBE" w:rsidP="000214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</w:t>
      </w:r>
      <w:r w:rsidR="005C5363" w:rsidRPr="00807BE3">
        <w:rPr>
          <w:rFonts w:ascii="Times New Roman" w:hAnsi="Times New Roman" w:cs="Times New Roman"/>
          <w:sz w:val="26"/>
          <w:szCs w:val="26"/>
        </w:rPr>
        <w:t>со дня его официального о</w:t>
      </w:r>
      <w:r w:rsidR="00823D26">
        <w:rPr>
          <w:rFonts w:ascii="Times New Roman" w:hAnsi="Times New Roman" w:cs="Times New Roman"/>
          <w:sz w:val="26"/>
          <w:szCs w:val="26"/>
        </w:rPr>
        <w:t>пу</w:t>
      </w:r>
      <w:r w:rsidR="00003F79">
        <w:rPr>
          <w:rFonts w:ascii="Times New Roman" w:hAnsi="Times New Roman" w:cs="Times New Roman"/>
          <w:sz w:val="26"/>
          <w:szCs w:val="26"/>
        </w:rPr>
        <w:t xml:space="preserve">бликования, но не ранее 1 </w:t>
      </w:r>
      <w:r w:rsidR="00DA2A99">
        <w:rPr>
          <w:rFonts w:ascii="Times New Roman" w:hAnsi="Times New Roman" w:cs="Times New Roman"/>
          <w:sz w:val="26"/>
          <w:szCs w:val="26"/>
        </w:rPr>
        <w:t>июля</w:t>
      </w:r>
      <w:r w:rsidR="00003F79">
        <w:rPr>
          <w:rFonts w:ascii="Times New Roman" w:hAnsi="Times New Roman" w:cs="Times New Roman"/>
          <w:sz w:val="26"/>
          <w:szCs w:val="26"/>
        </w:rPr>
        <w:t xml:space="preserve"> 2014</w:t>
      </w:r>
      <w:r w:rsidR="005C5363" w:rsidRPr="00807BE3">
        <w:rPr>
          <w:rFonts w:ascii="Times New Roman" w:hAnsi="Times New Roman" w:cs="Times New Roman"/>
          <w:sz w:val="26"/>
          <w:szCs w:val="26"/>
        </w:rPr>
        <w:t xml:space="preserve"> года</w:t>
      </w:r>
      <w:r w:rsidR="00012AFF" w:rsidRPr="00807BE3">
        <w:rPr>
          <w:rFonts w:ascii="Times New Roman" w:hAnsi="Times New Roman" w:cs="Times New Roman"/>
          <w:sz w:val="26"/>
          <w:szCs w:val="26"/>
        </w:rPr>
        <w:t>.</w:t>
      </w:r>
    </w:p>
    <w:p w:rsidR="002D2EBE" w:rsidRPr="00807BE3" w:rsidRDefault="00012AFF" w:rsidP="000214F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4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2EBE" w:rsidRPr="00807B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D2EBE" w:rsidRPr="00807BE3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12AFF" w:rsidRPr="00807BE3" w:rsidRDefault="00012AFF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12AFF" w:rsidRPr="00807BE3" w:rsidRDefault="00012AFF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012AFF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 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07FAC" w:rsidRPr="00807BE3" w:rsidRDefault="00507FAC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07FAC" w:rsidRPr="00807BE3" w:rsidRDefault="00507FAC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07FAC" w:rsidRPr="00807BE3" w:rsidRDefault="00507FAC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07BE3" w:rsidRDefault="00807BE3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D67FC" w:rsidRDefault="00CD67FC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D67FC" w:rsidRDefault="00CD67FC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214F8" w:rsidRDefault="000214F8" w:rsidP="00807BE3">
      <w:pPr>
        <w:pStyle w:val="a5"/>
        <w:jc w:val="right"/>
        <w:rPr>
          <w:rFonts w:ascii="Times New Roman" w:hAnsi="Times New Roman" w:cs="Times New Roman"/>
        </w:rPr>
      </w:pPr>
      <w:bookmarkStart w:id="0" w:name="Par34"/>
      <w:bookmarkEnd w:id="0"/>
    </w:p>
    <w:p w:rsidR="000214F8" w:rsidRDefault="000214F8" w:rsidP="00807BE3">
      <w:pPr>
        <w:pStyle w:val="a5"/>
        <w:jc w:val="right"/>
        <w:rPr>
          <w:rFonts w:ascii="Times New Roman" w:hAnsi="Times New Roman" w:cs="Times New Roman"/>
        </w:rPr>
      </w:pPr>
    </w:p>
    <w:p w:rsidR="00807BE3" w:rsidRPr="00783358" w:rsidRDefault="002D2EBE" w:rsidP="000214F8">
      <w:pPr>
        <w:pStyle w:val="a5"/>
        <w:ind w:left="5954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lastRenderedPageBreak/>
        <w:t>Приложение</w:t>
      </w:r>
    </w:p>
    <w:p w:rsidR="00807BE3" w:rsidRPr="00783358" w:rsidRDefault="002D2EBE" w:rsidP="000214F8">
      <w:pPr>
        <w:pStyle w:val="a5"/>
        <w:ind w:left="5954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t>к решению</w:t>
      </w:r>
      <w:r w:rsidR="00807BE3" w:rsidRPr="00783358">
        <w:rPr>
          <w:rFonts w:ascii="Times New Roman" w:hAnsi="Times New Roman" w:cs="Times New Roman"/>
        </w:rPr>
        <w:t xml:space="preserve"> </w:t>
      </w:r>
      <w:r w:rsidRPr="00783358">
        <w:rPr>
          <w:rFonts w:ascii="Times New Roman" w:hAnsi="Times New Roman" w:cs="Times New Roman"/>
        </w:rPr>
        <w:t xml:space="preserve">Думы </w:t>
      </w:r>
    </w:p>
    <w:p w:rsidR="000214F8" w:rsidRDefault="002D2EBE" w:rsidP="000214F8">
      <w:pPr>
        <w:pStyle w:val="a5"/>
        <w:ind w:left="5954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t>Лесозаводского</w:t>
      </w:r>
      <w:r w:rsidR="00807BE3" w:rsidRPr="00783358">
        <w:rPr>
          <w:rFonts w:ascii="Times New Roman" w:hAnsi="Times New Roman" w:cs="Times New Roman"/>
        </w:rPr>
        <w:t xml:space="preserve"> </w:t>
      </w:r>
      <w:r w:rsidRPr="00783358">
        <w:rPr>
          <w:rFonts w:ascii="Times New Roman" w:hAnsi="Times New Roman" w:cs="Times New Roman"/>
        </w:rPr>
        <w:t>городского округа</w:t>
      </w:r>
      <w:r w:rsidR="000214F8">
        <w:rPr>
          <w:rFonts w:ascii="Times New Roman" w:hAnsi="Times New Roman" w:cs="Times New Roman"/>
        </w:rPr>
        <w:t xml:space="preserve"> </w:t>
      </w:r>
    </w:p>
    <w:p w:rsidR="002D2EBE" w:rsidRPr="00783358" w:rsidRDefault="002D2EBE" w:rsidP="000214F8">
      <w:pPr>
        <w:pStyle w:val="a5"/>
        <w:ind w:left="5954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t xml:space="preserve">от </w:t>
      </w:r>
      <w:r w:rsidR="00DA2A99" w:rsidRPr="00783358">
        <w:rPr>
          <w:rFonts w:ascii="Times New Roman" w:hAnsi="Times New Roman" w:cs="Times New Roman"/>
        </w:rPr>
        <w:t>29.05.2014</w:t>
      </w:r>
      <w:r w:rsidR="00003F79" w:rsidRPr="00783358">
        <w:rPr>
          <w:rFonts w:ascii="Times New Roman" w:hAnsi="Times New Roman" w:cs="Times New Roman"/>
        </w:rPr>
        <w:t xml:space="preserve"> №</w:t>
      </w:r>
      <w:r w:rsidR="00DA2A99" w:rsidRPr="00783358">
        <w:rPr>
          <w:rFonts w:ascii="Times New Roman" w:hAnsi="Times New Roman" w:cs="Times New Roman"/>
        </w:rPr>
        <w:t xml:space="preserve"> 139-НПА</w:t>
      </w: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783358" w:rsidRDefault="009A63DD" w:rsidP="00807BE3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40"/>
      <w:bookmarkEnd w:id="1"/>
      <w:r w:rsidRPr="00783358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9A63DD" w:rsidRPr="00783358" w:rsidRDefault="00DA2A99" w:rsidP="00807BE3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3358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9A63DD" w:rsidRPr="007833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83358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9A63DD" w:rsidRPr="00783358">
        <w:rPr>
          <w:rFonts w:ascii="Times New Roman" w:hAnsi="Times New Roman" w:cs="Times New Roman"/>
          <w:b/>
          <w:bCs/>
          <w:sz w:val="26"/>
          <w:szCs w:val="26"/>
        </w:rPr>
        <w:t>орядке определения размера арендной платы, а также порядке, условиях и сроках внесения арендной платы за использование земельных участков, находящихся в собственности Л</w:t>
      </w:r>
      <w:r w:rsidRPr="00783358">
        <w:rPr>
          <w:rFonts w:ascii="Times New Roman" w:hAnsi="Times New Roman" w:cs="Times New Roman"/>
          <w:b/>
          <w:bCs/>
          <w:sz w:val="26"/>
          <w:szCs w:val="26"/>
        </w:rPr>
        <w:t>есозаводского городского округа</w:t>
      </w:r>
    </w:p>
    <w:p w:rsidR="002D2EBE" w:rsidRPr="00783358" w:rsidRDefault="002D2EBE" w:rsidP="00807BE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2EBE" w:rsidRPr="00783358" w:rsidRDefault="002D2EBE" w:rsidP="005A05E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ar46"/>
      <w:bookmarkEnd w:id="2"/>
      <w:r w:rsidRPr="00783358">
        <w:rPr>
          <w:rFonts w:ascii="Times New Roman" w:hAnsi="Times New Roman" w:cs="Times New Roman"/>
          <w:b/>
          <w:sz w:val="26"/>
          <w:szCs w:val="26"/>
        </w:rPr>
        <w:t>Статья 1. Общие положения</w:t>
      </w: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1. Положение устанавливает порядок определения размера арендной платы, а также порядок, условия и сроки внесения арендной платы за использование земельных участков, предоставляемых юридическим и физическим лицам из земель, находящихся в собственности Лесозаводского городского округа (далее - городского округа).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2. Арендодателем земель, находящихся в собственности Лесозаводского городского округа, является администрация Лесозаводского городского округа.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 xml:space="preserve">При передаче нежилых зданий, </w:t>
      </w:r>
      <w:r w:rsidR="00F96C85" w:rsidRPr="00807BE3">
        <w:rPr>
          <w:rFonts w:ascii="Times New Roman" w:hAnsi="Times New Roman" w:cs="Times New Roman"/>
          <w:sz w:val="26"/>
          <w:szCs w:val="26"/>
        </w:rPr>
        <w:t xml:space="preserve">строений, </w:t>
      </w:r>
      <w:r w:rsidRPr="00807BE3">
        <w:rPr>
          <w:rFonts w:ascii="Times New Roman" w:hAnsi="Times New Roman" w:cs="Times New Roman"/>
          <w:sz w:val="26"/>
          <w:szCs w:val="26"/>
        </w:rPr>
        <w:t xml:space="preserve">сооружений, помещений, находящихся в муниципальной собственности, в аренду физическим и юридическим лицам с арендаторов кроме платы за аренду здания, </w:t>
      </w:r>
      <w:r w:rsidR="00F96C85" w:rsidRPr="00807BE3">
        <w:rPr>
          <w:rFonts w:ascii="Times New Roman" w:hAnsi="Times New Roman" w:cs="Times New Roman"/>
          <w:sz w:val="26"/>
          <w:szCs w:val="26"/>
        </w:rPr>
        <w:t xml:space="preserve">строения, </w:t>
      </w:r>
      <w:r w:rsidRPr="00807BE3">
        <w:rPr>
          <w:rFonts w:ascii="Times New Roman" w:hAnsi="Times New Roman" w:cs="Times New Roman"/>
          <w:sz w:val="26"/>
          <w:szCs w:val="26"/>
        </w:rPr>
        <w:t xml:space="preserve">сооружения, помещения взимается арендная плата за пользование земельным участком, который необходим для использования и обслуживания арендуемого здания, </w:t>
      </w:r>
      <w:r w:rsidR="00F96C85" w:rsidRPr="00807BE3">
        <w:rPr>
          <w:rFonts w:ascii="Times New Roman" w:hAnsi="Times New Roman" w:cs="Times New Roman"/>
          <w:sz w:val="26"/>
          <w:szCs w:val="26"/>
        </w:rPr>
        <w:t xml:space="preserve">строения, </w:t>
      </w:r>
      <w:r w:rsidRPr="00807BE3">
        <w:rPr>
          <w:rFonts w:ascii="Times New Roman" w:hAnsi="Times New Roman" w:cs="Times New Roman"/>
          <w:sz w:val="26"/>
          <w:szCs w:val="26"/>
        </w:rPr>
        <w:t>сооружения, помещения в соответствии с условиями договора аренды нежилых помещений и в порядке, предусмотренном настоящим Положением.</w:t>
      </w:r>
      <w:proofErr w:type="gramEnd"/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783358" w:rsidRDefault="002D2EBE" w:rsidP="005A05E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ar52"/>
      <w:bookmarkEnd w:id="3"/>
      <w:r w:rsidRPr="00783358">
        <w:rPr>
          <w:rFonts w:ascii="Times New Roman" w:hAnsi="Times New Roman" w:cs="Times New Roman"/>
          <w:b/>
          <w:sz w:val="26"/>
          <w:szCs w:val="26"/>
        </w:rPr>
        <w:t>Статья 2. Порядок определения размера арендной платы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1. Размер арендной платы за использование земельных участков, находящихся в собственности городского округа, при аренде земельных участков в расчете на год (далее - арендная плата) определяется одним из следующих способов: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1) на основании кадастровой стоимости земельных участков;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2) по результатам торгов (конкурсов, аукционов).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57"/>
      <w:bookmarkEnd w:id="4"/>
      <w:r w:rsidRPr="00807BE3">
        <w:rPr>
          <w:rFonts w:ascii="Times New Roman" w:hAnsi="Times New Roman" w:cs="Times New Roman"/>
          <w:sz w:val="26"/>
          <w:szCs w:val="26"/>
        </w:rPr>
        <w:t>2. В случае если право на заключение договора аренды земельного участка приобретается в порядке, установленном земельным законодательством Российской Федерации, на торгах (конкурсах, аукционах), то арендная плата определяется по результатам таких торгов (конкурсов, аукционов).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3. В случаях, не указанных в </w:t>
      </w:r>
      <w:r w:rsidR="00003F79">
        <w:rPr>
          <w:rFonts w:ascii="Times New Roman" w:hAnsi="Times New Roman" w:cs="Times New Roman"/>
          <w:sz w:val="26"/>
          <w:szCs w:val="26"/>
        </w:rPr>
        <w:t>части</w:t>
      </w:r>
      <w:r w:rsidR="00507FAC" w:rsidRPr="00807BE3">
        <w:rPr>
          <w:rFonts w:ascii="Times New Roman" w:hAnsi="Times New Roman" w:cs="Times New Roman"/>
          <w:sz w:val="26"/>
          <w:szCs w:val="26"/>
        </w:rPr>
        <w:t xml:space="preserve"> 2 статьи 2 </w:t>
      </w:r>
      <w:r w:rsidRPr="00807BE3">
        <w:rPr>
          <w:rFonts w:ascii="Times New Roman" w:hAnsi="Times New Roman" w:cs="Times New Roman"/>
          <w:sz w:val="26"/>
          <w:szCs w:val="26"/>
        </w:rPr>
        <w:t>настоящего Положения, размер арендной платы за и</w:t>
      </w:r>
      <w:r w:rsidR="00566FEA">
        <w:rPr>
          <w:rFonts w:ascii="Times New Roman" w:hAnsi="Times New Roman" w:cs="Times New Roman"/>
          <w:sz w:val="26"/>
          <w:szCs w:val="26"/>
        </w:rPr>
        <w:t>спользование земельных участков</w:t>
      </w:r>
      <w:r w:rsidR="0056230E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Pr="00807BE3">
        <w:rPr>
          <w:rFonts w:ascii="Times New Roman" w:hAnsi="Times New Roman" w:cs="Times New Roman"/>
          <w:sz w:val="26"/>
          <w:szCs w:val="26"/>
        </w:rPr>
        <w:t>устанавливается по формуле: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А = К x Сап </w:t>
      </w:r>
      <w:r w:rsidR="006F55B4">
        <w:rPr>
          <w:rFonts w:ascii="Times New Roman" w:hAnsi="Times New Roman" w:cs="Times New Roman"/>
          <w:sz w:val="26"/>
          <w:szCs w:val="26"/>
        </w:rPr>
        <w:t xml:space="preserve">х </w:t>
      </w:r>
      <w:proofErr w:type="spellStart"/>
      <w:r w:rsidR="006F55B4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="00783358">
        <w:rPr>
          <w:rFonts w:ascii="Times New Roman" w:hAnsi="Times New Roman" w:cs="Times New Roman"/>
          <w:sz w:val="26"/>
          <w:szCs w:val="26"/>
        </w:rPr>
        <w:t xml:space="preserve">, </w:t>
      </w:r>
      <w:r w:rsidRPr="00807BE3">
        <w:rPr>
          <w:rFonts w:ascii="Times New Roman" w:hAnsi="Times New Roman" w:cs="Times New Roman"/>
          <w:sz w:val="26"/>
          <w:szCs w:val="26"/>
        </w:rPr>
        <w:t>где: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А - размер арендной платы за и</w:t>
      </w:r>
      <w:r w:rsidR="00800F92" w:rsidRPr="00807BE3">
        <w:rPr>
          <w:rFonts w:ascii="Times New Roman" w:hAnsi="Times New Roman" w:cs="Times New Roman"/>
          <w:sz w:val="26"/>
          <w:szCs w:val="26"/>
        </w:rPr>
        <w:t>спользование земельного участка</w:t>
      </w:r>
      <w:r w:rsidR="00EE7865">
        <w:rPr>
          <w:rFonts w:ascii="Times New Roman" w:hAnsi="Times New Roman" w:cs="Times New Roman"/>
          <w:sz w:val="26"/>
          <w:szCs w:val="26"/>
        </w:rPr>
        <w:t>, рублей в год</w:t>
      </w:r>
      <w:r w:rsidRPr="00807BE3">
        <w:rPr>
          <w:rFonts w:ascii="Times New Roman" w:hAnsi="Times New Roman" w:cs="Times New Roman"/>
          <w:sz w:val="26"/>
          <w:szCs w:val="26"/>
        </w:rPr>
        <w:t>;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7BE3">
        <w:rPr>
          <w:rFonts w:ascii="Times New Roman" w:hAnsi="Times New Roman" w:cs="Times New Roman"/>
          <w:sz w:val="26"/>
          <w:szCs w:val="26"/>
        </w:rPr>
        <w:t xml:space="preserve">К - кадастровая стоимость передаваемого в аренду земельного участка, определяемая в соответствии с земельным законодательством Российской </w:t>
      </w:r>
      <w:r w:rsidR="00800F92" w:rsidRPr="00807BE3">
        <w:rPr>
          <w:rFonts w:ascii="Times New Roman" w:hAnsi="Times New Roman" w:cs="Times New Roman"/>
          <w:sz w:val="26"/>
          <w:szCs w:val="26"/>
        </w:rPr>
        <w:t>Федерации</w:t>
      </w:r>
      <w:r w:rsidRPr="00807BE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E7865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lastRenderedPageBreak/>
        <w:t xml:space="preserve">Сап - ставка арендной платы за использование </w:t>
      </w:r>
      <w:r w:rsidR="00EE7865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6F55B4">
        <w:rPr>
          <w:rFonts w:ascii="Times New Roman" w:hAnsi="Times New Roman" w:cs="Times New Roman"/>
          <w:sz w:val="26"/>
          <w:szCs w:val="26"/>
        </w:rPr>
        <w:t>;</w:t>
      </w:r>
    </w:p>
    <w:p w:rsidR="006F55B4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Ставка арендной платы устанавливается в соответствии с видом </w:t>
      </w:r>
      <w:r w:rsidR="00507FAC" w:rsidRPr="00807BE3">
        <w:rPr>
          <w:rFonts w:ascii="Times New Roman" w:hAnsi="Times New Roman" w:cs="Times New Roman"/>
          <w:sz w:val="26"/>
          <w:szCs w:val="26"/>
        </w:rPr>
        <w:t xml:space="preserve">разрешенного </w:t>
      </w:r>
      <w:r w:rsidRPr="00807BE3">
        <w:rPr>
          <w:rFonts w:ascii="Times New Roman" w:hAnsi="Times New Roman" w:cs="Times New Roman"/>
          <w:sz w:val="26"/>
          <w:szCs w:val="26"/>
        </w:rPr>
        <w:t>использования земельного участка (</w:t>
      </w:r>
      <w:r w:rsidR="00003F7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807BE3">
        <w:rPr>
          <w:rFonts w:ascii="Times New Roman" w:hAnsi="Times New Roman" w:cs="Times New Roman"/>
          <w:sz w:val="26"/>
          <w:szCs w:val="26"/>
        </w:rPr>
        <w:t>к настоящему Положению)</w:t>
      </w:r>
      <w:r w:rsidR="006F55B4">
        <w:rPr>
          <w:rFonts w:ascii="Times New Roman" w:hAnsi="Times New Roman" w:cs="Times New Roman"/>
          <w:sz w:val="26"/>
          <w:szCs w:val="26"/>
        </w:rPr>
        <w:t>;</w:t>
      </w:r>
    </w:p>
    <w:p w:rsidR="006F55B4" w:rsidRDefault="006F55B4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поправочный коэффициент</w:t>
      </w:r>
      <w:r w:rsidR="00003F79">
        <w:rPr>
          <w:rFonts w:ascii="Times New Roman" w:hAnsi="Times New Roman" w:cs="Times New Roman"/>
          <w:sz w:val="26"/>
          <w:szCs w:val="26"/>
        </w:rPr>
        <w:t>.</w:t>
      </w:r>
    </w:p>
    <w:p w:rsidR="00DA2A99" w:rsidRDefault="00003F79" w:rsidP="00783358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="006F55B4">
        <w:rPr>
          <w:rFonts w:ascii="Times New Roman" w:hAnsi="Times New Roman" w:cs="Times New Roman"/>
          <w:sz w:val="26"/>
          <w:szCs w:val="26"/>
        </w:rPr>
        <w:t>ри определении размера арендной платы для земельных участков, предназначенных для строительства, за исключением индивидуального жилищного строительства, жилищного строительства</w:t>
      </w:r>
      <w:r>
        <w:rPr>
          <w:rFonts w:ascii="Times New Roman" w:hAnsi="Times New Roman" w:cs="Times New Roman"/>
          <w:sz w:val="26"/>
          <w:szCs w:val="26"/>
        </w:rPr>
        <w:t>, строительства нефтепровода, применяется поправочный коэффициент</w:t>
      </w:r>
      <w:r w:rsidR="006F55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Кп</w:t>
      </w:r>
      <w:proofErr w:type="spellEnd"/>
      <w:r>
        <w:rPr>
          <w:rFonts w:ascii="Times New Roman" w:hAnsi="Times New Roman" w:cs="Times New Roman"/>
          <w:sz w:val="26"/>
          <w:szCs w:val="26"/>
        </w:rPr>
        <w:t>= 0</w:t>
      </w:r>
      <w:r w:rsidR="007833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  <w:r w:rsidR="00035FF2">
        <w:rPr>
          <w:rFonts w:ascii="Times New Roman" w:hAnsi="Times New Roman" w:cs="Times New Roman"/>
          <w:sz w:val="26"/>
          <w:szCs w:val="26"/>
        </w:rPr>
        <w:t>. Указанный</w:t>
      </w:r>
      <w:r w:rsidR="00DA2A99">
        <w:rPr>
          <w:rFonts w:ascii="Times New Roman" w:hAnsi="Times New Roman" w:cs="Times New Roman"/>
          <w:sz w:val="26"/>
          <w:szCs w:val="26"/>
        </w:rPr>
        <w:t xml:space="preserve"> п</w:t>
      </w:r>
      <w:r w:rsidR="006F55B4">
        <w:rPr>
          <w:rFonts w:ascii="Times New Roman" w:hAnsi="Times New Roman" w:cs="Times New Roman"/>
          <w:sz w:val="26"/>
          <w:szCs w:val="26"/>
        </w:rPr>
        <w:t>оправочный коэффи</w:t>
      </w:r>
      <w:r w:rsidR="000A0335">
        <w:rPr>
          <w:rFonts w:ascii="Times New Roman" w:hAnsi="Times New Roman" w:cs="Times New Roman"/>
          <w:sz w:val="26"/>
          <w:szCs w:val="26"/>
        </w:rPr>
        <w:t>циент применяется в течени</w:t>
      </w:r>
      <w:proofErr w:type="gramStart"/>
      <w:r w:rsidR="000A033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0A0335">
        <w:rPr>
          <w:rFonts w:ascii="Times New Roman" w:hAnsi="Times New Roman" w:cs="Times New Roman"/>
          <w:sz w:val="26"/>
          <w:szCs w:val="26"/>
        </w:rPr>
        <w:t xml:space="preserve"> трех</w:t>
      </w:r>
      <w:r w:rsidR="006F55B4">
        <w:rPr>
          <w:rFonts w:ascii="Times New Roman" w:hAnsi="Times New Roman" w:cs="Times New Roman"/>
          <w:sz w:val="26"/>
          <w:szCs w:val="26"/>
        </w:rPr>
        <w:t xml:space="preserve"> лет со дня предоставления в аре</w:t>
      </w:r>
      <w:r>
        <w:rPr>
          <w:rFonts w:ascii="Times New Roman" w:hAnsi="Times New Roman" w:cs="Times New Roman"/>
          <w:sz w:val="26"/>
          <w:szCs w:val="26"/>
        </w:rPr>
        <w:t>нду земельного участка</w:t>
      </w:r>
      <w:r w:rsidR="002D2EBE" w:rsidRPr="00807BE3">
        <w:rPr>
          <w:rFonts w:ascii="Times New Roman" w:hAnsi="Times New Roman" w:cs="Times New Roman"/>
          <w:sz w:val="26"/>
          <w:szCs w:val="26"/>
        </w:rPr>
        <w:t>.</w:t>
      </w:r>
    </w:p>
    <w:p w:rsidR="00DA2A99" w:rsidRPr="00807BE3" w:rsidRDefault="00DA2A99" w:rsidP="00783358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A99">
        <w:rPr>
          <w:rFonts w:ascii="Times New Roman" w:hAnsi="Times New Roman" w:cs="Times New Roman"/>
          <w:sz w:val="26"/>
          <w:szCs w:val="26"/>
        </w:rPr>
        <w:t xml:space="preserve">При определении размера арендной платы для земельных участков, предоставленных муниципальным предприятиям и учреждениям, применяется поправочный коэффициент </w:t>
      </w:r>
      <w:proofErr w:type="spellStart"/>
      <w:r w:rsidRPr="00DA2A99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DA2A99">
        <w:rPr>
          <w:rFonts w:ascii="Times New Roman" w:hAnsi="Times New Roman" w:cs="Times New Roman"/>
          <w:sz w:val="26"/>
          <w:szCs w:val="26"/>
        </w:rPr>
        <w:t>= 0</w:t>
      </w:r>
      <w:r w:rsidR="00783358">
        <w:rPr>
          <w:rFonts w:ascii="Times New Roman" w:hAnsi="Times New Roman" w:cs="Times New Roman"/>
          <w:sz w:val="26"/>
          <w:szCs w:val="26"/>
        </w:rPr>
        <w:t>,</w:t>
      </w:r>
      <w:r w:rsidRPr="00DA2A99">
        <w:rPr>
          <w:rFonts w:ascii="Times New Roman" w:hAnsi="Times New Roman" w:cs="Times New Roman"/>
          <w:sz w:val="26"/>
          <w:szCs w:val="26"/>
        </w:rPr>
        <w:t>2.</w:t>
      </w:r>
    </w:p>
    <w:p w:rsidR="002D2EBE" w:rsidRPr="00807BE3" w:rsidRDefault="00003F79" w:rsidP="00783358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D2EBE" w:rsidRPr="00807BE3"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 w:rsidR="005A05E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D2EBE" w:rsidRPr="00807BE3">
        <w:rPr>
          <w:rFonts w:ascii="Times New Roman" w:hAnsi="Times New Roman" w:cs="Times New Roman"/>
          <w:sz w:val="26"/>
          <w:szCs w:val="26"/>
        </w:rPr>
        <w:t xml:space="preserve"> </w:t>
      </w:r>
      <w:r w:rsidR="00EE7865" w:rsidRPr="00EE7865">
        <w:rPr>
          <w:rFonts w:ascii="Times New Roman" w:eastAsia="Calibri" w:hAnsi="Times New Roman" w:cs="Times New Roman"/>
          <w:sz w:val="26"/>
          <w:szCs w:val="26"/>
        </w:rPr>
        <w:t>если на стороне арендатора земельного участка выступают несколько лиц, являющихся правообладателями помещений в зданиях, строениях, сооружениях, расположенных на неделимом земельном участке, арендная плата рассчитывается для каждого из них пропорционально размеру принадлежащей ему доли в праве на указанные объекты недвижимого имущества и вносится каждым арендатором отдельно</w:t>
      </w:r>
      <w:r w:rsidR="002D2EBE" w:rsidRPr="00807BE3">
        <w:rPr>
          <w:rFonts w:ascii="Times New Roman" w:hAnsi="Times New Roman" w:cs="Times New Roman"/>
          <w:sz w:val="26"/>
          <w:szCs w:val="26"/>
        </w:rPr>
        <w:t>.</w:t>
      </w:r>
    </w:p>
    <w:p w:rsidR="00783358" w:rsidRDefault="00003F79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D2EBE" w:rsidRPr="00807BE3">
        <w:rPr>
          <w:rFonts w:ascii="Times New Roman" w:hAnsi="Times New Roman" w:cs="Times New Roman"/>
          <w:sz w:val="26"/>
          <w:szCs w:val="26"/>
        </w:rPr>
        <w:t xml:space="preserve">. </w:t>
      </w:r>
      <w:r w:rsidR="00EE7865" w:rsidRPr="00EE7865">
        <w:rPr>
          <w:rFonts w:ascii="Times New Roman" w:hAnsi="Times New Roman" w:cs="Times New Roman"/>
          <w:sz w:val="26"/>
          <w:szCs w:val="26"/>
        </w:rPr>
        <w:t>Размер арендной платы может изменяться по соглашению сторон в сроки, предусмотренные договором, но не чаще одного раза в год</w:t>
      </w:r>
      <w:r w:rsidR="002D2EBE" w:rsidRPr="00EE7865">
        <w:rPr>
          <w:rFonts w:ascii="Times New Roman" w:hAnsi="Times New Roman" w:cs="Times New Roman"/>
          <w:sz w:val="26"/>
          <w:szCs w:val="26"/>
        </w:rPr>
        <w:t>.</w:t>
      </w:r>
      <w:bookmarkStart w:id="5" w:name="Par71"/>
      <w:bookmarkEnd w:id="5"/>
    </w:p>
    <w:p w:rsidR="00783358" w:rsidRDefault="00783358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783358" w:rsidRDefault="002D2EBE" w:rsidP="005A05E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783358">
        <w:rPr>
          <w:rFonts w:ascii="Times New Roman" w:hAnsi="Times New Roman" w:cs="Times New Roman"/>
          <w:b/>
          <w:sz w:val="26"/>
          <w:szCs w:val="26"/>
        </w:rPr>
        <w:t>Статья 3. Порядок, условия и сроки внесения арендной платы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1. Арендная плата по договорам аренды земельных участков, находящихся на территории городского округа, вносится арендаторами земельных участков ежемесячно до </w:t>
      </w:r>
      <w:r w:rsidR="00D95953" w:rsidRPr="00807BE3">
        <w:rPr>
          <w:rFonts w:ascii="Times New Roman" w:hAnsi="Times New Roman" w:cs="Times New Roman"/>
          <w:sz w:val="26"/>
          <w:szCs w:val="26"/>
        </w:rPr>
        <w:t>первого числа</w:t>
      </w:r>
      <w:r w:rsidRPr="00807BE3">
        <w:rPr>
          <w:rFonts w:ascii="Times New Roman" w:hAnsi="Times New Roman" w:cs="Times New Roman"/>
          <w:sz w:val="26"/>
          <w:szCs w:val="26"/>
        </w:rPr>
        <w:t xml:space="preserve"> месяца, </w:t>
      </w:r>
      <w:r w:rsidR="00D95953" w:rsidRPr="00807BE3">
        <w:rPr>
          <w:rFonts w:ascii="Times New Roman" w:hAnsi="Times New Roman" w:cs="Times New Roman"/>
          <w:sz w:val="26"/>
          <w:szCs w:val="26"/>
        </w:rPr>
        <w:t xml:space="preserve">следующего за расчетным, </w:t>
      </w:r>
      <w:r w:rsidRPr="00807BE3">
        <w:rPr>
          <w:rFonts w:ascii="Times New Roman" w:hAnsi="Times New Roman" w:cs="Times New Roman"/>
          <w:sz w:val="26"/>
          <w:szCs w:val="26"/>
        </w:rPr>
        <w:t>путем ее перечисления на счет Управления Федерального казначейства по Приморскому краю.</w:t>
      </w:r>
    </w:p>
    <w:p w:rsidR="002D2EBE" w:rsidRPr="00807BE3" w:rsidRDefault="002D2EBE" w:rsidP="00783358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2. </w:t>
      </w:r>
      <w:r w:rsidR="00DB5C15" w:rsidRPr="00807BE3">
        <w:rPr>
          <w:rFonts w:ascii="Times New Roman" w:hAnsi="Times New Roman" w:cs="Times New Roman"/>
          <w:sz w:val="26"/>
          <w:szCs w:val="26"/>
        </w:rPr>
        <w:t>В</w:t>
      </w:r>
      <w:r w:rsidR="00D95953" w:rsidRPr="00807BE3">
        <w:rPr>
          <w:rFonts w:ascii="Times New Roman" w:hAnsi="Times New Roman" w:cs="Times New Roman"/>
          <w:sz w:val="26"/>
          <w:szCs w:val="26"/>
        </w:rPr>
        <w:t xml:space="preserve"> платежном документе на перечисление арендной платы указываются назначение платежа, дата, номер договора аренды, период, за который она вносится. Платеж считается внесенным в счет арендной платы за следующий период только после погашения задолженности по платежам за предыдущий период</w:t>
      </w:r>
      <w:r w:rsidRPr="00807BE3">
        <w:rPr>
          <w:rFonts w:ascii="Times New Roman" w:hAnsi="Times New Roman" w:cs="Times New Roman"/>
          <w:sz w:val="26"/>
          <w:szCs w:val="26"/>
        </w:rPr>
        <w:t>.</w:t>
      </w:r>
    </w:p>
    <w:p w:rsidR="002D2EBE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3. Датой поступления арендной платы считается дата поступления денежных средств на счет Управления Федерального казначейства по Приморскому краю.</w:t>
      </w:r>
    </w:p>
    <w:p w:rsidR="00DB5C15" w:rsidRPr="00807BE3" w:rsidRDefault="002D2EBE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4. </w:t>
      </w:r>
      <w:r w:rsidR="00DB5C15" w:rsidRPr="00807BE3">
        <w:rPr>
          <w:rFonts w:ascii="Times New Roman" w:hAnsi="Times New Roman" w:cs="Times New Roman"/>
          <w:sz w:val="26"/>
          <w:szCs w:val="26"/>
        </w:rPr>
        <w:t>За внесение арендной платы с нарушением сроков начисляются пени в соответствии с действующим законодательством и договором аренды.</w:t>
      </w:r>
    </w:p>
    <w:p w:rsidR="002D2EBE" w:rsidRPr="00807BE3" w:rsidRDefault="00DB5C15" w:rsidP="00783358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5. Арендная плата и начисленные пени уплачиваются арендаторами земельных участков отдельными платежными документами по каждому договору аренды и типу платежа. Уплата арендной платы и пени по нескольким договорам аренды земельных участков одним платежным документом не допускается.</w:t>
      </w: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2EBE" w:rsidRPr="00807BE3" w:rsidRDefault="002D2EBE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00F92" w:rsidRPr="00807BE3" w:rsidRDefault="00800F92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83358" w:rsidRDefault="00783358" w:rsidP="00807BE3">
      <w:pPr>
        <w:pStyle w:val="a5"/>
        <w:jc w:val="right"/>
        <w:rPr>
          <w:rFonts w:ascii="Times New Roman" w:hAnsi="Times New Roman" w:cs="Times New Roman"/>
        </w:rPr>
      </w:pPr>
      <w:bookmarkStart w:id="6" w:name="Par84"/>
      <w:bookmarkEnd w:id="6"/>
    </w:p>
    <w:p w:rsidR="00783358" w:rsidRDefault="00783358" w:rsidP="00807BE3">
      <w:pPr>
        <w:pStyle w:val="a5"/>
        <w:jc w:val="right"/>
        <w:rPr>
          <w:rFonts w:ascii="Times New Roman" w:hAnsi="Times New Roman" w:cs="Times New Roman"/>
        </w:rPr>
      </w:pPr>
    </w:p>
    <w:p w:rsidR="00783358" w:rsidRDefault="00783358" w:rsidP="00807BE3">
      <w:pPr>
        <w:pStyle w:val="a5"/>
        <w:jc w:val="right"/>
        <w:rPr>
          <w:rFonts w:ascii="Times New Roman" w:hAnsi="Times New Roman" w:cs="Times New Roman"/>
        </w:rPr>
      </w:pPr>
    </w:p>
    <w:p w:rsidR="00D942BC" w:rsidRPr="00783358" w:rsidRDefault="00D942BC" w:rsidP="005A05E6">
      <w:pPr>
        <w:pStyle w:val="a5"/>
        <w:ind w:left="5812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lastRenderedPageBreak/>
        <w:t xml:space="preserve">Приложение </w:t>
      </w:r>
    </w:p>
    <w:p w:rsidR="00D942BC" w:rsidRPr="00783358" w:rsidRDefault="00D942BC" w:rsidP="005A05E6">
      <w:pPr>
        <w:pStyle w:val="a5"/>
        <w:ind w:left="5812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t>к Положению</w:t>
      </w:r>
    </w:p>
    <w:p w:rsidR="00D942BC" w:rsidRPr="00783358" w:rsidRDefault="00D942BC" w:rsidP="005A05E6">
      <w:pPr>
        <w:pStyle w:val="a5"/>
        <w:ind w:left="5812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t>«О порядке определения размера</w:t>
      </w:r>
      <w:r w:rsidR="005A05E6">
        <w:rPr>
          <w:rFonts w:ascii="Times New Roman" w:hAnsi="Times New Roman" w:cs="Times New Roman"/>
        </w:rPr>
        <w:t xml:space="preserve"> </w:t>
      </w:r>
      <w:r w:rsidRPr="00783358">
        <w:rPr>
          <w:rFonts w:ascii="Times New Roman" w:hAnsi="Times New Roman" w:cs="Times New Roman"/>
        </w:rPr>
        <w:t>арендной платы, а также порядке,</w:t>
      </w:r>
    </w:p>
    <w:p w:rsidR="00D942BC" w:rsidRPr="00783358" w:rsidRDefault="00D942BC" w:rsidP="005A05E6">
      <w:pPr>
        <w:pStyle w:val="a5"/>
        <w:ind w:left="5812"/>
        <w:rPr>
          <w:rFonts w:ascii="Times New Roman" w:hAnsi="Times New Roman" w:cs="Times New Roman"/>
        </w:rPr>
      </w:pPr>
      <w:proofErr w:type="gramStart"/>
      <w:r w:rsidRPr="00783358">
        <w:rPr>
          <w:rFonts w:ascii="Times New Roman" w:hAnsi="Times New Roman" w:cs="Times New Roman"/>
        </w:rPr>
        <w:t>условиях</w:t>
      </w:r>
      <w:proofErr w:type="gramEnd"/>
      <w:r w:rsidRPr="00783358">
        <w:rPr>
          <w:rFonts w:ascii="Times New Roman" w:hAnsi="Times New Roman" w:cs="Times New Roman"/>
        </w:rPr>
        <w:t xml:space="preserve"> и сроках внесения</w:t>
      </w:r>
    </w:p>
    <w:p w:rsidR="00D942BC" w:rsidRPr="00783358" w:rsidRDefault="00D942BC" w:rsidP="005A05E6">
      <w:pPr>
        <w:pStyle w:val="a5"/>
        <w:ind w:left="5812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t>арендной платы за использование</w:t>
      </w:r>
    </w:p>
    <w:p w:rsidR="00D942BC" w:rsidRPr="005A05E6" w:rsidRDefault="00D942BC" w:rsidP="005A05E6">
      <w:pPr>
        <w:pStyle w:val="a5"/>
        <w:ind w:left="5812"/>
        <w:rPr>
          <w:rFonts w:ascii="Times New Roman" w:hAnsi="Times New Roman" w:cs="Times New Roman"/>
        </w:rPr>
      </w:pPr>
      <w:r w:rsidRPr="00783358">
        <w:rPr>
          <w:rFonts w:ascii="Times New Roman" w:hAnsi="Times New Roman" w:cs="Times New Roman"/>
        </w:rPr>
        <w:t>земельных участков,</w:t>
      </w:r>
      <w:r w:rsidR="005A05E6">
        <w:rPr>
          <w:rFonts w:ascii="Times New Roman" w:hAnsi="Times New Roman" w:cs="Times New Roman"/>
        </w:rPr>
        <w:t xml:space="preserve"> </w:t>
      </w:r>
      <w:r w:rsidRPr="00783358">
        <w:rPr>
          <w:rFonts w:ascii="Times New Roman" w:hAnsi="Times New Roman" w:cs="Times New Roman"/>
        </w:rPr>
        <w:t>находящихся в собственности</w:t>
      </w:r>
      <w:r w:rsidR="005A05E6">
        <w:rPr>
          <w:rFonts w:ascii="Times New Roman" w:hAnsi="Times New Roman" w:cs="Times New Roman"/>
        </w:rPr>
        <w:t xml:space="preserve"> Лесозаводского </w:t>
      </w:r>
      <w:r w:rsidRPr="00783358">
        <w:rPr>
          <w:rFonts w:ascii="Times New Roman" w:hAnsi="Times New Roman" w:cs="Times New Roman"/>
        </w:rPr>
        <w:t>городского</w:t>
      </w:r>
      <w:r w:rsidR="005A05E6">
        <w:rPr>
          <w:rFonts w:ascii="Times New Roman" w:hAnsi="Times New Roman" w:cs="Times New Roman"/>
        </w:rPr>
        <w:t xml:space="preserve"> </w:t>
      </w:r>
      <w:r w:rsidRPr="00783358">
        <w:rPr>
          <w:rFonts w:ascii="Times New Roman" w:hAnsi="Times New Roman" w:cs="Times New Roman"/>
        </w:rPr>
        <w:t>округа»</w:t>
      </w:r>
    </w:p>
    <w:p w:rsidR="00D942BC" w:rsidRPr="00807BE3" w:rsidRDefault="00D942BC" w:rsidP="005A05E6">
      <w:pPr>
        <w:pStyle w:val="a5"/>
        <w:ind w:left="5812"/>
        <w:jc w:val="both"/>
        <w:rPr>
          <w:rFonts w:ascii="Times New Roman" w:hAnsi="Times New Roman" w:cs="Times New Roman"/>
          <w:sz w:val="26"/>
          <w:szCs w:val="26"/>
        </w:rPr>
      </w:pPr>
    </w:p>
    <w:p w:rsidR="009F7E3B" w:rsidRPr="00807BE3" w:rsidRDefault="009F7E3B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942BC" w:rsidRPr="00783358" w:rsidRDefault="00D942BC" w:rsidP="00807BE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358">
        <w:rPr>
          <w:rFonts w:ascii="Times New Roman" w:hAnsi="Times New Roman" w:cs="Times New Roman"/>
          <w:b/>
          <w:sz w:val="26"/>
          <w:szCs w:val="26"/>
        </w:rPr>
        <w:t>Ставки арендной платы за использование земельных участков, расположенных на землях населенных пунктов</w:t>
      </w:r>
    </w:p>
    <w:p w:rsidR="007D69CD" w:rsidRDefault="007D69CD" w:rsidP="00807BE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F7E3B" w:rsidRPr="00807BE3" w:rsidRDefault="009F7E3B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520" w:type="dxa"/>
        <w:tblLook w:val="04A0" w:firstRow="1" w:lastRow="0" w:firstColumn="1" w:lastColumn="0" w:noHBand="0" w:noVBand="1"/>
      </w:tblPr>
      <w:tblGrid>
        <w:gridCol w:w="696"/>
        <w:gridCol w:w="6722"/>
        <w:gridCol w:w="2102"/>
      </w:tblGrid>
      <w:tr w:rsidR="007D69CD" w:rsidRPr="00487666" w:rsidTr="00783358">
        <w:trPr>
          <w:trHeight w:val="2727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722" w:type="dxa"/>
            <w:vAlign w:val="center"/>
          </w:tcPr>
          <w:p w:rsidR="007D69CD" w:rsidRPr="00487666" w:rsidRDefault="00003F79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разрешенного использования</w:t>
            </w:r>
            <w:r w:rsidR="007D69CD" w:rsidRPr="00487666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</w:t>
            </w:r>
          </w:p>
        </w:tc>
        <w:tc>
          <w:tcPr>
            <w:tcW w:w="2102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Ставка арендной платы за использование земельного участка (в процентах от кадастровой стоимости)</w:t>
            </w:r>
          </w:p>
        </w:tc>
      </w:tr>
      <w:tr w:rsidR="007D69CD" w:rsidRPr="00487666" w:rsidTr="00783358">
        <w:trPr>
          <w:trHeight w:val="899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2" w:type="dxa"/>
          </w:tcPr>
          <w:p w:rsidR="007D69CD" w:rsidRPr="00487666" w:rsidRDefault="007D69CD" w:rsidP="008351C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 для размещения домов многоэтажной</w:t>
            </w:r>
            <w:r w:rsidR="00487666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87666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среднеэтажной</w:t>
            </w:r>
            <w:proofErr w:type="spellEnd"/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жилой застройки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, общежитий</w:t>
            </w:r>
          </w:p>
        </w:tc>
        <w:tc>
          <w:tcPr>
            <w:tcW w:w="2102" w:type="dxa"/>
            <w:vAlign w:val="center"/>
          </w:tcPr>
          <w:p w:rsidR="007D69CD" w:rsidRPr="00487666" w:rsidRDefault="00823D26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7D69CD" w:rsidRPr="00487666" w:rsidTr="00783358">
        <w:trPr>
          <w:trHeight w:val="1508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2" w:type="dxa"/>
          </w:tcPr>
          <w:p w:rsidR="00487666" w:rsidRPr="00314AA6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</w:t>
            </w:r>
            <w:r w:rsidR="00035F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для размещения домов индивидуальной жилой застройки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индивидуального жилищного строительства, для жилой застройки, 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для ведения личного подсобного хозяйства (приусадебный участок)</w:t>
            </w:r>
          </w:p>
        </w:tc>
        <w:tc>
          <w:tcPr>
            <w:tcW w:w="2102" w:type="dxa"/>
            <w:vAlign w:val="center"/>
          </w:tcPr>
          <w:p w:rsidR="00487666" w:rsidRPr="00487666" w:rsidRDefault="00823D26" w:rsidP="005A05E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7D69CD" w:rsidRPr="00487666" w:rsidTr="00783358">
        <w:trPr>
          <w:trHeight w:val="1523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2" w:type="dxa"/>
          </w:tcPr>
          <w:p w:rsidR="00823D26" w:rsidRPr="00487666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 для размещения</w:t>
            </w:r>
            <w:r w:rsidR="00823D26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823D26" w:rsidRPr="00487666" w:rsidRDefault="009A095C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3.1 </w:t>
            </w:r>
            <w:r w:rsidR="00823D26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гаражей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, для хранения индивидуального транспорта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гаражестроительных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кооперативов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314AA6" w:rsidRDefault="009A095C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3.2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автостоянок</w:t>
            </w:r>
            <w:r w:rsidR="00314AA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D69CD" w:rsidRPr="00487666" w:rsidRDefault="00314AA6" w:rsidP="00F53D3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3.3 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>парковок</w:t>
            </w:r>
          </w:p>
        </w:tc>
        <w:tc>
          <w:tcPr>
            <w:tcW w:w="2102" w:type="dxa"/>
          </w:tcPr>
          <w:p w:rsidR="007D69CD" w:rsidRPr="00487666" w:rsidRDefault="007D69CD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05E6" w:rsidRDefault="005A05E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05E6" w:rsidRDefault="005A05E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8766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  <w:p w:rsidR="00823D26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4876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14AA6" w:rsidRPr="00487666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D69CD" w:rsidRPr="00487666" w:rsidTr="00783358">
        <w:trPr>
          <w:trHeight w:val="594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2" w:type="dxa"/>
          </w:tcPr>
          <w:p w:rsidR="007D69CD" w:rsidRPr="00487666" w:rsidRDefault="007D69CD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Земельные участки, </w:t>
            </w:r>
            <w:r w:rsidR="00AC6273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предназначенные для ведения огородничества, садоводства </w:t>
            </w:r>
          </w:p>
        </w:tc>
        <w:tc>
          <w:tcPr>
            <w:tcW w:w="2102" w:type="dxa"/>
          </w:tcPr>
          <w:p w:rsidR="00783358" w:rsidRDefault="00783358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9CD" w:rsidRPr="00487666" w:rsidRDefault="007D69CD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7D69CD" w:rsidRPr="00487666" w:rsidTr="004E003A">
        <w:trPr>
          <w:trHeight w:val="2117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2" w:type="dxa"/>
          </w:tcPr>
          <w:p w:rsidR="00823D26" w:rsidRPr="00487666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 для размещения</w:t>
            </w:r>
            <w:r w:rsidR="00823D26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9A095C" w:rsidRDefault="009A095C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5.1 торговых центров</w:t>
            </w:r>
            <w:r w:rsidR="00D568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314AA6">
              <w:rPr>
                <w:rFonts w:ascii="Times New Roman" w:eastAsia="Times New Roman" w:hAnsi="Times New Roman" w:cs="Times New Roman"/>
                <w:sz w:val="26"/>
                <w:szCs w:val="26"/>
              </w:rPr>
              <w:t>магазинов, центров семейного досуга</w:t>
            </w:r>
            <w:r w:rsidR="00035FF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D69CD" w:rsidRDefault="009A095C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5.2 АЗС, столовых, кафе, закусочных, баров, </w:t>
            </w:r>
            <w:r w:rsidR="00035FF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есторанов</w:t>
            </w:r>
            <w:r w:rsidR="00035FF2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823D26" w:rsidRDefault="009A095C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5.3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ремонтных мастерских, станций</w:t>
            </w:r>
            <w:r w:rsidR="003016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технического обслуживания и ремонта транспортных средств, маши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 и оборудования,</w:t>
            </w:r>
            <w:r w:rsidR="00295A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автомоек,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парикмахерских, салонов красоты, объектов ритуальных услуг</w:t>
            </w:r>
            <w:r w:rsidR="00314A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823D26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объектов по ремонту обуви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487666" w:rsidRDefault="00314AA6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временных объектов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торговли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торговых 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павильонов, 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торговых </w:t>
            </w:r>
            <w:r w:rsid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киосков, рынков, 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контейнеров, объектов 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складов 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оптовой торговли, 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торговых площадок, торговых зон, 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расположенных:</w:t>
            </w:r>
          </w:p>
          <w:p w:rsidR="005614D5" w:rsidRDefault="009A095C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>в селах</w:t>
            </w:r>
          </w:p>
          <w:p w:rsidR="005614D5" w:rsidRDefault="009A095C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>в кадастровом квартале 25:30:020101</w:t>
            </w:r>
          </w:p>
          <w:p w:rsidR="005614D5" w:rsidRDefault="009A095C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614D5">
              <w:rPr>
                <w:rFonts w:ascii="Times New Roman" w:hAnsi="Times New Roman" w:cs="Times New Roman"/>
                <w:sz w:val="26"/>
                <w:szCs w:val="26"/>
              </w:rPr>
              <w:t>в остальных кварталах</w:t>
            </w:r>
            <w:r w:rsidR="00F53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56879" w:rsidRPr="00487666" w:rsidRDefault="00314AA6" w:rsidP="00F53D3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  <w:r w:rsidR="009A09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56879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</w:t>
            </w:r>
          </w:p>
        </w:tc>
        <w:tc>
          <w:tcPr>
            <w:tcW w:w="2102" w:type="dxa"/>
          </w:tcPr>
          <w:p w:rsidR="00823D26" w:rsidRPr="00487666" w:rsidRDefault="00823D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D26" w:rsidRPr="00487666" w:rsidRDefault="009A095C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14AA6" w:rsidRDefault="009A095C" w:rsidP="009A09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  <w:p w:rsidR="007D69CD" w:rsidRPr="00487666" w:rsidRDefault="00035FF2" w:rsidP="009A095C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487666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  <w:p w:rsidR="009A095C" w:rsidRDefault="009A095C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162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95C" w:rsidRDefault="009A095C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003A" w:rsidRDefault="004E003A" w:rsidP="005614D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95C" w:rsidRDefault="005614D5" w:rsidP="005614D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  <w:p w:rsidR="00035FF2" w:rsidRDefault="00035FF2" w:rsidP="005614D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4D5" w:rsidRDefault="009A095C" w:rsidP="005614D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5614D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5614D5" w:rsidRDefault="00035FF2" w:rsidP="005614D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5614D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5614D5" w:rsidRDefault="00035FF2" w:rsidP="005614D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5614D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D56879" w:rsidRPr="00487666" w:rsidRDefault="00035FF2" w:rsidP="005614D5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bookmarkStart w:id="7" w:name="_GoBack"/>
            <w:bookmarkEnd w:id="7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D568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722" w:type="dxa"/>
          </w:tcPr>
          <w:p w:rsidR="007D69CD" w:rsidRPr="00487666" w:rsidRDefault="007D69CD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 для размещения гостиниц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>, отелей, мотелей</w:t>
            </w:r>
          </w:p>
        </w:tc>
        <w:tc>
          <w:tcPr>
            <w:tcW w:w="2102" w:type="dxa"/>
          </w:tcPr>
          <w:p w:rsidR="007D69CD" w:rsidRPr="00487666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2" w:type="dxa"/>
          </w:tcPr>
          <w:p w:rsidR="00823D26" w:rsidRPr="00487666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 для размещения</w:t>
            </w:r>
            <w:r w:rsidR="00823D26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823D26" w:rsidRDefault="008B2001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7.1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административных и офисных зданий,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контор;</w:t>
            </w:r>
          </w:p>
          <w:p w:rsidR="00295A93" w:rsidRDefault="00295A9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7.2 пунктов охраны;</w:t>
            </w:r>
            <w:r w:rsidR="007B64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B6482" w:rsidRPr="00487666" w:rsidRDefault="00295A9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7.3. </w:t>
            </w:r>
            <w:r w:rsidR="007B6482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объектов таможенных пропускных пунктов</w:t>
            </w:r>
          </w:p>
          <w:p w:rsidR="00295A93" w:rsidRPr="00314AA6" w:rsidRDefault="00295A93" w:rsidP="00F53D3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7.4</w:t>
            </w:r>
            <w:r w:rsidR="008B20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2102" w:type="dxa"/>
            <w:vAlign w:val="center"/>
          </w:tcPr>
          <w:p w:rsidR="00823D26" w:rsidRPr="00487666" w:rsidRDefault="00823D26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823D26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7B6482" w:rsidRDefault="00314AA6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95A93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  <w:p w:rsidR="007B6482" w:rsidRDefault="00295A93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035FF2" w:rsidRDefault="00035FF2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D26" w:rsidRDefault="00314AA6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  <w:p w:rsidR="00295A93" w:rsidRPr="00487666" w:rsidRDefault="00295A93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2" w:type="dxa"/>
          </w:tcPr>
          <w:p w:rsidR="00314AA6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Земельные участки, предназначенные </w:t>
            </w:r>
            <w:proofErr w:type="gramStart"/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="00314AA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314AA6" w:rsidRDefault="00314AA6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8.1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размещения объектов рекреационного и лечебно-оздоровительного назначения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>, кемпингов, домов отдыха, туристических баз, стационарных и палаточных туристск</w:t>
            </w:r>
            <w:proofErr w:type="gramStart"/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оздоровительных лагерей,</w:t>
            </w:r>
            <w:r w:rsidR="00D568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баз отдыха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D69CD" w:rsidRPr="00487666" w:rsidRDefault="00314AA6" w:rsidP="00F53D3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8.2</w:t>
            </w:r>
            <w:r w:rsidR="00295A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благоустройства</w:t>
            </w:r>
            <w:r w:rsidR="005614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02" w:type="dxa"/>
          </w:tcPr>
          <w:p w:rsidR="00314AA6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9CD" w:rsidRDefault="005614D5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3D26" w:rsidRPr="004876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4A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35FF2" w:rsidRDefault="00035FF2" w:rsidP="00035FF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AA6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AA6" w:rsidRPr="00487666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2" w:type="dxa"/>
          </w:tcPr>
          <w:p w:rsidR="008B2001" w:rsidRDefault="007D69CD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Земельные участки, предназначенные для размещения</w:t>
            </w:r>
            <w:r w:rsidR="008B20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D69CD" w:rsidRPr="00487666" w:rsidRDefault="008B2001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  <w:r w:rsidR="007D69CD" w:rsidRPr="00487666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производственных и административных </w:t>
            </w:r>
            <w:r w:rsidR="00301626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производственных </w:t>
            </w:r>
            <w:r w:rsidR="007D69CD" w:rsidRPr="00487666">
              <w:rPr>
                <w:rFonts w:ascii="Times New Roman" w:hAnsi="Times New Roman" w:cs="Times New Roman"/>
                <w:sz w:val="26"/>
                <w:szCs w:val="26"/>
              </w:rPr>
              <w:t>зданий, строений, сооружений промышленности, коммунального хозяйства, материально-технического, продовольственного</w:t>
            </w:r>
          </w:p>
          <w:p w:rsidR="007D69CD" w:rsidRDefault="007D69CD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снабжения, сбыта и заготовок</w:t>
            </w:r>
            <w:r w:rsidR="00AC6273" w:rsidRPr="00487666">
              <w:rPr>
                <w:rFonts w:ascii="Times New Roman" w:hAnsi="Times New Roman" w:cs="Times New Roman"/>
                <w:sz w:val="26"/>
                <w:szCs w:val="26"/>
              </w:rPr>
              <w:t>, производственных гаражей</w:t>
            </w:r>
            <w:r w:rsidR="00301626">
              <w:rPr>
                <w:rFonts w:ascii="Times New Roman" w:hAnsi="Times New Roman" w:cs="Times New Roman"/>
                <w:sz w:val="26"/>
                <w:szCs w:val="26"/>
              </w:rPr>
              <w:t xml:space="preserve">, типографий, объектов переработки, уничтожения, утилизации и захоронения отходов, кладбищ, крематориев, </w:t>
            </w:r>
            <w:r w:rsidR="006116FE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производственных </w:t>
            </w:r>
            <w:r w:rsidR="00301626">
              <w:rPr>
                <w:rFonts w:ascii="Times New Roman" w:hAnsi="Times New Roman" w:cs="Times New Roman"/>
                <w:sz w:val="26"/>
                <w:szCs w:val="26"/>
              </w:rPr>
              <w:t xml:space="preserve">баз, производственных складов, </w:t>
            </w:r>
            <w:r w:rsidR="00295A93">
              <w:rPr>
                <w:rFonts w:ascii="Times New Roman" w:hAnsi="Times New Roman" w:cs="Times New Roman"/>
                <w:sz w:val="26"/>
                <w:szCs w:val="26"/>
              </w:rPr>
              <w:t xml:space="preserve">овощехранилищ, </w:t>
            </w:r>
            <w:r w:rsidR="00301626">
              <w:rPr>
                <w:rFonts w:ascii="Times New Roman" w:hAnsi="Times New Roman" w:cs="Times New Roman"/>
                <w:sz w:val="26"/>
                <w:szCs w:val="26"/>
              </w:rPr>
              <w:t>пекарен, пирожковых и кондитерских цехов</w:t>
            </w:r>
            <w:r w:rsidR="008B2001">
              <w:rPr>
                <w:rFonts w:ascii="Times New Roman" w:hAnsi="Times New Roman" w:cs="Times New Roman"/>
                <w:sz w:val="26"/>
                <w:szCs w:val="26"/>
              </w:rPr>
              <w:t>, парниково-тепличных комплексов, фабрик, заводов, комбинатов;</w:t>
            </w:r>
            <w:proofErr w:type="gramEnd"/>
          </w:p>
          <w:p w:rsidR="008B2001" w:rsidRPr="00487666" w:rsidRDefault="00314AA6" w:rsidP="00F53D3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 котельных</w:t>
            </w:r>
            <w:r w:rsidR="008B2001">
              <w:rPr>
                <w:rFonts w:ascii="Times New Roman" w:hAnsi="Times New Roman" w:cs="Times New Roman"/>
                <w:sz w:val="26"/>
                <w:szCs w:val="26"/>
              </w:rPr>
              <w:t>, очистных</w:t>
            </w:r>
          </w:p>
        </w:tc>
        <w:tc>
          <w:tcPr>
            <w:tcW w:w="2102" w:type="dxa"/>
          </w:tcPr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9CD" w:rsidRDefault="00823D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3016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001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A93" w:rsidRDefault="00295A93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2001" w:rsidRPr="00487666" w:rsidRDefault="008B2001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2" w:type="dxa"/>
          </w:tcPr>
          <w:p w:rsidR="007D69CD" w:rsidRPr="00487666" w:rsidRDefault="007D69CD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2102" w:type="dxa"/>
            <w:vAlign w:val="center"/>
          </w:tcPr>
          <w:p w:rsidR="007D69CD" w:rsidRPr="00487666" w:rsidRDefault="00314AA6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3D26" w:rsidRPr="0048766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2" w:type="dxa"/>
          </w:tcPr>
          <w:p w:rsidR="007D69CD" w:rsidRPr="004D5333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2102" w:type="dxa"/>
            <w:vAlign w:val="center"/>
          </w:tcPr>
          <w:p w:rsidR="007D69CD" w:rsidRPr="00487666" w:rsidRDefault="00314AA6" w:rsidP="00035FF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23D26" w:rsidRPr="0048766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2" w:type="dxa"/>
          </w:tcPr>
          <w:p w:rsidR="007D69CD" w:rsidRPr="00487666" w:rsidRDefault="007D69CD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2102" w:type="dxa"/>
          </w:tcPr>
          <w:p w:rsidR="007D69CD" w:rsidRPr="0048766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722" w:type="dxa"/>
          </w:tcPr>
          <w:p w:rsidR="00AC6273" w:rsidRPr="00487666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Земельные участки, предназначенные </w:t>
            </w:r>
            <w:proofErr w:type="gramStart"/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="00AC6273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D5333" w:rsidRDefault="004D533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</w:t>
            </w:r>
            <w:r w:rsidR="00314A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разработки полезных ископаемых, скважин;</w:t>
            </w:r>
          </w:p>
          <w:p w:rsidR="00AC6273" w:rsidRPr="00487666" w:rsidRDefault="00F53D3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13.2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</w:t>
            </w:r>
            <w:r w:rsidR="004D5333">
              <w:rPr>
                <w:rFonts w:ascii="Times New Roman" w:eastAsia="Times New Roman" w:hAnsi="Times New Roman" w:cs="Times New Roman"/>
                <w:sz w:val="26"/>
                <w:szCs w:val="26"/>
              </w:rPr>
              <w:t>азмещения железнодорожных путей;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C6273" w:rsidRPr="00487666" w:rsidRDefault="004D533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13.3 размещения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дорог, искусственно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созданных внутренних водных путей, причалов, пристаней, полос отвода  железных и автомобильных дорог,  водных путей, </w:t>
            </w:r>
          </w:p>
          <w:p w:rsidR="00AC6273" w:rsidRDefault="004D533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13.4 </w:t>
            </w:r>
            <w:r w:rsidR="00D56879">
              <w:rPr>
                <w:rFonts w:ascii="Times New Roman" w:eastAsia="Times New Roman" w:hAnsi="Times New Roman" w:cs="Times New Roman"/>
                <w:sz w:val="26"/>
                <w:szCs w:val="26"/>
              </w:rPr>
              <w:t>нефтепроводов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вспомогательных объектов;</w:t>
            </w:r>
          </w:p>
          <w:p w:rsidR="00D56879" w:rsidRPr="00487666" w:rsidRDefault="004D533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13.5 </w:t>
            </w:r>
            <w:r w:rsidR="00D56879">
              <w:rPr>
                <w:rFonts w:ascii="Times New Roman" w:eastAsia="Times New Roman" w:hAnsi="Times New Roman" w:cs="Times New Roman"/>
                <w:sz w:val="26"/>
                <w:szCs w:val="26"/>
              </w:rPr>
              <w:t>газопроводов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вспомогательных объектов</w:t>
            </w:r>
          </w:p>
          <w:p w:rsidR="004D5333" w:rsidRDefault="004D533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13.6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кабельных, радиорелейных и воздушных линий связи</w:t>
            </w:r>
            <w:r w:rsidR="00295A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линий радиофикации,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линий электропередачи</w:t>
            </w:r>
            <w:r w:rsidR="00295A93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констр</w:t>
            </w:r>
            <w:r w:rsidR="00295A93">
              <w:rPr>
                <w:rFonts w:ascii="Times New Roman" w:eastAsia="Times New Roman" w:hAnsi="Times New Roman" w:cs="Times New Roman"/>
                <w:sz w:val="26"/>
                <w:szCs w:val="26"/>
              </w:rPr>
              <w:t>уктивных элементов и сооружений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C6273" w:rsidRPr="00487666" w:rsidRDefault="004D533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13.7 объектов водоснабжения, теплоснабжения, </w:t>
            </w:r>
            <w:r w:rsidR="00035FF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одопроводов, теплотрасс, водозаборов;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D69CD" w:rsidRDefault="004D5333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13.8</w:t>
            </w:r>
            <w:r w:rsidR="00F53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объектов, необходимых для эксплуатации, содержания, строительства, реконструкции, ремонта, развития наземных и подземных зданий, сооружений, устройства транспорта, энергетики и связи, размещения наземных сооружений  и инфраструктуры спутниковой связи, объектов космической деятельности, военных объектов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трансформаторных подстанций</w:t>
            </w:r>
            <w:r w:rsidR="0030162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:rsidR="00301626" w:rsidRPr="00487666" w:rsidRDefault="004D5333" w:rsidP="00F53D3D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13.9 </w:t>
            </w:r>
            <w:r w:rsidR="003016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базовых станций,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станций связи, </w:t>
            </w:r>
            <w:r w:rsidR="00301626">
              <w:rPr>
                <w:rFonts w:ascii="Times New Roman" w:eastAsia="Times New Roman" w:hAnsi="Times New Roman" w:cs="Times New Roman"/>
                <w:sz w:val="26"/>
                <w:szCs w:val="26"/>
              </w:rPr>
              <w:t>модулей</w:t>
            </w:r>
          </w:p>
        </w:tc>
        <w:tc>
          <w:tcPr>
            <w:tcW w:w="2102" w:type="dxa"/>
          </w:tcPr>
          <w:p w:rsidR="0030162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9CD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23D26" w:rsidRPr="004876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301626" w:rsidRDefault="004D5333" w:rsidP="004D533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035FF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0162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4D5333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  <w:p w:rsidR="0030162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5333" w:rsidRDefault="004D5333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D56879" w:rsidRDefault="00D56879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301626" w:rsidP="00F53D3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301626" w:rsidRDefault="0030162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301626" w:rsidP="00F53D3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F6D00" w:rsidRDefault="001F6D00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626" w:rsidRDefault="004D5333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D56879" w:rsidRDefault="00D56879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879" w:rsidRDefault="00D56879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879" w:rsidRPr="00487666" w:rsidRDefault="00D56879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722" w:type="dxa"/>
          </w:tcPr>
          <w:p w:rsidR="007D69CD" w:rsidRPr="00487666" w:rsidRDefault="007D69CD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2102" w:type="dxa"/>
          </w:tcPr>
          <w:p w:rsidR="007D69CD" w:rsidRPr="00487666" w:rsidRDefault="00D56879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:rsidR="007D69CD" w:rsidRPr="00487666" w:rsidTr="00783358">
        <w:trPr>
          <w:trHeight w:val="146"/>
        </w:trPr>
        <w:tc>
          <w:tcPr>
            <w:tcW w:w="696" w:type="dxa"/>
            <w:vAlign w:val="center"/>
          </w:tcPr>
          <w:p w:rsidR="007D69CD" w:rsidRPr="00487666" w:rsidRDefault="007D69CD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722" w:type="dxa"/>
          </w:tcPr>
          <w:p w:rsidR="007B6482" w:rsidRDefault="007D69CD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Земельные участки, предназначенные </w:t>
            </w:r>
            <w:proofErr w:type="gramStart"/>
            <w:r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="007B648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7D69CD" w:rsidRDefault="007B6482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15.1 </w:t>
            </w:r>
            <w:r w:rsidR="007D69CD" w:rsidRPr="004876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сельскохозяйственного использования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314AA6" w:rsidRDefault="007B6482" w:rsidP="0078335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15.2 крестьянско-фермерских хозяйств, сенокошения, выпаса скота</w:t>
            </w:r>
            <w:r w:rsidR="00295A93">
              <w:rPr>
                <w:rFonts w:ascii="Times New Roman" w:eastAsia="Times New Roman" w:hAnsi="Times New Roman" w:cs="Times New Roman"/>
                <w:sz w:val="26"/>
                <w:szCs w:val="26"/>
              </w:rPr>
              <w:t>, животноводства, пти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цеферм, звер</w:t>
            </w:r>
            <w:r w:rsidR="00295A93">
              <w:rPr>
                <w:rFonts w:ascii="Times New Roman" w:eastAsia="Times New Roman" w:hAnsi="Times New Roman" w:cs="Times New Roman"/>
                <w:sz w:val="26"/>
                <w:szCs w:val="26"/>
              </w:rPr>
              <w:t>оферм, кролиководческих ферм, 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боводства</w:t>
            </w:r>
            <w:r w:rsidR="00314AA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proofErr w:type="gramEnd"/>
          </w:p>
          <w:p w:rsidR="007B6482" w:rsidRPr="00295A93" w:rsidRDefault="00314AA6" w:rsidP="00F53D3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 ведения личного подсобного хозяйства (полевой участок), пасек</w:t>
            </w:r>
          </w:p>
        </w:tc>
        <w:tc>
          <w:tcPr>
            <w:tcW w:w="2102" w:type="dxa"/>
          </w:tcPr>
          <w:p w:rsidR="007B6482" w:rsidRDefault="007B648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9CD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35FF2" w:rsidRDefault="00035FF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482" w:rsidRDefault="007B648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  <w:p w:rsidR="007B6482" w:rsidRDefault="007B6482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482" w:rsidRDefault="00314AA6" w:rsidP="00CB79C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14AA6" w:rsidRPr="00487666" w:rsidRDefault="00314AA6" w:rsidP="00314AA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879" w:rsidRPr="00487666" w:rsidTr="00783358">
        <w:trPr>
          <w:trHeight w:val="146"/>
        </w:trPr>
        <w:tc>
          <w:tcPr>
            <w:tcW w:w="696" w:type="dxa"/>
            <w:vAlign w:val="center"/>
          </w:tcPr>
          <w:p w:rsidR="00D56879" w:rsidRPr="00487666" w:rsidRDefault="00D56879" w:rsidP="0078335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722" w:type="dxa"/>
          </w:tcPr>
          <w:p w:rsidR="00D56879" w:rsidRPr="00487666" w:rsidRDefault="00D56879" w:rsidP="0078335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Земельные участки улиц, проспектов, площадей, шоссе, аллей, бульваров, застав, переулков, проездов, тупиков;</w:t>
            </w:r>
            <w:proofErr w:type="gramEnd"/>
          </w:p>
          <w:p w:rsidR="00D56879" w:rsidRPr="00487666" w:rsidRDefault="00D56879" w:rsidP="00783358">
            <w:pPr>
              <w:pStyle w:val="a5"/>
              <w:jc w:val="both"/>
            </w:pPr>
            <w:r w:rsidRPr="00487666">
              <w:rPr>
                <w:rFonts w:ascii="Times New Roman" w:hAnsi="Times New Roman" w:cs="Times New Roman"/>
                <w:sz w:val="26"/>
                <w:szCs w:val="26"/>
              </w:rPr>
              <w:t>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коллекторов; набережные</w:t>
            </w:r>
          </w:p>
        </w:tc>
        <w:tc>
          <w:tcPr>
            <w:tcW w:w="2102" w:type="dxa"/>
          </w:tcPr>
          <w:p w:rsidR="00D56879" w:rsidRPr="00487666" w:rsidRDefault="00D56879" w:rsidP="00CD6FC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</w:tbl>
    <w:p w:rsidR="00D942BC" w:rsidRPr="00487666" w:rsidRDefault="00D942BC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2007F" w:rsidRPr="00487666" w:rsidRDefault="0092007F" w:rsidP="00807BE3">
      <w:pPr>
        <w:pStyle w:val="a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81B9C" w:rsidRPr="00487666" w:rsidRDefault="00081B9C" w:rsidP="00807BE3">
      <w:pPr>
        <w:pStyle w:val="a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081B9C" w:rsidRPr="00487666" w:rsidRDefault="00081B9C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bookmarkStart w:id="8" w:name="d4d9f"/>
      <w:bookmarkEnd w:id="8"/>
    </w:p>
    <w:p w:rsidR="00B87F50" w:rsidRPr="00487666" w:rsidRDefault="00B87F50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87F50" w:rsidRDefault="00B87F50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87F50" w:rsidRDefault="00B87F50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F0991" w:rsidRDefault="008F0991" w:rsidP="008F0991"/>
    <w:p w:rsidR="00B87F50" w:rsidRPr="00807BE3" w:rsidRDefault="00B87F50" w:rsidP="00807BE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B87F50" w:rsidRPr="00807BE3" w:rsidSect="008F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2EBE"/>
    <w:rsid w:val="0000078A"/>
    <w:rsid w:val="00000F27"/>
    <w:rsid w:val="0000189F"/>
    <w:rsid w:val="00002033"/>
    <w:rsid w:val="000025A9"/>
    <w:rsid w:val="00002C50"/>
    <w:rsid w:val="00003F79"/>
    <w:rsid w:val="000041E0"/>
    <w:rsid w:val="00004A68"/>
    <w:rsid w:val="00004B5A"/>
    <w:rsid w:val="000051C2"/>
    <w:rsid w:val="00005C0D"/>
    <w:rsid w:val="00005E52"/>
    <w:rsid w:val="0000781D"/>
    <w:rsid w:val="00007ECD"/>
    <w:rsid w:val="000114FE"/>
    <w:rsid w:val="00012231"/>
    <w:rsid w:val="00012AFF"/>
    <w:rsid w:val="00012CE1"/>
    <w:rsid w:val="00012D8F"/>
    <w:rsid w:val="00012DFD"/>
    <w:rsid w:val="00013C69"/>
    <w:rsid w:val="0001458F"/>
    <w:rsid w:val="000148D2"/>
    <w:rsid w:val="00014E89"/>
    <w:rsid w:val="00015FD2"/>
    <w:rsid w:val="00016140"/>
    <w:rsid w:val="00016159"/>
    <w:rsid w:val="00017286"/>
    <w:rsid w:val="0001736A"/>
    <w:rsid w:val="00017C71"/>
    <w:rsid w:val="000214F8"/>
    <w:rsid w:val="00021881"/>
    <w:rsid w:val="0002288C"/>
    <w:rsid w:val="00023275"/>
    <w:rsid w:val="00023A43"/>
    <w:rsid w:val="0002402A"/>
    <w:rsid w:val="00024B3B"/>
    <w:rsid w:val="00024B81"/>
    <w:rsid w:val="0002519E"/>
    <w:rsid w:val="00025E22"/>
    <w:rsid w:val="00026453"/>
    <w:rsid w:val="00027B88"/>
    <w:rsid w:val="0003032A"/>
    <w:rsid w:val="00031912"/>
    <w:rsid w:val="00031C3A"/>
    <w:rsid w:val="00032A73"/>
    <w:rsid w:val="00033F40"/>
    <w:rsid w:val="00034B74"/>
    <w:rsid w:val="00035FF2"/>
    <w:rsid w:val="000362C8"/>
    <w:rsid w:val="000365A0"/>
    <w:rsid w:val="000367D2"/>
    <w:rsid w:val="00036A89"/>
    <w:rsid w:val="00036DDE"/>
    <w:rsid w:val="00041B3B"/>
    <w:rsid w:val="00042855"/>
    <w:rsid w:val="0004428A"/>
    <w:rsid w:val="00044BBF"/>
    <w:rsid w:val="00047AE4"/>
    <w:rsid w:val="000506BD"/>
    <w:rsid w:val="00050C28"/>
    <w:rsid w:val="0005225D"/>
    <w:rsid w:val="00052E60"/>
    <w:rsid w:val="00052F78"/>
    <w:rsid w:val="00053AF7"/>
    <w:rsid w:val="00053AFC"/>
    <w:rsid w:val="0005445A"/>
    <w:rsid w:val="00054662"/>
    <w:rsid w:val="00054897"/>
    <w:rsid w:val="00054F9A"/>
    <w:rsid w:val="000576CB"/>
    <w:rsid w:val="00057E44"/>
    <w:rsid w:val="00060182"/>
    <w:rsid w:val="000606B8"/>
    <w:rsid w:val="000610D1"/>
    <w:rsid w:val="00063CCB"/>
    <w:rsid w:val="000645D9"/>
    <w:rsid w:val="000662D1"/>
    <w:rsid w:val="00066C85"/>
    <w:rsid w:val="000676B1"/>
    <w:rsid w:val="000703E3"/>
    <w:rsid w:val="00070A0A"/>
    <w:rsid w:val="00071B79"/>
    <w:rsid w:val="00071DC1"/>
    <w:rsid w:val="00072640"/>
    <w:rsid w:val="000730FA"/>
    <w:rsid w:val="00073426"/>
    <w:rsid w:val="00073C47"/>
    <w:rsid w:val="00073FAF"/>
    <w:rsid w:val="00074ABC"/>
    <w:rsid w:val="00075412"/>
    <w:rsid w:val="00075BB3"/>
    <w:rsid w:val="00076B81"/>
    <w:rsid w:val="00076FDA"/>
    <w:rsid w:val="00077AA7"/>
    <w:rsid w:val="00077D8A"/>
    <w:rsid w:val="00081080"/>
    <w:rsid w:val="0008146D"/>
    <w:rsid w:val="00081B07"/>
    <w:rsid w:val="00081B9C"/>
    <w:rsid w:val="00081D09"/>
    <w:rsid w:val="00082A6C"/>
    <w:rsid w:val="0008383E"/>
    <w:rsid w:val="00083850"/>
    <w:rsid w:val="00083D54"/>
    <w:rsid w:val="000841DB"/>
    <w:rsid w:val="0008429F"/>
    <w:rsid w:val="0008430C"/>
    <w:rsid w:val="000845CE"/>
    <w:rsid w:val="000854E8"/>
    <w:rsid w:val="0008650D"/>
    <w:rsid w:val="000870EC"/>
    <w:rsid w:val="000878CC"/>
    <w:rsid w:val="00090169"/>
    <w:rsid w:val="000901C1"/>
    <w:rsid w:val="00090478"/>
    <w:rsid w:val="00090594"/>
    <w:rsid w:val="00090616"/>
    <w:rsid w:val="00090B5E"/>
    <w:rsid w:val="00090D09"/>
    <w:rsid w:val="00091D97"/>
    <w:rsid w:val="00092297"/>
    <w:rsid w:val="00092FD3"/>
    <w:rsid w:val="00093449"/>
    <w:rsid w:val="00093992"/>
    <w:rsid w:val="00093C0F"/>
    <w:rsid w:val="00094655"/>
    <w:rsid w:val="000947B1"/>
    <w:rsid w:val="00094BE6"/>
    <w:rsid w:val="00094D7E"/>
    <w:rsid w:val="00094F88"/>
    <w:rsid w:val="0009529F"/>
    <w:rsid w:val="00096A7C"/>
    <w:rsid w:val="00097648"/>
    <w:rsid w:val="00097ED1"/>
    <w:rsid w:val="00097FA1"/>
    <w:rsid w:val="000A0335"/>
    <w:rsid w:val="000A062F"/>
    <w:rsid w:val="000A0D97"/>
    <w:rsid w:val="000A0FF3"/>
    <w:rsid w:val="000A1011"/>
    <w:rsid w:val="000A114E"/>
    <w:rsid w:val="000A13CF"/>
    <w:rsid w:val="000A142C"/>
    <w:rsid w:val="000A1C74"/>
    <w:rsid w:val="000A27E5"/>
    <w:rsid w:val="000A2E18"/>
    <w:rsid w:val="000A3017"/>
    <w:rsid w:val="000A3A6E"/>
    <w:rsid w:val="000A3ACB"/>
    <w:rsid w:val="000A407C"/>
    <w:rsid w:val="000A445E"/>
    <w:rsid w:val="000A4C93"/>
    <w:rsid w:val="000A580E"/>
    <w:rsid w:val="000A5DC3"/>
    <w:rsid w:val="000A6125"/>
    <w:rsid w:val="000A65A9"/>
    <w:rsid w:val="000A67F2"/>
    <w:rsid w:val="000A6E82"/>
    <w:rsid w:val="000A6FFF"/>
    <w:rsid w:val="000A7254"/>
    <w:rsid w:val="000A7DFE"/>
    <w:rsid w:val="000B13B1"/>
    <w:rsid w:val="000B1B7C"/>
    <w:rsid w:val="000B1FD7"/>
    <w:rsid w:val="000B22EE"/>
    <w:rsid w:val="000B27EA"/>
    <w:rsid w:val="000B331C"/>
    <w:rsid w:val="000B3935"/>
    <w:rsid w:val="000B4736"/>
    <w:rsid w:val="000B4B15"/>
    <w:rsid w:val="000B67DD"/>
    <w:rsid w:val="000B6A26"/>
    <w:rsid w:val="000B72BC"/>
    <w:rsid w:val="000B7A53"/>
    <w:rsid w:val="000C0160"/>
    <w:rsid w:val="000C024F"/>
    <w:rsid w:val="000C1DA7"/>
    <w:rsid w:val="000C29AC"/>
    <w:rsid w:val="000C3107"/>
    <w:rsid w:val="000C33A2"/>
    <w:rsid w:val="000C39BB"/>
    <w:rsid w:val="000C3DE9"/>
    <w:rsid w:val="000C425E"/>
    <w:rsid w:val="000C50F2"/>
    <w:rsid w:val="000C50FB"/>
    <w:rsid w:val="000C5C7F"/>
    <w:rsid w:val="000C7219"/>
    <w:rsid w:val="000C7359"/>
    <w:rsid w:val="000C736B"/>
    <w:rsid w:val="000C7D25"/>
    <w:rsid w:val="000D03DD"/>
    <w:rsid w:val="000D0540"/>
    <w:rsid w:val="000D0FE5"/>
    <w:rsid w:val="000D130C"/>
    <w:rsid w:val="000D1BC0"/>
    <w:rsid w:val="000D2319"/>
    <w:rsid w:val="000D2B50"/>
    <w:rsid w:val="000D3317"/>
    <w:rsid w:val="000D36B9"/>
    <w:rsid w:val="000D3C72"/>
    <w:rsid w:val="000D438C"/>
    <w:rsid w:val="000D43D5"/>
    <w:rsid w:val="000D4457"/>
    <w:rsid w:val="000D4A13"/>
    <w:rsid w:val="000D4F9B"/>
    <w:rsid w:val="000D5593"/>
    <w:rsid w:val="000D5930"/>
    <w:rsid w:val="000D6149"/>
    <w:rsid w:val="000D7434"/>
    <w:rsid w:val="000D7DB7"/>
    <w:rsid w:val="000E0115"/>
    <w:rsid w:val="000E0877"/>
    <w:rsid w:val="000E11ED"/>
    <w:rsid w:val="000E1364"/>
    <w:rsid w:val="000E23D0"/>
    <w:rsid w:val="000E31D2"/>
    <w:rsid w:val="000E355E"/>
    <w:rsid w:val="000E3E2D"/>
    <w:rsid w:val="000E40F5"/>
    <w:rsid w:val="000E4E2D"/>
    <w:rsid w:val="000E5012"/>
    <w:rsid w:val="000E502C"/>
    <w:rsid w:val="000E531A"/>
    <w:rsid w:val="000E54FA"/>
    <w:rsid w:val="000E55CF"/>
    <w:rsid w:val="000E5E06"/>
    <w:rsid w:val="000E613F"/>
    <w:rsid w:val="000E61E3"/>
    <w:rsid w:val="000E64BD"/>
    <w:rsid w:val="000F2457"/>
    <w:rsid w:val="000F3F19"/>
    <w:rsid w:val="000F531D"/>
    <w:rsid w:val="000F5E94"/>
    <w:rsid w:val="000F625A"/>
    <w:rsid w:val="000F6285"/>
    <w:rsid w:val="000F6D57"/>
    <w:rsid w:val="000F6EF6"/>
    <w:rsid w:val="000F7775"/>
    <w:rsid w:val="000F7AEF"/>
    <w:rsid w:val="001004E4"/>
    <w:rsid w:val="001007D5"/>
    <w:rsid w:val="00101606"/>
    <w:rsid w:val="00101DB0"/>
    <w:rsid w:val="00101E19"/>
    <w:rsid w:val="0010221C"/>
    <w:rsid w:val="00102664"/>
    <w:rsid w:val="0010267F"/>
    <w:rsid w:val="00102E36"/>
    <w:rsid w:val="0010335F"/>
    <w:rsid w:val="00103643"/>
    <w:rsid w:val="00103838"/>
    <w:rsid w:val="00103F6A"/>
    <w:rsid w:val="00104283"/>
    <w:rsid w:val="001059AE"/>
    <w:rsid w:val="001061AC"/>
    <w:rsid w:val="0010703F"/>
    <w:rsid w:val="00107598"/>
    <w:rsid w:val="00107702"/>
    <w:rsid w:val="00107937"/>
    <w:rsid w:val="00110963"/>
    <w:rsid w:val="00110B04"/>
    <w:rsid w:val="00110C84"/>
    <w:rsid w:val="0011139B"/>
    <w:rsid w:val="00111C36"/>
    <w:rsid w:val="0011295F"/>
    <w:rsid w:val="001129E5"/>
    <w:rsid w:val="00113F14"/>
    <w:rsid w:val="00114BEE"/>
    <w:rsid w:val="00114E17"/>
    <w:rsid w:val="00116407"/>
    <w:rsid w:val="00116808"/>
    <w:rsid w:val="00116BD7"/>
    <w:rsid w:val="00120B49"/>
    <w:rsid w:val="001229B9"/>
    <w:rsid w:val="00122C06"/>
    <w:rsid w:val="0012369C"/>
    <w:rsid w:val="00123A1A"/>
    <w:rsid w:val="00124973"/>
    <w:rsid w:val="00124B7D"/>
    <w:rsid w:val="0012514F"/>
    <w:rsid w:val="0012604D"/>
    <w:rsid w:val="001264B0"/>
    <w:rsid w:val="00126CC6"/>
    <w:rsid w:val="001277FE"/>
    <w:rsid w:val="00131DBB"/>
    <w:rsid w:val="00132156"/>
    <w:rsid w:val="00133144"/>
    <w:rsid w:val="00133AA6"/>
    <w:rsid w:val="00134170"/>
    <w:rsid w:val="00134AFC"/>
    <w:rsid w:val="00135051"/>
    <w:rsid w:val="00135381"/>
    <w:rsid w:val="0013550E"/>
    <w:rsid w:val="00137216"/>
    <w:rsid w:val="0013754D"/>
    <w:rsid w:val="00141746"/>
    <w:rsid w:val="00141F81"/>
    <w:rsid w:val="00142161"/>
    <w:rsid w:val="00142217"/>
    <w:rsid w:val="0014253C"/>
    <w:rsid w:val="001427CF"/>
    <w:rsid w:val="001430FB"/>
    <w:rsid w:val="0014370F"/>
    <w:rsid w:val="00143FD0"/>
    <w:rsid w:val="00144525"/>
    <w:rsid w:val="00145A69"/>
    <w:rsid w:val="00145D02"/>
    <w:rsid w:val="001464FA"/>
    <w:rsid w:val="001466A6"/>
    <w:rsid w:val="00146A35"/>
    <w:rsid w:val="00146D86"/>
    <w:rsid w:val="00146E4F"/>
    <w:rsid w:val="00147253"/>
    <w:rsid w:val="001476BB"/>
    <w:rsid w:val="001478C5"/>
    <w:rsid w:val="001510E9"/>
    <w:rsid w:val="00151B50"/>
    <w:rsid w:val="00151C9B"/>
    <w:rsid w:val="0015317E"/>
    <w:rsid w:val="00154A8B"/>
    <w:rsid w:val="00155742"/>
    <w:rsid w:val="00155A14"/>
    <w:rsid w:val="001562EC"/>
    <w:rsid w:val="0015682B"/>
    <w:rsid w:val="0015686E"/>
    <w:rsid w:val="0015700E"/>
    <w:rsid w:val="0015714E"/>
    <w:rsid w:val="00157A4E"/>
    <w:rsid w:val="00157F66"/>
    <w:rsid w:val="00160409"/>
    <w:rsid w:val="001623E2"/>
    <w:rsid w:val="00162E98"/>
    <w:rsid w:val="00163360"/>
    <w:rsid w:val="001635DB"/>
    <w:rsid w:val="00163670"/>
    <w:rsid w:val="00163B2E"/>
    <w:rsid w:val="0016446B"/>
    <w:rsid w:val="001645E9"/>
    <w:rsid w:val="00164970"/>
    <w:rsid w:val="00164C17"/>
    <w:rsid w:val="00164D2F"/>
    <w:rsid w:val="0016502F"/>
    <w:rsid w:val="001653DE"/>
    <w:rsid w:val="0016547B"/>
    <w:rsid w:val="001654B0"/>
    <w:rsid w:val="00165A5A"/>
    <w:rsid w:val="00166BA0"/>
    <w:rsid w:val="00166DCE"/>
    <w:rsid w:val="00166E0D"/>
    <w:rsid w:val="00167E6A"/>
    <w:rsid w:val="001716C5"/>
    <w:rsid w:val="00171B8E"/>
    <w:rsid w:val="001722C8"/>
    <w:rsid w:val="001724ED"/>
    <w:rsid w:val="0017274F"/>
    <w:rsid w:val="00172EFA"/>
    <w:rsid w:val="001733A2"/>
    <w:rsid w:val="0017366E"/>
    <w:rsid w:val="001736D6"/>
    <w:rsid w:val="0017417C"/>
    <w:rsid w:val="00174523"/>
    <w:rsid w:val="0017486C"/>
    <w:rsid w:val="00174C79"/>
    <w:rsid w:val="00174D74"/>
    <w:rsid w:val="0017555A"/>
    <w:rsid w:val="00175F04"/>
    <w:rsid w:val="0017628B"/>
    <w:rsid w:val="00180223"/>
    <w:rsid w:val="00180331"/>
    <w:rsid w:val="00180651"/>
    <w:rsid w:val="001808C1"/>
    <w:rsid w:val="001809AC"/>
    <w:rsid w:val="00180A3A"/>
    <w:rsid w:val="00181262"/>
    <w:rsid w:val="001812FD"/>
    <w:rsid w:val="00182084"/>
    <w:rsid w:val="0018262C"/>
    <w:rsid w:val="0018264D"/>
    <w:rsid w:val="0018277D"/>
    <w:rsid w:val="001836E9"/>
    <w:rsid w:val="001837C8"/>
    <w:rsid w:val="0018468A"/>
    <w:rsid w:val="001863E0"/>
    <w:rsid w:val="0018721D"/>
    <w:rsid w:val="00187376"/>
    <w:rsid w:val="0018760E"/>
    <w:rsid w:val="001877EE"/>
    <w:rsid w:val="00190658"/>
    <w:rsid w:val="001919B7"/>
    <w:rsid w:val="00192987"/>
    <w:rsid w:val="00192ABE"/>
    <w:rsid w:val="0019382D"/>
    <w:rsid w:val="0019465E"/>
    <w:rsid w:val="001960C4"/>
    <w:rsid w:val="00197255"/>
    <w:rsid w:val="001976C4"/>
    <w:rsid w:val="00197770"/>
    <w:rsid w:val="001A0611"/>
    <w:rsid w:val="001A06D0"/>
    <w:rsid w:val="001A0EEF"/>
    <w:rsid w:val="001A0F18"/>
    <w:rsid w:val="001A1737"/>
    <w:rsid w:val="001A1777"/>
    <w:rsid w:val="001A1AEC"/>
    <w:rsid w:val="001A1D13"/>
    <w:rsid w:val="001A1D3E"/>
    <w:rsid w:val="001A2051"/>
    <w:rsid w:val="001A2404"/>
    <w:rsid w:val="001A2778"/>
    <w:rsid w:val="001A29DC"/>
    <w:rsid w:val="001A2D98"/>
    <w:rsid w:val="001A3272"/>
    <w:rsid w:val="001A34AD"/>
    <w:rsid w:val="001A4868"/>
    <w:rsid w:val="001A4F40"/>
    <w:rsid w:val="001A57B1"/>
    <w:rsid w:val="001A6847"/>
    <w:rsid w:val="001A71EF"/>
    <w:rsid w:val="001B053B"/>
    <w:rsid w:val="001B0937"/>
    <w:rsid w:val="001B0AE7"/>
    <w:rsid w:val="001B1204"/>
    <w:rsid w:val="001B1926"/>
    <w:rsid w:val="001B20A5"/>
    <w:rsid w:val="001B24F5"/>
    <w:rsid w:val="001B2C5B"/>
    <w:rsid w:val="001B3B63"/>
    <w:rsid w:val="001B414A"/>
    <w:rsid w:val="001B581E"/>
    <w:rsid w:val="001B5937"/>
    <w:rsid w:val="001B5AD8"/>
    <w:rsid w:val="001B5B74"/>
    <w:rsid w:val="001B5CAA"/>
    <w:rsid w:val="001B6E39"/>
    <w:rsid w:val="001B7652"/>
    <w:rsid w:val="001B7A95"/>
    <w:rsid w:val="001B7B65"/>
    <w:rsid w:val="001C078C"/>
    <w:rsid w:val="001C1A54"/>
    <w:rsid w:val="001C1D8D"/>
    <w:rsid w:val="001C22CC"/>
    <w:rsid w:val="001C232A"/>
    <w:rsid w:val="001C2F0E"/>
    <w:rsid w:val="001C3116"/>
    <w:rsid w:val="001C31C9"/>
    <w:rsid w:val="001C320A"/>
    <w:rsid w:val="001C386A"/>
    <w:rsid w:val="001C3A85"/>
    <w:rsid w:val="001C3BA0"/>
    <w:rsid w:val="001C3D06"/>
    <w:rsid w:val="001C415F"/>
    <w:rsid w:val="001C4C1D"/>
    <w:rsid w:val="001C5797"/>
    <w:rsid w:val="001C61B1"/>
    <w:rsid w:val="001C67DA"/>
    <w:rsid w:val="001C6AA0"/>
    <w:rsid w:val="001C71A8"/>
    <w:rsid w:val="001D0184"/>
    <w:rsid w:val="001D0F94"/>
    <w:rsid w:val="001D1B8E"/>
    <w:rsid w:val="001D1CA3"/>
    <w:rsid w:val="001D1CE3"/>
    <w:rsid w:val="001D1F3C"/>
    <w:rsid w:val="001D20BD"/>
    <w:rsid w:val="001D2526"/>
    <w:rsid w:val="001D369D"/>
    <w:rsid w:val="001D385C"/>
    <w:rsid w:val="001D38CE"/>
    <w:rsid w:val="001D4106"/>
    <w:rsid w:val="001D4378"/>
    <w:rsid w:val="001D4DE0"/>
    <w:rsid w:val="001D546F"/>
    <w:rsid w:val="001D54C0"/>
    <w:rsid w:val="001D58B7"/>
    <w:rsid w:val="001D5985"/>
    <w:rsid w:val="001D6278"/>
    <w:rsid w:val="001D658D"/>
    <w:rsid w:val="001D7C63"/>
    <w:rsid w:val="001D7E9A"/>
    <w:rsid w:val="001E0C0D"/>
    <w:rsid w:val="001E11F8"/>
    <w:rsid w:val="001E1BB5"/>
    <w:rsid w:val="001E2427"/>
    <w:rsid w:val="001E30F8"/>
    <w:rsid w:val="001E386C"/>
    <w:rsid w:val="001E5134"/>
    <w:rsid w:val="001E59CD"/>
    <w:rsid w:val="001E5A51"/>
    <w:rsid w:val="001E5F39"/>
    <w:rsid w:val="001F120C"/>
    <w:rsid w:val="001F1644"/>
    <w:rsid w:val="001F1953"/>
    <w:rsid w:val="001F272E"/>
    <w:rsid w:val="001F2DCB"/>
    <w:rsid w:val="001F2EEB"/>
    <w:rsid w:val="001F34E8"/>
    <w:rsid w:val="001F3AD7"/>
    <w:rsid w:val="001F4063"/>
    <w:rsid w:val="001F49A3"/>
    <w:rsid w:val="001F4D78"/>
    <w:rsid w:val="001F5962"/>
    <w:rsid w:val="001F66E8"/>
    <w:rsid w:val="001F66F2"/>
    <w:rsid w:val="001F6D00"/>
    <w:rsid w:val="001F7737"/>
    <w:rsid w:val="001F78EF"/>
    <w:rsid w:val="001F7F7B"/>
    <w:rsid w:val="002003A7"/>
    <w:rsid w:val="00200B56"/>
    <w:rsid w:val="00200D88"/>
    <w:rsid w:val="00200EF1"/>
    <w:rsid w:val="002010F7"/>
    <w:rsid w:val="0020178B"/>
    <w:rsid w:val="00202016"/>
    <w:rsid w:val="00202133"/>
    <w:rsid w:val="00202215"/>
    <w:rsid w:val="00202F1E"/>
    <w:rsid w:val="00203A21"/>
    <w:rsid w:val="0020451A"/>
    <w:rsid w:val="00204CE7"/>
    <w:rsid w:val="00205583"/>
    <w:rsid w:val="00205A0D"/>
    <w:rsid w:val="00205B4A"/>
    <w:rsid w:val="00205F40"/>
    <w:rsid w:val="00206051"/>
    <w:rsid w:val="002064D3"/>
    <w:rsid w:val="00207D43"/>
    <w:rsid w:val="002107A7"/>
    <w:rsid w:val="00211D20"/>
    <w:rsid w:val="00212E20"/>
    <w:rsid w:val="00213CCA"/>
    <w:rsid w:val="002140FF"/>
    <w:rsid w:val="00214629"/>
    <w:rsid w:val="00214A9A"/>
    <w:rsid w:val="00214B9C"/>
    <w:rsid w:val="002153EC"/>
    <w:rsid w:val="00215BB1"/>
    <w:rsid w:val="00216176"/>
    <w:rsid w:val="0021792B"/>
    <w:rsid w:val="00217A1F"/>
    <w:rsid w:val="00220CD3"/>
    <w:rsid w:val="00221AEE"/>
    <w:rsid w:val="00223892"/>
    <w:rsid w:val="00223DFE"/>
    <w:rsid w:val="00223FF4"/>
    <w:rsid w:val="00224065"/>
    <w:rsid w:val="00224DE9"/>
    <w:rsid w:val="00225439"/>
    <w:rsid w:val="00225600"/>
    <w:rsid w:val="00225B89"/>
    <w:rsid w:val="00225C44"/>
    <w:rsid w:val="00225EC5"/>
    <w:rsid w:val="00226DA1"/>
    <w:rsid w:val="00227233"/>
    <w:rsid w:val="002272F2"/>
    <w:rsid w:val="0022779A"/>
    <w:rsid w:val="00230DE7"/>
    <w:rsid w:val="00231A30"/>
    <w:rsid w:val="00231BE1"/>
    <w:rsid w:val="00231DDC"/>
    <w:rsid w:val="00231FF1"/>
    <w:rsid w:val="0023259E"/>
    <w:rsid w:val="002328F0"/>
    <w:rsid w:val="00232A2C"/>
    <w:rsid w:val="0023350D"/>
    <w:rsid w:val="00233CA9"/>
    <w:rsid w:val="00233E72"/>
    <w:rsid w:val="002357F9"/>
    <w:rsid w:val="00235A8E"/>
    <w:rsid w:val="00235C84"/>
    <w:rsid w:val="002361D6"/>
    <w:rsid w:val="002366A9"/>
    <w:rsid w:val="002373C1"/>
    <w:rsid w:val="00237552"/>
    <w:rsid w:val="00240620"/>
    <w:rsid w:val="002410C2"/>
    <w:rsid w:val="0024140F"/>
    <w:rsid w:val="00242FC2"/>
    <w:rsid w:val="00243094"/>
    <w:rsid w:val="00243BDD"/>
    <w:rsid w:val="00243CC3"/>
    <w:rsid w:val="0024413A"/>
    <w:rsid w:val="00244214"/>
    <w:rsid w:val="00244698"/>
    <w:rsid w:val="0024475B"/>
    <w:rsid w:val="00244A24"/>
    <w:rsid w:val="00244EDA"/>
    <w:rsid w:val="00246BCA"/>
    <w:rsid w:val="002500E0"/>
    <w:rsid w:val="002508A5"/>
    <w:rsid w:val="002517CF"/>
    <w:rsid w:val="002518A8"/>
    <w:rsid w:val="00251EC1"/>
    <w:rsid w:val="00254631"/>
    <w:rsid w:val="002547AB"/>
    <w:rsid w:val="002558C5"/>
    <w:rsid w:val="0025690E"/>
    <w:rsid w:val="0025763C"/>
    <w:rsid w:val="00260291"/>
    <w:rsid w:val="00260B3F"/>
    <w:rsid w:val="00260C52"/>
    <w:rsid w:val="0026109F"/>
    <w:rsid w:val="00261E8E"/>
    <w:rsid w:val="0026296C"/>
    <w:rsid w:val="00262B00"/>
    <w:rsid w:val="0026366B"/>
    <w:rsid w:val="00263684"/>
    <w:rsid w:val="002640DF"/>
    <w:rsid w:val="002646A7"/>
    <w:rsid w:val="002652DA"/>
    <w:rsid w:val="00265702"/>
    <w:rsid w:val="00265CDD"/>
    <w:rsid w:val="00265D16"/>
    <w:rsid w:val="00265F77"/>
    <w:rsid w:val="00266676"/>
    <w:rsid w:val="0026727B"/>
    <w:rsid w:val="00267662"/>
    <w:rsid w:val="002676AC"/>
    <w:rsid w:val="00267BBD"/>
    <w:rsid w:val="00270F9A"/>
    <w:rsid w:val="00271F50"/>
    <w:rsid w:val="00272697"/>
    <w:rsid w:val="00273384"/>
    <w:rsid w:val="00273890"/>
    <w:rsid w:val="002739B7"/>
    <w:rsid w:val="0027483C"/>
    <w:rsid w:val="002755F6"/>
    <w:rsid w:val="002756D3"/>
    <w:rsid w:val="00275B51"/>
    <w:rsid w:val="00276320"/>
    <w:rsid w:val="0027669E"/>
    <w:rsid w:val="0027746C"/>
    <w:rsid w:val="00277C19"/>
    <w:rsid w:val="0028016A"/>
    <w:rsid w:val="00280542"/>
    <w:rsid w:val="002806C8"/>
    <w:rsid w:val="00280DD0"/>
    <w:rsid w:val="002817F4"/>
    <w:rsid w:val="0028187A"/>
    <w:rsid w:val="0028203D"/>
    <w:rsid w:val="002837A3"/>
    <w:rsid w:val="0028747F"/>
    <w:rsid w:val="002874A6"/>
    <w:rsid w:val="00287DE8"/>
    <w:rsid w:val="002918E4"/>
    <w:rsid w:val="00291D94"/>
    <w:rsid w:val="0029226A"/>
    <w:rsid w:val="002924D6"/>
    <w:rsid w:val="0029320D"/>
    <w:rsid w:val="00293D83"/>
    <w:rsid w:val="00293E68"/>
    <w:rsid w:val="0029410E"/>
    <w:rsid w:val="0029585D"/>
    <w:rsid w:val="002958D8"/>
    <w:rsid w:val="00295A93"/>
    <w:rsid w:val="0029687F"/>
    <w:rsid w:val="00296AE4"/>
    <w:rsid w:val="00296CA2"/>
    <w:rsid w:val="0029785B"/>
    <w:rsid w:val="002A0BE9"/>
    <w:rsid w:val="002A0D85"/>
    <w:rsid w:val="002A126B"/>
    <w:rsid w:val="002A1C44"/>
    <w:rsid w:val="002A3EA3"/>
    <w:rsid w:val="002A493E"/>
    <w:rsid w:val="002A4AC8"/>
    <w:rsid w:val="002A4B86"/>
    <w:rsid w:val="002A4D7B"/>
    <w:rsid w:val="002A5579"/>
    <w:rsid w:val="002A55F7"/>
    <w:rsid w:val="002A6418"/>
    <w:rsid w:val="002A6CB6"/>
    <w:rsid w:val="002A6D00"/>
    <w:rsid w:val="002A70B8"/>
    <w:rsid w:val="002A769D"/>
    <w:rsid w:val="002A7857"/>
    <w:rsid w:val="002B06F8"/>
    <w:rsid w:val="002B0BB2"/>
    <w:rsid w:val="002B1B58"/>
    <w:rsid w:val="002B1C78"/>
    <w:rsid w:val="002B2745"/>
    <w:rsid w:val="002B348C"/>
    <w:rsid w:val="002B35E4"/>
    <w:rsid w:val="002B3695"/>
    <w:rsid w:val="002B592A"/>
    <w:rsid w:val="002B6B30"/>
    <w:rsid w:val="002B6B77"/>
    <w:rsid w:val="002B6BB6"/>
    <w:rsid w:val="002B6C3D"/>
    <w:rsid w:val="002B7BFB"/>
    <w:rsid w:val="002C0DF5"/>
    <w:rsid w:val="002C1368"/>
    <w:rsid w:val="002C1746"/>
    <w:rsid w:val="002C1821"/>
    <w:rsid w:val="002C19B1"/>
    <w:rsid w:val="002C1CFE"/>
    <w:rsid w:val="002C292D"/>
    <w:rsid w:val="002C2EAC"/>
    <w:rsid w:val="002C36E6"/>
    <w:rsid w:val="002C3A5D"/>
    <w:rsid w:val="002C3DB7"/>
    <w:rsid w:val="002C430E"/>
    <w:rsid w:val="002C4A91"/>
    <w:rsid w:val="002C4DD6"/>
    <w:rsid w:val="002C4F00"/>
    <w:rsid w:val="002C5789"/>
    <w:rsid w:val="002C580F"/>
    <w:rsid w:val="002C5ADA"/>
    <w:rsid w:val="002C6020"/>
    <w:rsid w:val="002C638B"/>
    <w:rsid w:val="002C66ED"/>
    <w:rsid w:val="002C67F7"/>
    <w:rsid w:val="002C6A6A"/>
    <w:rsid w:val="002C6D3D"/>
    <w:rsid w:val="002C71AB"/>
    <w:rsid w:val="002C7AF6"/>
    <w:rsid w:val="002C7E56"/>
    <w:rsid w:val="002D0400"/>
    <w:rsid w:val="002D0561"/>
    <w:rsid w:val="002D080C"/>
    <w:rsid w:val="002D1158"/>
    <w:rsid w:val="002D1282"/>
    <w:rsid w:val="002D1FD6"/>
    <w:rsid w:val="002D2574"/>
    <w:rsid w:val="002D25DF"/>
    <w:rsid w:val="002D2CB6"/>
    <w:rsid w:val="002D2EBE"/>
    <w:rsid w:val="002D336E"/>
    <w:rsid w:val="002D3798"/>
    <w:rsid w:val="002D3E10"/>
    <w:rsid w:val="002D5E0C"/>
    <w:rsid w:val="002D6327"/>
    <w:rsid w:val="002D6680"/>
    <w:rsid w:val="002D6C00"/>
    <w:rsid w:val="002D7134"/>
    <w:rsid w:val="002D71B5"/>
    <w:rsid w:val="002D7998"/>
    <w:rsid w:val="002D7C17"/>
    <w:rsid w:val="002D7DDF"/>
    <w:rsid w:val="002E05C3"/>
    <w:rsid w:val="002E205C"/>
    <w:rsid w:val="002E28C0"/>
    <w:rsid w:val="002E2BC7"/>
    <w:rsid w:val="002E3FEF"/>
    <w:rsid w:val="002E48C9"/>
    <w:rsid w:val="002E4E87"/>
    <w:rsid w:val="002E4E90"/>
    <w:rsid w:val="002E4F2A"/>
    <w:rsid w:val="002E5D7B"/>
    <w:rsid w:val="002E60AA"/>
    <w:rsid w:val="002E612F"/>
    <w:rsid w:val="002E64EF"/>
    <w:rsid w:val="002E6A47"/>
    <w:rsid w:val="002E6D93"/>
    <w:rsid w:val="002E7A79"/>
    <w:rsid w:val="002E7F9D"/>
    <w:rsid w:val="002F06AC"/>
    <w:rsid w:val="002F0C9A"/>
    <w:rsid w:val="002F1F4A"/>
    <w:rsid w:val="002F30F0"/>
    <w:rsid w:val="002F337B"/>
    <w:rsid w:val="002F3DA6"/>
    <w:rsid w:val="002F4317"/>
    <w:rsid w:val="002F5662"/>
    <w:rsid w:val="002F57C4"/>
    <w:rsid w:val="002F5B70"/>
    <w:rsid w:val="002F5F3E"/>
    <w:rsid w:val="002F64FE"/>
    <w:rsid w:val="002F66F3"/>
    <w:rsid w:val="002F7FFE"/>
    <w:rsid w:val="003003DD"/>
    <w:rsid w:val="00300BB5"/>
    <w:rsid w:val="00300C24"/>
    <w:rsid w:val="0030137E"/>
    <w:rsid w:val="00301503"/>
    <w:rsid w:val="00301626"/>
    <w:rsid w:val="00301671"/>
    <w:rsid w:val="00301F5C"/>
    <w:rsid w:val="00304CF1"/>
    <w:rsid w:val="00304E82"/>
    <w:rsid w:val="00305E38"/>
    <w:rsid w:val="00305F45"/>
    <w:rsid w:val="0030617B"/>
    <w:rsid w:val="00306467"/>
    <w:rsid w:val="00306589"/>
    <w:rsid w:val="00306DF3"/>
    <w:rsid w:val="00306E9C"/>
    <w:rsid w:val="00307076"/>
    <w:rsid w:val="00307781"/>
    <w:rsid w:val="00307F25"/>
    <w:rsid w:val="003104C5"/>
    <w:rsid w:val="003112FC"/>
    <w:rsid w:val="003114D7"/>
    <w:rsid w:val="00311756"/>
    <w:rsid w:val="003119D7"/>
    <w:rsid w:val="0031230B"/>
    <w:rsid w:val="003125F0"/>
    <w:rsid w:val="00312880"/>
    <w:rsid w:val="0031299B"/>
    <w:rsid w:val="00312EEF"/>
    <w:rsid w:val="00314314"/>
    <w:rsid w:val="0031461C"/>
    <w:rsid w:val="003149FF"/>
    <w:rsid w:val="00314AA6"/>
    <w:rsid w:val="00314DED"/>
    <w:rsid w:val="00314E82"/>
    <w:rsid w:val="003154F8"/>
    <w:rsid w:val="00315C02"/>
    <w:rsid w:val="003163CC"/>
    <w:rsid w:val="003167BF"/>
    <w:rsid w:val="00316D76"/>
    <w:rsid w:val="0031734B"/>
    <w:rsid w:val="00317FE5"/>
    <w:rsid w:val="00320EA4"/>
    <w:rsid w:val="0032374B"/>
    <w:rsid w:val="00323B67"/>
    <w:rsid w:val="00324350"/>
    <w:rsid w:val="003245BD"/>
    <w:rsid w:val="00324DBF"/>
    <w:rsid w:val="003254F3"/>
    <w:rsid w:val="00325D2F"/>
    <w:rsid w:val="00325FB4"/>
    <w:rsid w:val="00326B24"/>
    <w:rsid w:val="00326BF2"/>
    <w:rsid w:val="00326C8F"/>
    <w:rsid w:val="00327246"/>
    <w:rsid w:val="003279B8"/>
    <w:rsid w:val="00327B33"/>
    <w:rsid w:val="00331077"/>
    <w:rsid w:val="003314D9"/>
    <w:rsid w:val="003318C4"/>
    <w:rsid w:val="00332133"/>
    <w:rsid w:val="003327B3"/>
    <w:rsid w:val="00333098"/>
    <w:rsid w:val="0033319C"/>
    <w:rsid w:val="00335555"/>
    <w:rsid w:val="00336C95"/>
    <w:rsid w:val="00337F67"/>
    <w:rsid w:val="00340073"/>
    <w:rsid w:val="0034023C"/>
    <w:rsid w:val="00341B3D"/>
    <w:rsid w:val="00342001"/>
    <w:rsid w:val="003428CD"/>
    <w:rsid w:val="003438AD"/>
    <w:rsid w:val="00343E67"/>
    <w:rsid w:val="00344685"/>
    <w:rsid w:val="003449ED"/>
    <w:rsid w:val="00344C88"/>
    <w:rsid w:val="00344D1F"/>
    <w:rsid w:val="003450A7"/>
    <w:rsid w:val="003454FC"/>
    <w:rsid w:val="00345990"/>
    <w:rsid w:val="00345D9C"/>
    <w:rsid w:val="00345FEF"/>
    <w:rsid w:val="003465DB"/>
    <w:rsid w:val="003502F0"/>
    <w:rsid w:val="003504E9"/>
    <w:rsid w:val="00350710"/>
    <w:rsid w:val="0035141F"/>
    <w:rsid w:val="003517A4"/>
    <w:rsid w:val="00351AB9"/>
    <w:rsid w:val="00351BE9"/>
    <w:rsid w:val="00353437"/>
    <w:rsid w:val="003536BE"/>
    <w:rsid w:val="0035397D"/>
    <w:rsid w:val="00353D54"/>
    <w:rsid w:val="00354208"/>
    <w:rsid w:val="0035432C"/>
    <w:rsid w:val="00354807"/>
    <w:rsid w:val="00355146"/>
    <w:rsid w:val="00355AE1"/>
    <w:rsid w:val="00355FD0"/>
    <w:rsid w:val="00356B57"/>
    <w:rsid w:val="00357878"/>
    <w:rsid w:val="00360E0C"/>
    <w:rsid w:val="0036194A"/>
    <w:rsid w:val="003620B6"/>
    <w:rsid w:val="0036228E"/>
    <w:rsid w:val="00362F92"/>
    <w:rsid w:val="00363382"/>
    <w:rsid w:val="00363388"/>
    <w:rsid w:val="00363430"/>
    <w:rsid w:val="00363A2C"/>
    <w:rsid w:val="00363DE6"/>
    <w:rsid w:val="0036402F"/>
    <w:rsid w:val="0036407D"/>
    <w:rsid w:val="00364205"/>
    <w:rsid w:val="003642DD"/>
    <w:rsid w:val="00365225"/>
    <w:rsid w:val="0036615D"/>
    <w:rsid w:val="00366244"/>
    <w:rsid w:val="00366E39"/>
    <w:rsid w:val="00367056"/>
    <w:rsid w:val="003678BA"/>
    <w:rsid w:val="00367C42"/>
    <w:rsid w:val="00367E30"/>
    <w:rsid w:val="003703CD"/>
    <w:rsid w:val="00370A1D"/>
    <w:rsid w:val="0037125D"/>
    <w:rsid w:val="00371BE8"/>
    <w:rsid w:val="00372066"/>
    <w:rsid w:val="003725C1"/>
    <w:rsid w:val="0037293E"/>
    <w:rsid w:val="00372AA6"/>
    <w:rsid w:val="00373538"/>
    <w:rsid w:val="00373758"/>
    <w:rsid w:val="00374010"/>
    <w:rsid w:val="003747B4"/>
    <w:rsid w:val="00374854"/>
    <w:rsid w:val="00374A19"/>
    <w:rsid w:val="00375CD4"/>
    <w:rsid w:val="00375E58"/>
    <w:rsid w:val="00377CCF"/>
    <w:rsid w:val="00380098"/>
    <w:rsid w:val="0038104A"/>
    <w:rsid w:val="00381470"/>
    <w:rsid w:val="00381E14"/>
    <w:rsid w:val="00382770"/>
    <w:rsid w:val="0038312F"/>
    <w:rsid w:val="0038346D"/>
    <w:rsid w:val="003841E2"/>
    <w:rsid w:val="00384213"/>
    <w:rsid w:val="00384790"/>
    <w:rsid w:val="0038509B"/>
    <w:rsid w:val="00385253"/>
    <w:rsid w:val="00385D62"/>
    <w:rsid w:val="0038616B"/>
    <w:rsid w:val="00386789"/>
    <w:rsid w:val="003874FF"/>
    <w:rsid w:val="003913B5"/>
    <w:rsid w:val="003917F4"/>
    <w:rsid w:val="0039289F"/>
    <w:rsid w:val="003934FC"/>
    <w:rsid w:val="00393E08"/>
    <w:rsid w:val="00393E90"/>
    <w:rsid w:val="00394075"/>
    <w:rsid w:val="00395715"/>
    <w:rsid w:val="00395725"/>
    <w:rsid w:val="00395C4F"/>
    <w:rsid w:val="00395F73"/>
    <w:rsid w:val="003960C4"/>
    <w:rsid w:val="00396CC3"/>
    <w:rsid w:val="003977D1"/>
    <w:rsid w:val="003A09C9"/>
    <w:rsid w:val="003A0D2C"/>
    <w:rsid w:val="003A1BDE"/>
    <w:rsid w:val="003A1F0E"/>
    <w:rsid w:val="003A208E"/>
    <w:rsid w:val="003A2A32"/>
    <w:rsid w:val="003A366F"/>
    <w:rsid w:val="003A3AB4"/>
    <w:rsid w:val="003A3FF2"/>
    <w:rsid w:val="003A4848"/>
    <w:rsid w:val="003A49AA"/>
    <w:rsid w:val="003A4B6F"/>
    <w:rsid w:val="003A4DC8"/>
    <w:rsid w:val="003A4F2C"/>
    <w:rsid w:val="003A60DB"/>
    <w:rsid w:val="003A63A3"/>
    <w:rsid w:val="003A63A7"/>
    <w:rsid w:val="003A65C8"/>
    <w:rsid w:val="003A66C0"/>
    <w:rsid w:val="003A74A4"/>
    <w:rsid w:val="003B0385"/>
    <w:rsid w:val="003B066D"/>
    <w:rsid w:val="003B0907"/>
    <w:rsid w:val="003B0A5D"/>
    <w:rsid w:val="003B1135"/>
    <w:rsid w:val="003B1502"/>
    <w:rsid w:val="003B191F"/>
    <w:rsid w:val="003B20C7"/>
    <w:rsid w:val="003B2308"/>
    <w:rsid w:val="003B2941"/>
    <w:rsid w:val="003B2A32"/>
    <w:rsid w:val="003B3AD8"/>
    <w:rsid w:val="003B3E7C"/>
    <w:rsid w:val="003B4126"/>
    <w:rsid w:val="003B4B3C"/>
    <w:rsid w:val="003B5657"/>
    <w:rsid w:val="003B5A54"/>
    <w:rsid w:val="003B646B"/>
    <w:rsid w:val="003B6641"/>
    <w:rsid w:val="003B66BF"/>
    <w:rsid w:val="003B66DD"/>
    <w:rsid w:val="003B6946"/>
    <w:rsid w:val="003B6CA3"/>
    <w:rsid w:val="003B6D24"/>
    <w:rsid w:val="003B72A7"/>
    <w:rsid w:val="003B7A4F"/>
    <w:rsid w:val="003C00B7"/>
    <w:rsid w:val="003C07F8"/>
    <w:rsid w:val="003C0DFF"/>
    <w:rsid w:val="003C12E4"/>
    <w:rsid w:val="003C1759"/>
    <w:rsid w:val="003C1C8C"/>
    <w:rsid w:val="003C1EE8"/>
    <w:rsid w:val="003C217F"/>
    <w:rsid w:val="003C262B"/>
    <w:rsid w:val="003C27AA"/>
    <w:rsid w:val="003C398B"/>
    <w:rsid w:val="003C3C2D"/>
    <w:rsid w:val="003C51A1"/>
    <w:rsid w:val="003C5468"/>
    <w:rsid w:val="003C65B6"/>
    <w:rsid w:val="003C7B1E"/>
    <w:rsid w:val="003D0392"/>
    <w:rsid w:val="003D11FA"/>
    <w:rsid w:val="003D1242"/>
    <w:rsid w:val="003D1A12"/>
    <w:rsid w:val="003D1D6C"/>
    <w:rsid w:val="003D3C60"/>
    <w:rsid w:val="003D4155"/>
    <w:rsid w:val="003D4BB7"/>
    <w:rsid w:val="003D502A"/>
    <w:rsid w:val="003D5F80"/>
    <w:rsid w:val="003D6312"/>
    <w:rsid w:val="003D6850"/>
    <w:rsid w:val="003D777E"/>
    <w:rsid w:val="003D7975"/>
    <w:rsid w:val="003E008F"/>
    <w:rsid w:val="003E04F4"/>
    <w:rsid w:val="003E09BD"/>
    <w:rsid w:val="003E1AA7"/>
    <w:rsid w:val="003E1C31"/>
    <w:rsid w:val="003E1CFB"/>
    <w:rsid w:val="003E20B9"/>
    <w:rsid w:val="003E2D7E"/>
    <w:rsid w:val="003E3A8E"/>
    <w:rsid w:val="003E3F59"/>
    <w:rsid w:val="003E5D04"/>
    <w:rsid w:val="003E5FEA"/>
    <w:rsid w:val="003E625E"/>
    <w:rsid w:val="003E6539"/>
    <w:rsid w:val="003E7170"/>
    <w:rsid w:val="003E78CD"/>
    <w:rsid w:val="003E7BA6"/>
    <w:rsid w:val="003F060C"/>
    <w:rsid w:val="003F099D"/>
    <w:rsid w:val="003F1028"/>
    <w:rsid w:val="003F1A9B"/>
    <w:rsid w:val="003F1DB6"/>
    <w:rsid w:val="003F1EF4"/>
    <w:rsid w:val="003F284A"/>
    <w:rsid w:val="003F2DA2"/>
    <w:rsid w:val="003F2F4E"/>
    <w:rsid w:val="003F33DF"/>
    <w:rsid w:val="003F3C07"/>
    <w:rsid w:val="003F4828"/>
    <w:rsid w:val="003F5ABC"/>
    <w:rsid w:val="003F5D8F"/>
    <w:rsid w:val="003F5EFF"/>
    <w:rsid w:val="003F6A76"/>
    <w:rsid w:val="003F74B2"/>
    <w:rsid w:val="00401901"/>
    <w:rsid w:val="00401A31"/>
    <w:rsid w:val="00401F90"/>
    <w:rsid w:val="0040215C"/>
    <w:rsid w:val="00402C0A"/>
    <w:rsid w:val="004036AD"/>
    <w:rsid w:val="00403A3A"/>
    <w:rsid w:val="00403A73"/>
    <w:rsid w:val="00403FA3"/>
    <w:rsid w:val="0040515F"/>
    <w:rsid w:val="004055AC"/>
    <w:rsid w:val="00406822"/>
    <w:rsid w:val="00407097"/>
    <w:rsid w:val="00410025"/>
    <w:rsid w:val="0041100D"/>
    <w:rsid w:val="0041234E"/>
    <w:rsid w:val="004123E2"/>
    <w:rsid w:val="0041271B"/>
    <w:rsid w:val="00412F53"/>
    <w:rsid w:val="00413720"/>
    <w:rsid w:val="00413B6F"/>
    <w:rsid w:val="00414D5F"/>
    <w:rsid w:val="00414ED7"/>
    <w:rsid w:val="00414FF5"/>
    <w:rsid w:val="00415293"/>
    <w:rsid w:val="00415D5C"/>
    <w:rsid w:val="0041620F"/>
    <w:rsid w:val="00416F1A"/>
    <w:rsid w:val="004170BF"/>
    <w:rsid w:val="00417250"/>
    <w:rsid w:val="0042013C"/>
    <w:rsid w:val="00420264"/>
    <w:rsid w:val="0042114A"/>
    <w:rsid w:val="00421450"/>
    <w:rsid w:val="004214C8"/>
    <w:rsid w:val="0042246A"/>
    <w:rsid w:val="004224D0"/>
    <w:rsid w:val="00423181"/>
    <w:rsid w:val="00423319"/>
    <w:rsid w:val="00423549"/>
    <w:rsid w:val="004236A8"/>
    <w:rsid w:val="0042373E"/>
    <w:rsid w:val="004238AA"/>
    <w:rsid w:val="00423FEA"/>
    <w:rsid w:val="004245AB"/>
    <w:rsid w:val="00424BBC"/>
    <w:rsid w:val="00425851"/>
    <w:rsid w:val="00425C22"/>
    <w:rsid w:val="00426177"/>
    <w:rsid w:val="00426EB6"/>
    <w:rsid w:val="0042719F"/>
    <w:rsid w:val="0042774C"/>
    <w:rsid w:val="004278E1"/>
    <w:rsid w:val="00427F1D"/>
    <w:rsid w:val="00431265"/>
    <w:rsid w:val="004326C7"/>
    <w:rsid w:val="00432DB3"/>
    <w:rsid w:val="00433215"/>
    <w:rsid w:val="00433569"/>
    <w:rsid w:val="00434E2D"/>
    <w:rsid w:val="00435EF3"/>
    <w:rsid w:val="0043624F"/>
    <w:rsid w:val="00436358"/>
    <w:rsid w:val="00437093"/>
    <w:rsid w:val="00437856"/>
    <w:rsid w:val="00437D46"/>
    <w:rsid w:val="004408F0"/>
    <w:rsid w:val="004414FC"/>
    <w:rsid w:val="00441C28"/>
    <w:rsid w:val="00441EAA"/>
    <w:rsid w:val="0044249B"/>
    <w:rsid w:val="00442CC1"/>
    <w:rsid w:val="004433E5"/>
    <w:rsid w:val="00443516"/>
    <w:rsid w:val="0044380D"/>
    <w:rsid w:val="00443F3F"/>
    <w:rsid w:val="0044482D"/>
    <w:rsid w:val="00444B2B"/>
    <w:rsid w:val="00444EF1"/>
    <w:rsid w:val="00446E94"/>
    <w:rsid w:val="00446FE2"/>
    <w:rsid w:val="00447381"/>
    <w:rsid w:val="00447415"/>
    <w:rsid w:val="004476DE"/>
    <w:rsid w:val="0045004B"/>
    <w:rsid w:val="00450887"/>
    <w:rsid w:val="004508BA"/>
    <w:rsid w:val="00450F35"/>
    <w:rsid w:val="004513C2"/>
    <w:rsid w:val="0045167F"/>
    <w:rsid w:val="00451D26"/>
    <w:rsid w:val="00452464"/>
    <w:rsid w:val="004526D9"/>
    <w:rsid w:val="00453438"/>
    <w:rsid w:val="00453443"/>
    <w:rsid w:val="00453C97"/>
    <w:rsid w:val="00454C57"/>
    <w:rsid w:val="00455C5B"/>
    <w:rsid w:val="00455F4B"/>
    <w:rsid w:val="00456683"/>
    <w:rsid w:val="00456E72"/>
    <w:rsid w:val="00457391"/>
    <w:rsid w:val="00457890"/>
    <w:rsid w:val="00457C94"/>
    <w:rsid w:val="00457DA3"/>
    <w:rsid w:val="004607C7"/>
    <w:rsid w:val="00460A58"/>
    <w:rsid w:val="0046125A"/>
    <w:rsid w:val="00461E3E"/>
    <w:rsid w:val="0046281B"/>
    <w:rsid w:val="0046399D"/>
    <w:rsid w:val="004644DC"/>
    <w:rsid w:val="0046506B"/>
    <w:rsid w:val="00465350"/>
    <w:rsid w:val="00466AC2"/>
    <w:rsid w:val="00467FD1"/>
    <w:rsid w:val="00470A55"/>
    <w:rsid w:val="00470DDD"/>
    <w:rsid w:val="004711D3"/>
    <w:rsid w:val="00471ACB"/>
    <w:rsid w:val="00472428"/>
    <w:rsid w:val="00472BA5"/>
    <w:rsid w:val="00472CF6"/>
    <w:rsid w:val="00472CFA"/>
    <w:rsid w:val="004732C2"/>
    <w:rsid w:val="0047437C"/>
    <w:rsid w:val="00474721"/>
    <w:rsid w:val="004747EF"/>
    <w:rsid w:val="00474A6D"/>
    <w:rsid w:val="00475794"/>
    <w:rsid w:val="004757A9"/>
    <w:rsid w:val="00477093"/>
    <w:rsid w:val="00477339"/>
    <w:rsid w:val="004777C6"/>
    <w:rsid w:val="004778B8"/>
    <w:rsid w:val="004808BF"/>
    <w:rsid w:val="00481539"/>
    <w:rsid w:val="00483A42"/>
    <w:rsid w:val="00486364"/>
    <w:rsid w:val="004868D8"/>
    <w:rsid w:val="004875BF"/>
    <w:rsid w:val="00487666"/>
    <w:rsid w:val="00487A3B"/>
    <w:rsid w:val="00487C1D"/>
    <w:rsid w:val="00487FE0"/>
    <w:rsid w:val="00490E28"/>
    <w:rsid w:val="0049121E"/>
    <w:rsid w:val="00492E86"/>
    <w:rsid w:val="00492EB8"/>
    <w:rsid w:val="00493020"/>
    <w:rsid w:val="004933DF"/>
    <w:rsid w:val="004940E5"/>
    <w:rsid w:val="00494625"/>
    <w:rsid w:val="00494803"/>
    <w:rsid w:val="0049505F"/>
    <w:rsid w:val="00495150"/>
    <w:rsid w:val="0049560E"/>
    <w:rsid w:val="00495C7A"/>
    <w:rsid w:val="00496B90"/>
    <w:rsid w:val="0049791A"/>
    <w:rsid w:val="00497B45"/>
    <w:rsid w:val="00497DCB"/>
    <w:rsid w:val="004A0177"/>
    <w:rsid w:val="004A0911"/>
    <w:rsid w:val="004A0D26"/>
    <w:rsid w:val="004A11F3"/>
    <w:rsid w:val="004A1A96"/>
    <w:rsid w:val="004A1BB5"/>
    <w:rsid w:val="004A22A1"/>
    <w:rsid w:val="004A2D47"/>
    <w:rsid w:val="004A3DF9"/>
    <w:rsid w:val="004A4212"/>
    <w:rsid w:val="004A4A42"/>
    <w:rsid w:val="004A4AE9"/>
    <w:rsid w:val="004A7E21"/>
    <w:rsid w:val="004A7EB8"/>
    <w:rsid w:val="004B0422"/>
    <w:rsid w:val="004B0D13"/>
    <w:rsid w:val="004B1124"/>
    <w:rsid w:val="004B1F2D"/>
    <w:rsid w:val="004B24D3"/>
    <w:rsid w:val="004B267C"/>
    <w:rsid w:val="004B2A19"/>
    <w:rsid w:val="004B38D5"/>
    <w:rsid w:val="004B3E13"/>
    <w:rsid w:val="004B4264"/>
    <w:rsid w:val="004B4811"/>
    <w:rsid w:val="004B5035"/>
    <w:rsid w:val="004B5944"/>
    <w:rsid w:val="004B66BC"/>
    <w:rsid w:val="004B6E8B"/>
    <w:rsid w:val="004B7D7A"/>
    <w:rsid w:val="004B7F05"/>
    <w:rsid w:val="004C0377"/>
    <w:rsid w:val="004C0558"/>
    <w:rsid w:val="004C07A7"/>
    <w:rsid w:val="004C10C9"/>
    <w:rsid w:val="004C12B4"/>
    <w:rsid w:val="004C1EFE"/>
    <w:rsid w:val="004C2233"/>
    <w:rsid w:val="004C224B"/>
    <w:rsid w:val="004C2BA1"/>
    <w:rsid w:val="004C307E"/>
    <w:rsid w:val="004C4B35"/>
    <w:rsid w:val="004C4E46"/>
    <w:rsid w:val="004C541C"/>
    <w:rsid w:val="004D00CC"/>
    <w:rsid w:val="004D17DF"/>
    <w:rsid w:val="004D1C85"/>
    <w:rsid w:val="004D1D92"/>
    <w:rsid w:val="004D3647"/>
    <w:rsid w:val="004D4219"/>
    <w:rsid w:val="004D4359"/>
    <w:rsid w:val="004D44CA"/>
    <w:rsid w:val="004D46CC"/>
    <w:rsid w:val="004D5333"/>
    <w:rsid w:val="004D5452"/>
    <w:rsid w:val="004D620B"/>
    <w:rsid w:val="004D63B0"/>
    <w:rsid w:val="004D6F24"/>
    <w:rsid w:val="004D7049"/>
    <w:rsid w:val="004D7CB2"/>
    <w:rsid w:val="004D7EC8"/>
    <w:rsid w:val="004E003A"/>
    <w:rsid w:val="004E0583"/>
    <w:rsid w:val="004E0AB8"/>
    <w:rsid w:val="004E1B87"/>
    <w:rsid w:val="004E2F71"/>
    <w:rsid w:val="004E3956"/>
    <w:rsid w:val="004E47CD"/>
    <w:rsid w:val="004E4A82"/>
    <w:rsid w:val="004E4CCF"/>
    <w:rsid w:val="004E4D8D"/>
    <w:rsid w:val="004E53F1"/>
    <w:rsid w:val="004E57B7"/>
    <w:rsid w:val="004E5BEA"/>
    <w:rsid w:val="004E69D8"/>
    <w:rsid w:val="004E7762"/>
    <w:rsid w:val="004E7C84"/>
    <w:rsid w:val="004F0007"/>
    <w:rsid w:val="004F02D5"/>
    <w:rsid w:val="004F078A"/>
    <w:rsid w:val="004F10C0"/>
    <w:rsid w:val="004F1CDD"/>
    <w:rsid w:val="004F1E84"/>
    <w:rsid w:val="004F2012"/>
    <w:rsid w:val="004F294D"/>
    <w:rsid w:val="004F314A"/>
    <w:rsid w:val="004F3CB5"/>
    <w:rsid w:val="004F4CB8"/>
    <w:rsid w:val="004F55B4"/>
    <w:rsid w:val="004F64F7"/>
    <w:rsid w:val="004F66D0"/>
    <w:rsid w:val="004F6C6F"/>
    <w:rsid w:val="004F7042"/>
    <w:rsid w:val="004F7D0C"/>
    <w:rsid w:val="0050289C"/>
    <w:rsid w:val="00502EB8"/>
    <w:rsid w:val="0050367C"/>
    <w:rsid w:val="00503A7F"/>
    <w:rsid w:val="00504B84"/>
    <w:rsid w:val="005051BF"/>
    <w:rsid w:val="00505841"/>
    <w:rsid w:val="00505A26"/>
    <w:rsid w:val="005062CE"/>
    <w:rsid w:val="00506E71"/>
    <w:rsid w:val="00507013"/>
    <w:rsid w:val="00507477"/>
    <w:rsid w:val="00507FAC"/>
    <w:rsid w:val="00507FC2"/>
    <w:rsid w:val="00510B2A"/>
    <w:rsid w:val="005111D0"/>
    <w:rsid w:val="005114B8"/>
    <w:rsid w:val="00511ADE"/>
    <w:rsid w:val="00511C7E"/>
    <w:rsid w:val="0051335D"/>
    <w:rsid w:val="00513473"/>
    <w:rsid w:val="00513AA8"/>
    <w:rsid w:val="005143F7"/>
    <w:rsid w:val="00514BD6"/>
    <w:rsid w:val="005163D4"/>
    <w:rsid w:val="00516662"/>
    <w:rsid w:val="00516C2A"/>
    <w:rsid w:val="005176DB"/>
    <w:rsid w:val="00517E55"/>
    <w:rsid w:val="00520264"/>
    <w:rsid w:val="00520494"/>
    <w:rsid w:val="00520894"/>
    <w:rsid w:val="00521409"/>
    <w:rsid w:val="00521BF5"/>
    <w:rsid w:val="00522A0D"/>
    <w:rsid w:val="005233D9"/>
    <w:rsid w:val="005234C0"/>
    <w:rsid w:val="0052392A"/>
    <w:rsid w:val="00523FEB"/>
    <w:rsid w:val="0052416A"/>
    <w:rsid w:val="00524585"/>
    <w:rsid w:val="0052471D"/>
    <w:rsid w:val="00525927"/>
    <w:rsid w:val="00526D49"/>
    <w:rsid w:val="00527396"/>
    <w:rsid w:val="005275CA"/>
    <w:rsid w:val="00527CF6"/>
    <w:rsid w:val="00527E59"/>
    <w:rsid w:val="00530316"/>
    <w:rsid w:val="0053290F"/>
    <w:rsid w:val="005333BB"/>
    <w:rsid w:val="00534ECA"/>
    <w:rsid w:val="00534FE6"/>
    <w:rsid w:val="00536524"/>
    <w:rsid w:val="00536DA7"/>
    <w:rsid w:val="00540133"/>
    <w:rsid w:val="00541162"/>
    <w:rsid w:val="00541C51"/>
    <w:rsid w:val="00542101"/>
    <w:rsid w:val="00543111"/>
    <w:rsid w:val="00543820"/>
    <w:rsid w:val="00544820"/>
    <w:rsid w:val="0054536B"/>
    <w:rsid w:val="005455D5"/>
    <w:rsid w:val="0054590D"/>
    <w:rsid w:val="00545C61"/>
    <w:rsid w:val="00546099"/>
    <w:rsid w:val="00546135"/>
    <w:rsid w:val="00547158"/>
    <w:rsid w:val="00547205"/>
    <w:rsid w:val="00547491"/>
    <w:rsid w:val="00547695"/>
    <w:rsid w:val="00550186"/>
    <w:rsid w:val="005506A0"/>
    <w:rsid w:val="00551489"/>
    <w:rsid w:val="00552266"/>
    <w:rsid w:val="00552656"/>
    <w:rsid w:val="00552961"/>
    <w:rsid w:val="005529E6"/>
    <w:rsid w:val="00553D33"/>
    <w:rsid w:val="00554572"/>
    <w:rsid w:val="005548B7"/>
    <w:rsid w:val="00555027"/>
    <w:rsid w:val="005559C0"/>
    <w:rsid w:val="00560083"/>
    <w:rsid w:val="0056046F"/>
    <w:rsid w:val="0056079B"/>
    <w:rsid w:val="005614D5"/>
    <w:rsid w:val="0056230E"/>
    <w:rsid w:val="0056237C"/>
    <w:rsid w:val="0056250C"/>
    <w:rsid w:val="0056328A"/>
    <w:rsid w:val="00563994"/>
    <w:rsid w:val="00564226"/>
    <w:rsid w:val="00565574"/>
    <w:rsid w:val="00565577"/>
    <w:rsid w:val="00565764"/>
    <w:rsid w:val="00565F0D"/>
    <w:rsid w:val="00565FA0"/>
    <w:rsid w:val="0056606F"/>
    <w:rsid w:val="00566118"/>
    <w:rsid w:val="00566252"/>
    <w:rsid w:val="005668B9"/>
    <w:rsid w:val="00566FEA"/>
    <w:rsid w:val="00567067"/>
    <w:rsid w:val="005703B8"/>
    <w:rsid w:val="00570654"/>
    <w:rsid w:val="005712D6"/>
    <w:rsid w:val="0057134B"/>
    <w:rsid w:val="00571789"/>
    <w:rsid w:val="00571D03"/>
    <w:rsid w:val="005733A2"/>
    <w:rsid w:val="00573EFE"/>
    <w:rsid w:val="00573F5A"/>
    <w:rsid w:val="0057429D"/>
    <w:rsid w:val="005742CE"/>
    <w:rsid w:val="00574395"/>
    <w:rsid w:val="0057499A"/>
    <w:rsid w:val="00576CF5"/>
    <w:rsid w:val="005770DF"/>
    <w:rsid w:val="00577FF3"/>
    <w:rsid w:val="00580476"/>
    <w:rsid w:val="00580599"/>
    <w:rsid w:val="005816C5"/>
    <w:rsid w:val="0058423C"/>
    <w:rsid w:val="00584C83"/>
    <w:rsid w:val="005858D5"/>
    <w:rsid w:val="0058633C"/>
    <w:rsid w:val="00586DEA"/>
    <w:rsid w:val="00586FC1"/>
    <w:rsid w:val="005870A8"/>
    <w:rsid w:val="00587547"/>
    <w:rsid w:val="005877D3"/>
    <w:rsid w:val="00587BDA"/>
    <w:rsid w:val="00587C53"/>
    <w:rsid w:val="005902A7"/>
    <w:rsid w:val="00590506"/>
    <w:rsid w:val="005907E7"/>
    <w:rsid w:val="00591A4F"/>
    <w:rsid w:val="00591B47"/>
    <w:rsid w:val="00592E96"/>
    <w:rsid w:val="00593152"/>
    <w:rsid w:val="005936FB"/>
    <w:rsid w:val="005938B4"/>
    <w:rsid w:val="005938C0"/>
    <w:rsid w:val="005953C6"/>
    <w:rsid w:val="005955B0"/>
    <w:rsid w:val="00595ABE"/>
    <w:rsid w:val="005960EA"/>
    <w:rsid w:val="0059730E"/>
    <w:rsid w:val="00597358"/>
    <w:rsid w:val="005A05E6"/>
    <w:rsid w:val="005A0882"/>
    <w:rsid w:val="005A1537"/>
    <w:rsid w:val="005A1633"/>
    <w:rsid w:val="005A19EE"/>
    <w:rsid w:val="005A1DA5"/>
    <w:rsid w:val="005A2198"/>
    <w:rsid w:val="005A2A69"/>
    <w:rsid w:val="005A356A"/>
    <w:rsid w:val="005A3FC9"/>
    <w:rsid w:val="005A3FD7"/>
    <w:rsid w:val="005A4588"/>
    <w:rsid w:val="005A4CAB"/>
    <w:rsid w:val="005A5034"/>
    <w:rsid w:val="005A5467"/>
    <w:rsid w:val="005A5587"/>
    <w:rsid w:val="005A5986"/>
    <w:rsid w:val="005A59D3"/>
    <w:rsid w:val="005A63C0"/>
    <w:rsid w:val="005A6BC5"/>
    <w:rsid w:val="005A6DB5"/>
    <w:rsid w:val="005A7195"/>
    <w:rsid w:val="005A7453"/>
    <w:rsid w:val="005A757A"/>
    <w:rsid w:val="005A7C8E"/>
    <w:rsid w:val="005A7E61"/>
    <w:rsid w:val="005B0403"/>
    <w:rsid w:val="005B0F02"/>
    <w:rsid w:val="005B0F16"/>
    <w:rsid w:val="005B120F"/>
    <w:rsid w:val="005B1991"/>
    <w:rsid w:val="005B238F"/>
    <w:rsid w:val="005B2483"/>
    <w:rsid w:val="005B42BC"/>
    <w:rsid w:val="005B598C"/>
    <w:rsid w:val="005B6114"/>
    <w:rsid w:val="005B6DDA"/>
    <w:rsid w:val="005B6ECF"/>
    <w:rsid w:val="005B75B2"/>
    <w:rsid w:val="005C0208"/>
    <w:rsid w:val="005C0796"/>
    <w:rsid w:val="005C184D"/>
    <w:rsid w:val="005C1FE1"/>
    <w:rsid w:val="005C2574"/>
    <w:rsid w:val="005C2631"/>
    <w:rsid w:val="005C30D7"/>
    <w:rsid w:val="005C3D5E"/>
    <w:rsid w:val="005C4399"/>
    <w:rsid w:val="005C4649"/>
    <w:rsid w:val="005C5363"/>
    <w:rsid w:val="005C5A2D"/>
    <w:rsid w:val="005C5FB0"/>
    <w:rsid w:val="005C7578"/>
    <w:rsid w:val="005D2067"/>
    <w:rsid w:val="005D3FE7"/>
    <w:rsid w:val="005D464E"/>
    <w:rsid w:val="005D573A"/>
    <w:rsid w:val="005D6230"/>
    <w:rsid w:val="005D651A"/>
    <w:rsid w:val="005D6918"/>
    <w:rsid w:val="005D6A9F"/>
    <w:rsid w:val="005D6E9F"/>
    <w:rsid w:val="005D72EA"/>
    <w:rsid w:val="005D7477"/>
    <w:rsid w:val="005D7A68"/>
    <w:rsid w:val="005E04CC"/>
    <w:rsid w:val="005E0FB1"/>
    <w:rsid w:val="005E1171"/>
    <w:rsid w:val="005E1761"/>
    <w:rsid w:val="005E1D43"/>
    <w:rsid w:val="005E3257"/>
    <w:rsid w:val="005E417C"/>
    <w:rsid w:val="005E4AA1"/>
    <w:rsid w:val="005E4DA7"/>
    <w:rsid w:val="005E5877"/>
    <w:rsid w:val="005E5E00"/>
    <w:rsid w:val="005E6629"/>
    <w:rsid w:val="005E6FC9"/>
    <w:rsid w:val="005E70C7"/>
    <w:rsid w:val="005F02DE"/>
    <w:rsid w:val="005F07FF"/>
    <w:rsid w:val="005F0B54"/>
    <w:rsid w:val="005F189D"/>
    <w:rsid w:val="005F1DD8"/>
    <w:rsid w:val="005F2227"/>
    <w:rsid w:val="005F2871"/>
    <w:rsid w:val="005F2D55"/>
    <w:rsid w:val="005F32A6"/>
    <w:rsid w:val="005F3777"/>
    <w:rsid w:val="005F3EC2"/>
    <w:rsid w:val="005F40DE"/>
    <w:rsid w:val="005F4C6D"/>
    <w:rsid w:val="005F4D4A"/>
    <w:rsid w:val="005F531D"/>
    <w:rsid w:val="005F5507"/>
    <w:rsid w:val="005F6717"/>
    <w:rsid w:val="005F6E4A"/>
    <w:rsid w:val="005F6FC6"/>
    <w:rsid w:val="005F76C1"/>
    <w:rsid w:val="00600D59"/>
    <w:rsid w:val="006010FD"/>
    <w:rsid w:val="00601142"/>
    <w:rsid w:val="00602273"/>
    <w:rsid w:val="00604507"/>
    <w:rsid w:val="00604C08"/>
    <w:rsid w:val="00604D01"/>
    <w:rsid w:val="00604D6C"/>
    <w:rsid w:val="00606E48"/>
    <w:rsid w:val="006072D5"/>
    <w:rsid w:val="0060764D"/>
    <w:rsid w:val="00607B05"/>
    <w:rsid w:val="00610424"/>
    <w:rsid w:val="006107CA"/>
    <w:rsid w:val="00610F7E"/>
    <w:rsid w:val="00611148"/>
    <w:rsid w:val="00611327"/>
    <w:rsid w:val="006116FE"/>
    <w:rsid w:val="00612048"/>
    <w:rsid w:val="00612C99"/>
    <w:rsid w:val="00613D47"/>
    <w:rsid w:val="00613FF4"/>
    <w:rsid w:val="00614227"/>
    <w:rsid w:val="00614549"/>
    <w:rsid w:val="00614597"/>
    <w:rsid w:val="00614E88"/>
    <w:rsid w:val="00615BDE"/>
    <w:rsid w:val="00616541"/>
    <w:rsid w:val="00617925"/>
    <w:rsid w:val="006203EE"/>
    <w:rsid w:val="00620720"/>
    <w:rsid w:val="00620DA7"/>
    <w:rsid w:val="006217DA"/>
    <w:rsid w:val="00621B77"/>
    <w:rsid w:val="00621D39"/>
    <w:rsid w:val="00622094"/>
    <w:rsid w:val="00622417"/>
    <w:rsid w:val="00622911"/>
    <w:rsid w:val="00623549"/>
    <w:rsid w:val="006235E0"/>
    <w:rsid w:val="00624389"/>
    <w:rsid w:val="00624456"/>
    <w:rsid w:val="00624A2B"/>
    <w:rsid w:val="00624CC8"/>
    <w:rsid w:val="00624E83"/>
    <w:rsid w:val="00624ECF"/>
    <w:rsid w:val="00625217"/>
    <w:rsid w:val="006253AB"/>
    <w:rsid w:val="006258FE"/>
    <w:rsid w:val="00625BB3"/>
    <w:rsid w:val="00625DD2"/>
    <w:rsid w:val="006266BA"/>
    <w:rsid w:val="006273D7"/>
    <w:rsid w:val="00627BE4"/>
    <w:rsid w:val="00627C3D"/>
    <w:rsid w:val="00627C50"/>
    <w:rsid w:val="00627CB0"/>
    <w:rsid w:val="00630A68"/>
    <w:rsid w:val="00630A91"/>
    <w:rsid w:val="0063107E"/>
    <w:rsid w:val="006315B9"/>
    <w:rsid w:val="00631BCF"/>
    <w:rsid w:val="0063249E"/>
    <w:rsid w:val="00632663"/>
    <w:rsid w:val="00632D5C"/>
    <w:rsid w:val="00633055"/>
    <w:rsid w:val="00633076"/>
    <w:rsid w:val="0063339B"/>
    <w:rsid w:val="00633806"/>
    <w:rsid w:val="006338F6"/>
    <w:rsid w:val="00633B65"/>
    <w:rsid w:val="00635153"/>
    <w:rsid w:val="00636519"/>
    <w:rsid w:val="006376CA"/>
    <w:rsid w:val="00637840"/>
    <w:rsid w:val="006378D6"/>
    <w:rsid w:val="00637EA7"/>
    <w:rsid w:val="00637EDC"/>
    <w:rsid w:val="00637F78"/>
    <w:rsid w:val="0064029E"/>
    <w:rsid w:val="006402A5"/>
    <w:rsid w:val="00641272"/>
    <w:rsid w:val="006414EB"/>
    <w:rsid w:val="00641703"/>
    <w:rsid w:val="006417E1"/>
    <w:rsid w:val="00641A8C"/>
    <w:rsid w:val="00641C37"/>
    <w:rsid w:val="00644877"/>
    <w:rsid w:val="00644E12"/>
    <w:rsid w:val="006451D7"/>
    <w:rsid w:val="00645734"/>
    <w:rsid w:val="0064574B"/>
    <w:rsid w:val="00645FC1"/>
    <w:rsid w:val="00646F02"/>
    <w:rsid w:val="006505BB"/>
    <w:rsid w:val="00650807"/>
    <w:rsid w:val="00650F37"/>
    <w:rsid w:val="006512C8"/>
    <w:rsid w:val="00652941"/>
    <w:rsid w:val="00652FE4"/>
    <w:rsid w:val="006536B2"/>
    <w:rsid w:val="00654062"/>
    <w:rsid w:val="00654085"/>
    <w:rsid w:val="00654086"/>
    <w:rsid w:val="006555E7"/>
    <w:rsid w:val="00655EDC"/>
    <w:rsid w:val="0065620F"/>
    <w:rsid w:val="00656517"/>
    <w:rsid w:val="00656F57"/>
    <w:rsid w:val="006572A7"/>
    <w:rsid w:val="00657ECF"/>
    <w:rsid w:val="0066077B"/>
    <w:rsid w:val="00660914"/>
    <w:rsid w:val="006618E5"/>
    <w:rsid w:val="00661C36"/>
    <w:rsid w:val="00662520"/>
    <w:rsid w:val="00662AE7"/>
    <w:rsid w:val="00663024"/>
    <w:rsid w:val="00663131"/>
    <w:rsid w:val="006634A6"/>
    <w:rsid w:val="00663A5F"/>
    <w:rsid w:val="00664BA5"/>
    <w:rsid w:val="00665A23"/>
    <w:rsid w:val="00665CB5"/>
    <w:rsid w:val="00665FB4"/>
    <w:rsid w:val="00666632"/>
    <w:rsid w:val="0067030A"/>
    <w:rsid w:val="00670793"/>
    <w:rsid w:val="00670BC3"/>
    <w:rsid w:val="00671864"/>
    <w:rsid w:val="00672370"/>
    <w:rsid w:val="0067276C"/>
    <w:rsid w:val="0067292F"/>
    <w:rsid w:val="00672CD5"/>
    <w:rsid w:val="00672D99"/>
    <w:rsid w:val="00673DDE"/>
    <w:rsid w:val="006740FC"/>
    <w:rsid w:val="00674A9A"/>
    <w:rsid w:val="00674E65"/>
    <w:rsid w:val="00674F2C"/>
    <w:rsid w:val="0067575A"/>
    <w:rsid w:val="00676350"/>
    <w:rsid w:val="00676549"/>
    <w:rsid w:val="00677279"/>
    <w:rsid w:val="00677786"/>
    <w:rsid w:val="0068199C"/>
    <w:rsid w:val="00681BC4"/>
    <w:rsid w:val="00683538"/>
    <w:rsid w:val="006844FA"/>
    <w:rsid w:val="006845BC"/>
    <w:rsid w:val="006845F9"/>
    <w:rsid w:val="00684676"/>
    <w:rsid w:val="00684CA4"/>
    <w:rsid w:val="00684F28"/>
    <w:rsid w:val="006852EB"/>
    <w:rsid w:val="006855AD"/>
    <w:rsid w:val="00685B22"/>
    <w:rsid w:val="00685F32"/>
    <w:rsid w:val="00686C43"/>
    <w:rsid w:val="00687ACE"/>
    <w:rsid w:val="00690203"/>
    <w:rsid w:val="00690238"/>
    <w:rsid w:val="00690630"/>
    <w:rsid w:val="00690963"/>
    <w:rsid w:val="00691DEB"/>
    <w:rsid w:val="0069275E"/>
    <w:rsid w:val="006928EB"/>
    <w:rsid w:val="00692DB4"/>
    <w:rsid w:val="00692F31"/>
    <w:rsid w:val="0069300A"/>
    <w:rsid w:val="00694FF7"/>
    <w:rsid w:val="006950B9"/>
    <w:rsid w:val="00696A44"/>
    <w:rsid w:val="0069774D"/>
    <w:rsid w:val="006977E9"/>
    <w:rsid w:val="006A0B7A"/>
    <w:rsid w:val="006A0DF4"/>
    <w:rsid w:val="006A1CDE"/>
    <w:rsid w:val="006A30DB"/>
    <w:rsid w:val="006A31B3"/>
    <w:rsid w:val="006A3E7F"/>
    <w:rsid w:val="006A41C0"/>
    <w:rsid w:val="006A48B7"/>
    <w:rsid w:val="006A4EFE"/>
    <w:rsid w:val="006A5241"/>
    <w:rsid w:val="006A552D"/>
    <w:rsid w:val="006A6367"/>
    <w:rsid w:val="006A7472"/>
    <w:rsid w:val="006A7DE0"/>
    <w:rsid w:val="006B03C8"/>
    <w:rsid w:val="006B0EFF"/>
    <w:rsid w:val="006B107D"/>
    <w:rsid w:val="006B1CE2"/>
    <w:rsid w:val="006B1FD6"/>
    <w:rsid w:val="006B223E"/>
    <w:rsid w:val="006B2582"/>
    <w:rsid w:val="006B2A62"/>
    <w:rsid w:val="006B31A4"/>
    <w:rsid w:val="006B3B24"/>
    <w:rsid w:val="006B475A"/>
    <w:rsid w:val="006B5088"/>
    <w:rsid w:val="006B539A"/>
    <w:rsid w:val="006B5475"/>
    <w:rsid w:val="006B7806"/>
    <w:rsid w:val="006B7A00"/>
    <w:rsid w:val="006B7A1E"/>
    <w:rsid w:val="006C015C"/>
    <w:rsid w:val="006C03F5"/>
    <w:rsid w:val="006C05D8"/>
    <w:rsid w:val="006C0683"/>
    <w:rsid w:val="006C0731"/>
    <w:rsid w:val="006C0F01"/>
    <w:rsid w:val="006C0F67"/>
    <w:rsid w:val="006C1BF4"/>
    <w:rsid w:val="006C1C11"/>
    <w:rsid w:val="006C1C3C"/>
    <w:rsid w:val="006C1D9C"/>
    <w:rsid w:val="006C1DB9"/>
    <w:rsid w:val="006C1E56"/>
    <w:rsid w:val="006C1FBA"/>
    <w:rsid w:val="006C2510"/>
    <w:rsid w:val="006C3F60"/>
    <w:rsid w:val="006C4476"/>
    <w:rsid w:val="006C4486"/>
    <w:rsid w:val="006C514F"/>
    <w:rsid w:val="006C587B"/>
    <w:rsid w:val="006C5969"/>
    <w:rsid w:val="006C5981"/>
    <w:rsid w:val="006C5C13"/>
    <w:rsid w:val="006C6187"/>
    <w:rsid w:val="006C7D10"/>
    <w:rsid w:val="006D053E"/>
    <w:rsid w:val="006D0655"/>
    <w:rsid w:val="006D0B16"/>
    <w:rsid w:val="006D0C2B"/>
    <w:rsid w:val="006D1732"/>
    <w:rsid w:val="006D1F7E"/>
    <w:rsid w:val="006D40B0"/>
    <w:rsid w:val="006D4E6B"/>
    <w:rsid w:val="006D4F15"/>
    <w:rsid w:val="006D55CF"/>
    <w:rsid w:val="006D6332"/>
    <w:rsid w:val="006D6447"/>
    <w:rsid w:val="006D6778"/>
    <w:rsid w:val="006D6873"/>
    <w:rsid w:val="006D69F0"/>
    <w:rsid w:val="006D6D7B"/>
    <w:rsid w:val="006E0DEB"/>
    <w:rsid w:val="006E104F"/>
    <w:rsid w:val="006E13C1"/>
    <w:rsid w:val="006E1726"/>
    <w:rsid w:val="006E1A73"/>
    <w:rsid w:val="006E1C22"/>
    <w:rsid w:val="006E24F1"/>
    <w:rsid w:val="006E270E"/>
    <w:rsid w:val="006E2C47"/>
    <w:rsid w:val="006E392B"/>
    <w:rsid w:val="006E3D55"/>
    <w:rsid w:val="006E3E30"/>
    <w:rsid w:val="006E4824"/>
    <w:rsid w:val="006E567A"/>
    <w:rsid w:val="006E56B8"/>
    <w:rsid w:val="006E57A2"/>
    <w:rsid w:val="006E57FF"/>
    <w:rsid w:val="006E5B37"/>
    <w:rsid w:val="006E5DF7"/>
    <w:rsid w:val="006E6953"/>
    <w:rsid w:val="006E6AEE"/>
    <w:rsid w:val="006E7EFE"/>
    <w:rsid w:val="006F013F"/>
    <w:rsid w:val="006F044E"/>
    <w:rsid w:val="006F068E"/>
    <w:rsid w:val="006F1011"/>
    <w:rsid w:val="006F163E"/>
    <w:rsid w:val="006F21EF"/>
    <w:rsid w:val="006F2C6C"/>
    <w:rsid w:val="006F3D91"/>
    <w:rsid w:val="006F4871"/>
    <w:rsid w:val="006F55B4"/>
    <w:rsid w:val="006F5BBE"/>
    <w:rsid w:val="006F5CA5"/>
    <w:rsid w:val="006F600E"/>
    <w:rsid w:val="006F60B0"/>
    <w:rsid w:val="006F6254"/>
    <w:rsid w:val="006F7929"/>
    <w:rsid w:val="006F7A40"/>
    <w:rsid w:val="0070057B"/>
    <w:rsid w:val="00700FA2"/>
    <w:rsid w:val="00701061"/>
    <w:rsid w:val="0070207D"/>
    <w:rsid w:val="00704A70"/>
    <w:rsid w:val="00704BA2"/>
    <w:rsid w:val="007050EC"/>
    <w:rsid w:val="00705C11"/>
    <w:rsid w:val="00706183"/>
    <w:rsid w:val="00706458"/>
    <w:rsid w:val="0070678A"/>
    <w:rsid w:val="00710084"/>
    <w:rsid w:val="00710687"/>
    <w:rsid w:val="007108A9"/>
    <w:rsid w:val="00710F13"/>
    <w:rsid w:val="0071188D"/>
    <w:rsid w:val="0071190B"/>
    <w:rsid w:val="00712C7D"/>
    <w:rsid w:val="00713516"/>
    <w:rsid w:val="00715444"/>
    <w:rsid w:val="00716018"/>
    <w:rsid w:val="007161BF"/>
    <w:rsid w:val="00716B30"/>
    <w:rsid w:val="00716B37"/>
    <w:rsid w:val="00717DB2"/>
    <w:rsid w:val="0072013E"/>
    <w:rsid w:val="007203A7"/>
    <w:rsid w:val="007208B5"/>
    <w:rsid w:val="00720EC0"/>
    <w:rsid w:val="00721C3E"/>
    <w:rsid w:val="00722667"/>
    <w:rsid w:val="00723568"/>
    <w:rsid w:val="00723741"/>
    <w:rsid w:val="00723C9A"/>
    <w:rsid w:val="0072432C"/>
    <w:rsid w:val="007250E2"/>
    <w:rsid w:val="00725C4F"/>
    <w:rsid w:val="00725D8E"/>
    <w:rsid w:val="007260A8"/>
    <w:rsid w:val="00726BC3"/>
    <w:rsid w:val="00727E67"/>
    <w:rsid w:val="00731179"/>
    <w:rsid w:val="007312C0"/>
    <w:rsid w:val="00731A19"/>
    <w:rsid w:val="00732297"/>
    <w:rsid w:val="007323F3"/>
    <w:rsid w:val="00732AF9"/>
    <w:rsid w:val="00732E4D"/>
    <w:rsid w:val="00733533"/>
    <w:rsid w:val="007335A9"/>
    <w:rsid w:val="00733EE6"/>
    <w:rsid w:val="0073417A"/>
    <w:rsid w:val="00734680"/>
    <w:rsid w:val="007349C1"/>
    <w:rsid w:val="0073544B"/>
    <w:rsid w:val="00735E7E"/>
    <w:rsid w:val="00736389"/>
    <w:rsid w:val="00736BB4"/>
    <w:rsid w:val="0073714B"/>
    <w:rsid w:val="00737321"/>
    <w:rsid w:val="007373A4"/>
    <w:rsid w:val="00737DE4"/>
    <w:rsid w:val="00737DE7"/>
    <w:rsid w:val="0074043A"/>
    <w:rsid w:val="007406CE"/>
    <w:rsid w:val="00740C28"/>
    <w:rsid w:val="007410E7"/>
    <w:rsid w:val="00741191"/>
    <w:rsid w:val="0074137F"/>
    <w:rsid w:val="00741449"/>
    <w:rsid w:val="00742878"/>
    <w:rsid w:val="00744632"/>
    <w:rsid w:val="00744891"/>
    <w:rsid w:val="00746383"/>
    <w:rsid w:val="00746D05"/>
    <w:rsid w:val="00747DF5"/>
    <w:rsid w:val="00750F21"/>
    <w:rsid w:val="00751FD1"/>
    <w:rsid w:val="0075265A"/>
    <w:rsid w:val="00752B05"/>
    <w:rsid w:val="00754375"/>
    <w:rsid w:val="007551C7"/>
    <w:rsid w:val="00755B8F"/>
    <w:rsid w:val="007563D5"/>
    <w:rsid w:val="0075672B"/>
    <w:rsid w:val="0076001F"/>
    <w:rsid w:val="0076051F"/>
    <w:rsid w:val="0076085F"/>
    <w:rsid w:val="00760938"/>
    <w:rsid w:val="00761366"/>
    <w:rsid w:val="00761FC9"/>
    <w:rsid w:val="00762290"/>
    <w:rsid w:val="00762F48"/>
    <w:rsid w:val="007635F6"/>
    <w:rsid w:val="00763B3B"/>
    <w:rsid w:val="00763C46"/>
    <w:rsid w:val="00763E7B"/>
    <w:rsid w:val="00764401"/>
    <w:rsid w:val="00764635"/>
    <w:rsid w:val="00764AC6"/>
    <w:rsid w:val="00764C31"/>
    <w:rsid w:val="00764E45"/>
    <w:rsid w:val="00765358"/>
    <w:rsid w:val="00765624"/>
    <w:rsid w:val="0076602C"/>
    <w:rsid w:val="00766239"/>
    <w:rsid w:val="00766328"/>
    <w:rsid w:val="00766977"/>
    <w:rsid w:val="00767989"/>
    <w:rsid w:val="00767E38"/>
    <w:rsid w:val="00770876"/>
    <w:rsid w:val="00770E26"/>
    <w:rsid w:val="00771DEB"/>
    <w:rsid w:val="007726DA"/>
    <w:rsid w:val="00773027"/>
    <w:rsid w:val="00773E37"/>
    <w:rsid w:val="00773E4F"/>
    <w:rsid w:val="007743EB"/>
    <w:rsid w:val="00775366"/>
    <w:rsid w:val="007756D8"/>
    <w:rsid w:val="0077598F"/>
    <w:rsid w:val="00776151"/>
    <w:rsid w:val="0077623E"/>
    <w:rsid w:val="007770A9"/>
    <w:rsid w:val="00780648"/>
    <w:rsid w:val="007811E8"/>
    <w:rsid w:val="00781219"/>
    <w:rsid w:val="007813D3"/>
    <w:rsid w:val="00781992"/>
    <w:rsid w:val="00781A59"/>
    <w:rsid w:val="00781B76"/>
    <w:rsid w:val="00781B7D"/>
    <w:rsid w:val="007829E7"/>
    <w:rsid w:val="00783193"/>
    <w:rsid w:val="00783358"/>
    <w:rsid w:val="00783861"/>
    <w:rsid w:val="00784151"/>
    <w:rsid w:val="00784B59"/>
    <w:rsid w:val="007859E8"/>
    <w:rsid w:val="00785EE9"/>
    <w:rsid w:val="00786867"/>
    <w:rsid w:val="0078691C"/>
    <w:rsid w:val="00787342"/>
    <w:rsid w:val="00787667"/>
    <w:rsid w:val="00787E67"/>
    <w:rsid w:val="007906B7"/>
    <w:rsid w:val="00791A38"/>
    <w:rsid w:val="00791D9A"/>
    <w:rsid w:val="00791DD4"/>
    <w:rsid w:val="00791F12"/>
    <w:rsid w:val="007920E5"/>
    <w:rsid w:val="00792172"/>
    <w:rsid w:val="0079224D"/>
    <w:rsid w:val="00792BB5"/>
    <w:rsid w:val="00793205"/>
    <w:rsid w:val="00793246"/>
    <w:rsid w:val="00793E2B"/>
    <w:rsid w:val="0079403F"/>
    <w:rsid w:val="00794933"/>
    <w:rsid w:val="00795CCB"/>
    <w:rsid w:val="00796250"/>
    <w:rsid w:val="00796420"/>
    <w:rsid w:val="007975E1"/>
    <w:rsid w:val="0079777E"/>
    <w:rsid w:val="00797B33"/>
    <w:rsid w:val="00797E29"/>
    <w:rsid w:val="007A059B"/>
    <w:rsid w:val="007A108C"/>
    <w:rsid w:val="007A119E"/>
    <w:rsid w:val="007A2A4F"/>
    <w:rsid w:val="007A4BE1"/>
    <w:rsid w:val="007A68EE"/>
    <w:rsid w:val="007A7A11"/>
    <w:rsid w:val="007B06D8"/>
    <w:rsid w:val="007B0817"/>
    <w:rsid w:val="007B0871"/>
    <w:rsid w:val="007B0BD3"/>
    <w:rsid w:val="007B1BED"/>
    <w:rsid w:val="007B1C08"/>
    <w:rsid w:val="007B25E6"/>
    <w:rsid w:val="007B2950"/>
    <w:rsid w:val="007B36BF"/>
    <w:rsid w:val="007B3A8F"/>
    <w:rsid w:val="007B422A"/>
    <w:rsid w:val="007B49C4"/>
    <w:rsid w:val="007B4D56"/>
    <w:rsid w:val="007B5AFC"/>
    <w:rsid w:val="007B6482"/>
    <w:rsid w:val="007B74E4"/>
    <w:rsid w:val="007C03E2"/>
    <w:rsid w:val="007C07F8"/>
    <w:rsid w:val="007C0A40"/>
    <w:rsid w:val="007C18D5"/>
    <w:rsid w:val="007C18E2"/>
    <w:rsid w:val="007C2A20"/>
    <w:rsid w:val="007C2F4C"/>
    <w:rsid w:val="007C3647"/>
    <w:rsid w:val="007C3E51"/>
    <w:rsid w:val="007C3EFD"/>
    <w:rsid w:val="007C3F1F"/>
    <w:rsid w:val="007C5120"/>
    <w:rsid w:val="007C5585"/>
    <w:rsid w:val="007C578D"/>
    <w:rsid w:val="007C6181"/>
    <w:rsid w:val="007C69EE"/>
    <w:rsid w:val="007C794E"/>
    <w:rsid w:val="007C7EF4"/>
    <w:rsid w:val="007D1046"/>
    <w:rsid w:val="007D10E4"/>
    <w:rsid w:val="007D157C"/>
    <w:rsid w:val="007D1702"/>
    <w:rsid w:val="007D1CA7"/>
    <w:rsid w:val="007D2725"/>
    <w:rsid w:val="007D2A1F"/>
    <w:rsid w:val="007D3F4B"/>
    <w:rsid w:val="007D4C61"/>
    <w:rsid w:val="007D55A2"/>
    <w:rsid w:val="007D5E43"/>
    <w:rsid w:val="007D6519"/>
    <w:rsid w:val="007D6712"/>
    <w:rsid w:val="007D69CD"/>
    <w:rsid w:val="007D77FF"/>
    <w:rsid w:val="007D7E5A"/>
    <w:rsid w:val="007E0855"/>
    <w:rsid w:val="007E17CA"/>
    <w:rsid w:val="007E1F7B"/>
    <w:rsid w:val="007E229B"/>
    <w:rsid w:val="007E2606"/>
    <w:rsid w:val="007E2802"/>
    <w:rsid w:val="007E378B"/>
    <w:rsid w:val="007E4F10"/>
    <w:rsid w:val="007E57EE"/>
    <w:rsid w:val="007E5B33"/>
    <w:rsid w:val="007E5F75"/>
    <w:rsid w:val="007E62F4"/>
    <w:rsid w:val="007E6B1A"/>
    <w:rsid w:val="007E6E40"/>
    <w:rsid w:val="007E6F03"/>
    <w:rsid w:val="007E70D9"/>
    <w:rsid w:val="007E7B75"/>
    <w:rsid w:val="007E7CFE"/>
    <w:rsid w:val="007E7E88"/>
    <w:rsid w:val="007F0B10"/>
    <w:rsid w:val="007F15E8"/>
    <w:rsid w:val="007F2A55"/>
    <w:rsid w:val="007F33AC"/>
    <w:rsid w:val="007F5BB6"/>
    <w:rsid w:val="007F5F96"/>
    <w:rsid w:val="007F62B4"/>
    <w:rsid w:val="007F66D4"/>
    <w:rsid w:val="007F6AE5"/>
    <w:rsid w:val="007F7C6E"/>
    <w:rsid w:val="007F7DA6"/>
    <w:rsid w:val="00800F92"/>
    <w:rsid w:val="0080129A"/>
    <w:rsid w:val="00801A55"/>
    <w:rsid w:val="00801BF1"/>
    <w:rsid w:val="00801EDE"/>
    <w:rsid w:val="00801F11"/>
    <w:rsid w:val="008023B7"/>
    <w:rsid w:val="00802AD4"/>
    <w:rsid w:val="00804225"/>
    <w:rsid w:val="008042EB"/>
    <w:rsid w:val="008045B7"/>
    <w:rsid w:val="008049AD"/>
    <w:rsid w:val="008049EC"/>
    <w:rsid w:val="0080512D"/>
    <w:rsid w:val="008058EF"/>
    <w:rsid w:val="008060D6"/>
    <w:rsid w:val="00806A03"/>
    <w:rsid w:val="00807379"/>
    <w:rsid w:val="00807400"/>
    <w:rsid w:val="00807A82"/>
    <w:rsid w:val="00807BE3"/>
    <w:rsid w:val="008101C9"/>
    <w:rsid w:val="00810211"/>
    <w:rsid w:val="008103FF"/>
    <w:rsid w:val="0081045D"/>
    <w:rsid w:val="00810C45"/>
    <w:rsid w:val="00810CB2"/>
    <w:rsid w:val="0081153B"/>
    <w:rsid w:val="008115D0"/>
    <w:rsid w:val="00811A15"/>
    <w:rsid w:val="008129F7"/>
    <w:rsid w:val="0081419D"/>
    <w:rsid w:val="0081560C"/>
    <w:rsid w:val="00815EDD"/>
    <w:rsid w:val="008163E8"/>
    <w:rsid w:val="00816B24"/>
    <w:rsid w:val="00817A58"/>
    <w:rsid w:val="0082068B"/>
    <w:rsid w:val="00820B10"/>
    <w:rsid w:val="00821917"/>
    <w:rsid w:val="008219EE"/>
    <w:rsid w:val="00821B8D"/>
    <w:rsid w:val="00822C47"/>
    <w:rsid w:val="00823A21"/>
    <w:rsid w:val="00823D26"/>
    <w:rsid w:val="00824263"/>
    <w:rsid w:val="0082468E"/>
    <w:rsid w:val="008246C3"/>
    <w:rsid w:val="00825270"/>
    <w:rsid w:val="00826CD3"/>
    <w:rsid w:val="00826D68"/>
    <w:rsid w:val="00826E54"/>
    <w:rsid w:val="008276A4"/>
    <w:rsid w:val="00827A1A"/>
    <w:rsid w:val="00830003"/>
    <w:rsid w:val="00830588"/>
    <w:rsid w:val="00830EC3"/>
    <w:rsid w:val="00831D42"/>
    <w:rsid w:val="0083209F"/>
    <w:rsid w:val="00832666"/>
    <w:rsid w:val="00833776"/>
    <w:rsid w:val="00834316"/>
    <w:rsid w:val="008351C3"/>
    <w:rsid w:val="008352E9"/>
    <w:rsid w:val="0083536A"/>
    <w:rsid w:val="008353DB"/>
    <w:rsid w:val="00835939"/>
    <w:rsid w:val="00835CF5"/>
    <w:rsid w:val="00835FEA"/>
    <w:rsid w:val="00836714"/>
    <w:rsid w:val="0083715F"/>
    <w:rsid w:val="008374A4"/>
    <w:rsid w:val="00840C06"/>
    <w:rsid w:val="00840E68"/>
    <w:rsid w:val="00840F10"/>
    <w:rsid w:val="00841186"/>
    <w:rsid w:val="0084198C"/>
    <w:rsid w:val="00842A2E"/>
    <w:rsid w:val="00843AC4"/>
    <w:rsid w:val="00844CA7"/>
    <w:rsid w:val="00844D26"/>
    <w:rsid w:val="00844E26"/>
    <w:rsid w:val="0084503E"/>
    <w:rsid w:val="008459E5"/>
    <w:rsid w:val="0084636F"/>
    <w:rsid w:val="0084672A"/>
    <w:rsid w:val="008467EC"/>
    <w:rsid w:val="008469B5"/>
    <w:rsid w:val="00846F2D"/>
    <w:rsid w:val="0084700F"/>
    <w:rsid w:val="00847048"/>
    <w:rsid w:val="00847AF5"/>
    <w:rsid w:val="00847DAC"/>
    <w:rsid w:val="008501B6"/>
    <w:rsid w:val="00850B07"/>
    <w:rsid w:val="008517AC"/>
    <w:rsid w:val="00852320"/>
    <w:rsid w:val="0085245F"/>
    <w:rsid w:val="008531D3"/>
    <w:rsid w:val="00853B32"/>
    <w:rsid w:val="0085419B"/>
    <w:rsid w:val="008544E9"/>
    <w:rsid w:val="008554DE"/>
    <w:rsid w:val="00855527"/>
    <w:rsid w:val="008571C8"/>
    <w:rsid w:val="008572C1"/>
    <w:rsid w:val="00857E99"/>
    <w:rsid w:val="00860470"/>
    <w:rsid w:val="00860802"/>
    <w:rsid w:val="00860BC3"/>
    <w:rsid w:val="00860E71"/>
    <w:rsid w:val="0086191D"/>
    <w:rsid w:val="00861A62"/>
    <w:rsid w:val="00861BE2"/>
    <w:rsid w:val="00862A43"/>
    <w:rsid w:val="0086342E"/>
    <w:rsid w:val="00863449"/>
    <w:rsid w:val="00864229"/>
    <w:rsid w:val="00864E3C"/>
    <w:rsid w:val="008654C6"/>
    <w:rsid w:val="0086590F"/>
    <w:rsid w:val="00866245"/>
    <w:rsid w:val="00866D80"/>
    <w:rsid w:val="00867525"/>
    <w:rsid w:val="00867CD2"/>
    <w:rsid w:val="00867EB7"/>
    <w:rsid w:val="00870A60"/>
    <w:rsid w:val="00870F02"/>
    <w:rsid w:val="008712E2"/>
    <w:rsid w:val="00871A81"/>
    <w:rsid w:val="00872528"/>
    <w:rsid w:val="0087278C"/>
    <w:rsid w:val="00872AEA"/>
    <w:rsid w:val="0087461E"/>
    <w:rsid w:val="008747D5"/>
    <w:rsid w:val="0087541A"/>
    <w:rsid w:val="00875D1C"/>
    <w:rsid w:val="008762BE"/>
    <w:rsid w:val="00876E4F"/>
    <w:rsid w:val="00876E51"/>
    <w:rsid w:val="00880058"/>
    <w:rsid w:val="0088014F"/>
    <w:rsid w:val="00880419"/>
    <w:rsid w:val="00880552"/>
    <w:rsid w:val="00880976"/>
    <w:rsid w:val="00880AB3"/>
    <w:rsid w:val="008817F1"/>
    <w:rsid w:val="00881E7B"/>
    <w:rsid w:val="00881EC7"/>
    <w:rsid w:val="0088240B"/>
    <w:rsid w:val="008833AD"/>
    <w:rsid w:val="008833D6"/>
    <w:rsid w:val="00884C71"/>
    <w:rsid w:val="00884FC6"/>
    <w:rsid w:val="008856FA"/>
    <w:rsid w:val="008863DA"/>
    <w:rsid w:val="00886743"/>
    <w:rsid w:val="00886BA9"/>
    <w:rsid w:val="0088700D"/>
    <w:rsid w:val="008908AF"/>
    <w:rsid w:val="00890B63"/>
    <w:rsid w:val="00890D70"/>
    <w:rsid w:val="008914B4"/>
    <w:rsid w:val="00892095"/>
    <w:rsid w:val="00892AE4"/>
    <w:rsid w:val="0089384A"/>
    <w:rsid w:val="00893ABA"/>
    <w:rsid w:val="00894494"/>
    <w:rsid w:val="008948A0"/>
    <w:rsid w:val="0089494A"/>
    <w:rsid w:val="00895C35"/>
    <w:rsid w:val="008962DB"/>
    <w:rsid w:val="00896779"/>
    <w:rsid w:val="00897AE1"/>
    <w:rsid w:val="00897B0E"/>
    <w:rsid w:val="008A0533"/>
    <w:rsid w:val="008A0D1E"/>
    <w:rsid w:val="008A124C"/>
    <w:rsid w:val="008A1436"/>
    <w:rsid w:val="008A270A"/>
    <w:rsid w:val="008A273A"/>
    <w:rsid w:val="008A369D"/>
    <w:rsid w:val="008A36D5"/>
    <w:rsid w:val="008A39A7"/>
    <w:rsid w:val="008A3A0C"/>
    <w:rsid w:val="008A3D79"/>
    <w:rsid w:val="008A3E4E"/>
    <w:rsid w:val="008A49C4"/>
    <w:rsid w:val="008A49D2"/>
    <w:rsid w:val="008A4DC9"/>
    <w:rsid w:val="008A5C3F"/>
    <w:rsid w:val="008A6001"/>
    <w:rsid w:val="008A73E7"/>
    <w:rsid w:val="008B03F6"/>
    <w:rsid w:val="008B041B"/>
    <w:rsid w:val="008B08E7"/>
    <w:rsid w:val="008B0CE2"/>
    <w:rsid w:val="008B144A"/>
    <w:rsid w:val="008B196A"/>
    <w:rsid w:val="008B1F43"/>
    <w:rsid w:val="008B2001"/>
    <w:rsid w:val="008B2233"/>
    <w:rsid w:val="008B2F0B"/>
    <w:rsid w:val="008B45A1"/>
    <w:rsid w:val="008B4A64"/>
    <w:rsid w:val="008B4D29"/>
    <w:rsid w:val="008B4DDA"/>
    <w:rsid w:val="008B5A60"/>
    <w:rsid w:val="008B5C96"/>
    <w:rsid w:val="008B5D45"/>
    <w:rsid w:val="008B600C"/>
    <w:rsid w:val="008B6B91"/>
    <w:rsid w:val="008B7210"/>
    <w:rsid w:val="008B771C"/>
    <w:rsid w:val="008C04EB"/>
    <w:rsid w:val="008C158F"/>
    <w:rsid w:val="008C1BCA"/>
    <w:rsid w:val="008C2BBF"/>
    <w:rsid w:val="008C3189"/>
    <w:rsid w:val="008C3AB0"/>
    <w:rsid w:val="008C4CA4"/>
    <w:rsid w:val="008C4CE3"/>
    <w:rsid w:val="008C558A"/>
    <w:rsid w:val="008C59CE"/>
    <w:rsid w:val="008C5BF7"/>
    <w:rsid w:val="008C5DC5"/>
    <w:rsid w:val="008C5FB6"/>
    <w:rsid w:val="008C61BF"/>
    <w:rsid w:val="008C63F2"/>
    <w:rsid w:val="008D00DC"/>
    <w:rsid w:val="008D1B56"/>
    <w:rsid w:val="008D1CEF"/>
    <w:rsid w:val="008D23C9"/>
    <w:rsid w:val="008D3001"/>
    <w:rsid w:val="008D4180"/>
    <w:rsid w:val="008D42C3"/>
    <w:rsid w:val="008D45A1"/>
    <w:rsid w:val="008D4691"/>
    <w:rsid w:val="008D483A"/>
    <w:rsid w:val="008D4D06"/>
    <w:rsid w:val="008D618A"/>
    <w:rsid w:val="008D6244"/>
    <w:rsid w:val="008D6369"/>
    <w:rsid w:val="008D64AD"/>
    <w:rsid w:val="008D65BF"/>
    <w:rsid w:val="008D73AE"/>
    <w:rsid w:val="008D7881"/>
    <w:rsid w:val="008D7FA3"/>
    <w:rsid w:val="008E0410"/>
    <w:rsid w:val="008E04C1"/>
    <w:rsid w:val="008E089E"/>
    <w:rsid w:val="008E130F"/>
    <w:rsid w:val="008E13C5"/>
    <w:rsid w:val="008E1A75"/>
    <w:rsid w:val="008E1F9C"/>
    <w:rsid w:val="008E2BE8"/>
    <w:rsid w:val="008E37D4"/>
    <w:rsid w:val="008E3BD7"/>
    <w:rsid w:val="008E4C19"/>
    <w:rsid w:val="008E4D7D"/>
    <w:rsid w:val="008E4E17"/>
    <w:rsid w:val="008E53D7"/>
    <w:rsid w:val="008E6822"/>
    <w:rsid w:val="008E6A6A"/>
    <w:rsid w:val="008E6F7B"/>
    <w:rsid w:val="008E7056"/>
    <w:rsid w:val="008E74D5"/>
    <w:rsid w:val="008E7AD2"/>
    <w:rsid w:val="008E7B7A"/>
    <w:rsid w:val="008E7BD6"/>
    <w:rsid w:val="008F0991"/>
    <w:rsid w:val="008F149E"/>
    <w:rsid w:val="008F3610"/>
    <w:rsid w:val="008F3EE7"/>
    <w:rsid w:val="008F4678"/>
    <w:rsid w:val="008F4A20"/>
    <w:rsid w:val="008F4B3D"/>
    <w:rsid w:val="008F5BDE"/>
    <w:rsid w:val="008F62CB"/>
    <w:rsid w:val="008F6514"/>
    <w:rsid w:val="008F66E4"/>
    <w:rsid w:val="008F6974"/>
    <w:rsid w:val="008F6AB8"/>
    <w:rsid w:val="008F6DB6"/>
    <w:rsid w:val="008F6E61"/>
    <w:rsid w:val="008F79B7"/>
    <w:rsid w:val="008F7DDE"/>
    <w:rsid w:val="0090031C"/>
    <w:rsid w:val="00900BA1"/>
    <w:rsid w:val="009013A5"/>
    <w:rsid w:val="009018BD"/>
    <w:rsid w:val="009027C7"/>
    <w:rsid w:val="009032F5"/>
    <w:rsid w:val="00903DC5"/>
    <w:rsid w:val="00904610"/>
    <w:rsid w:val="00905ADE"/>
    <w:rsid w:val="00905E26"/>
    <w:rsid w:val="00906DE5"/>
    <w:rsid w:val="00910808"/>
    <w:rsid w:val="00911213"/>
    <w:rsid w:val="009118CD"/>
    <w:rsid w:val="00911C84"/>
    <w:rsid w:val="00911C98"/>
    <w:rsid w:val="00911CBD"/>
    <w:rsid w:val="00912C55"/>
    <w:rsid w:val="00913EA3"/>
    <w:rsid w:val="009146F0"/>
    <w:rsid w:val="00914E03"/>
    <w:rsid w:val="00915D2C"/>
    <w:rsid w:val="00916295"/>
    <w:rsid w:val="00916F8A"/>
    <w:rsid w:val="009178DA"/>
    <w:rsid w:val="0092007F"/>
    <w:rsid w:val="009202AA"/>
    <w:rsid w:val="009205D8"/>
    <w:rsid w:val="009209A0"/>
    <w:rsid w:val="0092190A"/>
    <w:rsid w:val="00921C4A"/>
    <w:rsid w:val="00921D4A"/>
    <w:rsid w:val="00921EA0"/>
    <w:rsid w:val="00922E88"/>
    <w:rsid w:val="009231AD"/>
    <w:rsid w:val="00923AF2"/>
    <w:rsid w:val="00924692"/>
    <w:rsid w:val="00924C66"/>
    <w:rsid w:val="009266ED"/>
    <w:rsid w:val="00926A56"/>
    <w:rsid w:val="009272B4"/>
    <w:rsid w:val="00927740"/>
    <w:rsid w:val="00927995"/>
    <w:rsid w:val="0093099B"/>
    <w:rsid w:val="009311AC"/>
    <w:rsid w:val="00931798"/>
    <w:rsid w:val="009329B9"/>
    <w:rsid w:val="00932E43"/>
    <w:rsid w:val="00933115"/>
    <w:rsid w:val="00933DBD"/>
    <w:rsid w:val="0093520C"/>
    <w:rsid w:val="00935969"/>
    <w:rsid w:val="0093617A"/>
    <w:rsid w:val="00936A6B"/>
    <w:rsid w:val="00936AAB"/>
    <w:rsid w:val="0093788B"/>
    <w:rsid w:val="00937922"/>
    <w:rsid w:val="009379CD"/>
    <w:rsid w:val="00940DBB"/>
    <w:rsid w:val="009415DC"/>
    <w:rsid w:val="00941DE1"/>
    <w:rsid w:val="009438FE"/>
    <w:rsid w:val="00943A64"/>
    <w:rsid w:val="00943AD6"/>
    <w:rsid w:val="0094455B"/>
    <w:rsid w:val="00945BCE"/>
    <w:rsid w:val="00946658"/>
    <w:rsid w:val="00946D7B"/>
    <w:rsid w:val="0094793C"/>
    <w:rsid w:val="0095014E"/>
    <w:rsid w:val="00950556"/>
    <w:rsid w:val="009508C9"/>
    <w:rsid w:val="009518AE"/>
    <w:rsid w:val="00952425"/>
    <w:rsid w:val="0095262E"/>
    <w:rsid w:val="00952F3B"/>
    <w:rsid w:val="00954564"/>
    <w:rsid w:val="00955CDE"/>
    <w:rsid w:val="00956396"/>
    <w:rsid w:val="009568E2"/>
    <w:rsid w:val="009568EB"/>
    <w:rsid w:val="00956ABF"/>
    <w:rsid w:val="00956AFA"/>
    <w:rsid w:val="00956C39"/>
    <w:rsid w:val="00956D9C"/>
    <w:rsid w:val="009576A8"/>
    <w:rsid w:val="009579AA"/>
    <w:rsid w:val="00957F5C"/>
    <w:rsid w:val="00960575"/>
    <w:rsid w:val="009606BE"/>
    <w:rsid w:val="00960876"/>
    <w:rsid w:val="009615A2"/>
    <w:rsid w:val="0096186F"/>
    <w:rsid w:val="009623C9"/>
    <w:rsid w:val="009625A1"/>
    <w:rsid w:val="00962BA5"/>
    <w:rsid w:val="0096319C"/>
    <w:rsid w:val="00963263"/>
    <w:rsid w:val="00963DE5"/>
    <w:rsid w:val="00963DE9"/>
    <w:rsid w:val="00964207"/>
    <w:rsid w:val="009653A3"/>
    <w:rsid w:val="00966B4A"/>
    <w:rsid w:val="009702EC"/>
    <w:rsid w:val="00970C4E"/>
    <w:rsid w:val="00970C68"/>
    <w:rsid w:val="0097161A"/>
    <w:rsid w:val="00971672"/>
    <w:rsid w:val="009719D8"/>
    <w:rsid w:val="00971D1E"/>
    <w:rsid w:val="009730E6"/>
    <w:rsid w:val="00973236"/>
    <w:rsid w:val="009743D6"/>
    <w:rsid w:val="00974B44"/>
    <w:rsid w:val="00975800"/>
    <w:rsid w:val="0097648F"/>
    <w:rsid w:val="00976801"/>
    <w:rsid w:val="00976945"/>
    <w:rsid w:val="00976A38"/>
    <w:rsid w:val="009777D2"/>
    <w:rsid w:val="00977F16"/>
    <w:rsid w:val="00977FAD"/>
    <w:rsid w:val="009800DE"/>
    <w:rsid w:val="00980517"/>
    <w:rsid w:val="0098065F"/>
    <w:rsid w:val="009809E5"/>
    <w:rsid w:val="009809E9"/>
    <w:rsid w:val="009810AE"/>
    <w:rsid w:val="00981935"/>
    <w:rsid w:val="00981E06"/>
    <w:rsid w:val="009823EF"/>
    <w:rsid w:val="00982C42"/>
    <w:rsid w:val="00983278"/>
    <w:rsid w:val="00983297"/>
    <w:rsid w:val="009838C6"/>
    <w:rsid w:val="00983940"/>
    <w:rsid w:val="00984ADC"/>
    <w:rsid w:val="00984BF1"/>
    <w:rsid w:val="00985099"/>
    <w:rsid w:val="009857A0"/>
    <w:rsid w:val="0098585F"/>
    <w:rsid w:val="00985B45"/>
    <w:rsid w:val="0098699A"/>
    <w:rsid w:val="00986B6E"/>
    <w:rsid w:val="009876D4"/>
    <w:rsid w:val="00987ABE"/>
    <w:rsid w:val="00990613"/>
    <w:rsid w:val="00990851"/>
    <w:rsid w:val="00991688"/>
    <w:rsid w:val="00991916"/>
    <w:rsid w:val="00992A90"/>
    <w:rsid w:val="009931E9"/>
    <w:rsid w:val="0099358F"/>
    <w:rsid w:val="00993777"/>
    <w:rsid w:val="00993CAB"/>
    <w:rsid w:val="00993D89"/>
    <w:rsid w:val="00993EA5"/>
    <w:rsid w:val="00994EBE"/>
    <w:rsid w:val="009965D4"/>
    <w:rsid w:val="00996648"/>
    <w:rsid w:val="009976CD"/>
    <w:rsid w:val="009A095C"/>
    <w:rsid w:val="009A2208"/>
    <w:rsid w:val="009A2E6B"/>
    <w:rsid w:val="009A3243"/>
    <w:rsid w:val="009A36D1"/>
    <w:rsid w:val="009A384E"/>
    <w:rsid w:val="009A4BD5"/>
    <w:rsid w:val="009A57B5"/>
    <w:rsid w:val="009A63DD"/>
    <w:rsid w:val="009A677D"/>
    <w:rsid w:val="009A7BFF"/>
    <w:rsid w:val="009B027C"/>
    <w:rsid w:val="009B0316"/>
    <w:rsid w:val="009B07A5"/>
    <w:rsid w:val="009B107F"/>
    <w:rsid w:val="009B219C"/>
    <w:rsid w:val="009B250C"/>
    <w:rsid w:val="009B255F"/>
    <w:rsid w:val="009B29CE"/>
    <w:rsid w:val="009B2B9F"/>
    <w:rsid w:val="009B376C"/>
    <w:rsid w:val="009B3EBB"/>
    <w:rsid w:val="009B4637"/>
    <w:rsid w:val="009B485B"/>
    <w:rsid w:val="009B4A5B"/>
    <w:rsid w:val="009B4F58"/>
    <w:rsid w:val="009B5064"/>
    <w:rsid w:val="009B5193"/>
    <w:rsid w:val="009B5C47"/>
    <w:rsid w:val="009B5CDC"/>
    <w:rsid w:val="009B642C"/>
    <w:rsid w:val="009B6CC2"/>
    <w:rsid w:val="009B6E65"/>
    <w:rsid w:val="009B73EE"/>
    <w:rsid w:val="009B7753"/>
    <w:rsid w:val="009B78D2"/>
    <w:rsid w:val="009C0354"/>
    <w:rsid w:val="009C0983"/>
    <w:rsid w:val="009C0A5C"/>
    <w:rsid w:val="009C0A6D"/>
    <w:rsid w:val="009C150A"/>
    <w:rsid w:val="009C3A0D"/>
    <w:rsid w:val="009C4B00"/>
    <w:rsid w:val="009C4D80"/>
    <w:rsid w:val="009C56BE"/>
    <w:rsid w:val="009C6103"/>
    <w:rsid w:val="009C6C4A"/>
    <w:rsid w:val="009C7254"/>
    <w:rsid w:val="009C78B4"/>
    <w:rsid w:val="009C7927"/>
    <w:rsid w:val="009D0005"/>
    <w:rsid w:val="009D058A"/>
    <w:rsid w:val="009D05A5"/>
    <w:rsid w:val="009D129E"/>
    <w:rsid w:val="009D139A"/>
    <w:rsid w:val="009D145D"/>
    <w:rsid w:val="009D1D2F"/>
    <w:rsid w:val="009D1F9D"/>
    <w:rsid w:val="009D2104"/>
    <w:rsid w:val="009D49C2"/>
    <w:rsid w:val="009D50BA"/>
    <w:rsid w:val="009D5B73"/>
    <w:rsid w:val="009D6385"/>
    <w:rsid w:val="009D7B7C"/>
    <w:rsid w:val="009E0B07"/>
    <w:rsid w:val="009E0D1A"/>
    <w:rsid w:val="009E0F86"/>
    <w:rsid w:val="009E138D"/>
    <w:rsid w:val="009E15AA"/>
    <w:rsid w:val="009E1D3D"/>
    <w:rsid w:val="009E2457"/>
    <w:rsid w:val="009E2C6A"/>
    <w:rsid w:val="009E346D"/>
    <w:rsid w:val="009E3D09"/>
    <w:rsid w:val="009E45EB"/>
    <w:rsid w:val="009E4D26"/>
    <w:rsid w:val="009E4EC1"/>
    <w:rsid w:val="009E6BD4"/>
    <w:rsid w:val="009F294D"/>
    <w:rsid w:val="009F2AA9"/>
    <w:rsid w:val="009F318A"/>
    <w:rsid w:val="009F337C"/>
    <w:rsid w:val="009F45D7"/>
    <w:rsid w:val="009F4A21"/>
    <w:rsid w:val="009F4A3F"/>
    <w:rsid w:val="009F4CC1"/>
    <w:rsid w:val="009F53AC"/>
    <w:rsid w:val="009F594B"/>
    <w:rsid w:val="009F75E8"/>
    <w:rsid w:val="009F7A89"/>
    <w:rsid w:val="009F7E3B"/>
    <w:rsid w:val="00A0173C"/>
    <w:rsid w:val="00A01B54"/>
    <w:rsid w:val="00A02041"/>
    <w:rsid w:val="00A02271"/>
    <w:rsid w:val="00A02CFD"/>
    <w:rsid w:val="00A031DA"/>
    <w:rsid w:val="00A03288"/>
    <w:rsid w:val="00A03795"/>
    <w:rsid w:val="00A03DAA"/>
    <w:rsid w:val="00A04018"/>
    <w:rsid w:val="00A041DA"/>
    <w:rsid w:val="00A04B40"/>
    <w:rsid w:val="00A05AF8"/>
    <w:rsid w:val="00A05DEE"/>
    <w:rsid w:val="00A05F0B"/>
    <w:rsid w:val="00A0635C"/>
    <w:rsid w:val="00A069CF"/>
    <w:rsid w:val="00A07055"/>
    <w:rsid w:val="00A07984"/>
    <w:rsid w:val="00A10500"/>
    <w:rsid w:val="00A10CE2"/>
    <w:rsid w:val="00A10D96"/>
    <w:rsid w:val="00A11142"/>
    <w:rsid w:val="00A11C65"/>
    <w:rsid w:val="00A11C73"/>
    <w:rsid w:val="00A1208D"/>
    <w:rsid w:val="00A1287B"/>
    <w:rsid w:val="00A128A5"/>
    <w:rsid w:val="00A13DE7"/>
    <w:rsid w:val="00A13E53"/>
    <w:rsid w:val="00A141B4"/>
    <w:rsid w:val="00A154F5"/>
    <w:rsid w:val="00A1560B"/>
    <w:rsid w:val="00A15E45"/>
    <w:rsid w:val="00A16962"/>
    <w:rsid w:val="00A17BDF"/>
    <w:rsid w:val="00A2060A"/>
    <w:rsid w:val="00A2071E"/>
    <w:rsid w:val="00A211DC"/>
    <w:rsid w:val="00A212EF"/>
    <w:rsid w:val="00A2148D"/>
    <w:rsid w:val="00A21753"/>
    <w:rsid w:val="00A227C0"/>
    <w:rsid w:val="00A22A35"/>
    <w:rsid w:val="00A22D40"/>
    <w:rsid w:val="00A23289"/>
    <w:rsid w:val="00A25267"/>
    <w:rsid w:val="00A25330"/>
    <w:rsid w:val="00A25800"/>
    <w:rsid w:val="00A266A2"/>
    <w:rsid w:val="00A266EF"/>
    <w:rsid w:val="00A26B05"/>
    <w:rsid w:val="00A26D54"/>
    <w:rsid w:val="00A2741B"/>
    <w:rsid w:val="00A27631"/>
    <w:rsid w:val="00A277B6"/>
    <w:rsid w:val="00A27ED0"/>
    <w:rsid w:val="00A32484"/>
    <w:rsid w:val="00A32BBD"/>
    <w:rsid w:val="00A32E3A"/>
    <w:rsid w:val="00A32E65"/>
    <w:rsid w:val="00A343A4"/>
    <w:rsid w:val="00A3455E"/>
    <w:rsid w:val="00A3466A"/>
    <w:rsid w:val="00A34700"/>
    <w:rsid w:val="00A34C80"/>
    <w:rsid w:val="00A34E2C"/>
    <w:rsid w:val="00A34F07"/>
    <w:rsid w:val="00A35435"/>
    <w:rsid w:val="00A35C53"/>
    <w:rsid w:val="00A35F43"/>
    <w:rsid w:val="00A361EA"/>
    <w:rsid w:val="00A37810"/>
    <w:rsid w:val="00A378F9"/>
    <w:rsid w:val="00A405B9"/>
    <w:rsid w:val="00A409E1"/>
    <w:rsid w:val="00A40F7D"/>
    <w:rsid w:val="00A423A7"/>
    <w:rsid w:val="00A42884"/>
    <w:rsid w:val="00A4329E"/>
    <w:rsid w:val="00A4391B"/>
    <w:rsid w:val="00A43977"/>
    <w:rsid w:val="00A44168"/>
    <w:rsid w:val="00A45132"/>
    <w:rsid w:val="00A4523F"/>
    <w:rsid w:val="00A4573D"/>
    <w:rsid w:val="00A45D0D"/>
    <w:rsid w:val="00A46787"/>
    <w:rsid w:val="00A478F0"/>
    <w:rsid w:val="00A47B0D"/>
    <w:rsid w:val="00A50804"/>
    <w:rsid w:val="00A50D71"/>
    <w:rsid w:val="00A50F04"/>
    <w:rsid w:val="00A53B0D"/>
    <w:rsid w:val="00A53DB7"/>
    <w:rsid w:val="00A53EFC"/>
    <w:rsid w:val="00A54023"/>
    <w:rsid w:val="00A5562D"/>
    <w:rsid w:val="00A565FC"/>
    <w:rsid w:val="00A56972"/>
    <w:rsid w:val="00A56A55"/>
    <w:rsid w:val="00A574A4"/>
    <w:rsid w:val="00A57847"/>
    <w:rsid w:val="00A578BD"/>
    <w:rsid w:val="00A57D60"/>
    <w:rsid w:val="00A60579"/>
    <w:rsid w:val="00A60631"/>
    <w:rsid w:val="00A60984"/>
    <w:rsid w:val="00A613ED"/>
    <w:rsid w:val="00A6147C"/>
    <w:rsid w:val="00A61640"/>
    <w:rsid w:val="00A62B76"/>
    <w:rsid w:val="00A62EE0"/>
    <w:rsid w:val="00A62EEF"/>
    <w:rsid w:val="00A63D30"/>
    <w:rsid w:val="00A63F6A"/>
    <w:rsid w:val="00A64085"/>
    <w:rsid w:val="00A64511"/>
    <w:rsid w:val="00A64D3F"/>
    <w:rsid w:val="00A65634"/>
    <w:rsid w:val="00A65847"/>
    <w:rsid w:val="00A65BBD"/>
    <w:rsid w:val="00A65FD5"/>
    <w:rsid w:val="00A66417"/>
    <w:rsid w:val="00A66EDE"/>
    <w:rsid w:val="00A67854"/>
    <w:rsid w:val="00A67E4D"/>
    <w:rsid w:val="00A67F0B"/>
    <w:rsid w:val="00A705DC"/>
    <w:rsid w:val="00A709A2"/>
    <w:rsid w:val="00A710E3"/>
    <w:rsid w:val="00A715FA"/>
    <w:rsid w:val="00A71873"/>
    <w:rsid w:val="00A71ED7"/>
    <w:rsid w:val="00A7206D"/>
    <w:rsid w:val="00A72D65"/>
    <w:rsid w:val="00A732D9"/>
    <w:rsid w:val="00A73781"/>
    <w:rsid w:val="00A73A97"/>
    <w:rsid w:val="00A73B54"/>
    <w:rsid w:val="00A73CF6"/>
    <w:rsid w:val="00A74920"/>
    <w:rsid w:val="00A752C5"/>
    <w:rsid w:val="00A7542B"/>
    <w:rsid w:val="00A7544E"/>
    <w:rsid w:val="00A754CD"/>
    <w:rsid w:val="00A76451"/>
    <w:rsid w:val="00A768B7"/>
    <w:rsid w:val="00A76D18"/>
    <w:rsid w:val="00A76F78"/>
    <w:rsid w:val="00A77ADC"/>
    <w:rsid w:val="00A77FC9"/>
    <w:rsid w:val="00A806E5"/>
    <w:rsid w:val="00A80932"/>
    <w:rsid w:val="00A812D3"/>
    <w:rsid w:val="00A814FE"/>
    <w:rsid w:val="00A815D8"/>
    <w:rsid w:val="00A818FF"/>
    <w:rsid w:val="00A81A8C"/>
    <w:rsid w:val="00A82240"/>
    <w:rsid w:val="00A82966"/>
    <w:rsid w:val="00A8304A"/>
    <w:rsid w:val="00A8559A"/>
    <w:rsid w:val="00A85C4D"/>
    <w:rsid w:val="00A860DB"/>
    <w:rsid w:val="00A866F1"/>
    <w:rsid w:val="00A86A76"/>
    <w:rsid w:val="00A86CDC"/>
    <w:rsid w:val="00A8743A"/>
    <w:rsid w:val="00A87C4F"/>
    <w:rsid w:val="00A87C69"/>
    <w:rsid w:val="00A905CA"/>
    <w:rsid w:val="00A9075D"/>
    <w:rsid w:val="00A90C78"/>
    <w:rsid w:val="00A90D5D"/>
    <w:rsid w:val="00A9191D"/>
    <w:rsid w:val="00A9433C"/>
    <w:rsid w:val="00A9464C"/>
    <w:rsid w:val="00A949BA"/>
    <w:rsid w:val="00A94EB9"/>
    <w:rsid w:val="00A951D0"/>
    <w:rsid w:val="00A952E5"/>
    <w:rsid w:val="00A955C7"/>
    <w:rsid w:val="00A95B1E"/>
    <w:rsid w:val="00A96951"/>
    <w:rsid w:val="00A977BD"/>
    <w:rsid w:val="00A97BC3"/>
    <w:rsid w:val="00A97D9E"/>
    <w:rsid w:val="00AA0333"/>
    <w:rsid w:val="00AA0440"/>
    <w:rsid w:val="00AA0EA3"/>
    <w:rsid w:val="00AA114A"/>
    <w:rsid w:val="00AA12D7"/>
    <w:rsid w:val="00AA15FD"/>
    <w:rsid w:val="00AA17B6"/>
    <w:rsid w:val="00AA18EC"/>
    <w:rsid w:val="00AA20B3"/>
    <w:rsid w:val="00AA21DF"/>
    <w:rsid w:val="00AA224A"/>
    <w:rsid w:val="00AA2BFE"/>
    <w:rsid w:val="00AA3C7C"/>
    <w:rsid w:val="00AA3E8A"/>
    <w:rsid w:val="00AA3F56"/>
    <w:rsid w:val="00AA428F"/>
    <w:rsid w:val="00AA42B8"/>
    <w:rsid w:val="00AA4CD2"/>
    <w:rsid w:val="00AA5009"/>
    <w:rsid w:val="00AA5303"/>
    <w:rsid w:val="00AA54D3"/>
    <w:rsid w:val="00AA7BC3"/>
    <w:rsid w:val="00AA7BF1"/>
    <w:rsid w:val="00AB0102"/>
    <w:rsid w:val="00AB11EA"/>
    <w:rsid w:val="00AB1550"/>
    <w:rsid w:val="00AB2045"/>
    <w:rsid w:val="00AB259A"/>
    <w:rsid w:val="00AB28CF"/>
    <w:rsid w:val="00AB2D40"/>
    <w:rsid w:val="00AB2F34"/>
    <w:rsid w:val="00AB31F2"/>
    <w:rsid w:val="00AB3668"/>
    <w:rsid w:val="00AB3B99"/>
    <w:rsid w:val="00AB468A"/>
    <w:rsid w:val="00AB498D"/>
    <w:rsid w:val="00AB4D79"/>
    <w:rsid w:val="00AB53A9"/>
    <w:rsid w:val="00AB5502"/>
    <w:rsid w:val="00AB5F3F"/>
    <w:rsid w:val="00AB7027"/>
    <w:rsid w:val="00AC0969"/>
    <w:rsid w:val="00AC1ABE"/>
    <w:rsid w:val="00AC1B1B"/>
    <w:rsid w:val="00AC2176"/>
    <w:rsid w:val="00AC2588"/>
    <w:rsid w:val="00AC2A1D"/>
    <w:rsid w:val="00AC2B18"/>
    <w:rsid w:val="00AC34BC"/>
    <w:rsid w:val="00AC49F4"/>
    <w:rsid w:val="00AC6273"/>
    <w:rsid w:val="00AC641F"/>
    <w:rsid w:val="00AC64BB"/>
    <w:rsid w:val="00AC7C6E"/>
    <w:rsid w:val="00AD079A"/>
    <w:rsid w:val="00AD0813"/>
    <w:rsid w:val="00AD1602"/>
    <w:rsid w:val="00AD1802"/>
    <w:rsid w:val="00AD1A1D"/>
    <w:rsid w:val="00AD1D44"/>
    <w:rsid w:val="00AD35E0"/>
    <w:rsid w:val="00AD3BB8"/>
    <w:rsid w:val="00AD3C2E"/>
    <w:rsid w:val="00AD411D"/>
    <w:rsid w:val="00AD5C5B"/>
    <w:rsid w:val="00AD5D96"/>
    <w:rsid w:val="00AD62F7"/>
    <w:rsid w:val="00AD68B4"/>
    <w:rsid w:val="00AD6E5C"/>
    <w:rsid w:val="00AD7907"/>
    <w:rsid w:val="00AE0F9D"/>
    <w:rsid w:val="00AE12F1"/>
    <w:rsid w:val="00AE1D2C"/>
    <w:rsid w:val="00AE2BB3"/>
    <w:rsid w:val="00AE2CCF"/>
    <w:rsid w:val="00AE3264"/>
    <w:rsid w:val="00AE32F3"/>
    <w:rsid w:val="00AE47C3"/>
    <w:rsid w:val="00AE4B9A"/>
    <w:rsid w:val="00AE55C6"/>
    <w:rsid w:val="00AE5F13"/>
    <w:rsid w:val="00AE5FB8"/>
    <w:rsid w:val="00AE6029"/>
    <w:rsid w:val="00AE69F3"/>
    <w:rsid w:val="00AF0156"/>
    <w:rsid w:val="00AF0EBB"/>
    <w:rsid w:val="00AF13CE"/>
    <w:rsid w:val="00AF20AA"/>
    <w:rsid w:val="00AF2A39"/>
    <w:rsid w:val="00AF2BC5"/>
    <w:rsid w:val="00AF2ECD"/>
    <w:rsid w:val="00AF3464"/>
    <w:rsid w:val="00AF34A5"/>
    <w:rsid w:val="00AF371C"/>
    <w:rsid w:val="00AF3E09"/>
    <w:rsid w:val="00AF4252"/>
    <w:rsid w:val="00AF4542"/>
    <w:rsid w:val="00AF5228"/>
    <w:rsid w:val="00AF590E"/>
    <w:rsid w:val="00AF5B0E"/>
    <w:rsid w:val="00AF5DFB"/>
    <w:rsid w:val="00AF6F8C"/>
    <w:rsid w:val="00AF739D"/>
    <w:rsid w:val="00AF7F2E"/>
    <w:rsid w:val="00B01985"/>
    <w:rsid w:val="00B01CA3"/>
    <w:rsid w:val="00B02DDD"/>
    <w:rsid w:val="00B02E34"/>
    <w:rsid w:val="00B0332C"/>
    <w:rsid w:val="00B0336E"/>
    <w:rsid w:val="00B035B1"/>
    <w:rsid w:val="00B06297"/>
    <w:rsid w:val="00B06F80"/>
    <w:rsid w:val="00B0763F"/>
    <w:rsid w:val="00B078F0"/>
    <w:rsid w:val="00B0790A"/>
    <w:rsid w:val="00B1050E"/>
    <w:rsid w:val="00B10CB8"/>
    <w:rsid w:val="00B10DBC"/>
    <w:rsid w:val="00B11383"/>
    <w:rsid w:val="00B11885"/>
    <w:rsid w:val="00B11AF9"/>
    <w:rsid w:val="00B11B57"/>
    <w:rsid w:val="00B11E49"/>
    <w:rsid w:val="00B1263F"/>
    <w:rsid w:val="00B14E5D"/>
    <w:rsid w:val="00B15318"/>
    <w:rsid w:val="00B156FB"/>
    <w:rsid w:val="00B15C2F"/>
    <w:rsid w:val="00B20459"/>
    <w:rsid w:val="00B20C38"/>
    <w:rsid w:val="00B21112"/>
    <w:rsid w:val="00B21AFD"/>
    <w:rsid w:val="00B21B1A"/>
    <w:rsid w:val="00B21B44"/>
    <w:rsid w:val="00B2303A"/>
    <w:rsid w:val="00B239DC"/>
    <w:rsid w:val="00B2449B"/>
    <w:rsid w:val="00B2507D"/>
    <w:rsid w:val="00B25B7D"/>
    <w:rsid w:val="00B26180"/>
    <w:rsid w:val="00B2648B"/>
    <w:rsid w:val="00B26610"/>
    <w:rsid w:val="00B2710A"/>
    <w:rsid w:val="00B3054A"/>
    <w:rsid w:val="00B30F55"/>
    <w:rsid w:val="00B31224"/>
    <w:rsid w:val="00B32545"/>
    <w:rsid w:val="00B325C8"/>
    <w:rsid w:val="00B3295B"/>
    <w:rsid w:val="00B32A9D"/>
    <w:rsid w:val="00B32CB6"/>
    <w:rsid w:val="00B32EFA"/>
    <w:rsid w:val="00B33389"/>
    <w:rsid w:val="00B334EA"/>
    <w:rsid w:val="00B35701"/>
    <w:rsid w:val="00B357FF"/>
    <w:rsid w:val="00B3736F"/>
    <w:rsid w:val="00B41E4D"/>
    <w:rsid w:val="00B421C9"/>
    <w:rsid w:val="00B42D6A"/>
    <w:rsid w:val="00B44455"/>
    <w:rsid w:val="00B445F6"/>
    <w:rsid w:val="00B45650"/>
    <w:rsid w:val="00B46CA4"/>
    <w:rsid w:val="00B47200"/>
    <w:rsid w:val="00B50BD8"/>
    <w:rsid w:val="00B51AFA"/>
    <w:rsid w:val="00B52BBC"/>
    <w:rsid w:val="00B53B34"/>
    <w:rsid w:val="00B54891"/>
    <w:rsid w:val="00B54C3F"/>
    <w:rsid w:val="00B54DE0"/>
    <w:rsid w:val="00B552CB"/>
    <w:rsid w:val="00B5613B"/>
    <w:rsid w:val="00B56580"/>
    <w:rsid w:val="00B56D7E"/>
    <w:rsid w:val="00B57B74"/>
    <w:rsid w:val="00B57CA9"/>
    <w:rsid w:val="00B57D9B"/>
    <w:rsid w:val="00B57EAF"/>
    <w:rsid w:val="00B60E4B"/>
    <w:rsid w:val="00B61407"/>
    <w:rsid w:val="00B6193F"/>
    <w:rsid w:val="00B61955"/>
    <w:rsid w:val="00B61D73"/>
    <w:rsid w:val="00B62824"/>
    <w:rsid w:val="00B632D7"/>
    <w:rsid w:val="00B64308"/>
    <w:rsid w:val="00B644B3"/>
    <w:rsid w:val="00B64D43"/>
    <w:rsid w:val="00B6612E"/>
    <w:rsid w:val="00B6730C"/>
    <w:rsid w:val="00B674AE"/>
    <w:rsid w:val="00B675BD"/>
    <w:rsid w:val="00B677FF"/>
    <w:rsid w:val="00B707E8"/>
    <w:rsid w:val="00B7082B"/>
    <w:rsid w:val="00B70938"/>
    <w:rsid w:val="00B70C46"/>
    <w:rsid w:val="00B70CF7"/>
    <w:rsid w:val="00B71AE2"/>
    <w:rsid w:val="00B71BE7"/>
    <w:rsid w:val="00B71C3B"/>
    <w:rsid w:val="00B72359"/>
    <w:rsid w:val="00B72AA6"/>
    <w:rsid w:val="00B7544D"/>
    <w:rsid w:val="00B75CF7"/>
    <w:rsid w:val="00B76BCB"/>
    <w:rsid w:val="00B7706B"/>
    <w:rsid w:val="00B77FF4"/>
    <w:rsid w:val="00B803F8"/>
    <w:rsid w:val="00B80BB0"/>
    <w:rsid w:val="00B80F05"/>
    <w:rsid w:val="00B82425"/>
    <w:rsid w:val="00B84B5B"/>
    <w:rsid w:val="00B86018"/>
    <w:rsid w:val="00B8606A"/>
    <w:rsid w:val="00B86213"/>
    <w:rsid w:val="00B864B6"/>
    <w:rsid w:val="00B8676C"/>
    <w:rsid w:val="00B86A4A"/>
    <w:rsid w:val="00B86A73"/>
    <w:rsid w:val="00B86DE9"/>
    <w:rsid w:val="00B873F5"/>
    <w:rsid w:val="00B87F50"/>
    <w:rsid w:val="00B90845"/>
    <w:rsid w:val="00B90951"/>
    <w:rsid w:val="00B91560"/>
    <w:rsid w:val="00B916A0"/>
    <w:rsid w:val="00B916D2"/>
    <w:rsid w:val="00B924E7"/>
    <w:rsid w:val="00B9493C"/>
    <w:rsid w:val="00B95D1B"/>
    <w:rsid w:val="00B95D43"/>
    <w:rsid w:val="00B95E57"/>
    <w:rsid w:val="00B96438"/>
    <w:rsid w:val="00B96572"/>
    <w:rsid w:val="00B973B1"/>
    <w:rsid w:val="00B97B12"/>
    <w:rsid w:val="00BA009E"/>
    <w:rsid w:val="00BA1675"/>
    <w:rsid w:val="00BA1F4C"/>
    <w:rsid w:val="00BA20E9"/>
    <w:rsid w:val="00BA28F6"/>
    <w:rsid w:val="00BA3136"/>
    <w:rsid w:val="00BA40C2"/>
    <w:rsid w:val="00BA443F"/>
    <w:rsid w:val="00BA519B"/>
    <w:rsid w:val="00BA627A"/>
    <w:rsid w:val="00BA6F3C"/>
    <w:rsid w:val="00BA7AAD"/>
    <w:rsid w:val="00BB1AA7"/>
    <w:rsid w:val="00BB1E54"/>
    <w:rsid w:val="00BB1ED0"/>
    <w:rsid w:val="00BB2488"/>
    <w:rsid w:val="00BB38C3"/>
    <w:rsid w:val="00BB4652"/>
    <w:rsid w:val="00BB4AD0"/>
    <w:rsid w:val="00BB4B0C"/>
    <w:rsid w:val="00BB4F90"/>
    <w:rsid w:val="00BB55B6"/>
    <w:rsid w:val="00BB5EE2"/>
    <w:rsid w:val="00BB6171"/>
    <w:rsid w:val="00BB6194"/>
    <w:rsid w:val="00BB634F"/>
    <w:rsid w:val="00BB6C17"/>
    <w:rsid w:val="00BB717B"/>
    <w:rsid w:val="00BB746B"/>
    <w:rsid w:val="00BB7A8B"/>
    <w:rsid w:val="00BB7D2B"/>
    <w:rsid w:val="00BB7F81"/>
    <w:rsid w:val="00BC018D"/>
    <w:rsid w:val="00BC0553"/>
    <w:rsid w:val="00BC1B64"/>
    <w:rsid w:val="00BC1C1B"/>
    <w:rsid w:val="00BC24CD"/>
    <w:rsid w:val="00BC24DF"/>
    <w:rsid w:val="00BC2ABE"/>
    <w:rsid w:val="00BC303E"/>
    <w:rsid w:val="00BC43F8"/>
    <w:rsid w:val="00BC46B4"/>
    <w:rsid w:val="00BC4DC4"/>
    <w:rsid w:val="00BC6877"/>
    <w:rsid w:val="00BC75C5"/>
    <w:rsid w:val="00BD089D"/>
    <w:rsid w:val="00BD0DD4"/>
    <w:rsid w:val="00BD1646"/>
    <w:rsid w:val="00BD1C91"/>
    <w:rsid w:val="00BD27D2"/>
    <w:rsid w:val="00BD2EB8"/>
    <w:rsid w:val="00BD305B"/>
    <w:rsid w:val="00BD337B"/>
    <w:rsid w:val="00BD3A15"/>
    <w:rsid w:val="00BD3F1F"/>
    <w:rsid w:val="00BD5072"/>
    <w:rsid w:val="00BD527D"/>
    <w:rsid w:val="00BD5437"/>
    <w:rsid w:val="00BD57D1"/>
    <w:rsid w:val="00BD66FC"/>
    <w:rsid w:val="00BD733D"/>
    <w:rsid w:val="00BE0158"/>
    <w:rsid w:val="00BE054D"/>
    <w:rsid w:val="00BE097F"/>
    <w:rsid w:val="00BE0BAD"/>
    <w:rsid w:val="00BE0DC0"/>
    <w:rsid w:val="00BE0EDD"/>
    <w:rsid w:val="00BE0FBD"/>
    <w:rsid w:val="00BE1120"/>
    <w:rsid w:val="00BE1153"/>
    <w:rsid w:val="00BE1511"/>
    <w:rsid w:val="00BE19C3"/>
    <w:rsid w:val="00BE1B68"/>
    <w:rsid w:val="00BE1ED9"/>
    <w:rsid w:val="00BE2660"/>
    <w:rsid w:val="00BE4379"/>
    <w:rsid w:val="00BE48D4"/>
    <w:rsid w:val="00BE5B3A"/>
    <w:rsid w:val="00BE6698"/>
    <w:rsid w:val="00BE6811"/>
    <w:rsid w:val="00BE6952"/>
    <w:rsid w:val="00BE7685"/>
    <w:rsid w:val="00BE78CC"/>
    <w:rsid w:val="00BF0CCF"/>
    <w:rsid w:val="00BF105C"/>
    <w:rsid w:val="00BF191B"/>
    <w:rsid w:val="00BF1CF4"/>
    <w:rsid w:val="00BF2190"/>
    <w:rsid w:val="00BF37A6"/>
    <w:rsid w:val="00BF481C"/>
    <w:rsid w:val="00BF4F39"/>
    <w:rsid w:val="00BF5130"/>
    <w:rsid w:val="00BF5F60"/>
    <w:rsid w:val="00BF5FE2"/>
    <w:rsid w:val="00BF6163"/>
    <w:rsid w:val="00BF61B3"/>
    <w:rsid w:val="00BF65B1"/>
    <w:rsid w:val="00BF6DE1"/>
    <w:rsid w:val="00BF7806"/>
    <w:rsid w:val="00BF7D45"/>
    <w:rsid w:val="00C001C4"/>
    <w:rsid w:val="00C00A20"/>
    <w:rsid w:val="00C0142E"/>
    <w:rsid w:val="00C01581"/>
    <w:rsid w:val="00C01C9C"/>
    <w:rsid w:val="00C023F2"/>
    <w:rsid w:val="00C02BF7"/>
    <w:rsid w:val="00C0322F"/>
    <w:rsid w:val="00C03D05"/>
    <w:rsid w:val="00C047AD"/>
    <w:rsid w:val="00C047B2"/>
    <w:rsid w:val="00C04C39"/>
    <w:rsid w:val="00C053A0"/>
    <w:rsid w:val="00C05487"/>
    <w:rsid w:val="00C055C3"/>
    <w:rsid w:val="00C07D5B"/>
    <w:rsid w:val="00C113A6"/>
    <w:rsid w:val="00C12A4B"/>
    <w:rsid w:val="00C13AC0"/>
    <w:rsid w:val="00C13B9F"/>
    <w:rsid w:val="00C144FA"/>
    <w:rsid w:val="00C14EB5"/>
    <w:rsid w:val="00C1562F"/>
    <w:rsid w:val="00C164F0"/>
    <w:rsid w:val="00C16CC7"/>
    <w:rsid w:val="00C16ED2"/>
    <w:rsid w:val="00C1774A"/>
    <w:rsid w:val="00C17D6F"/>
    <w:rsid w:val="00C17F77"/>
    <w:rsid w:val="00C20259"/>
    <w:rsid w:val="00C20724"/>
    <w:rsid w:val="00C213DC"/>
    <w:rsid w:val="00C21624"/>
    <w:rsid w:val="00C21632"/>
    <w:rsid w:val="00C22452"/>
    <w:rsid w:val="00C226F8"/>
    <w:rsid w:val="00C22723"/>
    <w:rsid w:val="00C23E57"/>
    <w:rsid w:val="00C240C9"/>
    <w:rsid w:val="00C243E7"/>
    <w:rsid w:val="00C25CF7"/>
    <w:rsid w:val="00C271EB"/>
    <w:rsid w:val="00C276F6"/>
    <w:rsid w:val="00C302D5"/>
    <w:rsid w:val="00C30530"/>
    <w:rsid w:val="00C309E2"/>
    <w:rsid w:val="00C30F6F"/>
    <w:rsid w:val="00C31601"/>
    <w:rsid w:val="00C319C0"/>
    <w:rsid w:val="00C31D99"/>
    <w:rsid w:val="00C31EEC"/>
    <w:rsid w:val="00C32160"/>
    <w:rsid w:val="00C32229"/>
    <w:rsid w:val="00C322F2"/>
    <w:rsid w:val="00C32686"/>
    <w:rsid w:val="00C328D3"/>
    <w:rsid w:val="00C32B38"/>
    <w:rsid w:val="00C32DCB"/>
    <w:rsid w:val="00C3454A"/>
    <w:rsid w:val="00C34EB9"/>
    <w:rsid w:val="00C34F23"/>
    <w:rsid w:val="00C36144"/>
    <w:rsid w:val="00C36580"/>
    <w:rsid w:val="00C368D6"/>
    <w:rsid w:val="00C37C36"/>
    <w:rsid w:val="00C41E04"/>
    <w:rsid w:val="00C423C8"/>
    <w:rsid w:val="00C4240E"/>
    <w:rsid w:val="00C427EA"/>
    <w:rsid w:val="00C42D6D"/>
    <w:rsid w:val="00C435CD"/>
    <w:rsid w:val="00C43F52"/>
    <w:rsid w:val="00C4417D"/>
    <w:rsid w:val="00C443A5"/>
    <w:rsid w:val="00C44924"/>
    <w:rsid w:val="00C44D2B"/>
    <w:rsid w:val="00C44D8F"/>
    <w:rsid w:val="00C45980"/>
    <w:rsid w:val="00C463AC"/>
    <w:rsid w:val="00C46CC3"/>
    <w:rsid w:val="00C46F66"/>
    <w:rsid w:val="00C47961"/>
    <w:rsid w:val="00C50024"/>
    <w:rsid w:val="00C507B1"/>
    <w:rsid w:val="00C50E97"/>
    <w:rsid w:val="00C51720"/>
    <w:rsid w:val="00C51814"/>
    <w:rsid w:val="00C51AA1"/>
    <w:rsid w:val="00C52907"/>
    <w:rsid w:val="00C52C2B"/>
    <w:rsid w:val="00C53332"/>
    <w:rsid w:val="00C53646"/>
    <w:rsid w:val="00C53746"/>
    <w:rsid w:val="00C53EF6"/>
    <w:rsid w:val="00C5482C"/>
    <w:rsid w:val="00C548C2"/>
    <w:rsid w:val="00C54BF3"/>
    <w:rsid w:val="00C561E1"/>
    <w:rsid w:val="00C562AC"/>
    <w:rsid w:val="00C56DE2"/>
    <w:rsid w:val="00C57404"/>
    <w:rsid w:val="00C60E78"/>
    <w:rsid w:val="00C60F8E"/>
    <w:rsid w:val="00C617B5"/>
    <w:rsid w:val="00C61D5C"/>
    <w:rsid w:val="00C623CA"/>
    <w:rsid w:val="00C62A4C"/>
    <w:rsid w:val="00C63333"/>
    <w:rsid w:val="00C638A2"/>
    <w:rsid w:val="00C639FB"/>
    <w:rsid w:val="00C63FCF"/>
    <w:rsid w:val="00C64B23"/>
    <w:rsid w:val="00C650C2"/>
    <w:rsid w:val="00C65B64"/>
    <w:rsid w:val="00C65C4A"/>
    <w:rsid w:val="00C65FA0"/>
    <w:rsid w:val="00C660E0"/>
    <w:rsid w:val="00C6618E"/>
    <w:rsid w:val="00C67AD0"/>
    <w:rsid w:val="00C700DE"/>
    <w:rsid w:val="00C70979"/>
    <w:rsid w:val="00C70E57"/>
    <w:rsid w:val="00C711FA"/>
    <w:rsid w:val="00C71505"/>
    <w:rsid w:val="00C71F51"/>
    <w:rsid w:val="00C71FBB"/>
    <w:rsid w:val="00C72015"/>
    <w:rsid w:val="00C725B3"/>
    <w:rsid w:val="00C72687"/>
    <w:rsid w:val="00C726DF"/>
    <w:rsid w:val="00C7296B"/>
    <w:rsid w:val="00C72A5D"/>
    <w:rsid w:val="00C72B1A"/>
    <w:rsid w:val="00C73394"/>
    <w:rsid w:val="00C7374E"/>
    <w:rsid w:val="00C7577B"/>
    <w:rsid w:val="00C757F2"/>
    <w:rsid w:val="00C75B5D"/>
    <w:rsid w:val="00C7606E"/>
    <w:rsid w:val="00C760D1"/>
    <w:rsid w:val="00C765D2"/>
    <w:rsid w:val="00C766D1"/>
    <w:rsid w:val="00C76EB0"/>
    <w:rsid w:val="00C772C3"/>
    <w:rsid w:val="00C800E4"/>
    <w:rsid w:val="00C801AE"/>
    <w:rsid w:val="00C8046B"/>
    <w:rsid w:val="00C8097C"/>
    <w:rsid w:val="00C826D9"/>
    <w:rsid w:val="00C826DC"/>
    <w:rsid w:val="00C8279D"/>
    <w:rsid w:val="00C830F0"/>
    <w:rsid w:val="00C83551"/>
    <w:rsid w:val="00C83906"/>
    <w:rsid w:val="00C83C25"/>
    <w:rsid w:val="00C84006"/>
    <w:rsid w:val="00C840D6"/>
    <w:rsid w:val="00C847E2"/>
    <w:rsid w:val="00C8484C"/>
    <w:rsid w:val="00C86458"/>
    <w:rsid w:val="00C866C2"/>
    <w:rsid w:val="00C90795"/>
    <w:rsid w:val="00C908E7"/>
    <w:rsid w:val="00C90B81"/>
    <w:rsid w:val="00C90DA9"/>
    <w:rsid w:val="00C91337"/>
    <w:rsid w:val="00C9147E"/>
    <w:rsid w:val="00C92732"/>
    <w:rsid w:val="00C92915"/>
    <w:rsid w:val="00C935A8"/>
    <w:rsid w:val="00C93682"/>
    <w:rsid w:val="00C93A9A"/>
    <w:rsid w:val="00C93F30"/>
    <w:rsid w:val="00C94703"/>
    <w:rsid w:val="00C94B20"/>
    <w:rsid w:val="00C96250"/>
    <w:rsid w:val="00C96A94"/>
    <w:rsid w:val="00C96ECE"/>
    <w:rsid w:val="00C9715B"/>
    <w:rsid w:val="00CA0007"/>
    <w:rsid w:val="00CA1A3F"/>
    <w:rsid w:val="00CA238E"/>
    <w:rsid w:val="00CA2A5E"/>
    <w:rsid w:val="00CA2CEE"/>
    <w:rsid w:val="00CA2F40"/>
    <w:rsid w:val="00CA3CC5"/>
    <w:rsid w:val="00CA423C"/>
    <w:rsid w:val="00CA4FBB"/>
    <w:rsid w:val="00CA54FB"/>
    <w:rsid w:val="00CA5758"/>
    <w:rsid w:val="00CA5937"/>
    <w:rsid w:val="00CA634C"/>
    <w:rsid w:val="00CA7561"/>
    <w:rsid w:val="00CA7832"/>
    <w:rsid w:val="00CA7864"/>
    <w:rsid w:val="00CA79A0"/>
    <w:rsid w:val="00CA7C4C"/>
    <w:rsid w:val="00CB086B"/>
    <w:rsid w:val="00CB11DD"/>
    <w:rsid w:val="00CB193E"/>
    <w:rsid w:val="00CB1B6C"/>
    <w:rsid w:val="00CB1D10"/>
    <w:rsid w:val="00CB23F6"/>
    <w:rsid w:val="00CB2FCC"/>
    <w:rsid w:val="00CB3378"/>
    <w:rsid w:val="00CB393B"/>
    <w:rsid w:val="00CB41BB"/>
    <w:rsid w:val="00CB568C"/>
    <w:rsid w:val="00CB577A"/>
    <w:rsid w:val="00CB59DF"/>
    <w:rsid w:val="00CB6EB7"/>
    <w:rsid w:val="00CB7356"/>
    <w:rsid w:val="00CB79C5"/>
    <w:rsid w:val="00CB79D2"/>
    <w:rsid w:val="00CB7C30"/>
    <w:rsid w:val="00CC00E9"/>
    <w:rsid w:val="00CC0F93"/>
    <w:rsid w:val="00CC1285"/>
    <w:rsid w:val="00CC202F"/>
    <w:rsid w:val="00CC3669"/>
    <w:rsid w:val="00CC36B8"/>
    <w:rsid w:val="00CC38AF"/>
    <w:rsid w:val="00CC3E2D"/>
    <w:rsid w:val="00CC40AE"/>
    <w:rsid w:val="00CC40F4"/>
    <w:rsid w:val="00CC4B49"/>
    <w:rsid w:val="00CC5071"/>
    <w:rsid w:val="00CC5599"/>
    <w:rsid w:val="00CC61A3"/>
    <w:rsid w:val="00CC6559"/>
    <w:rsid w:val="00CC6A9A"/>
    <w:rsid w:val="00CC6F73"/>
    <w:rsid w:val="00CC717D"/>
    <w:rsid w:val="00CC75BC"/>
    <w:rsid w:val="00CC76C6"/>
    <w:rsid w:val="00CC76EA"/>
    <w:rsid w:val="00CC7842"/>
    <w:rsid w:val="00CD027C"/>
    <w:rsid w:val="00CD0682"/>
    <w:rsid w:val="00CD0869"/>
    <w:rsid w:val="00CD10AB"/>
    <w:rsid w:val="00CD187D"/>
    <w:rsid w:val="00CD2ED4"/>
    <w:rsid w:val="00CD35B5"/>
    <w:rsid w:val="00CD3B9F"/>
    <w:rsid w:val="00CD4539"/>
    <w:rsid w:val="00CD4D6A"/>
    <w:rsid w:val="00CD5036"/>
    <w:rsid w:val="00CD5375"/>
    <w:rsid w:val="00CD560D"/>
    <w:rsid w:val="00CD5A2E"/>
    <w:rsid w:val="00CD6466"/>
    <w:rsid w:val="00CD66DF"/>
    <w:rsid w:val="00CD67FC"/>
    <w:rsid w:val="00CD682F"/>
    <w:rsid w:val="00CD737D"/>
    <w:rsid w:val="00CD73E0"/>
    <w:rsid w:val="00CD75C2"/>
    <w:rsid w:val="00CD7AF4"/>
    <w:rsid w:val="00CD7C56"/>
    <w:rsid w:val="00CD7E56"/>
    <w:rsid w:val="00CE034F"/>
    <w:rsid w:val="00CE0521"/>
    <w:rsid w:val="00CE0D08"/>
    <w:rsid w:val="00CE1184"/>
    <w:rsid w:val="00CE201A"/>
    <w:rsid w:val="00CE2AEE"/>
    <w:rsid w:val="00CE2B43"/>
    <w:rsid w:val="00CE2E1A"/>
    <w:rsid w:val="00CE2ED6"/>
    <w:rsid w:val="00CE300D"/>
    <w:rsid w:val="00CE32E8"/>
    <w:rsid w:val="00CE408B"/>
    <w:rsid w:val="00CE409A"/>
    <w:rsid w:val="00CE4B66"/>
    <w:rsid w:val="00CE551F"/>
    <w:rsid w:val="00CE5BAB"/>
    <w:rsid w:val="00CE62BB"/>
    <w:rsid w:val="00CE685F"/>
    <w:rsid w:val="00CE6DB6"/>
    <w:rsid w:val="00CE7790"/>
    <w:rsid w:val="00CE7E6C"/>
    <w:rsid w:val="00CF029C"/>
    <w:rsid w:val="00CF17E9"/>
    <w:rsid w:val="00CF1920"/>
    <w:rsid w:val="00CF2091"/>
    <w:rsid w:val="00CF2FD6"/>
    <w:rsid w:val="00CF3192"/>
    <w:rsid w:val="00CF3800"/>
    <w:rsid w:val="00CF397A"/>
    <w:rsid w:val="00CF3C11"/>
    <w:rsid w:val="00CF456D"/>
    <w:rsid w:val="00CF4C04"/>
    <w:rsid w:val="00CF5128"/>
    <w:rsid w:val="00CF55F0"/>
    <w:rsid w:val="00CF5861"/>
    <w:rsid w:val="00CF5AAF"/>
    <w:rsid w:val="00CF5AE8"/>
    <w:rsid w:val="00CF6138"/>
    <w:rsid w:val="00CF619E"/>
    <w:rsid w:val="00CF7467"/>
    <w:rsid w:val="00D00340"/>
    <w:rsid w:val="00D004F8"/>
    <w:rsid w:val="00D007A1"/>
    <w:rsid w:val="00D0271A"/>
    <w:rsid w:val="00D02C47"/>
    <w:rsid w:val="00D0311B"/>
    <w:rsid w:val="00D03B97"/>
    <w:rsid w:val="00D04AC9"/>
    <w:rsid w:val="00D04F43"/>
    <w:rsid w:val="00D05FB0"/>
    <w:rsid w:val="00D06A03"/>
    <w:rsid w:val="00D10329"/>
    <w:rsid w:val="00D10770"/>
    <w:rsid w:val="00D10E8F"/>
    <w:rsid w:val="00D11294"/>
    <w:rsid w:val="00D118DE"/>
    <w:rsid w:val="00D11D1C"/>
    <w:rsid w:val="00D12B9A"/>
    <w:rsid w:val="00D13341"/>
    <w:rsid w:val="00D14974"/>
    <w:rsid w:val="00D14F52"/>
    <w:rsid w:val="00D1564E"/>
    <w:rsid w:val="00D16C03"/>
    <w:rsid w:val="00D172E0"/>
    <w:rsid w:val="00D17430"/>
    <w:rsid w:val="00D17CBA"/>
    <w:rsid w:val="00D20420"/>
    <w:rsid w:val="00D21BEA"/>
    <w:rsid w:val="00D21D69"/>
    <w:rsid w:val="00D21F6D"/>
    <w:rsid w:val="00D22072"/>
    <w:rsid w:val="00D2405A"/>
    <w:rsid w:val="00D242AF"/>
    <w:rsid w:val="00D24C24"/>
    <w:rsid w:val="00D26258"/>
    <w:rsid w:val="00D2641C"/>
    <w:rsid w:val="00D26D9E"/>
    <w:rsid w:val="00D272B7"/>
    <w:rsid w:val="00D31973"/>
    <w:rsid w:val="00D32B8B"/>
    <w:rsid w:val="00D32FD0"/>
    <w:rsid w:val="00D33AC8"/>
    <w:rsid w:val="00D34894"/>
    <w:rsid w:val="00D34B41"/>
    <w:rsid w:val="00D3510B"/>
    <w:rsid w:val="00D35225"/>
    <w:rsid w:val="00D355BC"/>
    <w:rsid w:val="00D35638"/>
    <w:rsid w:val="00D36296"/>
    <w:rsid w:val="00D36AC1"/>
    <w:rsid w:val="00D37B74"/>
    <w:rsid w:val="00D40B0E"/>
    <w:rsid w:val="00D40BF1"/>
    <w:rsid w:val="00D40F4E"/>
    <w:rsid w:val="00D40FD5"/>
    <w:rsid w:val="00D41D42"/>
    <w:rsid w:val="00D4291C"/>
    <w:rsid w:val="00D42B1A"/>
    <w:rsid w:val="00D43030"/>
    <w:rsid w:val="00D432CF"/>
    <w:rsid w:val="00D43957"/>
    <w:rsid w:val="00D4427B"/>
    <w:rsid w:val="00D446B9"/>
    <w:rsid w:val="00D458C7"/>
    <w:rsid w:val="00D45F7D"/>
    <w:rsid w:val="00D4600E"/>
    <w:rsid w:val="00D46097"/>
    <w:rsid w:val="00D4650D"/>
    <w:rsid w:val="00D46837"/>
    <w:rsid w:val="00D476A9"/>
    <w:rsid w:val="00D5102E"/>
    <w:rsid w:val="00D51B5F"/>
    <w:rsid w:val="00D52513"/>
    <w:rsid w:val="00D52CC6"/>
    <w:rsid w:val="00D5428C"/>
    <w:rsid w:val="00D5442A"/>
    <w:rsid w:val="00D54881"/>
    <w:rsid w:val="00D549A9"/>
    <w:rsid w:val="00D54C1C"/>
    <w:rsid w:val="00D55266"/>
    <w:rsid w:val="00D5635A"/>
    <w:rsid w:val="00D56437"/>
    <w:rsid w:val="00D56879"/>
    <w:rsid w:val="00D57612"/>
    <w:rsid w:val="00D57C0D"/>
    <w:rsid w:val="00D57C0E"/>
    <w:rsid w:val="00D6042A"/>
    <w:rsid w:val="00D61143"/>
    <w:rsid w:val="00D62ABD"/>
    <w:rsid w:val="00D62DD1"/>
    <w:rsid w:val="00D62EAD"/>
    <w:rsid w:val="00D63316"/>
    <w:rsid w:val="00D63FE0"/>
    <w:rsid w:val="00D6422E"/>
    <w:rsid w:val="00D642F2"/>
    <w:rsid w:val="00D643C7"/>
    <w:rsid w:val="00D643E0"/>
    <w:rsid w:val="00D64486"/>
    <w:rsid w:val="00D649FF"/>
    <w:rsid w:val="00D652E9"/>
    <w:rsid w:val="00D65506"/>
    <w:rsid w:val="00D65B56"/>
    <w:rsid w:val="00D66474"/>
    <w:rsid w:val="00D66804"/>
    <w:rsid w:val="00D673CC"/>
    <w:rsid w:val="00D67445"/>
    <w:rsid w:val="00D676EC"/>
    <w:rsid w:val="00D709C2"/>
    <w:rsid w:val="00D7116C"/>
    <w:rsid w:val="00D713D6"/>
    <w:rsid w:val="00D717AF"/>
    <w:rsid w:val="00D71FF2"/>
    <w:rsid w:val="00D720F4"/>
    <w:rsid w:val="00D724D3"/>
    <w:rsid w:val="00D72BEC"/>
    <w:rsid w:val="00D7369B"/>
    <w:rsid w:val="00D73966"/>
    <w:rsid w:val="00D7423B"/>
    <w:rsid w:val="00D74652"/>
    <w:rsid w:val="00D746E7"/>
    <w:rsid w:val="00D74DA0"/>
    <w:rsid w:val="00D74F4E"/>
    <w:rsid w:val="00D756CC"/>
    <w:rsid w:val="00D75ACB"/>
    <w:rsid w:val="00D764FC"/>
    <w:rsid w:val="00D7680A"/>
    <w:rsid w:val="00D7780F"/>
    <w:rsid w:val="00D801AB"/>
    <w:rsid w:val="00D810D5"/>
    <w:rsid w:val="00D82084"/>
    <w:rsid w:val="00D85017"/>
    <w:rsid w:val="00D854CD"/>
    <w:rsid w:val="00D85597"/>
    <w:rsid w:val="00D85755"/>
    <w:rsid w:val="00D8664A"/>
    <w:rsid w:val="00D86860"/>
    <w:rsid w:val="00D90799"/>
    <w:rsid w:val="00D90B6B"/>
    <w:rsid w:val="00D90F65"/>
    <w:rsid w:val="00D9147B"/>
    <w:rsid w:val="00D91667"/>
    <w:rsid w:val="00D91ACE"/>
    <w:rsid w:val="00D91F2E"/>
    <w:rsid w:val="00D92095"/>
    <w:rsid w:val="00D92509"/>
    <w:rsid w:val="00D9266C"/>
    <w:rsid w:val="00D92720"/>
    <w:rsid w:val="00D92C86"/>
    <w:rsid w:val="00D93D5A"/>
    <w:rsid w:val="00D94070"/>
    <w:rsid w:val="00D940D7"/>
    <w:rsid w:val="00D942BC"/>
    <w:rsid w:val="00D945A9"/>
    <w:rsid w:val="00D94BA2"/>
    <w:rsid w:val="00D94D04"/>
    <w:rsid w:val="00D94D50"/>
    <w:rsid w:val="00D94E4B"/>
    <w:rsid w:val="00D95026"/>
    <w:rsid w:val="00D954F4"/>
    <w:rsid w:val="00D9554F"/>
    <w:rsid w:val="00D95953"/>
    <w:rsid w:val="00D95F90"/>
    <w:rsid w:val="00D96356"/>
    <w:rsid w:val="00D9660C"/>
    <w:rsid w:val="00D96822"/>
    <w:rsid w:val="00D970B4"/>
    <w:rsid w:val="00D97EDB"/>
    <w:rsid w:val="00DA0104"/>
    <w:rsid w:val="00DA0579"/>
    <w:rsid w:val="00DA1C18"/>
    <w:rsid w:val="00DA220A"/>
    <w:rsid w:val="00DA2296"/>
    <w:rsid w:val="00DA2759"/>
    <w:rsid w:val="00DA2A99"/>
    <w:rsid w:val="00DA3834"/>
    <w:rsid w:val="00DA47CA"/>
    <w:rsid w:val="00DA52F3"/>
    <w:rsid w:val="00DA541A"/>
    <w:rsid w:val="00DA5D34"/>
    <w:rsid w:val="00DA6407"/>
    <w:rsid w:val="00DA6449"/>
    <w:rsid w:val="00DA6618"/>
    <w:rsid w:val="00DA6FCF"/>
    <w:rsid w:val="00DA735E"/>
    <w:rsid w:val="00DA76B6"/>
    <w:rsid w:val="00DA797F"/>
    <w:rsid w:val="00DA79CD"/>
    <w:rsid w:val="00DA7DE8"/>
    <w:rsid w:val="00DB232F"/>
    <w:rsid w:val="00DB28BA"/>
    <w:rsid w:val="00DB37A4"/>
    <w:rsid w:val="00DB3955"/>
    <w:rsid w:val="00DB43D8"/>
    <w:rsid w:val="00DB4866"/>
    <w:rsid w:val="00DB4C26"/>
    <w:rsid w:val="00DB512F"/>
    <w:rsid w:val="00DB54D2"/>
    <w:rsid w:val="00DB5647"/>
    <w:rsid w:val="00DB5C15"/>
    <w:rsid w:val="00DB6BB9"/>
    <w:rsid w:val="00DB6E99"/>
    <w:rsid w:val="00DB6F8E"/>
    <w:rsid w:val="00DC001E"/>
    <w:rsid w:val="00DC07CD"/>
    <w:rsid w:val="00DC1C95"/>
    <w:rsid w:val="00DC2DD8"/>
    <w:rsid w:val="00DC314D"/>
    <w:rsid w:val="00DC3B87"/>
    <w:rsid w:val="00DC481A"/>
    <w:rsid w:val="00DC4F2E"/>
    <w:rsid w:val="00DC4FC8"/>
    <w:rsid w:val="00DC532C"/>
    <w:rsid w:val="00DC5DB3"/>
    <w:rsid w:val="00DC7250"/>
    <w:rsid w:val="00DC7857"/>
    <w:rsid w:val="00DD00EC"/>
    <w:rsid w:val="00DD01B5"/>
    <w:rsid w:val="00DD0FBC"/>
    <w:rsid w:val="00DD15DA"/>
    <w:rsid w:val="00DD1DA9"/>
    <w:rsid w:val="00DD1E93"/>
    <w:rsid w:val="00DD2063"/>
    <w:rsid w:val="00DD354D"/>
    <w:rsid w:val="00DD435C"/>
    <w:rsid w:val="00DD4633"/>
    <w:rsid w:val="00DD4856"/>
    <w:rsid w:val="00DD4CF0"/>
    <w:rsid w:val="00DD516A"/>
    <w:rsid w:val="00DD52E6"/>
    <w:rsid w:val="00DD5614"/>
    <w:rsid w:val="00DD75EC"/>
    <w:rsid w:val="00DD7CE7"/>
    <w:rsid w:val="00DD7FE5"/>
    <w:rsid w:val="00DE026A"/>
    <w:rsid w:val="00DE0873"/>
    <w:rsid w:val="00DE09F3"/>
    <w:rsid w:val="00DE0BCA"/>
    <w:rsid w:val="00DE143C"/>
    <w:rsid w:val="00DE2255"/>
    <w:rsid w:val="00DE2882"/>
    <w:rsid w:val="00DE2958"/>
    <w:rsid w:val="00DE2CCA"/>
    <w:rsid w:val="00DE3CE9"/>
    <w:rsid w:val="00DE3F75"/>
    <w:rsid w:val="00DE51A9"/>
    <w:rsid w:val="00DE5497"/>
    <w:rsid w:val="00DE6146"/>
    <w:rsid w:val="00DE6426"/>
    <w:rsid w:val="00DE666A"/>
    <w:rsid w:val="00DE6FD6"/>
    <w:rsid w:val="00DE7E06"/>
    <w:rsid w:val="00DE7E30"/>
    <w:rsid w:val="00DF10D7"/>
    <w:rsid w:val="00DF1AB7"/>
    <w:rsid w:val="00DF1B18"/>
    <w:rsid w:val="00DF1DE0"/>
    <w:rsid w:val="00DF20FD"/>
    <w:rsid w:val="00DF2D00"/>
    <w:rsid w:val="00DF2DFE"/>
    <w:rsid w:val="00DF35F3"/>
    <w:rsid w:val="00DF40E5"/>
    <w:rsid w:val="00DF49F2"/>
    <w:rsid w:val="00DF4ADF"/>
    <w:rsid w:val="00DF5D17"/>
    <w:rsid w:val="00DF5E79"/>
    <w:rsid w:val="00DF72AB"/>
    <w:rsid w:val="00DF7D29"/>
    <w:rsid w:val="00E00670"/>
    <w:rsid w:val="00E00E62"/>
    <w:rsid w:val="00E01E69"/>
    <w:rsid w:val="00E04B81"/>
    <w:rsid w:val="00E04DFB"/>
    <w:rsid w:val="00E0626C"/>
    <w:rsid w:val="00E06C4E"/>
    <w:rsid w:val="00E06E27"/>
    <w:rsid w:val="00E10667"/>
    <w:rsid w:val="00E117C5"/>
    <w:rsid w:val="00E124E1"/>
    <w:rsid w:val="00E12FDF"/>
    <w:rsid w:val="00E1355C"/>
    <w:rsid w:val="00E1356D"/>
    <w:rsid w:val="00E1422C"/>
    <w:rsid w:val="00E14B8B"/>
    <w:rsid w:val="00E14E64"/>
    <w:rsid w:val="00E15AE4"/>
    <w:rsid w:val="00E15B4D"/>
    <w:rsid w:val="00E15C1B"/>
    <w:rsid w:val="00E15C5F"/>
    <w:rsid w:val="00E161D6"/>
    <w:rsid w:val="00E169C2"/>
    <w:rsid w:val="00E16BB0"/>
    <w:rsid w:val="00E172A5"/>
    <w:rsid w:val="00E178EE"/>
    <w:rsid w:val="00E17EC6"/>
    <w:rsid w:val="00E20025"/>
    <w:rsid w:val="00E214BA"/>
    <w:rsid w:val="00E21A26"/>
    <w:rsid w:val="00E228B7"/>
    <w:rsid w:val="00E23A89"/>
    <w:rsid w:val="00E23D71"/>
    <w:rsid w:val="00E23FD3"/>
    <w:rsid w:val="00E240B1"/>
    <w:rsid w:val="00E248BF"/>
    <w:rsid w:val="00E24A31"/>
    <w:rsid w:val="00E24FA4"/>
    <w:rsid w:val="00E25613"/>
    <w:rsid w:val="00E25D16"/>
    <w:rsid w:val="00E25E31"/>
    <w:rsid w:val="00E260EA"/>
    <w:rsid w:val="00E2635A"/>
    <w:rsid w:val="00E26927"/>
    <w:rsid w:val="00E26A63"/>
    <w:rsid w:val="00E26B24"/>
    <w:rsid w:val="00E26C69"/>
    <w:rsid w:val="00E26C94"/>
    <w:rsid w:val="00E31F36"/>
    <w:rsid w:val="00E3231A"/>
    <w:rsid w:val="00E33491"/>
    <w:rsid w:val="00E334C7"/>
    <w:rsid w:val="00E3488D"/>
    <w:rsid w:val="00E360FE"/>
    <w:rsid w:val="00E3668C"/>
    <w:rsid w:val="00E37C71"/>
    <w:rsid w:val="00E400C1"/>
    <w:rsid w:val="00E402C2"/>
    <w:rsid w:val="00E414C3"/>
    <w:rsid w:val="00E415C6"/>
    <w:rsid w:val="00E41750"/>
    <w:rsid w:val="00E41D73"/>
    <w:rsid w:val="00E41FF9"/>
    <w:rsid w:val="00E421EA"/>
    <w:rsid w:val="00E42204"/>
    <w:rsid w:val="00E42877"/>
    <w:rsid w:val="00E42AAA"/>
    <w:rsid w:val="00E4386C"/>
    <w:rsid w:val="00E44401"/>
    <w:rsid w:val="00E450CB"/>
    <w:rsid w:val="00E45941"/>
    <w:rsid w:val="00E45E7D"/>
    <w:rsid w:val="00E463E0"/>
    <w:rsid w:val="00E47F6C"/>
    <w:rsid w:val="00E50102"/>
    <w:rsid w:val="00E50DAE"/>
    <w:rsid w:val="00E50DD3"/>
    <w:rsid w:val="00E55041"/>
    <w:rsid w:val="00E56159"/>
    <w:rsid w:val="00E56926"/>
    <w:rsid w:val="00E56ACE"/>
    <w:rsid w:val="00E56C99"/>
    <w:rsid w:val="00E57439"/>
    <w:rsid w:val="00E576C9"/>
    <w:rsid w:val="00E5778C"/>
    <w:rsid w:val="00E6029B"/>
    <w:rsid w:val="00E60CE2"/>
    <w:rsid w:val="00E60E7D"/>
    <w:rsid w:val="00E610C3"/>
    <w:rsid w:val="00E61579"/>
    <w:rsid w:val="00E61933"/>
    <w:rsid w:val="00E6296D"/>
    <w:rsid w:val="00E63039"/>
    <w:rsid w:val="00E63211"/>
    <w:rsid w:val="00E647BA"/>
    <w:rsid w:val="00E661FE"/>
    <w:rsid w:val="00E70FB6"/>
    <w:rsid w:val="00E712BA"/>
    <w:rsid w:val="00E71487"/>
    <w:rsid w:val="00E71CB0"/>
    <w:rsid w:val="00E7290D"/>
    <w:rsid w:val="00E72CF5"/>
    <w:rsid w:val="00E7320F"/>
    <w:rsid w:val="00E73334"/>
    <w:rsid w:val="00E733D3"/>
    <w:rsid w:val="00E73EE9"/>
    <w:rsid w:val="00E73EF0"/>
    <w:rsid w:val="00E7478C"/>
    <w:rsid w:val="00E75343"/>
    <w:rsid w:val="00E756D6"/>
    <w:rsid w:val="00E764DA"/>
    <w:rsid w:val="00E770E7"/>
    <w:rsid w:val="00E77C22"/>
    <w:rsid w:val="00E803DA"/>
    <w:rsid w:val="00E8044E"/>
    <w:rsid w:val="00E814E1"/>
    <w:rsid w:val="00E81ABE"/>
    <w:rsid w:val="00E82E93"/>
    <w:rsid w:val="00E82EB6"/>
    <w:rsid w:val="00E83E7D"/>
    <w:rsid w:val="00E8595E"/>
    <w:rsid w:val="00E85973"/>
    <w:rsid w:val="00E8618E"/>
    <w:rsid w:val="00E86462"/>
    <w:rsid w:val="00E864B0"/>
    <w:rsid w:val="00E86594"/>
    <w:rsid w:val="00E86826"/>
    <w:rsid w:val="00E879DD"/>
    <w:rsid w:val="00E87AA6"/>
    <w:rsid w:val="00E87DF7"/>
    <w:rsid w:val="00E87FA3"/>
    <w:rsid w:val="00E90382"/>
    <w:rsid w:val="00E909AA"/>
    <w:rsid w:val="00E91648"/>
    <w:rsid w:val="00E91EF0"/>
    <w:rsid w:val="00E92350"/>
    <w:rsid w:val="00E937EC"/>
    <w:rsid w:val="00E94686"/>
    <w:rsid w:val="00E94703"/>
    <w:rsid w:val="00E95F9A"/>
    <w:rsid w:val="00E96980"/>
    <w:rsid w:val="00E96D25"/>
    <w:rsid w:val="00E9741F"/>
    <w:rsid w:val="00E978DB"/>
    <w:rsid w:val="00EA0312"/>
    <w:rsid w:val="00EA088D"/>
    <w:rsid w:val="00EA0C2B"/>
    <w:rsid w:val="00EA17CF"/>
    <w:rsid w:val="00EA1AF6"/>
    <w:rsid w:val="00EA1FD8"/>
    <w:rsid w:val="00EA3151"/>
    <w:rsid w:val="00EA33E5"/>
    <w:rsid w:val="00EA36D9"/>
    <w:rsid w:val="00EA38C8"/>
    <w:rsid w:val="00EA3D86"/>
    <w:rsid w:val="00EA3F17"/>
    <w:rsid w:val="00EA408B"/>
    <w:rsid w:val="00EA4167"/>
    <w:rsid w:val="00EA4523"/>
    <w:rsid w:val="00EA578B"/>
    <w:rsid w:val="00EA5D59"/>
    <w:rsid w:val="00EA72F5"/>
    <w:rsid w:val="00EB1053"/>
    <w:rsid w:val="00EB14FA"/>
    <w:rsid w:val="00EB1B84"/>
    <w:rsid w:val="00EB1ED7"/>
    <w:rsid w:val="00EB1F20"/>
    <w:rsid w:val="00EB2435"/>
    <w:rsid w:val="00EB357D"/>
    <w:rsid w:val="00EB457F"/>
    <w:rsid w:val="00EB588F"/>
    <w:rsid w:val="00EB597D"/>
    <w:rsid w:val="00EB5AA5"/>
    <w:rsid w:val="00EB5CFC"/>
    <w:rsid w:val="00EB5DEB"/>
    <w:rsid w:val="00EB5E04"/>
    <w:rsid w:val="00EB6311"/>
    <w:rsid w:val="00EB689C"/>
    <w:rsid w:val="00EB71B1"/>
    <w:rsid w:val="00EB794F"/>
    <w:rsid w:val="00EB7E16"/>
    <w:rsid w:val="00EC0219"/>
    <w:rsid w:val="00EC029D"/>
    <w:rsid w:val="00EC0343"/>
    <w:rsid w:val="00EC04F6"/>
    <w:rsid w:val="00EC096A"/>
    <w:rsid w:val="00EC0AE8"/>
    <w:rsid w:val="00EC0C6E"/>
    <w:rsid w:val="00EC0F39"/>
    <w:rsid w:val="00EC1A42"/>
    <w:rsid w:val="00EC1E41"/>
    <w:rsid w:val="00EC2BF3"/>
    <w:rsid w:val="00EC2E51"/>
    <w:rsid w:val="00EC3A61"/>
    <w:rsid w:val="00EC455D"/>
    <w:rsid w:val="00EC45A1"/>
    <w:rsid w:val="00EC4604"/>
    <w:rsid w:val="00EC48EC"/>
    <w:rsid w:val="00EC54A7"/>
    <w:rsid w:val="00EC5E12"/>
    <w:rsid w:val="00EC60EA"/>
    <w:rsid w:val="00EC6EE7"/>
    <w:rsid w:val="00EC7411"/>
    <w:rsid w:val="00ED27AF"/>
    <w:rsid w:val="00ED27D0"/>
    <w:rsid w:val="00ED4332"/>
    <w:rsid w:val="00ED57B8"/>
    <w:rsid w:val="00ED6326"/>
    <w:rsid w:val="00ED6A7C"/>
    <w:rsid w:val="00ED7F5A"/>
    <w:rsid w:val="00EE02CC"/>
    <w:rsid w:val="00EE07D3"/>
    <w:rsid w:val="00EE085E"/>
    <w:rsid w:val="00EE0904"/>
    <w:rsid w:val="00EE0E6E"/>
    <w:rsid w:val="00EE1090"/>
    <w:rsid w:val="00EE1123"/>
    <w:rsid w:val="00EE120D"/>
    <w:rsid w:val="00EE218D"/>
    <w:rsid w:val="00EE24CF"/>
    <w:rsid w:val="00EE2C9B"/>
    <w:rsid w:val="00EE327D"/>
    <w:rsid w:val="00EE35DF"/>
    <w:rsid w:val="00EE39F5"/>
    <w:rsid w:val="00EE4393"/>
    <w:rsid w:val="00EE559F"/>
    <w:rsid w:val="00EE57C8"/>
    <w:rsid w:val="00EE5EF1"/>
    <w:rsid w:val="00EE6D70"/>
    <w:rsid w:val="00EE6F57"/>
    <w:rsid w:val="00EE70CD"/>
    <w:rsid w:val="00EE7865"/>
    <w:rsid w:val="00EF0023"/>
    <w:rsid w:val="00EF07C6"/>
    <w:rsid w:val="00EF197F"/>
    <w:rsid w:val="00EF1CDB"/>
    <w:rsid w:val="00EF2270"/>
    <w:rsid w:val="00EF23C4"/>
    <w:rsid w:val="00EF33C2"/>
    <w:rsid w:val="00EF3776"/>
    <w:rsid w:val="00EF3C50"/>
    <w:rsid w:val="00EF448A"/>
    <w:rsid w:val="00EF4779"/>
    <w:rsid w:val="00EF4967"/>
    <w:rsid w:val="00EF4C6F"/>
    <w:rsid w:val="00EF4D02"/>
    <w:rsid w:val="00EF538F"/>
    <w:rsid w:val="00EF550D"/>
    <w:rsid w:val="00EF61BF"/>
    <w:rsid w:val="00EF6451"/>
    <w:rsid w:val="00EF69AF"/>
    <w:rsid w:val="00EF776B"/>
    <w:rsid w:val="00F00271"/>
    <w:rsid w:val="00F02620"/>
    <w:rsid w:val="00F02702"/>
    <w:rsid w:val="00F044E3"/>
    <w:rsid w:val="00F04877"/>
    <w:rsid w:val="00F05007"/>
    <w:rsid w:val="00F05311"/>
    <w:rsid w:val="00F0643E"/>
    <w:rsid w:val="00F0670E"/>
    <w:rsid w:val="00F06A9E"/>
    <w:rsid w:val="00F0728F"/>
    <w:rsid w:val="00F07ABA"/>
    <w:rsid w:val="00F10949"/>
    <w:rsid w:val="00F10BF7"/>
    <w:rsid w:val="00F10FA1"/>
    <w:rsid w:val="00F11D39"/>
    <w:rsid w:val="00F125BD"/>
    <w:rsid w:val="00F12D6F"/>
    <w:rsid w:val="00F13068"/>
    <w:rsid w:val="00F1365E"/>
    <w:rsid w:val="00F1387C"/>
    <w:rsid w:val="00F13A12"/>
    <w:rsid w:val="00F143BC"/>
    <w:rsid w:val="00F143D0"/>
    <w:rsid w:val="00F143D9"/>
    <w:rsid w:val="00F155CE"/>
    <w:rsid w:val="00F156FE"/>
    <w:rsid w:val="00F15731"/>
    <w:rsid w:val="00F16380"/>
    <w:rsid w:val="00F16840"/>
    <w:rsid w:val="00F16D8C"/>
    <w:rsid w:val="00F173D2"/>
    <w:rsid w:val="00F17A2B"/>
    <w:rsid w:val="00F202B5"/>
    <w:rsid w:val="00F2072D"/>
    <w:rsid w:val="00F20CE9"/>
    <w:rsid w:val="00F20FF7"/>
    <w:rsid w:val="00F21364"/>
    <w:rsid w:val="00F215BD"/>
    <w:rsid w:val="00F21970"/>
    <w:rsid w:val="00F21B1E"/>
    <w:rsid w:val="00F21DEB"/>
    <w:rsid w:val="00F230CE"/>
    <w:rsid w:val="00F240EE"/>
    <w:rsid w:val="00F24B68"/>
    <w:rsid w:val="00F258BD"/>
    <w:rsid w:val="00F25DB4"/>
    <w:rsid w:val="00F25EF0"/>
    <w:rsid w:val="00F266F0"/>
    <w:rsid w:val="00F26B03"/>
    <w:rsid w:val="00F26C18"/>
    <w:rsid w:val="00F26CD9"/>
    <w:rsid w:val="00F276AA"/>
    <w:rsid w:val="00F27D07"/>
    <w:rsid w:val="00F27E5F"/>
    <w:rsid w:val="00F27F51"/>
    <w:rsid w:val="00F303E9"/>
    <w:rsid w:val="00F30EC9"/>
    <w:rsid w:val="00F31EDF"/>
    <w:rsid w:val="00F32359"/>
    <w:rsid w:val="00F32BBB"/>
    <w:rsid w:val="00F32DC1"/>
    <w:rsid w:val="00F330BF"/>
    <w:rsid w:val="00F33565"/>
    <w:rsid w:val="00F33AEB"/>
    <w:rsid w:val="00F344D6"/>
    <w:rsid w:val="00F34660"/>
    <w:rsid w:val="00F35370"/>
    <w:rsid w:val="00F35606"/>
    <w:rsid w:val="00F36376"/>
    <w:rsid w:val="00F36B0F"/>
    <w:rsid w:val="00F37275"/>
    <w:rsid w:val="00F37B37"/>
    <w:rsid w:val="00F40044"/>
    <w:rsid w:val="00F40EAC"/>
    <w:rsid w:val="00F414BD"/>
    <w:rsid w:val="00F41735"/>
    <w:rsid w:val="00F41E6C"/>
    <w:rsid w:val="00F41E83"/>
    <w:rsid w:val="00F4241C"/>
    <w:rsid w:val="00F42B2D"/>
    <w:rsid w:val="00F42BFC"/>
    <w:rsid w:val="00F43752"/>
    <w:rsid w:val="00F437FF"/>
    <w:rsid w:val="00F439E5"/>
    <w:rsid w:val="00F43CC5"/>
    <w:rsid w:val="00F43DCC"/>
    <w:rsid w:val="00F44314"/>
    <w:rsid w:val="00F44885"/>
    <w:rsid w:val="00F45279"/>
    <w:rsid w:val="00F456EA"/>
    <w:rsid w:val="00F45CB4"/>
    <w:rsid w:val="00F45FB2"/>
    <w:rsid w:val="00F45FBB"/>
    <w:rsid w:val="00F464C3"/>
    <w:rsid w:val="00F475A8"/>
    <w:rsid w:val="00F47D63"/>
    <w:rsid w:val="00F47DD2"/>
    <w:rsid w:val="00F50FF9"/>
    <w:rsid w:val="00F51C9F"/>
    <w:rsid w:val="00F522FF"/>
    <w:rsid w:val="00F52936"/>
    <w:rsid w:val="00F5310A"/>
    <w:rsid w:val="00F53D3D"/>
    <w:rsid w:val="00F545A4"/>
    <w:rsid w:val="00F54665"/>
    <w:rsid w:val="00F55064"/>
    <w:rsid w:val="00F55BD7"/>
    <w:rsid w:val="00F55EF4"/>
    <w:rsid w:val="00F60003"/>
    <w:rsid w:val="00F601F1"/>
    <w:rsid w:val="00F60740"/>
    <w:rsid w:val="00F607D0"/>
    <w:rsid w:val="00F61312"/>
    <w:rsid w:val="00F61EF4"/>
    <w:rsid w:val="00F61F82"/>
    <w:rsid w:val="00F622A9"/>
    <w:rsid w:val="00F6294A"/>
    <w:rsid w:val="00F62D60"/>
    <w:rsid w:val="00F631F6"/>
    <w:rsid w:val="00F63B55"/>
    <w:rsid w:val="00F63B5F"/>
    <w:rsid w:val="00F65B75"/>
    <w:rsid w:val="00F65F1C"/>
    <w:rsid w:val="00F665BE"/>
    <w:rsid w:val="00F66D3E"/>
    <w:rsid w:val="00F675D9"/>
    <w:rsid w:val="00F700D0"/>
    <w:rsid w:val="00F71626"/>
    <w:rsid w:val="00F722EE"/>
    <w:rsid w:val="00F72B16"/>
    <w:rsid w:val="00F72C4F"/>
    <w:rsid w:val="00F72FF9"/>
    <w:rsid w:val="00F7304D"/>
    <w:rsid w:val="00F7355A"/>
    <w:rsid w:val="00F73F48"/>
    <w:rsid w:val="00F746FF"/>
    <w:rsid w:val="00F74CDD"/>
    <w:rsid w:val="00F750C4"/>
    <w:rsid w:val="00F753DF"/>
    <w:rsid w:val="00F75B42"/>
    <w:rsid w:val="00F76E41"/>
    <w:rsid w:val="00F77201"/>
    <w:rsid w:val="00F77429"/>
    <w:rsid w:val="00F77768"/>
    <w:rsid w:val="00F77D21"/>
    <w:rsid w:val="00F80607"/>
    <w:rsid w:val="00F813DD"/>
    <w:rsid w:val="00F8171B"/>
    <w:rsid w:val="00F82CAE"/>
    <w:rsid w:val="00F83D50"/>
    <w:rsid w:val="00F83DE0"/>
    <w:rsid w:val="00F84FDC"/>
    <w:rsid w:val="00F853FF"/>
    <w:rsid w:val="00F90947"/>
    <w:rsid w:val="00F910E4"/>
    <w:rsid w:val="00F911AA"/>
    <w:rsid w:val="00F91B41"/>
    <w:rsid w:val="00F92085"/>
    <w:rsid w:val="00F92327"/>
    <w:rsid w:val="00F92F34"/>
    <w:rsid w:val="00F94BB4"/>
    <w:rsid w:val="00F9504F"/>
    <w:rsid w:val="00F96080"/>
    <w:rsid w:val="00F96BF1"/>
    <w:rsid w:val="00F96C1E"/>
    <w:rsid w:val="00F96C85"/>
    <w:rsid w:val="00F96EB9"/>
    <w:rsid w:val="00FA0C29"/>
    <w:rsid w:val="00FA1074"/>
    <w:rsid w:val="00FA1AFA"/>
    <w:rsid w:val="00FA1FC0"/>
    <w:rsid w:val="00FA227A"/>
    <w:rsid w:val="00FA3179"/>
    <w:rsid w:val="00FA31DD"/>
    <w:rsid w:val="00FA3B60"/>
    <w:rsid w:val="00FA4303"/>
    <w:rsid w:val="00FA45F5"/>
    <w:rsid w:val="00FA4E7F"/>
    <w:rsid w:val="00FA517D"/>
    <w:rsid w:val="00FA5388"/>
    <w:rsid w:val="00FA5816"/>
    <w:rsid w:val="00FA7516"/>
    <w:rsid w:val="00FA7B60"/>
    <w:rsid w:val="00FB12B8"/>
    <w:rsid w:val="00FB1988"/>
    <w:rsid w:val="00FB25DD"/>
    <w:rsid w:val="00FB3C8E"/>
    <w:rsid w:val="00FB3E7C"/>
    <w:rsid w:val="00FB3FE2"/>
    <w:rsid w:val="00FB41A5"/>
    <w:rsid w:val="00FB42FA"/>
    <w:rsid w:val="00FB4615"/>
    <w:rsid w:val="00FB53AB"/>
    <w:rsid w:val="00FB53FB"/>
    <w:rsid w:val="00FB53FF"/>
    <w:rsid w:val="00FB56B9"/>
    <w:rsid w:val="00FB58EC"/>
    <w:rsid w:val="00FB696C"/>
    <w:rsid w:val="00FB798E"/>
    <w:rsid w:val="00FB7D5F"/>
    <w:rsid w:val="00FB7DC0"/>
    <w:rsid w:val="00FB7E89"/>
    <w:rsid w:val="00FC0985"/>
    <w:rsid w:val="00FC145C"/>
    <w:rsid w:val="00FC1A5A"/>
    <w:rsid w:val="00FC1DE1"/>
    <w:rsid w:val="00FC1F2F"/>
    <w:rsid w:val="00FC24FD"/>
    <w:rsid w:val="00FC2BCD"/>
    <w:rsid w:val="00FC3452"/>
    <w:rsid w:val="00FC42CF"/>
    <w:rsid w:val="00FC4803"/>
    <w:rsid w:val="00FC4A98"/>
    <w:rsid w:val="00FC56B9"/>
    <w:rsid w:val="00FC5B9C"/>
    <w:rsid w:val="00FC63AE"/>
    <w:rsid w:val="00FC6663"/>
    <w:rsid w:val="00FC6AD5"/>
    <w:rsid w:val="00FC6FCF"/>
    <w:rsid w:val="00FC71DF"/>
    <w:rsid w:val="00FC754E"/>
    <w:rsid w:val="00FC79E5"/>
    <w:rsid w:val="00FD02A7"/>
    <w:rsid w:val="00FD0AC6"/>
    <w:rsid w:val="00FD1134"/>
    <w:rsid w:val="00FD1698"/>
    <w:rsid w:val="00FD1D35"/>
    <w:rsid w:val="00FD2392"/>
    <w:rsid w:val="00FD293F"/>
    <w:rsid w:val="00FD2A27"/>
    <w:rsid w:val="00FD3C2D"/>
    <w:rsid w:val="00FD6550"/>
    <w:rsid w:val="00FD6911"/>
    <w:rsid w:val="00FD6B3F"/>
    <w:rsid w:val="00FD6BB5"/>
    <w:rsid w:val="00FE0380"/>
    <w:rsid w:val="00FE091C"/>
    <w:rsid w:val="00FE15AA"/>
    <w:rsid w:val="00FE1C8D"/>
    <w:rsid w:val="00FE1D08"/>
    <w:rsid w:val="00FE21FE"/>
    <w:rsid w:val="00FE225F"/>
    <w:rsid w:val="00FE2321"/>
    <w:rsid w:val="00FE24B2"/>
    <w:rsid w:val="00FE37B7"/>
    <w:rsid w:val="00FE42EC"/>
    <w:rsid w:val="00FE460E"/>
    <w:rsid w:val="00FE467F"/>
    <w:rsid w:val="00FE4AD8"/>
    <w:rsid w:val="00FE5F7E"/>
    <w:rsid w:val="00FE62DE"/>
    <w:rsid w:val="00FE7B92"/>
    <w:rsid w:val="00FF0EFD"/>
    <w:rsid w:val="00FF0FFD"/>
    <w:rsid w:val="00FF19D0"/>
    <w:rsid w:val="00FF27AB"/>
    <w:rsid w:val="00FF27CA"/>
    <w:rsid w:val="00FF3736"/>
    <w:rsid w:val="00FF4343"/>
    <w:rsid w:val="00FF4604"/>
    <w:rsid w:val="00FF4F9F"/>
    <w:rsid w:val="00FF510F"/>
    <w:rsid w:val="00FF51B8"/>
    <w:rsid w:val="00FF51D9"/>
    <w:rsid w:val="00FF55EB"/>
    <w:rsid w:val="00FF5829"/>
    <w:rsid w:val="00FF620D"/>
    <w:rsid w:val="00FF630C"/>
    <w:rsid w:val="00FF633E"/>
    <w:rsid w:val="00FF67FE"/>
    <w:rsid w:val="00FF6C0B"/>
    <w:rsid w:val="00FF6CEE"/>
    <w:rsid w:val="00FF6DB3"/>
    <w:rsid w:val="00FF777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1F"/>
  </w:style>
  <w:style w:type="paragraph" w:styleId="1">
    <w:name w:val="heading 1"/>
    <w:basedOn w:val="a"/>
    <w:next w:val="a"/>
    <w:link w:val="10"/>
    <w:uiPriority w:val="9"/>
    <w:qFormat/>
    <w:rsid w:val="00DA2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5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9A6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5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35F43"/>
    <w:rPr>
      <w:color w:val="0000FF"/>
      <w:u w:val="single"/>
    </w:rPr>
  </w:style>
  <w:style w:type="paragraph" w:styleId="a5">
    <w:name w:val="No Spacing"/>
    <w:uiPriority w:val="1"/>
    <w:qFormat/>
    <w:rsid w:val="00807BE3"/>
    <w:pPr>
      <w:spacing w:after="0" w:line="240" w:lineRule="auto"/>
    </w:pPr>
  </w:style>
  <w:style w:type="paragraph" w:customStyle="1" w:styleId="a6">
    <w:name w:val="Знак Знак Знак"/>
    <w:basedOn w:val="a"/>
    <w:rsid w:val="00EE7865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7">
    <w:name w:val="Normal (Web)"/>
    <w:basedOn w:val="a"/>
    <w:uiPriority w:val="99"/>
    <w:unhideWhenUsed/>
    <w:rsid w:val="006F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1B9C"/>
  </w:style>
  <w:style w:type="character" w:customStyle="1" w:styleId="10">
    <w:name w:val="Заголовок 1 Знак"/>
    <w:basedOn w:val="a0"/>
    <w:link w:val="1"/>
    <w:uiPriority w:val="9"/>
    <w:rsid w:val="00DA2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A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2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5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2D2E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9A6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5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35F43"/>
    <w:rPr>
      <w:color w:val="0000FF"/>
      <w:u w:val="single"/>
    </w:rPr>
  </w:style>
  <w:style w:type="paragraph" w:styleId="a5">
    <w:name w:val="No Spacing"/>
    <w:uiPriority w:val="1"/>
    <w:qFormat/>
    <w:rsid w:val="00807BE3"/>
    <w:pPr>
      <w:spacing w:after="0" w:line="240" w:lineRule="auto"/>
    </w:pPr>
  </w:style>
  <w:style w:type="paragraph" w:customStyle="1" w:styleId="a6">
    <w:name w:val="Знак Знак Знак"/>
    <w:basedOn w:val="a"/>
    <w:rsid w:val="00EE7865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7">
    <w:name w:val="Normal (Web)"/>
    <w:basedOn w:val="a"/>
    <w:uiPriority w:val="99"/>
    <w:unhideWhenUsed/>
    <w:rsid w:val="006F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1B9C"/>
  </w:style>
  <w:style w:type="character" w:customStyle="1" w:styleId="10">
    <w:name w:val="Заголовок 1 Знак"/>
    <w:basedOn w:val="a0"/>
    <w:link w:val="1"/>
    <w:uiPriority w:val="9"/>
    <w:rsid w:val="00DA2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A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2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Сборка_QSS</Company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Инна</cp:lastModifiedBy>
  <cp:revision>4</cp:revision>
  <cp:lastPrinted>2014-05-30T03:45:00Z</cp:lastPrinted>
  <dcterms:created xsi:type="dcterms:W3CDTF">2014-05-29T05:10:00Z</dcterms:created>
  <dcterms:modified xsi:type="dcterms:W3CDTF">2014-05-30T03:46:00Z</dcterms:modified>
</cp:coreProperties>
</file>