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7D2AA7" w:rsidRPr="007D2AA7" w:rsidRDefault="005727A8" w:rsidP="007D2AA7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4329E7">
        <w:rPr>
          <w:bCs/>
          <w:sz w:val="26"/>
          <w:szCs w:val="26"/>
        </w:rPr>
        <w:t>18.06.</w:t>
      </w:r>
      <w:r w:rsidR="005E3297" w:rsidRPr="004329E7">
        <w:rPr>
          <w:bCs/>
          <w:sz w:val="26"/>
          <w:szCs w:val="26"/>
        </w:rPr>
        <w:t>201</w:t>
      </w:r>
      <w:r w:rsidR="00B003E8" w:rsidRPr="004329E7">
        <w:rPr>
          <w:bCs/>
          <w:sz w:val="26"/>
          <w:szCs w:val="26"/>
        </w:rPr>
        <w:t>8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4329E7">
        <w:rPr>
          <w:sz w:val="26"/>
          <w:szCs w:val="26"/>
        </w:rPr>
        <w:t xml:space="preserve">                       </w:t>
      </w:r>
      <w:r w:rsidR="006F03EF">
        <w:rPr>
          <w:sz w:val="26"/>
          <w:szCs w:val="26"/>
        </w:rPr>
        <w:t xml:space="preserve">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 w:rsidR="004329E7">
        <w:rPr>
          <w:sz w:val="26"/>
          <w:szCs w:val="26"/>
        </w:rPr>
        <w:t>734</w:t>
      </w:r>
      <w:r w:rsidR="00162B33">
        <w:rPr>
          <w:sz w:val="26"/>
          <w:szCs w:val="26"/>
        </w:rPr>
        <w:t>-НПА</w:t>
      </w:r>
    </w:p>
    <w:p w:rsidR="009755D4" w:rsidRDefault="009755D4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:rsidR="00392686" w:rsidRPr="00392686" w:rsidRDefault="00392686" w:rsidP="008E0B6A">
      <w:pPr>
        <w:tabs>
          <w:tab w:val="left" w:pos="1066"/>
        </w:tabs>
        <w:ind w:right="4534"/>
        <w:jc w:val="both"/>
        <w:rPr>
          <w:sz w:val="26"/>
          <w:szCs w:val="26"/>
        </w:rPr>
      </w:pPr>
      <w:r w:rsidRPr="00392686">
        <w:rPr>
          <w:sz w:val="26"/>
          <w:szCs w:val="26"/>
        </w:rPr>
        <w:t xml:space="preserve">Об утверждении </w:t>
      </w:r>
      <w:r w:rsidR="00A537F1" w:rsidRPr="00A537F1">
        <w:rPr>
          <w:sz w:val="26"/>
          <w:szCs w:val="26"/>
        </w:rPr>
        <w:t xml:space="preserve">Положения о самообложении граждан </w:t>
      </w:r>
      <w:r w:rsidR="00A537F1">
        <w:rPr>
          <w:sz w:val="26"/>
          <w:szCs w:val="26"/>
        </w:rPr>
        <w:t xml:space="preserve">на территории </w:t>
      </w:r>
      <w:r w:rsidRPr="00392686">
        <w:rPr>
          <w:sz w:val="26"/>
          <w:szCs w:val="26"/>
        </w:rPr>
        <w:t>Лесозаводского городского округа</w:t>
      </w:r>
    </w:p>
    <w:p w:rsidR="00392686" w:rsidRPr="00392686" w:rsidRDefault="00392686" w:rsidP="008E0B6A">
      <w:pPr>
        <w:autoSpaceDE w:val="0"/>
        <w:autoSpaceDN w:val="0"/>
        <w:adjustRightInd w:val="0"/>
        <w:ind w:right="4534"/>
        <w:rPr>
          <w:sz w:val="26"/>
          <w:szCs w:val="26"/>
        </w:rPr>
      </w:pPr>
    </w:p>
    <w:p w:rsidR="00392686" w:rsidRPr="00392686" w:rsidRDefault="00392686" w:rsidP="00392686">
      <w:pPr>
        <w:autoSpaceDE w:val="0"/>
        <w:autoSpaceDN w:val="0"/>
        <w:adjustRightInd w:val="0"/>
        <w:rPr>
          <w:sz w:val="26"/>
          <w:szCs w:val="26"/>
        </w:rPr>
      </w:pPr>
    </w:p>
    <w:p w:rsidR="00392686" w:rsidRPr="00392686" w:rsidRDefault="00392686" w:rsidP="00392686">
      <w:pPr>
        <w:ind w:firstLine="720"/>
        <w:jc w:val="both"/>
        <w:rPr>
          <w:sz w:val="26"/>
          <w:szCs w:val="26"/>
        </w:rPr>
      </w:pPr>
      <w:r w:rsidRPr="00392686">
        <w:rPr>
          <w:sz w:val="26"/>
          <w:szCs w:val="26"/>
        </w:rPr>
        <w:t xml:space="preserve">Руководствуясь </w:t>
      </w:r>
      <w:r w:rsidR="00A537F1" w:rsidRPr="00A537F1">
        <w:rPr>
          <w:sz w:val="26"/>
          <w:szCs w:val="26"/>
        </w:rPr>
        <w:t>статьей 25.1,статьей 56 Федерального закона от 06</w:t>
      </w:r>
      <w:r w:rsidR="00A537F1">
        <w:rPr>
          <w:sz w:val="26"/>
          <w:szCs w:val="26"/>
        </w:rPr>
        <w:t>.10.</w:t>
      </w:r>
      <w:r w:rsidR="00A537F1" w:rsidRPr="00A537F1">
        <w:rPr>
          <w:sz w:val="26"/>
          <w:szCs w:val="26"/>
        </w:rPr>
        <w:t>2003 № 131-ФЗ «Об общих принципах организации местного самоуправления в Российской Федерации»</w:t>
      </w:r>
      <w:r w:rsidRPr="00392686">
        <w:rPr>
          <w:sz w:val="26"/>
          <w:szCs w:val="26"/>
        </w:rPr>
        <w:t xml:space="preserve">, Уставом Лесозаводского городского округа, </w:t>
      </w:r>
    </w:p>
    <w:p w:rsidR="00392686" w:rsidRDefault="00392686" w:rsidP="00392686">
      <w:pPr>
        <w:ind w:firstLine="720"/>
        <w:jc w:val="both"/>
        <w:rPr>
          <w:sz w:val="26"/>
          <w:szCs w:val="26"/>
        </w:rPr>
      </w:pPr>
    </w:p>
    <w:p w:rsidR="008E0B6A" w:rsidRPr="00392686" w:rsidRDefault="008E0B6A" w:rsidP="00392686">
      <w:pPr>
        <w:ind w:firstLine="720"/>
        <w:jc w:val="both"/>
        <w:rPr>
          <w:sz w:val="26"/>
          <w:szCs w:val="26"/>
        </w:rPr>
      </w:pPr>
    </w:p>
    <w:p w:rsidR="00392686" w:rsidRPr="00392686" w:rsidRDefault="00392686" w:rsidP="00392686">
      <w:pPr>
        <w:ind w:firstLine="720"/>
        <w:jc w:val="both"/>
        <w:rPr>
          <w:sz w:val="26"/>
          <w:szCs w:val="26"/>
        </w:rPr>
      </w:pPr>
      <w:r w:rsidRPr="00392686">
        <w:rPr>
          <w:sz w:val="26"/>
          <w:szCs w:val="26"/>
        </w:rPr>
        <w:t xml:space="preserve">Дума Лесозаводского городского округа </w:t>
      </w:r>
    </w:p>
    <w:p w:rsidR="00392686" w:rsidRPr="00392686" w:rsidRDefault="00392686" w:rsidP="00392686">
      <w:pPr>
        <w:ind w:firstLine="708"/>
        <w:rPr>
          <w:sz w:val="26"/>
          <w:szCs w:val="26"/>
        </w:rPr>
      </w:pPr>
    </w:p>
    <w:p w:rsidR="00392686" w:rsidRPr="00392686" w:rsidRDefault="00392686" w:rsidP="00392686">
      <w:pPr>
        <w:jc w:val="both"/>
        <w:rPr>
          <w:b/>
          <w:bCs/>
          <w:sz w:val="26"/>
          <w:szCs w:val="26"/>
          <w:lang w:eastAsia="en-US"/>
        </w:rPr>
      </w:pPr>
      <w:r w:rsidRPr="00392686">
        <w:rPr>
          <w:b/>
          <w:bCs/>
          <w:sz w:val="26"/>
          <w:szCs w:val="26"/>
          <w:lang w:eastAsia="en-US"/>
        </w:rPr>
        <w:t>РЕШИЛА:</w:t>
      </w:r>
    </w:p>
    <w:p w:rsidR="008E0B6A" w:rsidRDefault="008E0B6A" w:rsidP="00392686">
      <w:pPr>
        <w:jc w:val="both"/>
        <w:rPr>
          <w:b/>
          <w:bCs/>
          <w:sz w:val="26"/>
          <w:szCs w:val="26"/>
        </w:rPr>
      </w:pPr>
    </w:p>
    <w:p w:rsidR="00392686" w:rsidRDefault="00392686" w:rsidP="008E0B6A">
      <w:pPr>
        <w:ind w:firstLine="709"/>
        <w:jc w:val="both"/>
        <w:rPr>
          <w:sz w:val="26"/>
          <w:szCs w:val="26"/>
        </w:rPr>
      </w:pPr>
      <w:r w:rsidRPr="00392686">
        <w:rPr>
          <w:sz w:val="26"/>
          <w:szCs w:val="26"/>
        </w:rPr>
        <w:t>1. Утвердить По</w:t>
      </w:r>
      <w:r w:rsidR="00A537F1">
        <w:rPr>
          <w:sz w:val="26"/>
          <w:szCs w:val="26"/>
        </w:rPr>
        <w:t>ложение</w:t>
      </w:r>
      <w:r w:rsidRPr="00392686">
        <w:rPr>
          <w:sz w:val="26"/>
          <w:szCs w:val="26"/>
        </w:rPr>
        <w:t xml:space="preserve"> </w:t>
      </w:r>
      <w:r w:rsidR="00A537F1" w:rsidRPr="00A537F1">
        <w:rPr>
          <w:sz w:val="26"/>
          <w:szCs w:val="26"/>
        </w:rPr>
        <w:t xml:space="preserve">о самообложении граждан на территории Лесозаводского городского округа </w:t>
      </w:r>
      <w:r w:rsidRPr="00392686">
        <w:rPr>
          <w:sz w:val="26"/>
          <w:szCs w:val="26"/>
        </w:rPr>
        <w:t>(прилагается).</w:t>
      </w:r>
    </w:p>
    <w:p w:rsidR="00A537F1" w:rsidRDefault="00A537F1" w:rsidP="008E0B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96D90">
        <w:rPr>
          <w:sz w:val="26"/>
          <w:szCs w:val="26"/>
        </w:rPr>
        <w:t>П</w:t>
      </w:r>
      <w:r>
        <w:rPr>
          <w:sz w:val="26"/>
          <w:szCs w:val="26"/>
        </w:rPr>
        <w:t>ризнать утратившими силу:</w:t>
      </w:r>
    </w:p>
    <w:p w:rsidR="00A537F1" w:rsidRDefault="00F158FC" w:rsidP="008E0B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решение Думы </w:t>
      </w:r>
      <w:r w:rsidRPr="00F158FC">
        <w:rPr>
          <w:sz w:val="26"/>
          <w:szCs w:val="26"/>
        </w:rPr>
        <w:t>муниципального образования Лесозаводск и Лесозаводский район от 01.11.2005 № 242</w:t>
      </w:r>
      <w:r>
        <w:rPr>
          <w:sz w:val="26"/>
          <w:szCs w:val="26"/>
        </w:rPr>
        <w:t xml:space="preserve"> «Об утверждении </w:t>
      </w:r>
      <w:r w:rsidRPr="00F158FC">
        <w:rPr>
          <w:sz w:val="26"/>
          <w:szCs w:val="26"/>
        </w:rPr>
        <w:t>Положен</w:t>
      </w:r>
      <w:r>
        <w:rPr>
          <w:sz w:val="26"/>
          <w:szCs w:val="26"/>
        </w:rPr>
        <w:t>ия</w:t>
      </w:r>
      <w:r w:rsidRPr="00F158FC">
        <w:rPr>
          <w:sz w:val="26"/>
          <w:szCs w:val="26"/>
        </w:rPr>
        <w:t xml:space="preserve"> о самообложении граждан на территории Лесозаводского городского округа</w:t>
      </w:r>
      <w:r>
        <w:rPr>
          <w:sz w:val="26"/>
          <w:szCs w:val="26"/>
        </w:rPr>
        <w:t>»;</w:t>
      </w:r>
    </w:p>
    <w:p w:rsidR="00896D90" w:rsidRDefault="00F158FC" w:rsidP="00896D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решение Думы Лесозаводского городского округа </w:t>
      </w:r>
      <w:r w:rsidR="004329E7">
        <w:rPr>
          <w:sz w:val="26"/>
          <w:szCs w:val="26"/>
        </w:rPr>
        <w:t xml:space="preserve">от 27.06.2014 № 169 </w:t>
      </w:r>
      <w:r>
        <w:rPr>
          <w:sz w:val="26"/>
          <w:szCs w:val="26"/>
        </w:rPr>
        <w:t>«</w:t>
      </w:r>
      <w:r w:rsidRPr="00F158FC">
        <w:rPr>
          <w:sz w:val="26"/>
          <w:szCs w:val="26"/>
        </w:rPr>
        <w:t xml:space="preserve">О внесении изменений в Положение о самообложении граждан на территории Лесозаводского городского округа, утвержденное решением городской Думы муниципального образования Лесозаводск и Лесозаводский район от 01.11.2005 </w:t>
      </w:r>
    </w:p>
    <w:p w:rsidR="00F158FC" w:rsidRPr="00392686" w:rsidRDefault="00F158FC" w:rsidP="00896D90">
      <w:pPr>
        <w:jc w:val="both"/>
        <w:rPr>
          <w:sz w:val="26"/>
          <w:szCs w:val="26"/>
        </w:rPr>
      </w:pPr>
      <w:bookmarkStart w:id="0" w:name="_GoBack"/>
      <w:bookmarkEnd w:id="0"/>
      <w:r w:rsidRPr="00F158FC">
        <w:rPr>
          <w:sz w:val="26"/>
          <w:szCs w:val="26"/>
        </w:rPr>
        <w:t>№ 242</w:t>
      </w:r>
      <w:r>
        <w:rPr>
          <w:sz w:val="26"/>
          <w:szCs w:val="26"/>
        </w:rPr>
        <w:t>».</w:t>
      </w:r>
    </w:p>
    <w:p w:rsidR="00392686" w:rsidRPr="00392686" w:rsidRDefault="00F158FC" w:rsidP="008E0B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92686" w:rsidRPr="00392686">
        <w:rPr>
          <w:sz w:val="26"/>
          <w:szCs w:val="26"/>
        </w:rPr>
        <w:t xml:space="preserve">. Настоящее решение вступает </w:t>
      </w:r>
      <w:r w:rsidR="007357BE">
        <w:rPr>
          <w:sz w:val="26"/>
          <w:szCs w:val="26"/>
        </w:rPr>
        <w:t xml:space="preserve">в силу со дня его официального </w:t>
      </w:r>
      <w:r w:rsidR="00392686" w:rsidRPr="00392686">
        <w:rPr>
          <w:sz w:val="26"/>
          <w:szCs w:val="26"/>
        </w:rPr>
        <w:t>опубликования.</w:t>
      </w:r>
    </w:p>
    <w:p w:rsidR="00392686" w:rsidRPr="00392686" w:rsidRDefault="00F158FC" w:rsidP="008E0B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92686" w:rsidRPr="00392686">
        <w:rPr>
          <w:sz w:val="26"/>
          <w:szCs w:val="26"/>
        </w:rPr>
        <w:t xml:space="preserve">. </w:t>
      </w:r>
      <w:proofErr w:type="gramStart"/>
      <w:r w:rsidRPr="00F158FC">
        <w:rPr>
          <w:sz w:val="26"/>
          <w:szCs w:val="26"/>
        </w:rPr>
        <w:t>Контроль за</w:t>
      </w:r>
      <w:proofErr w:type="gramEnd"/>
      <w:r w:rsidRPr="00F158FC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</w:t>
      </w:r>
      <w:r>
        <w:rPr>
          <w:sz w:val="26"/>
          <w:szCs w:val="26"/>
        </w:rPr>
        <w:t>.</w:t>
      </w:r>
    </w:p>
    <w:p w:rsidR="00392686" w:rsidRPr="00392686" w:rsidRDefault="00392686" w:rsidP="00392686">
      <w:pPr>
        <w:ind w:firstLine="720"/>
        <w:jc w:val="both"/>
        <w:rPr>
          <w:sz w:val="26"/>
          <w:szCs w:val="26"/>
        </w:rPr>
      </w:pPr>
    </w:p>
    <w:p w:rsidR="00392686" w:rsidRPr="00392686" w:rsidRDefault="00392686" w:rsidP="0039268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92686" w:rsidRPr="00392686" w:rsidRDefault="00392686" w:rsidP="0039268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92686" w:rsidRPr="00392686" w:rsidRDefault="00392686" w:rsidP="00392686">
      <w:pPr>
        <w:rPr>
          <w:sz w:val="26"/>
          <w:szCs w:val="26"/>
        </w:rPr>
      </w:pPr>
      <w:proofErr w:type="spellStart"/>
      <w:r w:rsidRPr="00392686">
        <w:rPr>
          <w:sz w:val="26"/>
          <w:szCs w:val="26"/>
        </w:rPr>
        <w:t>И.о</w:t>
      </w:r>
      <w:proofErr w:type="spellEnd"/>
      <w:r w:rsidRPr="00392686">
        <w:rPr>
          <w:sz w:val="26"/>
          <w:szCs w:val="26"/>
        </w:rPr>
        <w:t>. главы</w:t>
      </w:r>
      <w:r w:rsidR="007357BE">
        <w:rPr>
          <w:sz w:val="26"/>
          <w:szCs w:val="26"/>
        </w:rPr>
        <w:t xml:space="preserve"> </w:t>
      </w:r>
      <w:r w:rsidRPr="00392686">
        <w:rPr>
          <w:sz w:val="26"/>
          <w:szCs w:val="26"/>
        </w:rPr>
        <w:t xml:space="preserve">Лесозаводского городского округа           </w:t>
      </w:r>
      <w:r w:rsidR="007357BE">
        <w:rPr>
          <w:sz w:val="26"/>
          <w:szCs w:val="26"/>
        </w:rPr>
        <w:t xml:space="preserve">                                 В</w:t>
      </w:r>
      <w:r w:rsidRPr="00392686">
        <w:rPr>
          <w:sz w:val="26"/>
          <w:szCs w:val="26"/>
        </w:rPr>
        <w:t xml:space="preserve">.В. Гершун </w:t>
      </w:r>
    </w:p>
    <w:p w:rsidR="00392686" w:rsidRPr="00392686" w:rsidRDefault="00392686" w:rsidP="00392686">
      <w:pPr>
        <w:rPr>
          <w:sz w:val="26"/>
          <w:szCs w:val="26"/>
        </w:rPr>
      </w:pPr>
    </w:p>
    <w:p w:rsidR="00392686" w:rsidRPr="00392686" w:rsidRDefault="00392686" w:rsidP="00392686">
      <w:pPr>
        <w:rPr>
          <w:sz w:val="26"/>
          <w:szCs w:val="26"/>
        </w:rPr>
      </w:pPr>
    </w:p>
    <w:p w:rsidR="00392686" w:rsidRPr="00392686" w:rsidRDefault="00392686" w:rsidP="00392686">
      <w:pPr>
        <w:rPr>
          <w:sz w:val="26"/>
          <w:szCs w:val="26"/>
        </w:rPr>
      </w:pPr>
    </w:p>
    <w:p w:rsidR="007357BE" w:rsidRDefault="007357BE" w:rsidP="00392686">
      <w:pPr>
        <w:ind w:left="2832" w:firstLine="708"/>
        <w:jc w:val="right"/>
        <w:rPr>
          <w:rFonts w:cs="Calibri"/>
          <w:sz w:val="26"/>
          <w:szCs w:val="26"/>
          <w:lang w:eastAsia="en-US"/>
        </w:rPr>
      </w:pPr>
    </w:p>
    <w:p w:rsidR="007357BE" w:rsidRDefault="007357BE" w:rsidP="00392686">
      <w:pPr>
        <w:ind w:left="2832" w:firstLine="708"/>
        <w:jc w:val="right"/>
        <w:rPr>
          <w:rFonts w:cs="Calibri"/>
          <w:sz w:val="26"/>
          <w:szCs w:val="26"/>
          <w:lang w:eastAsia="en-US"/>
        </w:rPr>
      </w:pPr>
    </w:p>
    <w:p w:rsidR="007357BE" w:rsidRDefault="007357BE" w:rsidP="00392686">
      <w:pPr>
        <w:ind w:left="2832" w:firstLine="708"/>
        <w:jc w:val="right"/>
        <w:rPr>
          <w:rFonts w:cs="Calibri"/>
          <w:sz w:val="18"/>
          <w:szCs w:val="18"/>
          <w:lang w:eastAsia="en-US"/>
        </w:rPr>
      </w:pPr>
    </w:p>
    <w:p w:rsidR="00135E39" w:rsidRDefault="00135E39" w:rsidP="007357BE">
      <w:pPr>
        <w:ind w:left="6237"/>
        <w:jc w:val="both"/>
        <w:rPr>
          <w:rFonts w:cs="Calibri"/>
          <w:sz w:val="18"/>
          <w:szCs w:val="18"/>
          <w:lang w:eastAsia="en-US"/>
        </w:rPr>
      </w:pPr>
    </w:p>
    <w:p w:rsidR="00A40BB6" w:rsidRDefault="00A40BB6" w:rsidP="005727A8">
      <w:pPr>
        <w:ind w:left="5812"/>
        <w:jc w:val="both"/>
        <w:rPr>
          <w:rFonts w:cs="Calibri"/>
          <w:sz w:val="18"/>
          <w:szCs w:val="18"/>
          <w:lang w:eastAsia="en-US"/>
        </w:rPr>
      </w:pPr>
    </w:p>
    <w:p w:rsidR="007357BE" w:rsidRDefault="00392686" w:rsidP="005727A8">
      <w:pPr>
        <w:ind w:left="5812"/>
        <w:jc w:val="both"/>
        <w:rPr>
          <w:rFonts w:cs="Calibri"/>
          <w:sz w:val="18"/>
          <w:szCs w:val="18"/>
          <w:lang w:eastAsia="en-US"/>
        </w:rPr>
      </w:pPr>
      <w:r w:rsidRPr="00392686">
        <w:rPr>
          <w:rFonts w:cs="Calibri"/>
          <w:sz w:val="18"/>
          <w:szCs w:val="18"/>
          <w:lang w:eastAsia="en-US"/>
        </w:rPr>
        <w:lastRenderedPageBreak/>
        <w:t>Приложение</w:t>
      </w:r>
      <w:r w:rsidR="007357BE">
        <w:rPr>
          <w:rFonts w:cs="Calibri"/>
          <w:sz w:val="18"/>
          <w:szCs w:val="18"/>
          <w:lang w:eastAsia="en-US"/>
        </w:rPr>
        <w:t xml:space="preserve"> </w:t>
      </w:r>
    </w:p>
    <w:p w:rsidR="00392686" w:rsidRPr="00392686" w:rsidRDefault="00392686" w:rsidP="005727A8">
      <w:pPr>
        <w:ind w:left="5812"/>
        <w:jc w:val="both"/>
        <w:rPr>
          <w:rFonts w:cs="Calibri"/>
          <w:sz w:val="26"/>
          <w:szCs w:val="26"/>
          <w:lang w:eastAsia="en-US"/>
        </w:rPr>
      </w:pPr>
      <w:r w:rsidRPr="00392686">
        <w:rPr>
          <w:rFonts w:cs="Calibri"/>
          <w:sz w:val="18"/>
          <w:szCs w:val="18"/>
          <w:lang w:eastAsia="en-US"/>
        </w:rPr>
        <w:t>к решению Думы</w:t>
      </w:r>
      <w:r w:rsidR="007357BE">
        <w:rPr>
          <w:rFonts w:cs="Calibri"/>
          <w:sz w:val="18"/>
          <w:szCs w:val="18"/>
          <w:lang w:eastAsia="en-US"/>
        </w:rPr>
        <w:t xml:space="preserve"> </w:t>
      </w:r>
      <w:r w:rsidRPr="00392686">
        <w:rPr>
          <w:rFonts w:cs="Calibri"/>
          <w:sz w:val="18"/>
          <w:szCs w:val="18"/>
          <w:lang w:eastAsia="en-US"/>
        </w:rPr>
        <w:t>Лесозаводского городского округа</w:t>
      </w:r>
      <w:r w:rsidR="007357BE">
        <w:rPr>
          <w:rFonts w:cs="Calibri"/>
          <w:sz w:val="18"/>
          <w:szCs w:val="18"/>
          <w:lang w:eastAsia="en-US"/>
        </w:rPr>
        <w:t xml:space="preserve"> </w:t>
      </w:r>
      <w:r w:rsidRPr="00392686">
        <w:rPr>
          <w:rFonts w:cs="Calibri"/>
          <w:sz w:val="18"/>
          <w:szCs w:val="18"/>
          <w:lang w:eastAsia="en-US"/>
        </w:rPr>
        <w:t xml:space="preserve">от </w:t>
      </w:r>
      <w:r w:rsidR="005727A8">
        <w:rPr>
          <w:rFonts w:cs="Calibri"/>
          <w:sz w:val="18"/>
          <w:szCs w:val="18"/>
          <w:lang w:eastAsia="en-US"/>
        </w:rPr>
        <w:t xml:space="preserve">18.06.2018 </w:t>
      </w:r>
      <w:r w:rsidRPr="00392686">
        <w:rPr>
          <w:rFonts w:cs="Calibri"/>
          <w:sz w:val="18"/>
          <w:szCs w:val="18"/>
          <w:lang w:eastAsia="en-US"/>
        </w:rPr>
        <w:t>№</w:t>
      </w:r>
      <w:r w:rsidR="005727A8">
        <w:rPr>
          <w:rFonts w:cs="Calibri"/>
          <w:sz w:val="18"/>
          <w:szCs w:val="18"/>
          <w:lang w:eastAsia="en-US"/>
        </w:rPr>
        <w:t xml:space="preserve"> 734-НПА</w:t>
      </w:r>
    </w:p>
    <w:p w:rsidR="00700C85" w:rsidRDefault="00700C85" w:rsidP="00F158FC">
      <w:pPr>
        <w:jc w:val="center"/>
        <w:rPr>
          <w:b/>
          <w:sz w:val="26"/>
          <w:szCs w:val="26"/>
        </w:rPr>
      </w:pPr>
      <w:bookmarkStart w:id="1" w:name="Par40"/>
      <w:bookmarkEnd w:id="1"/>
    </w:p>
    <w:p w:rsidR="00F158FC" w:rsidRPr="00F158FC" w:rsidRDefault="00F158FC" w:rsidP="00F158FC">
      <w:pPr>
        <w:jc w:val="center"/>
        <w:rPr>
          <w:b/>
          <w:sz w:val="26"/>
          <w:szCs w:val="26"/>
        </w:rPr>
      </w:pPr>
      <w:r w:rsidRPr="00F158FC">
        <w:rPr>
          <w:b/>
          <w:sz w:val="26"/>
          <w:szCs w:val="26"/>
        </w:rPr>
        <w:t>Положение</w:t>
      </w:r>
    </w:p>
    <w:p w:rsidR="00F158FC" w:rsidRPr="00F158FC" w:rsidRDefault="00F158FC" w:rsidP="00F158FC">
      <w:pPr>
        <w:jc w:val="center"/>
        <w:rPr>
          <w:b/>
          <w:sz w:val="26"/>
          <w:szCs w:val="26"/>
        </w:rPr>
      </w:pPr>
      <w:r w:rsidRPr="00F158FC">
        <w:rPr>
          <w:b/>
          <w:sz w:val="26"/>
          <w:szCs w:val="26"/>
        </w:rPr>
        <w:t xml:space="preserve">о самообложении граждан </w:t>
      </w:r>
      <w:r>
        <w:rPr>
          <w:b/>
          <w:sz w:val="26"/>
          <w:szCs w:val="26"/>
        </w:rPr>
        <w:t xml:space="preserve">на территории Лесозаводского </w:t>
      </w:r>
      <w:r w:rsidRPr="00F158FC">
        <w:rPr>
          <w:b/>
          <w:sz w:val="26"/>
          <w:szCs w:val="26"/>
        </w:rPr>
        <w:t>городского округа</w:t>
      </w:r>
    </w:p>
    <w:p w:rsidR="00F158FC" w:rsidRPr="00F158FC" w:rsidRDefault="00F158FC" w:rsidP="00F158FC">
      <w:pPr>
        <w:jc w:val="center"/>
        <w:rPr>
          <w:b/>
          <w:sz w:val="26"/>
          <w:szCs w:val="26"/>
        </w:rPr>
      </w:pPr>
    </w:p>
    <w:p w:rsidR="00F158FC" w:rsidRDefault="00F158FC" w:rsidP="00F158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Статья 1</w:t>
      </w:r>
      <w:r w:rsidRPr="00F158FC">
        <w:rPr>
          <w:b/>
          <w:sz w:val="26"/>
          <w:szCs w:val="26"/>
        </w:rPr>
        <w:t>.</w:t>
      </w:r>
      <w:r w:rsidR="00BE4D8A">
        <w:rPr>
          <w:b/>
          <w:sz w:val="26"/>
          <w:szCs w:val="26"/>
        </w:rPr>
        <w:t xml:space="preserve"> </w:t>
      </w:r>
      <w:r w:rsidRPr="00F158FC">
        <w:rPr>
          <w:b/>
          <w:sz w:val="26"/>
          <w:szCs w:val="26"/>
        </w:rPr>
        <w:t>Общие положения</w:t>
      </w:r>
    </w:p>
    <w:p w:rsidR="00F158FC" w:rsidRDefault="00F158FC" w:rsidP="00F158FC">
      <w:pPr>
        <w:jc w:val="center"/>
        <w:rPr>
          <w:b/>
          <w:sz w:val="26"/>
          <w:szCs w:val="26"/>
        </w:rPr>
      </w:pPr>
    </w:p>
    <w:p w:rsidR="003E458B" w:rsidRDefault="00F158FC" w:rsidP="003E458B">
      <w:pPr>
        <w:ind w:firstLine="709"/>
        <w:jc w:val="both"/>
        <w:rPr>
          <w:sz w:val="26"/>
          <w:szCs w:val="26"/>
        </w:rPr>
      </w:pPr>
      <w:r w:rsidRPr="003E458B">
        <w:rPr>
          <w:sz w:val="26"/>
          <w:szCs w:val="26"/>
        </w:rPr>
        <w:t>1. Настоящее Положение определяет порядок введения самообложения граждан на территории Лесозаводского городского округа</w:t>
      </w:r>
      <w:r w:rsidR="003E458B" w:rsidRPr="003E458B">
        <w:rPr>
          <w:sz w:val="26"/>
          <w:szCs w:val="26"/>
        </w:rPr>
        <w:t xml:space="preserve"> (далее – городской округ)</w:t>
      </w:r>
      <w:r w:rsidRPr="003E458B">
        <w:rPr>
          <w:sz w:val="26"/>
          <w:szCs w:val="26"/>
        </w:rPr>
        <w:t xml:space="preserve">, сбора и использования средств самообложения граждан - жителей </w:t>
      </w:r>
      <w:r w:rsidR="003E458B">
        <w:rPr>
          <w:sz w:val="26"/>
          <w:szCs w:val="26"/>
        </w:rPr>
        <w:t xml:space="preserve">городского </w:t>
      </w:r>
      <w:r w:rsidRPr="003E458B">
        <w:rPr>
          <w:sz w:val="26"/>
          <w:szCs w:val="26"/>
        </w:rPr>
        <w:t>округа</w:t>
      </w:r>
      <w:r w:rsidR="003E458B">
        <w:rPr>
          <w:sz w:val="26"/>
          <w:szCs w:val="26"/>
        </w:rPr>
        <w:t xml:space="preserve"> (далее – граждане)</w:t>
      </w:r>
      <w:r w:rsidRPr="003E458B">
        <w:rPr>
          <w:sz w:val="26"/>
          <w:szCs w:val="26"/>
        </w:rPr>
        <w:t>.</w:t>
      </w:r>
    </w:p>
    <w:p w:rsidR="00F158FC" w:rsidRDefault="003E458B" w:rsidP="003E458B">
      <w:pPr>
        <w:ind w:firstLine="709"/>
        <w:jc w:val="both"/>
        <w:rPr>
          <w:sz w:val="26"/>
          <w:szCs w:val="26"/>
        </w:rPr>
      </w:pPr>
      <w:r w:rsidRPr="003E458B">
        <w:rPr>
          <w:sz w:val="26"/>
          <w:szCs w:val="26"/>
        </w:rPr>
        <w:t xml:space="preserve">2. </w:t>
      </w:r>
      <w:r w:rsidR="00F158FC" w:rsidRPr="003E458B">
        <w:rPr>
          <w:sz w:val="26"/>
          <w:szCs w:val="26"/>
        </w:rPr>
        <w:t>Под средствами самообложения граждан понимаются разовые платежи граждан, осуществляемые для решения конкретных вопросов местного значения городского округа.</w:t>
      </w:r>
    </w:p>
    <w:p w:rsidR="00DC3858" w:rsidRDefault="00DC3858" w:rsidP="00DC38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85212">
        <w:rPr>
          <w:sz w:val="26"/>
          <w:szCs w:val="26"/>
        </w:rPr>
        <w:t>В</w:t>
      </w:r>
      <w:r w:rsidRPr="00DC3858">
        <w:rPr>
          <w:sz w:val="26"/>
          <w:szCs w:val="26"/>
        </w:rPr>
        <w:t>опросами местного значения являются вопросы непосредственного обеспечения жизнедеятельности населения муниципального образования, решение которых в соответствии с Конституцией Российской Федерации и настоящим Федеральным законом осуществляется населением и (или) органами местного самоуправления самостоятельно.</w:t>
      </w:r>
    </w:p>
    <w:p w:rsidR="00DC3858" w:rsidRDefault="003E458B" w:rsidP="00DC3858">
      <w:pPr>
        <w:ind w:firstLine="709"/>
        <w:jc w:val="both"/>
        <w:rPr>
          <w:sz w:val="26"/>
          <w:szCs w:val="26"/>
        </w:rPr>
      </w:pPr>
      <w:r w:rsidRPr="00DC3858">
        <w:rPr>
          <w:sz w:val="26"/>
          <w:szCs w:val="26"/>
        </w:rPr>
        <w:t xml:space="preserve">3. </w:t>
      </w:r>
      <w:r w:rsidR="00F158FC" w:rsidRPr="00DC3858">
        <w:rPr>
          <w:sz w:val="26"/>
          <w:szCs w:val="26"/>
        </w:rPr>
        <w:t xml:space="preserve">Плательщиком разового платежа, установленного в решении о самообложении граждан на территории городского округа, является гражданин Российской Федерации, достигший возраста 18 лет, место жительства которого расположено на территории </w:t>
      </w:r>
      <w:r w:rsidR="00DC3858">
        <w:rPr>
          <w:sz w:val="26"/>
          <w:szCs w:val="26"/>
        </w:rPr>
        <w:t>городского округа.</w:t>
      </w:r>
    </w:p>
    <w:p w:rsidR="00F158FC" w:rsidRDefault="00DC3858" w:rsidP="00DC3858">
      <w:pPr>
        <w:ind w:firstLine="709"/>
        <w:jc w:val="both"/>
        <w:rPr>
          <w:sz w:val="26"/>
          <w:szCs w:val="26"/>
        </w:rPr>
      </w:pPr>
      <w:r w:rsidRPr="00DC3858">
        <w:rPr>
          <w:sz w:val="26"/>
          <w:szCs w:val="26"/>
        </w:rPr>
        <w:t xml:space="preserve">4. </w:t>
      </w:r>
      <w:proofErr w:type="gramStart"/>
      <w:r w:rsidR="00F158FC" w:rsidRPr="00DC3858">
        <w:rPr>
          <w:sz w:val="26"/>
          <w:szCs w:val="26"/>
        </w:rPr>
        <w:t>Размер разовых платежей устанавливается в абсолютно равной величине для всех жителей городского округа (населенного пункта, входящего в состав городского округа), за исключением отдельных категорий граждан, численность которых не может превышать 30 процентов от общего числа жителей городского округа (населенного пункта, входящего в состав городского округа) и для которых размер платежей может быть уменьшен.</w:t>
      </w:r>
      <w:proofErr w:type="gramEnd"/>
    </w:p>
    <w:p w:rsidR="00BE4D8A" w:rsidRDefault="00BE4D8A" w:rsidP="00DC38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Отдельными категориями граждан являются пенсионеры, инвалиды, ветераны труда.</w:t>
      </w:r>
    </w:p>
    <w:p w:rsidR="00085212" w:rsidRDefault="00085212" w:rsidP="00DC38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085212">
        <w:rPr>
          <w:sz w:val="26"/>
          <w:szCs w:val="26"/>
        </w:rPr>
        <w:t>Введение, сбор и использование средств самообложения граждан осуществляются в соответствии с принципами законности, социальной справедливости, экономической обоснованности и целевого использования средств самообложения.</w:t>
      </w:r>
    </w:p>
    <w:p w:rsidR="00BE4D8A" w:rsidRDefault="00BE4D8A" w:rsidP="00DC3858">
      <w:pPr>
        <w:ind w:firstLine="709"/>
        <w:jc w:val="both"/>
        <w:rPr>
          <w:sz w:val="26"/>
          <w:szCs w:val="26"/>
        </w:rPr>
      </w:pPr>
    </w:p>
    <w:p w:rsidR="00F158FC" w:rsidRPr="00F158FC" w:rsidRDefault="00BE4D8A" w:rsidP="00F158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Статья 2</w:t>
      </w:r>
      <w:r w:rsidR="00F158FC" w:rsidRPr="00F158FC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F158FC" w:rsidRPr="00F158FC">
        <w:rPr>
          <w:b/>
          <w:sz w:val="26"/>
          <w:szCs w:val="26"/>
        </w:rPr>
        <w:t>Порядок введения самообложения граждан</w:t>
      </w:r>
    </w:p>
    <w:p w:rsidR="00BE4D8A" w:rsidRPr="00BE4D8A" w:rsidRDefault="00BE4D8A" w:rsidP="00BE4D8A">
      <w:pPr>
        <w:jc w:val="center"/>
        <w:rPr>
          <w:sz w:val="26"/>
          <w:szCs w:val="26"/>
        </w:rPr>
      </w:pPr>
    </w:p>
    <w:p w:rsidR="00BE4D8A" w:rsidRDefault="00BE4D8A" w:rsidP="00BE4D8A">
      <w:pPr>
        <w:ind w:firstLine="709"/>
        <w:jc w:val="both"/>
        <w:rPr>
          <w:sz w:val="26"/>
          <w:szCs w:val="26"/>
        </w:rPr>
      </w:pPr>
      <w:r w:rsidRPr="00BE4D8A">
        <w:rPr>
          <w:sz w:val="26"/>
          <w:szCs w:val="26"/>
        </w:rPr>
        <w:t xml:space="preserve">1. </w:t>
      </w:r>
      <w:proofErr w:type="gramStart"/>
      <w:r w:rsidRPr="00BE4D8A">
        <w:rPr>
          <w:sz w:val="26"/>
          <w:szCs w:val="26"/>
        </w:rPr>
        <w:t>Введение самообложения граждан осуществляются в соответствии с Конституцией Российской Федерации,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12.06.2002 № 67-ФЗ «Об основных гарантиях избирательных прав и права на участие в референдуме граждан Российской Федерации», Законом Приморского края от 05.01.2004 № 97-КЗ «О местном референдуме в Приморском крае», Уставом городского округа</w:t>
      </w:r>
      <w:proofErr w:type="gramEnd"/>
      <w:r w:rsidRPr="00BE4D8A">
        <w:rPr>
          <w:sz w:val="26"/>
          <w:szCs w:val="26"/>
        </w:rPr>
        <w:t>, настоящим Положением.</w:t>
      </w:r>
    </w:p>
    <w:p w:rsidR="00914D9C" w:rsidRPr="00914D9C" w:rsidRDefault="00BE4D8A" w:rsidP="00085212">
      <w:pPr>
        <w:ind w:firstLine="709"/>
        <w:jc w:val="both"/>
        <w:rPr>
          <w:sz w:val="26"/>
          <w:szCs w:val="26"/>
        </w:rPr>
      </w:pPr>
      <w:r w:rsidRPr="00914D9C">
        <w:rPr>
          <w:sz w:val="26"/>
          <w:szCs w:val="26"/>
        </w:rPr>
        <w:t xml:space="preserve">2. </w:t>
      </w:r>
      <w:r w:rsidR="00F158FC" w:rsidRPr="00914D9C">
        <w:rPr>
          <w:sz w:val="26"/>
          <w:szCs w:val="26"/>
        </w:rPr>
        <w:t>Самообложение граждан вводится по решению, принятому на местном референдуме, проводимом на территории городского ок</w:t>
      </w:r>
      <w:r w:rsidRPr="00914D9C">
        <w:rPr>
          <w:sz w:val="26"/>
          <w:szCs w:val="26"/>
        </w:rPr>
        <w:t xml:space="preserve">руга, либо по решению, </w:t>
      </w:r>
      <w:r w:rsidRPr="00914D9C">
        <w:rPr>
          <w:sz w:val="26"/>
          <w:szCs w:val="26"/>
        </w:rPr>
        <w:lastRenderedPageBreak/>
        <w:t>принятому</w:t>
      </w:r>
      <w:r w:rsidR="00F158FC" w:rsidRPr="00914D9C">
        <w:rPr>
          <w:sz w:val="26"/>
          <w:szCs w:val="26"/>
        </w:rPr>
        <w:t xml:space="preserve"> на сходе граждан, проводимом в населенном пункте, входящем в состав городского округа.</w:t>
      </w:r>
    </w:p>
    <w:p w:rsidR="00914D9C" w:rsidRPr="00914D9C" w:rsidRDefault="00085212" w:rsidP="00914D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14D9C" w:rsidRPr="00914D9C">
        <w:rPr>
          <w:sz w:val="26"/>
          <w:szCs w:val="26"/>
        </w:rPr>
        <w:t>. Проект решения о самообложении граждан, выносимый на местный референдум</w:t>
      </w:r>
      <w:r w:rsidR="00914D9C">
        <w:rPr>
          <w:sz w:val="26"/>
          <w:szCs w:val="26"/>
        </w:rPr>
        <w:t>, сход граждан</w:t>
      </w:r>
      <w:r w:rsidR="00914D9C" w:rsidRPr="00914D9C">
        <w:rPr>
          <w:sz w:val="26"/>
          <w:szCs w:val="26"/>
        </w:rPr>
        <w:t xml:space="preserve"> должен определять порядок, сроки уплаты и размеры платежей, а также возможность освобождения полностью или частично от его уплаты отдельных категорий граждан.</w:t>
      </w:r>
    </w:p>
    <w:p w:rsidR="00914D9C" w:rsidRPr="00914D9C" w:rsidRDefault="00085212" w:rsidP="00914D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E4D8A" w:rsidRPr="00914D9C">
        <w:rPr>
          <w:sz w:val="26"/>
          <w:szCs w:val="26"/>
        </w:rPr>
        <w:t>.</w:t>
      </w:r>
      <w:r w:rsidR="00914D9C" w:rsidRPr="00914D9C">
        <w:rPr>
          <w:sz w:val="26"/>
          <w:szCs w:val="26"/>
        </w:rPr>
        <w:t xml:space="preserve"> </w:t>
      </w:r>
      <w:r w:rsidR="00F158FC" w:rsidRPr="00914D9C">
        <w:rPr>
          <w:sz w:val="26"/>
          <w:szCs w:val="26"/>
        </w:rPr>
        <w:t xml:space="preserve">Решение </w:t>
      </w:r>
      <w:r w:rsidR="00914D9C" w:rsidRPr="00914D9C">
        <w:rPr>
          <w:sz w:val="26"/>
          <w:szCs w:val="26"/>
        </w:rPr>
        <w:t xml:space="preserve">местного </w:t>
      </w:r>
      <w:r w:rsidR="00F158FC" w:rsidRPr="00914D9C">
        <w:rPr>
          <w:sz w:val="26"/>
          <w:szCs w:val="26"/>
        </w:rPr>
        <w:t>референдума о проведении самообложения является обязательным для всех граждан, проживающих на территории городского округа</w:t>
      </w:r>
      <w:r w:rsidR="00914D9C" w:rsidRPr="00914D9C">
        <w:rPr>
          <w:sz w:val="26"/>
          <w:szCs w:val="26"/>
        </w:rPr>
        <w:t>, и не</w:t>
      </w:r>
      <w:r w:rsidR="00914D9C" w:rsidRPr="00914D9C">
        <w:t xml:space="preserve"> </w:t>
      </w:r>
      <w:r w:rsidR="00914D9C" w:rsidRPr="00914D9C">
        <w:rPr>
          <w:sz w:val="26"/>
          <w:szCs w:val="26"/>
        </w:rPr>
        <w:t xml:space="preserve">нуждается в утверждении какими-либо органами государственной власти, их должностными лицами или органами местного самоуправления городского округа. </w:t>
      </w:r>
    </w:p>
    <w:p w:rsidR="0081526C" w:rsidRDefault="00085212" w:rsidP="008152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14D9C" w:rsidRPr="00914D9C">
        <w:rPr>
          <w:sz w:val="26"/>
          <w:szCs w:val="26"/>
        </w:rPr>
        <w:t xml:space="preserve">. </w:t>
      </w:r>
      <w:r w:rsidR="00F158FC" w:rsidRPr="00914D9C">
        <w:rPr>
          <w:sz w:val="26"/>
          <w:szCs w:val="26"/>
        </w:rPr>
        <w:t>Решение схода граждан является обязательным для всех граждан, проживающих на территории населенного пункта, входящего в состав городского округа.</w:t>
      </w:r>
    </w:p>
    <w:p w:rsidR="00F158FC" w:rsidRPr="00F158FC" w:rsidRDefault="00F158FC" w:rsidP="00F158FC">
      <w:pPr>
        <w:jc w:val="center"/>
        <w:rPr>
          <w:b/>
          <w:sz w:val="26"/>
          <w:szCs w:val="26"/>
        </w:rPr>
      </w:pPr>
    </w:p>
    <w:p w:rsidR="00F158FC" w:rsidRPr="00F158FC" w:rsidRDefault="006956B8" w:rsidP="00F158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3. </w:t>
      </w:r>
      <w:r w:rsidR="00F158FC" w:rsidRPr="00F158FC">
        <w:rPr>
          <w:b/>
          <w:sz w:val="26"/>
          <w:szCs w:val="26"/>
        </w:rPr>
        <w:t>Учет и сбор средств самообложения граждан</w:t>
      </w:r>
    </w:p>
    <w:p w:rsidR="006956B8" w:rsidRDefault="006956B8" w:rsidP="006956B8">
      <w:pPr>
        <w:ind w:firstLine="709"/>
        <w:jc w:val="both"/>
        <w:rPr>
          <w:sz w:val="26"/>
          <w:szCs w:val="26"/>
        </w:rPr>
      </w:pPr>
    </w:p>
    <w:p w:rsidR="006956B8" w:rsidRPr="006956B8" w:rsidRDefault="006956B8" w:rsidP="006956B8">
      <w:pPr>
        <w:ind w:firstLine="709"/>
        <w:jc w:val="both"/>
        <w:rPr>
          <w:sz w:val="26"/>
          <w:szCs w:val="26"/>
        </w:rPr>
      </w:pPr>
      <w:r w:rsidRPr="006956B8">
        <w:rPr>
          <w:sz w:val="26"/>
          <w:szCs w:val="26"/>
        </w:rPr>
        <w:t>1</w:t>
      </w:r>
      <w:r w:rsidR="00F158FC" w:rsidRPr="006956B8">
        <w:rPr>
          <w:sz w:val="26"/>
          <w:szCs w:val="26"/>
        </w:rPr>
        <w:t>.</w:t>
      </w:r>
      <w:r w:rsidRPr="006956B8">
        <w:rPr>
          <w:sz w:val="26"/>
          <w:szCs w:val="26"/>
        </w:rPr>
        <w:t xml:space="preserve"> Администраци</w:t>
      </w:r>
      <w:r w:rsidR="00611EC3">
        <w:rPr>
          <w:sz w:val="26"/>
          <w:szCs w:val="26"/>
        </w:rPr>
        <w:t>я</w:t>
      </w:r>
      <w:r w:rsidRPr="006956B8">
        <w:rPr>
          <w:sz w:val="26"/>
          <w:szCs w:val="26"/>
        </w:rPr>
        <w:t xml:space="preserve"> городского округа </w:t>
      </w:r>
      <w:r w:rsidR="00F158FC" w:rsidRPr="006956B8">
        <w:rPr>
          <w:sz w:val="26"/>
          <w:szCs w:val="26"/>
        </w:rPr>
        <w:t>в течение 30 дней со дня вступления в силу решения о введении самообложения</w:t>
      </w:r>
      <w:r w:rsidRPr="006956B8">
        <w:rPr>
          <w:sz w:val="26"/>
          <w:szCs w:val="26"/>
        </w:rPr>
        <w:t xml:space="preserve"> граждан</w:t>
      </w:r>
      <w:r w:rsidR="00F158FC" w:rsidRPr="006956B8">
        <w:rPr>
          <w:sz w:val="26"/>
          <w:szCs w:val="26"/>
        </w:rPr>
        <w:t>, принятого на местном референдуме, сходе граждан,</w:t>
      </w:r>
      <w:r w:rsidRPr="006956B8">
        <w:rPr>
          <w:sz w:val="26"/>
          <w:szCs w:val="26"/>
        </w:rPr>
        <w:t xml:space="preserve"> вносит проект решения Думы городского округа о внесении изменений в бюджет городского округа в Думу городского округа.</w:t>
      </w:r>
    </w:p>
    <w:p w:rsidR="00085212" w:rsidRDefault="006956B8" w:rsidP="00085212">
      <w:pPr>
        <w:ind w:firstLine="709"/>
        <w:jc w:val="both"/>
        <w:rPr>
          <w:sz w:val="26"/>
          <w:szCs w:val="26"/>
        </w:rPr>
      </w:pPr>
      <w:r w:rsidRPr="006956B8">
        <w:rPr>
          <w:sz w:val="26"/>
          <w:szCs w:val="26"/>
        </w:rPr>
        <w:t>2. Дума городского округа</w:t>
      </w:r>
      <w:r>
        <w:rPr>
          <w:sz w:val="26"/>
          <w:szCs w:val="26"/>
        </w:rPr>
        <w:t xml:space="preserve"> </w:t>
      </w:r>
      <w:r w:rsidR="00F158FC" w:rsidRPr="006956B8">
        <w:rPr>
          <w:sz w:val="26"/>
          <w:szCs w:val="26"/>
        </w:rPr>
        <w:t>принимает решение</w:t>
      </w:r>
      <w:r w:rsidR="00085212" w:rsidRPr="00085212">
        <w:t xml:space="preserve"> </w:t>
      </w:r>
      <w:r w:rsidR="00085212" w:rsidRPr="00085212">
        <w:rPr>
          <w:sz w:val="26"/>
          <w:szCs w:val="26"/>
        </w:rPr>
        <w:t>о внесении изменений в бюджет городского округа</w:t>
      </w:r>
      <w:r w:rsidR="00F158FC" w:rsidRPr="006956B8">
        <w:rPr>
          <w:sz w:val="26"/>
          <w:szCs w:val="26"/>
        </w:rPr>
        <w:t>, соответствующ</w:t>
      </w:r>
      <w:r w:rsidRPr="006956B8">
        <w:rPr>
          <w:sz w:val="26"/>
          <w:szCs w:val="26"/>
        </w:rPr>
        <w:t>ее</w:t>
      </w:r>
      <w:r w:rsidR="00F158FC" w:rsidRPr="006956B8">
        <w:rPr>
          <w:sz w:val="26"/>
          <w:szCs w:val="26"/>
        </w:rPr>
        <w:t xml:space="preserve"> решению, принятому на мест</w:t>
      </w:r>
      <w:r w:rsidR="00085212">
        <w:rPr>
          <w:sz w:val="26"/>
          <w:szCs w:val="26"/>
        </w:rPr>
        <w:t>ном референдуме, сходе граждан.</w:t>
      </w:r>
    </w:p>
    <w:p w:rsidR="00F213F4" w:rsidRDefault="00085212" w:rsidP="00F213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принятия решения</w:t>
      </w:r>
      <w:r w:rsidRPr="00085212">
        <w:t xml:space="preserve"> </w:t>
      </w:r>
      <w:r w:rsidRPr="00085212">
        <w:rPr>
          <w:sz w:val="26"/>
          <w:szCs w:val="26"/>
        </w:rPr>
        <w:t>о внесении изменений в бюджет городского округа</w:t>
      </w:r>
      <w:r>
        <w:rPr>
          <w:sz w:val="26"/>
          <w:szCs w:val="26"/>
        </w:rPr>
        <w:t xml:space="preserve"> н</w:t>
      </w:r>
      <w:r w:rsidRPr="00085212">
        <w:rPr>
          <w:sz w:val="26"/>
          <w:szCs w:val="26"/>
        </w:rPr>
        <w:t xml:space="preserve">е позднее </w:t>
      </w:r>
      <w:r>
        <w:rPr>
          <w:sz w:val="26"/>
          <w:szCs w:val="26"/>
        </w:rPr>
        <w:t>3-х месяцев</w:t>
      </w:r>
      <w:r w:rsidRPr="00085212">
        <w:rPr>
          <w:sz w:val="26"/>
          <w:szCs w:val="26"/>
        </w:rPr>
        <w:t xml:space="preserve"> со дня </w:t>
      </w:r>
      <w:proofErr w:type="gramStart"/>
      <w:r w:rsidRPr="00085212">
        <w:rPr>
          <w:sz w:val="26"/>
          <w:szCs w:val="26"/>
        </w:rPr>
        <w:t>регистрации проекта решения Думы городского округа</w:t>
      </w:r>
      <w:proofErr w:type="gramEnd"/>
      <w:r w:rsidRPr="00085212">
        <w:rPr>
          <w:sz w:val="26"/>
          <w:szCs w:val="26"/>
        </w:rPr>
        <w:t xml:space="preserve"> о внесении измен</w:t>
      </w:r>
      <w:r>
        <w:rPr>
          <w:sz w:val="26"/>
          <w:szCs w:val="26"/>
        </w:rPr>
        <w:t>ений в бюджет городского округа.</w:t>
      </w:r>
    </w:p>
    <w:p w:rsidR="00F213F4" w:rsidRPr="00F213F4" w:rsidRDefault="006956B8" w:rsidP="00F213F4">
      <w:pPr>
        <w:ind w:firstLine="709"/>
        <w:jc w:val="both"/>
        <w:rPr>
          <w:sz w:val="26"/>
          <w:szCs w:val="26"/>
        </w:rPr>
      </w:pPr>
      <w:r w:rsidRPr="00F213F4">
        <w:rPr>
          <w:sz w:val="26"/>
          <w:szCs w:val="26"/>
        </w:rPr>
        <w:t xml:space="preserve">3. </w:t>
      </w:r>
      <w:r w:rsidR="00F158FC" w:rsidRPr="00F213F4">
        <w:rPr>
          <w:sz w:val="26"/>
          <w:szCs w:val="26"/>
        </w:rPr>
        <w:t xml:space="preserve">Доходы от разовых платежей граждан, введенных по решению о введении самообложения граждан на территории городского округа, принятому на местном референдуме, сходе граждан (далее - платежи), </w:t>
      </w:r>
      <w:r w:rsidR="00F213F4" w:rsidRPr="00F213F4">
        <w:rPr>
          <w:sz w:val="26"/>
          <w:szCs w:val="26"/>
        </w:rPr>
        <w:t xml:space="preserve">в полном объеме </w:t>
      </w:r>
      <w:r w:rsidR="00F158FC" w:rsidRPr="00F213F4">
        <w:rPr>
          <w:sz w:val="26"/>
          <w:szCs w:val="26"/>
        </w:rPr>
        <w:t xml:space="preserve">зачисляются в бюджет городского округа по коду доходов </w:t>
      </w:r>
      <w:r w:rsidRPr="00F213F4">
        <w:rPr>
          <w:sz w:val="26"/>
          <w:szCs w:val="26"/>
        </w:rPr>
        <w:t>«Прочие неналоговые доходы»</w:t>
      </w:r>
      <w:r w:rsidR="00F158FC" w:rsidRPr="00F213F4">
        <w:rPr>
          <w:sz w:val="26"/>
          <w:szCs w:val="26"/>
        </w:rPr>
        <w:t>.</w:t>
      </w:r>
    </w:p>
    <w:p w:rsidR="00F213F4" w:rsidRPr="00F213F4" w:rsidRDefault="006956B8" w:rsidP="00F213F4">
      <w:pPr>
        <w:ind w:firstLine="709"/>
        <w:jc w:val="both"/>
        <w:rPr>
          <w:sz w:val="26"/>
          <w:szCs w:val="26"/>
        </w:rPr>
      </w:pPr>
      <w:r w:rsidRPr="00F213F4">
        <w:rPr>
          <w:sz w:val="26"/>
          <w:szCs w:val="26"/>
        </w:rPr>
        <w:t>4</w:t>
      </w:r>
      <w:r w:rsidR="00F158FC" w:rsidRPr="00F213F4">
        <w:rPr>
          <w:sz w:val="26"/>
          <w:szCs w:val="26"/>
        </w:rPr>
        <w:t>.</w:t>
      </w:r>
      <w:r w:rsidRPr="00F213F4">
        <w:rPr>
          <w:sz w:val="26"/>
          <w:szCs w:val="26"/>
        </w:rPr>
        <w:t xml:space="preserve"> </w:t>
      </w:r>
      <w:r w:rsidR="00F158FC" w:rsidRPr="00F213F4">
        <w:rPr>
          <w:sz w:val="26"/>
          <w:szCs w:val="26"/>
        </w:rPr>
        <w:t xml:space="preserve">Расходы </w:t>
      </w:r>
      <w:proofErr w:type="gramStart"/>
      <w:r w:rsidR="00F158FC" w:rsidRPr="00F213F4">
        <w:rPr>
          <w:sz w:val="26"/>
          <w:szCs w:val="26"/>
        </w:rPr>
        <w:t>на решение конкретных вопросов местного значения в соответствии с решением о введении самообложения граждан на территории</w:t>
      </w:r>
      <w:proofErr w:type="gramEnd"/>
      <w:r w:rsidR="00F158FC" w:rsidRPr="00F213F4">
        <w:rPr>
          <w:sz w:val="26"/>
          <w:szCs w:val="26"/>
        </w:rPr>
        <w:t xml:space="preserve"> городского округа, принятым на местном референдуме, сходе граждан, отражаются в ведомственной структуре расходов бюджета городского округа с учетом решения о введении самообложения граждан, принятого на местном референдуме, сходе граждан.</w:t>
      </w:r>
    </w:p>
    <w:p w:rsidR="00F213F4" w:rsidRDefault="00F213F4" w:rsidP="00F213F4">
      <w:pPr>
        <w:ind w:firstLine="709"/>
        <w:jc w:val="both"/>
        <w:rPr>
          <w:b/>
          <w:sz w:val="26"/>
          <w:szCs w:val="26"/>
        </w:rPr>
      </w:pPr>
    </w:p>
    <w:p w:rsidR="00F213F4" w:rsidRDefault="00F213F4" w:rsidP="00F213F4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4. Оплата платежа в </w:t>
      </w:r>
      <w:r w:rsidRPr="00F213F4">
        <w:rPr>
          <w:b/>
          <w:sz w:val="26"/>
          <w:szCs w:val="26"/>
        </w:rPr>
        <w:t>порядке самообложения граждан</w:t>
      </w:r>
    </w:p>
    <w:p w:rsidR="00F213F4" w:rsidRDefault="00F213F4" w:rsidP="00F213F4">
      <w:pPr>
        <w:ind w:firstLine="709"/>
        <w:jc w:val="both"/>
        <w:rPr>
          <w:b/>
          <w:sz w:val="26"/>
          <w:szCs w:val="26"/>
        </w:rPr>
      </w:pPr>
    </w:p>
    <w:p w:rsidR="00F213F4" w:rsidRPr="00FA22E6" w:rsidRDefault="00F213F4" w:rsidP="00F213F4">
      <w:pPr>
        <w:ind w:firstLine="709"/>
        <w:jc w:val="both"/>
        <w:rPr>
          <w:sz w:val="26"/>
          <w:szCs w:val="26"/>
        </w:rPr>
      </w:pPr>
      <w:r w:rsidRPr="00FA22E6">
        <w:rPr>
          <w:sz w:val="26"/>
          <w:szCs w:val="26"/>
        </w:rPr>
        <w:t>1. Платеж в порядке самообложения граждан должен быть уплачен в бюджет городского округа в порядке и в сроки, установленные решением, принятым на местном референдуме, сходе граждан, на основании извещения администрации городского округа, включающего банковские реквизиты администрации городского округа.</w:t>
      </w:r>
    </w:p>
    <w:p w:rsidR="00F213F4" w:rsidRPr="00FA22E6" w:rsidRDefault="00F213F4" w:rsidP="00F213F4">
      <w:pPr>
        <w:ind w:firstLine="709"/>
        <w:jc w:val="both"/>
        <w:rPr>
          <w:sz w:val="26"/>
          <w:szCs w:val="26"/>
        </w:rPr>
      </w:pPr>
      <w:r w:rsidRPr="00FA22E6">
        <w:rPr>
          <w:sz w:val="26"/>
          <w:szCs w:val="26"/>
        </w:rPr>
        <w:t xml:space="preserve">2. Средства самообложения граждан, не внесенные в установленный срок, взыскиваются </w:t>
      </w:r>
      <w:r w:rsidR="00FA22E6" w:rsidRPr="00FA22E6">
        <w:rPr>
          <w:sz w:val="26"/>
          <w:szCs w:val="26"/>
        </w:rPr>
        <w:t>а</w:t>
      </w:r>
      <w:r w:rsidRPr="00FA22E6">
        <w:rPr>
          <w:sz w:val="26"/>
          <w:szCs w:val="26"/>
        </w:rPr>
        <w:t xml:space="preserve">дминистрацией </w:t>
      </w:r>
      <w:r w:rsidR="00FA22E6" w:rsidRPr="00FA22E6">
        <w:rPr>
          <w:sz w:val="26"/>
          <w:szCs w:val="26"/>
        </w:rPr>
        <w:t>городского округа</w:t>
      </w:r>
      <w:r w:rsidRPr="00FA22E6">
        <w:rPr>
          <w:sz w:val="26"/>
          <w:szCs w:val="26"/>
        </w:rPr>
        <w:t xml:space="preserve"> в порядке, установленном федеральным законодательством</w:t>
      </w:r>
      <w:r w:rsidR="00FA22E6" w:rsidRPr="00FA22E6">
        <w:rPr>
          <w:sz w:val="26"/>
          <w:szCs w:val="26"/>
        </w:rPr>
        <w:t>.</w:t>
      </w:r>
    </w:p>
    <w:p w:rsidR="00F213F4" w:rsidRDefault="00F213F4" w:rsidP="00F213F4">
      <w:pPr>
        <w:ind w:firstLine="709"/>
        <w:jc w:val="both"/>
        <w:rPr>
          <w:b/>
          <w:sz w:val="26"/>
          <w:szCs w:val="26"/>
        </w:rPr>
      </w:pPr>
    </w:p>
    <w:p w:rsidR="00F158FC" w:rsidRDefault="00FA22E6" w:rsidP="00F158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5. </w:t>
      </w:r>
      <w:r w:rsidR="00F158FC" w:rsidRPr="00F158FC">
        <w:rPr>
          <w:b/>
          <w:sz w:val="26"/>
          <w:szCs w:val="26"/>
        </w:rPr>
        <w:t>Использование средств самообложения граждан</w:t>
      </w:r>
    </w:p>
    <w:p w:rsidR="00FA22E6" w:rsidRPr="00FA22E6" w:rsidRDefault="00FA22E6" w:rsidP="00FA22E6">
      <w:pPr>
        <w:ind w:firstLine="709"/>
        <w:jc w:val="both"/>
        <w:rPr>
          <w:sz w:val="26"/>
          <w:szCs w:val="26"/>
        </w:rPr>
      </w:pPr>
    </w:p>
    <w:p w:rsidR="00FA22E6" w:rsidRPr="00FA22E6" w:rsidRDefault="00F158FC" w:rsidP="00FA22E6">
      <w:pPr>
        <w:ind w:firstLine="709"/>
        <w:jc w:val="both"/>
        <w:rPr>
          <w:sz w:val="26"/>
          <w:szCs w:val="26"/>
        </w:rPr>
      </w:pPr>
      <w:r w:rsidRPr="00FA22E6">
        <w:rPr>
          <w:sz w:val="26"/>
          <w:szCs w:val="26"/>
        </w:rPr>
        <w:lastRenderedPageBreak/>
        <w:t>1.</w:t>
      </w:r>
      <w:r w:rsidR="00FA22E6" w:rsidRPr="00FA22E6">
        <w:rPr>
          <w:sz w:val="26"/>
          <w:szCs w:val="26"/>
        </w:rPr>
        <w:t xml:space="preserve"> </w:t>
      </w:r>
      <w:r w:rsidRPr="00FA22E6">
        <w:rPr>
          <w:sz w:val="26"/>
          <w:szCs w:val="26"/>
        </w:rPr>
        <w:t xml:space="preserve">Средства самообложения граждан, поступившие в бюджет городского округа, расходуются </w:t>
      </w:r>
      <w:r w:rsidR="00FA22E6" w:rsidRPr="00FA22E6">
        <w:rPr>
          <w:sz w:val="26"/>
          <w:szCs w:val="26"/>
        </w:rPr>
        <w:t>исключительн</w:t>
      </w:r>
      <w:r w:rsidRPr="00FA22E6">
        <w:rPr>
          <w:sz w:val="26"/>
          <w:szCs w:val="26"/>
        </w:rPr>
        <w:t>о на выполнение мероприятий по решению вопроса местного значения городского округа, определенного решением местного референдума, схода граждан.</w:t>
      </w:r>
    </w:p>
    <w:p w:rsidR="00F158FC" w:rsidRPr="00FA22E6" w:rsidRDefault="00FA22E6" w:rsidP="00FA22E6">
      <w:pPr>
        <w:ind w:firstLine="709"/>
        <w:jc w:val="both"/>
        <w:rPr>
          <w:sz w:val="26"/>
          <w:szCs w:val="26"/>
        </w:rPr>
      </w:pPr>
      <w:r w:rsidRPr="00FA22E6">
        <w:rPr>
          <w:sz w:val="26"/>
          <w:szCs w:val="26"/>
        </w:rPr>
        <w:t xml:space="preserve">2. </w:t>
      </w:r>
      <w:r w:rsidR="00F158FC" w:rsidRPr="00FA22E6">
        <w:rPr>
          <w:sz w:val="26"/>
          <w:szCs w:val="26"/>
        </w:rPr>
        <w:t>Средства самообложения граждан, поступившие в бюджет городского округа и не израсходованные в текущем финансовом году, сохраняют свое целевое назначение и расходуются в следующем финансовом году.</w:t>
      </w:r>
    </w:p>
    <w:p w:rsidR="00F158FC" w:rsidRPr="00FA22E6" w:rsidRDefault="00FA22E6" w:rsidP="00FA22E6">
      <w:pPr>
        <w:ind w:firstLine="709"/>
        <w:jc w:val="both"/>
        <w:rPr>
          <w:sz w:val="26"/>
          <w:szCs w:val="26"/>
        </w:rPr>
      </w:pPr>
      <w:r w:rsidRPr="00FA22E6">
        <w:rPr>
          <w:sz w:val="26"/>
          <w:szCs w:val="26"/>
        </w:rPr>
        <w:t>3</w:t>
      </w:r>
      <w:r w:rsidR="00F158FC" w:rsidRPr="00FA22E6">
        <w:rPr>
          <w:sz w:val="26"/>
          <w:szCs w:val="26"/>
        </w:rPr>
        <w:t>.</w:t>
      </w:r>
      <w:r w:rsidRPr="00FA22E6">
        <w:rPr>
          <w:sz w:val="26"/>
          <w:szCs w:val="26"/>
        </w:rPr>
        <w:t xml:space="preserve"> </w:t>
      </w:r>
      <w:r w:rsidR="00F158FC" w:rsidRPr="00FA22E6">
        <w:rPr>
          <w:sz w:val="26"/>
          <w:szCs w:val="26"/>
        </w:rPr>
        <w:t>Администрация город</w:t>
      </w:r>
      <w:r w:rsidRPr="00FA22E6">
        <w:rPr>
          <w:sz w:val="26"/>
          <w:szCs w:val="26"/>
        </w:rPr>
        <w:t xml:space="preserve">ского округа </w:t>
      </w:r>
      <w:r w:rsidR="00F158FC" w:rsidRPr="00FA22E6">
        <w:rPr>
          <w:sz w:val="26"/>
          <w:szCs w:val="26"/>
        </w:rPr>
        <w:t>за счет средств самообложения обеспечивает реализацию мероприятий по решению вопроса местного значения городского округа, определенного решением местного референдума, схода граждан.</w:t>
      </w:r>
    </w:p>
    <w:p w:rsidR="00F158FC" w:rsidRPr="00FA22E6" w:rsidRDefault="00FA22E6" w:rsidP="00FA22E6">
      <w:pPr>
        <w:ind w:firstLine="709"/>
        <w:jc w:val="both"/>
        <w:rPr>
          <w:sz w:val="26"/>
          <w:szCs w:val="26"/>
        </w:rPr>
      </w:pPr>
      <w:r w:rsidRPr="00FA22E6">
        <w:rPr>
          <w:sz w:val="26"/>
          <w:szCs w:val="26"/>
        </w:rPr>
        <w:t>4</w:t>
      </w:r>
      <w:r w:rsidR="00F158FC" w:rsidRPr="00FA22E6">
        <w:rPr>
          <w:sz w:val="26"/>
          <w:szCs w:val="26"/>
        </w:rPr>
        <w:t>.</w:t>
      </w:r>
      <w:r w:rsidR="00085212" w:rsidRPr="00FA22E6">
        <w:rPr>
          <w:sz w:val="26"/>
          <w:szCs w:val="26"/>
        </w:rPr>
        <w:t xml:space="preserve"> </w:t>
      </w:r>
      <w:r w:rsidR="00F158FC" w:rsidRPr="00FA22E6">
        <w:rPr>
          <w:sz w:val="26"/>
          <w:szCs w:val="26"/>
        </w:rPr>
        <w:t xml:space="preserve">Глава </w:t>
      </w:r>
      <w:r w:rsidRPr="00FA22E6">
        <w:rPr>
          <w:sz w:val="26"/>
          <w:szCs w:val="26"/>
        </w:rPr>
        <w:t>городского округа</w:t>
      </w:r>
      <w:r w:rsidR="00F158FC" w:rsidRPr="00FA22E6">
        <w:rPr>
          <w:sz w:val="26"/>
          <w:szCs w:val="26"/>
        </w:rPr>
        <w:t xml:space="preserve"> ежегодно отчитывается перед жителями городского округа</w:t>
      </w:r>
      <w:r w:rsidRPr="00FA22E6">
        <w:rPr>
          <w:sz w:val="26"/>
          <w:szCs w:val="26"/>
        </w:rPr>
        <w:t xml:space="preserve"> (населенного пункта, входящего в состав городского округа)</w:t>
      </w:r>
      <w:r w:rsidR="00F158FC" w:rsidRPr="00FA22E6">
        <w:rPr>
          <w:sz w:val="26"/>
          <w:szCs w:val="26"/>
        </w:rPr>
        <w:t xml:space="preserve"> об исполнении решения о введении самообложения граждан, принятого на местном референдуме, сходе граждан. </w:t>
      </w:r>
    </w:p>
    <w:p w:rsidR="00F158FC" w:rsidRPr="00FA22E6" w:rsidRDefault="00FA22E6" w:rsidP="00FA22E6">
      <w:pPr>
        <w:ind w:firstLine="709"/>
        <w:jc w:val="both"/>
        <w:rPr>
          <w:sz w:val="26"/>
          <w:szCs w:val="26"/>
        </w:rPr>
      </w:pPr>
      <w:r w:rsidRPr="00FA22E6">
        <w:rPr>
          <w:sz w:val="26"/>
          <w:szCs w:val="26"/>
        </w:rPr>
        <w:t>5</w:t>
      </w:r>
      <w:r w:rsidR="00F158FC" w:rsidRPr="00FA22E6">
        <w:rPr>
          <w:sz w:val="26"/>
          <w:szCs w:val="26"/>
        </w:rPr>
        <w:t>.</w:t>
      </w:r>
      <w:r w:rsidR="00085212">
        <w:rPr>
          <w:sz w:val="26"/>
          <w:szCs w:val="26"/>
        </w:rPr>
        <w:t xml:space="preserve"> </w:t>
      </w:r>
      <w:proofErr w:type="gramStart"/>
      <w:r w:rsidRPr="00FA22E6">
        <w:rPr>
          <w:sz w:val="26"/>
          <w:szCs w:val="26"/>
        </w:rPr>
        <w:t>Контроль за</w:t>
      </w:r>
      <w:proofErr w:type="gramEnd"/>
      <w:r w:rsidRPr="00FA22E6">
        <w:rPr>
          <w:sz w:val="26"/>
          <w:szCs w:val="26"/>
        </w:rPr>
        <w:t xml:space="preserve"> исполнением принятого на местном референдуме решения о самообложении граждан осуществляют органы местного самоуправления городского округа в соответствии с разграничением полномочий между ними, определенным Уставом городского округа.</w:t>
      </w:r>
    </w:p>
    <w:sectPr w:rsidR="00F158FC" w:rsidRPr="00FA22E6" w:rsidSect="009E2868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81" w:rsidRDefault="00D27681" w:rsidP="00BB5DD5">
      <w:r>
        <w:separator/>
      </w:r>
    </w:p>
  </w:endnote>
  <w:endnote w:type="continuationSeparator" w:id="0">
    <w:p w:rsidR="00D27681" w:rsidRDefault="00D27681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81" w:rsidRDefault="00D27681" w:rsidP="00BB5DD5">
      <w:r>
        <w:separator/>
      </w:r>
    </w:p>
  </w:footnote>
  <w:footnote w:type="continuationSeparator" w:id="0">
    <w:p w:rsidR="00D27681" w:rsidRDefault="00D27681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D9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5212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3385D"/>
    <w:rsid w:val="00135E39"/>
    <w:rsid w:val="00162B33"/>
    <w:rsid w:val="00177DD1"/>
    <w:rsid w:val="00184DCB"/>
    <w:rsid w:val="001B0499"/>
    <w:rsid w:val="001C34C2"/>
    <w:rsid w:val="001E0D32"/>
    <w:rsid w:val="001E31E3"/>
    <w:rsid w:val="001F6517"/>
    <w:rsid w:val="00201F26"/>
    <w:rsid w:val="002122C6"/>
    <w:rsid w:val="002262EA"/>
    <w:rsid w:val="00253FB4"/>
    <w:rsid w:val="0026664F"/>
    <w:rsid w:val="00274B63"/>
    <w:rsid w:val="00277D6F"/>
    <w:rsid w:val="00284722"/>
    <w:rsid w:val="002C1DED"/>
    <w:rsid w:val="003030C1"/>
    <w:rsid w:val="00303C8B"/>
    <w:rsid w:val="003062AA"/>
    <w:rsid w:val="00315534"/>
    <w:rsid w:val="00335FEA"/>
    <w:rsid w:val="00355939"/>
    <w:rsid w:val="00392686"/>
    <w:rsid w:val="003A3F8E"/>
    <w:rsid w:val="003E2DAE"/>
    <w:rsid w:val="003E458B"/>
    <w:rsid w:val="003E62B5"/>
    <w:rsid w:val="003F2301"/>
    <w:rsid w:val="00401078"/>
    <w:rsid w:val="0040685C"/>
    <w:rsid w:val="00406A03"/>
    <w:rsid w:val="004160D1"/>
    <w:rsid w:val="004329E7"/>
    <w:rsid w:val="00455B60"/>
    <w:rsid w:val="00483C0B"/>
    <w:rsid w:val="004904BC"/>
    <w:rsid w:val="004A07E2"/>
    <w:rsid w:val="004B4143"/>
    <w:rsid w:val="004E312E"/>
    <w:rsid w:val="004F23F9"/>
    <w:rsid w:val="004F2F8D"/>
    <w:rsid w:val="004F5D9C"/>
    <w:rsid w:val="00511440"/>
    <w:rsid w:val="0055686E"/>
    <w:rsid w:val="005639A0"/>
    <w:rsid w:val="00570C60"/>
    <w:rsid w:val="005727A8"/>
    <w:rsid w:val="00573FF6"/>
    <w:rsid w:val="00592CAD"/>
    <w:rsid w:val="005E0DB4"/>
    <w:rsid w:val="005E3297"/>
    <w:rsid w:val="005F7B5D"/>
    <w:rsid w:val="006002C3"/>
    <w:rsid w:val="00607AC9"/>
    <w:rsid w:val="00611EC3"/>
    <w:rsid w:val="00620705"/>
    <w:rsid w:val="0062786A"/>
    <w:rsid w:val="00671642"/>
    <w:rsid w:val="006730F4"/>
    <w:rsid w:val="00676F4A"/>
    <w:rsid w:val="00680944"/>
    <w:rsid w:val="0068315F"/>
    <w:rsid w:val="006956B8"/>
    <w:rsid w:val="006A1352"/>
    <w:rsid w:val="006B4D1F"/>
    <w:rsid w:val="006C07C3"/>
    <w:rsid w:val="006C7C5E"/>
    <w:rsid w:val="006F03EF"/>
    <w:rsid w:val="006F2D98"/>
    <w:rsid w:val="006F6A5E"/>
    <w:rsid w:val="00700C85"/>
    <w:rsid w:val="0071527D"/>
    <w:rsid w:val="00730A54"/>
    <w:rsid w:val="007311C4"/>
    <w:rsid w:val="007316D0"/>
    <w:rsid w:val="007357BE"/>
    <w:rsid w:val="00795AA5"/>
    <w:rsid w:val="007A60B3"/>
    <w:rsid w:val="007A669C"/>
    <w:rsid w:val="007A6DDA"/>
    <w:rsid w:val="007B17BB"/>
    <w:rsid w:val="007C0767"/>
    <w:rsid w:val="007D08EE"/>
    <w:rsid w:val="007D2AA7"/>
    <w:rsid w:val="007E72D1"/>
    <w:rsid w:val="008027F2"/>
    <w:rsid w:val="00807130"/>
    <w:rsid w:val="00812EDD"/>
    <w:rsid w:val="0081526C"/>
    <w:rsid w:val="00823179"/>
    <w:rsid w:val="0083001B"/>
    <w:rsid w:val="0083015E"/>
    <w:rsid w:val="00851118"/>
    <w:rsid w:val="008728B6"/>
    <w:rsid w:val="00873EBB"/>
    <w:rsid w:val="00877A0F"/>
    <w:rsid w:val="008823FE"/>
    <w:rsid w:val="00896D90"/>
    <w:rsid w:val="008A0D98"/>
    <w:rsid w:val="008B74B2"/>
    <w:rsid w:val="008C028D"/>
    <w:rsid w:val="008C0757"/>
    <w:rsid w:val="008C22BA"/>
    <w:rsid w:val="008D4AB2"/>
    <w:rsid w:val="008E0B6A"/>
    <w:rsid w:val="008E1DAF"/>
    <w:rsid w:val="008E4AFC"/>
    <w:rsid w:val="008E7D4D"/>
    <w:rsid w:val="00914D9C"/>
    <w:rsid w:val="00921DCF"/>
    <w:rsid w:val="009755D4"/>
    <w:rsid w:val="00981D08"/>
    <w:rsid w:val="00983872"/>
    <w:rsid w:val="00990044"/>
    <w:rsid w:val="0099244B"/>
    <w:rsid w:val="009C2589"/>
    <w:rsid w:val="009D4888"/>
    <w:rsid w:val="009E02FC"/>
    <w:rsid w:val="009E2868"/>
    <w:rsid w:val="00A06910"/>
    <w:rsid w:val="00A13CDD"/>
    <w:rsid w:val="00A3420D"/>
    <w:rsid w:val="00A40BB6"/>
    <w:rsid w:val="00A477B7"/>
    <w:rsid w:val="00A537F1"/>
    <w:rsid w:val="00A67079"/>
    <w:rsid w:val="00A80D33"/>
    <w:rsid w:val="00AA36AA"/>
    <w:rsid w:val="00AA6BE1"/>
    <w:rsid w:val="00AC6272"/>
    <w:rsid w:val="00AC73A1"/>
    <w:rsid w:val="00AD1A91"/>
    <w:rsid w:val="00AD2025"/>
    <w:rsid w:val="00AD7D14"/>
    <w:rsid w:val="00AE1A5C"/>
    <w:rsid w:val="00AE2146"/>
    <w:rsid w:val="00AF5A66"/>
    <w:rsid w:val="00B003E8"/>
    <w:rsid w:val="00B1795B"/>
    <w:rsid w:val="00B22D03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E4D8A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27681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C3858"/>
    <w:rsid w:val="00DD6442"/>
    <w:rsid w:val="00DF3566"/>
    <w:rsid w:val="00DF5CCF"/>
    <w:rsid w:val="00E040AD"/>
    <w:rsid w:val="00E06A47"/>
    <w:rsid w:val="00E160D5"/>
    <w:rsid w:val="00E20196"/>
    <w:rsid w:val="00E23A10"/>
    <w:rsid w:val="00E30C3E"/>
    <w:rsid w:val="00E4175E"/>
    <w:rsid w:val="00E51E79"/>
    <w:rsid w:val="00E83374"/>
    <w:rsid w:val="00E948B9"/>
    <w:rsid w:val="00EA51C8"/>
    <w:rsid w:val="00EC410F"/>
    <w:rsid w:val="00EF3413"/>
    <w:rsid w:val="00F149C8"/>
    <w:rsid w:val="00F158FC"/>
    <w:rsid w:val="00F213F4"/>
    <w:rsid w:val="00F4587F"/>
    <w:rsid w:val="00F50007"/>
    <w:rsid w:val="00F60A4E"/>
    <w:rsid w:val="00F61B6D"/>
    <w:rsid w:val="00F642C2"/>
    <w:rsid w:val="00FA22E6"/>
    <w:rsid w:val="00FC4AE4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52F0-37AD-46DD-B356-7D362596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2018-06-19T22:54:00Z</cp:lastPrinted>
  <dcterms:created xsi:type="dcterms:W3CDTF">2018-06-19T22:53:00Z</dcterms:created>
  <dcterms:modified xsi:type="dcterms:W3CDTF">2018-06-20T05:45:00Z</dcterms:modified>
</cp:coreProperties>
</file>