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50" w:rsidRDefault="000C0C50" w:rsidP="00D6597B">
      <w:pPr>
        <w:tabs>
          <w:tab w:val="left" w:pos="3600"/>
        </w:tabs>
        <w:rPr>
          <w:sz w:val="22"/>
          <w:szCs w:val="22"/>
        </w:rPr>
      </w:pPr>
      <w:r>
        <w:rPr>
          <w:b/>
          <w:noProof/>
          <w:sz w:val="26"/>
          <w:szCs w:val="26"/>
        </w:rPr>
        <w:drawing>
          <wp:anchor distT="0" distB="0" distL="114300" distR="114300" simplePos="0" relativeHeight="251660288" behindDoc="0" locked="0" layoutInCell="1" allowOverlap="1">
            <wp:simplePos x="0" y="0"/>
            <wp:positionH relativeFrom="column">
              <wp:posOffset>2701290</wp:posOffset>
            </wp:positionH>
            <wp:positionV relativeFrom="paragraph">
              <wp:posOffset>-27940</wp:posOffset>
            </wp:positionV>
            <wp:extent cx="542925" cy="704850"/>
            <wp:effectExtent l="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srcRect/>
                    <a:stretch>
                      <a:fillRect/>
                    </a:stretch>
                  </pic:blipFill>
                  <pic:spPr bwMode="auto">
                    <a:xfrm>
                      <a:off x="0" y="0"/>
                      <a:ext cx="542925" cy="704850"/>
                    </a:xfrm>
                    <a:prstGeom prst="rect">
                      <a:avLst/>
                    </a:prstGeom>
                    <a:noFill/>
                  </pic:spPr>
                </pic:pic>
              </a:graphicData>
            </a:graphic>
          </wp:anchor>
        </w:drawing>
      </w:r>
    </w:p>
    <w:p w:rsidR="000C0C50" w:rsidRPr="009F3419" w:rsidRDefault="000C0C50" w:rsidP="000C0C50">
      <w:pPr>
        <w:pStyle w:val="ConsPlusNormal"/>
        <w:ind w:left="5103" w:firstLine="0"/>
        <w:rPr>
          <w:rFonts w:ascii="Times New Roman" w:hAnsi="Times New Roman" w:cs="Times New Roman"/>
          <w:sz w:val="26"/>
          <w:szCs w:val="26"/>
        </w:rPr>
      </w:pPr>
      <w:r w:rsidRPr="009F3419">
        <w:rPr>
          <w:rFonts w:ascii="Times New Roman" w:hAnsi="Times New Roman" w:cs="Times New Roman"/>
          <w:sz w:val="26"/>
          <w:szCs w:val="26"/>
        </w:rPr>
        <w:t xml:space="preserve">             </w:t>
      </w:r>
    </w:p>
    <w:p w:rsidR="00DE4F38" w:rsidRPr="00DE4F38" w:rsidRDefault="006036E4" w:rsidP="00DE4F38">
      <w:pPr>
        <w:jc w:val="right"/>
        <w:rPr>
          <w:sz w:val="26"/>
          <w:szCs w:val="26"/>
        </w:rPr>
      </w:pPr>
      <w:r>
        <w:rPr>
          <w:sz w:val="26"/>
          <w:szCs w:val="26"/>
        </w:rPr>
        <w:t xml:space="preserve">         </w:t>
      </w:r>
    </w:p>
    <w:p w:rsidR="00DE4F38" w:rsidRDefault="00DE4F38" w:rsidP="00DE4F38">
      <w:pPr>
        <w:tabs>
          <w:tab w:val="left" w:pos="709"/>
        </w:tabs>
        <w:rPr>
          <w:b/>
          <w:bCs/>
          <w:sz w:val="26"/>
          <w:szCs w:val="26"/>
        </w:rPr>
      </w:pPr>
    </w:p>
    <w:p w:rsidR="000C0C50" w:rsidRPr="0087373D" w:rsidRDefault="000C0C50" w:rsidP="00DE4F38">
      <w:pPr>
        <w:tabs>
          <w:tab w:val="left" w:pos="709"/>
        </w:tabs>
        <w:jc w:val="center"/>
        <w:rPr>
          <w:b/>
          <w:bCs/>
          <w:sz w:val="26"/>
          <w:szCs w:val="26"/>
        </w:rPr>
      </w:pPr>
      <w:r w:rsidRPr="0087373D">
        <w:rPr>
          <w:b/>
          <w:bCs/>
          <w:sz w:val="26"/>
          <w:szCs w:val="26"/>
        </w:rPr>
        <w:t>ДУМА</w:t>
      </w:r>
    </w:p>
    <w:p w:rsidR="000C0C50" w:rsidRPr="0087373D" w:rsidRDefault="000C0C50" w:rsidP="000C0C50">
      <w:pPr>
        <w:rPr>
          <w:b/>
          <w:bCs/>
          <w:sz w:val="26"/>
          <w:szCs w:val="26"/>
        </w:rPr>
      </w:pPr>
      <w:r w:rsidRPr="0087373D">
        <w:rPr>
          <w:b/>
          <w:bCs/>
          <w:sz w:val="26"/>
          <w:szCs w:val="26"/>
        </w:rPr>
        <w:t xml:space="preserve">                           ЛЕСОЗАВОДСКОГО ГОРОДСКОГО ОКРУГА</w:t>
      </w:r>
    </w:p>
    <w:p w:rsidR="000C0C50" w:rsidRPr="00532E48" w:rsidRDefault="000C0C50" w:rsidP="000B7DF9">
      <w:pPr>
        <w:pStyle w:val="1"/>
        <w:spacing w:before="0" w:after="0"/>
        <w:jc w:val="center"/>
        <w:rPr>
          <w:rFonts w:ascii="Times New Roman" w:hAnsi="Times New Roman" w:cs="Times New Roman"/>
          <w:sz w:val="26"/>
          <w:szCs w:val="26"/>
        </w:rPr>
      </w:pPr>
      <w:r w:rsidRPr="00532E48">
        <w:rPr>
          <w:rFonts w:ascii="Times New Roman" w:hAnsi="Times New Roman" w:cs="Times New Roman"/>
          <w:sz w:val="26"/>
          <w:szCs w:val="26"/>
        </w:rPr>
        <w:t>РЕШЕНИЕ</w:t>
      </w:r>
    </w:p>
    <w:p w:rsidR="000C0C50" w:rsidRPr="0087373D" w:rsidRDefault="00DE4F38" w:rsidP="00DE4F38">
      <w:pPr>
        <w:tabs>
          <w:tab w:val="left" w:pos="3980"/>
        </w:tabs>
        <w:rPr>
          <w:sz w:val="26"/>
          <w:szCs w:val="26"/>
        </w:rPr>
      </w:pPr>
      <w:r>
        <w:rPr>
          <w:sz w:val="26"/>
          <w:szCs w:val="26"/>
        </w:rPr>
        <w:t>16.05.</w:t>
      </w:r>
      <w:r w:rsidR="000B7DF9">
        <w:rPr>
          <w:sz w:val="26"/>
          <w:szCs w:val="26"/>
        </w:rPr>
        <w:t>2018</w:t>
      </w:r>
      <w:r>
        <w:rPr>
          <w:sz w:val="26"/>
          <w:szCs w:val="26"/>
        </w:rPr>
        <w:t xml:space="preserve"> года </w:t>
      </w:r>
      <w:r w:rsidR="000C0C50" w:rsidRPr="0087373D">
        <w:rPr>
          <w:sz w:val="26"/>
          <w:szCs w:val="26"/>
        </w:rPr>
        <w:t xml:space="preserve">                    </w:t>
      </w:r>
      <w:r w:rsidR="00F33A7E">
        <w:rPr>
          <w:sz w:val="26"/>
          <w:szCs w:val="26"/>
        </w:rPr>
        <w:t xml:space="preserve"> </w:t>
      </w:r>
      <w:r w:rsidR="000B7DF9">
        <w:rPr>
          <w:sz w:val="26"/>
          <w:szCs w:val="26"/>
        </w:rPr>
        <w:t xml:space="preserve">                                            </w:t>
      </w:r>
      <w:r w:rsidR="000C0C50" w:rsidRPr="0087373D">
        <w:rPr>
          <w:sz w:val="26"/>
          <w:szCs w:val="26"/>
        </w:rPr>
        <w:t xml:space="preserve">       </w:t>
      </w:r>
      <w:r w:rsidR="00F91DD7">
        <w:rPr>
          <w:sz w:val="26"/>
          <w:szCs w:val="26"/>
        </w:rPr>
        <w:t xml:space="preserve">                               </w:t>
      </w:r>
      <w:r w:rsidR="00F33A7E">
        <w:rPr>
          <w:sz w:val="26"/>
          <w:szCs w:val="26"/>
        </w:rPr>
        <w:t xml:space="preserve"> </w:t>
      </w:r>
      <w:r w:rsidR="000C0C50" w:rsidRPr="0087373D">
        <w:rPr>
          <w:sz w:val="26"/>
          <w:szCs w:val="26"/>
        </w:rPr>
        <w:t xml:space="preserve">№ </w:t>
      </w:r>
      <w:r>
        <w:rPr>
          <w:sz w:val="26"/>
          <w:szCs w:val="26"/>
        </w:rPr>
        <w:t>722</w:t>
      </w:r>
    </w:p>
    <w:p w:rsidR="000C0C50" w:rsidRPr="0087373D" w:rsidRDefault="000C0C50" w:rsidP="000C0C50">
      <w:pPr>
        <w:tabs>
          <w:tab w:val="left" w:pos="440"/>
          <w:tab w:val="left" w:pos="3980"/>
          <w:tab w:val="center" w:pos="4677"/>
          <w:tab w:val="left" w:pos="7460"/>
        </w:tabs>
        <w:jc w:val="both"/>
        <w:rPr>
          <w:sz w:val="26"/>
          <w:szCs w:val="26"/>
        </w:rPr>
      </w:pPr>
    </w:p>
    <w:p w:rsidR="00E057FD" w:rsidRPr="000B7DF9" w:rsidRDefault="000B7DF9" w:rsidP="000B7DF9">
      <w:pPr>
        <w:pStyle w:val="ad"/>
        <w:ind w:right="4676"/>
        <w:jc w:val="both"/>
        <w:rPr>
          <w:rFonts w:ascii="Times New Roman" w:hAnsi="Times New Roman"/>
          <w:sz w:val="26"/>
          <w:szCs w:val="26"/>
        </w:rPr>
      </w:pPr>
      <w:r>
        <w:rPr>
          <w:rFonts w:ascii="Times New Roman" w:eastAsia="Times New Roman" w:hAnsi="Times New Roman"/>
          <w:sz w:val="26"/>
          <w:szCs w:val="26"/>
          <w:lang w:eastAsia="ru-RU"/>
        </w:rPr>
        <w:t xml:space="preserve">Об утверждении </w:t>
      </w:r>
      <w:r w:rsidR="00836DB0" w:rsidRPr="00836DB0">
        <w:rPr>
          <w:rFonts w:ascii="Times New Roman" w:eastAsia="Times New Roman" w:hAnsi="Times New Roman"/>
          <w:sz w:val="26"/>
          <w:szCs w:val="26"/>
          <w:lang w:eastAsia="ru-RU"/>
        </w:rPr>
        <w:t xml:space="preserve">схемы одномандатных избирательных </w:t>
      </w:r>
      <w:r>
        <w:rPr>
          <w:rFonts w:ascii="Times New Roman" w:eastAsia="Times New Roman" w:hAnsi="Times New Roman"/>
          <w:sz w:val="26"/>
          <w:szCs w:val="26"/>
          <w:lang w:eastAsia="ru-RU"/>
        </w:rPr>
        <w:t xml:space="preserve">округов </w:t>
      </w:r>
      <w:r w:rsidR="00836DB0" w:rsidRPr="00836DB0">
        <w:rPr>
          <w:rFonts w:ascii="Times New Roman" w:eastAsia="Times New Roman" w:hAnsi="Times New Roman"/>
          <w:sz w:val="26"/>
          <w:szCs w:val="26"/>
          <w:lang w:eastAsia="ru-RU"/>
        </w:rPr>
        <w:t xml:space="preserve">для проведения выборов депутатов </w:t>
      </w:r>
      <w:r w:rsidR="00836DB0" w:rsidRPr="000B7DF9">
        <w:rPr>
          <w:rFonts w:ascii="Times New Roman" w:hAnsi="Times New Roman"/>
          <w:sz w:val="26"/>
          <w:szCs w:val="26"/>
        </w:rPr>
        <w:t>Думы Лесозаводского городского округа</w:t>
      </w:r>
    </w:p>
    <w:p w:rsidR="00836DB0" w:rsidRPr="00836DB0" w:rsidRDefault="00836DB0" w:rsidP="00836DB0">
      <w:pPr>
        <w:autoSpaceDE w:val="0"/>
        <w:autoSpaceDN w:val="0"/>
        <w:adjustRightInd w:val="0"/>
        <w:jc w:val="both"/>
        <w:rPr>
          <w:sz w:val="26"/>
          <w:szCs w:val="26"/>
        </w:rPr>
      </w:pPr>
    </w:p>
    <w:p w:rsidR="00836DB0" w:rsidRPr="00836DB0" w:rsidRDefault="00836DB0" w:rsidP="00836DB0">
      <w:pPr>
        <w:autoSpaceDE w:val="0"/>
        <w:autoSpaceDN w:val="0"/>
        <w:adjustRightInd w:val="0"/>
        <w:jc w:val="both"/>
        <w:rPr>
          <w:sz w:val="26"/>
          <w:szCs w:val="26"/>
        </w:rPr>
      </w:pPr>
    </w:p>
    <w:p w:rsidR="00836DB0" w:rsidRPr="00836DB0" w:rsidRDefault="00836DB0" w:rsidP="000B7DF9">
      <w:pPr>
        <w:pStyle w:val="ad"/>
        <w:ind w:firstLine="709"/>
        <w:jc w:val="both"/>
        <w:rPr>
          <w:rFonts w:ascii="Times New Roman" w:eastAsia="Times New Roman" w:hAnsi="Times New Roman"/>
          <w:sz w:val="26"/>
          <w:szCs w:val="26"/>
          <w:lang w:eastAsia="ru-RU"/>
        </w:rPr>
      </w:pPr>
      <w:proofErr w:type="gramStart"/>
      <w:r w:rsidRPr="00836DB0">
        <w:rPr>
          <w:rFonts w:ascii="Times New Roman" w:eastAsia="Times New Roman" w:hAnsi="Times New Roman"/>
          <w:sz w:val="26"/>
          <w:szCs w:val="26"/>
          <w:lang w:eastAsia="ru-RU"/>
        </w:rPr>
        <w:t>Рассмотрев решение Террито</w:t>
      </w:r>
      <w:r>
        <w:rPr>
          <w:rFonts w:ascii="Times New Roman" w:eastAsia="Times New Roman" w:hAnsi="Times New Roman"/>
          <w:sz w:val="26"/>
          <w:szCs w:val="26"/>
          <w:lang w:eastAsia="ru-RU"/>
        </w:rPr>
        <w:t>риальной избирательной комиссии</w:t>
      </w:r>
      <w:r w:rsidR="000B7DF9">
        <w:rPr>
          <w:rFonts w:ascii="Times New Roman" w:eastAsia="Times New Roman" w:hAnsi="Times New Roman"/>
          <w:sz w:val="26"/>
          <w:szCs w:val="26"/>
          <w:lang w:eastAsia="ru-RU"/>
        </w:rPr>
        <w:t xml:space="preserve"> города Лесозаводска от 28.02.2018</w:t>
      </w:r>
      <w:r w:rsidRPr="00836DB0">
        <w:rPr>
          <w:rFonts w:ascii="Times New Roman" w:eastAsia="Times New Roman" w:hAnsi="Times New Roman"/>
          <w:sz w:val="26"/>
          <w:szCs w:val="26"/>
          <w:lang w:eastAsia="ru-RU"/>
        </w:rPr>
        <w:t xml:space="preserve"> </w:t>
      </w:r>
      <w:r w:rsidR="000B7DF9">
        <w:rPr>
          <w:rFonts w:ascii="Times New Roman" w:eastAsia="Times New Roman" w:hAnsi="Times New Roman"/>
          <w:sz w:val="26"/>
          <w:szCs w:val="26"/>
          <w:lang w:eastAsia="ru-RU"/>
        </w:rPr>
        <w:t xml:space="preserve">№ 351/63 </w:t>
      </w:r>
      <w:r w:rsidRPr="00836DB0">
        <w:rPr>
          <w:rFonts w:ascii="Times New Roman" w:eastAsia="Times New Roman" w:hAnsi="Times New Roman"/>
          <w:sz w:val="26"/>
          <w:szCs w:val="26"/>
          <w:lang w:eastAsia="ru-RU"/>
        </w:rPr>
        <w:t>«Об определении схемы одном</w:t>
      </w:r>
      <w:r w:rsidR="000B7DF9">
        <w:rPr>
          <w:rFonts w:ascii="Times New Roman" w:eastAsia="Times New Roman" w:hAnsi="Times New Roman"/>
          <w:sz w:val="26"/>
          <w:szCs w:val="26"/>
          <w:lang w:eastAsia="ru-RU"/>
        </w:rPr>
        <w:t xml:space="preserve">андатных избирательных округов </w:t>
      </w:r>
      <w:r w:rsidRPr="00836DB0">
        <w:rPr>
          <w:rFonts w:ascii="Times New Roman" w:eastAsia="Times New Roman" w:hAnsi="Times New Roman"/>
          <w:sz w:val="26"/>
          <w:szCs w:val="26"/>
          <w:lang w:eastAsia="ru-RU"/>
        </w:rPr>
        <w:t>для проведения выборов депутатов Думы Лесо</w:t>
      </w:r>
      <w:r w:rsidR="000B7DF9">
        <w:rPr>
          <w:rFonts w:ascii="Times New Roman" w:eastAsia="Times New Roman" w:hAnsi="Times New Roman"/>
          <w:sz w:val="26"/>
          <w:szCs w:val="26"/>
          <w:lang w:eastAsia="ru-RU"/>
        </w:rPr>
        <w:t xml:space="preserve">заводского городского округа», </w:t>
      </w:r>
      <w:r w:rsidRPr="00836DB0">
        <w:rPr>
          <w:rFonts w:ascii="Times New Roman" w:eastAsia="Times New Roman" w:hAnsi="Times New Roman"/>
          <w:sz w:val="26"/>
          <w:szCs w:val="26"/>
          <w:lang w:eastAsia="ru-RU"/>
        </w:rPr>
        <w:t>руководствуясь ст</w:t>
      </w:r>
      <w:r w:rsidR="000B7DF9">
        <w:rPr>
          <w:rFonts w:ascii="Times New Roman" w:eastAsia="Times New Roman" w:hAnsi="Times New Roman"/>
          <w:sz w:val="26"/>
          <w:szCs w:val="26"/>
          <w:lang w:eastAsia="ru-RU"/>
        </w:rPr>
        <w:t>атьей</w:t>
      </w:r>
      <w:r w:rsidRPr="00836DB0">
        <w:rPr>
          <w:rFonts w:ascii="Times New Roman" w:eastAsia="Times New Roman" w:hAnsi="Times New Roman"/>
          <w:sz w:val="26"/>
          <w:szCs w:val="26"/>
          <w:lang w:eastAsia="ru-RU"/>
        </w:rPr>
        <w:t xml:space="preserve"> 18 </w:t>
      </w:r>
      <w:r w:rsidR="000B7DF9" w:rsidRPr="000B7DF9">
        <w:rPr>
          <w:rFonts w:ascii="Times New Roman" w:eastAsia="Times New Roman" w:hAnsi="Times New Roman"/>
          <w:sz w:val="26"/>
          <w:szCs w:val="26"/>
          <w:lang w:eastAsia="ru-RU"/>
        </w:rPr>
        <w:t>Федеральн</w:t>
      </w:r>
      <w:r w:rsidR="000B7DF9">
        <w:rPr>
          <w:rFonts w:ascii="Times New Roman" w:eastAsia="Times New Roman" w:hAnsi="Times New Roman"/>
          <w:sz w:val="26"/>
          <w:szCs w:val="26"/>
          <w:lang w:eastAsia="ru-RU"/>
        </w:rPr>
        <w:t>ого</w:t>
      </w:r>
      <w:r w:rsidR="000B7DF9" w:rsidRPr="000B7DF9">
        <w:rPr>
          <w:rFonts w:ascii="Times New Roman" w:eastAsia="Times New Roman" w:hAnsi="Times New Roman"/>
          <w:sz w:val="26"/>
          <w:szCs w:val="26"/>
          <w:lang w:eastAsia="ru-RU"/>
        </w:rPr>
        <w:t xml:space="preserve"> закон</w:t>
      </w:r>
      <w:r w:rsidR="000B7DF9">
        <w:rPr>
          <w:rFonts w:ascii="Times New Roman" w:eastAsia="Times New Roman" w:hAnsi="Times New Roman"/>
          <w:sz w:val="26"/>
          <w:szCs w:val="26"/>
          <w:lang w:eastAsia="ru-RU"/>
        </w:rPr>
        <w:t>а</w:t>
      </w:r>
      <w:r w:rsidR="000B7DF9" w:rsidRPr="000B7DF9">
        <w:rPr>
          <w:rFonts w:ascii="Times New Roman" w:eastAsia="Times New Roman" w:hAnsi="Times New Roman"/>
          <w:sz w:val="26"/>
          <w:szCs w:val="26"/>
          <w:lang w:eastAsia="ru-RU"/>
        </w:rPr>
        <w:t xml:space="preserve"> от 12.06.2002 </w:t>
      </w:r>
      <w:r w:rsidR="000B7DF9">
        <w:rPr>
          <w:rFonts w:ascii="Times New Roman" w:eastAsia="Times New Roman" w:hAnsi="Times New Roman"/>
          <w:sz w:val="26"/>
          <w:szCs w:val="26"/>
          <w:lang w:eastAsia="ru-RU"/>
        </w:rPr>
        <w:t>№</w:t>
      </w:r>
      <w:r w:rsidR="000B7DF9" w:rsidRPr="000B7DF9">
        <w:rPr>
          <w:rFonts w:ascii="Times New Roman" w:eastAsia="Times New Roman" w:hAnsi="Times New Roman"/>
          <w:sz w:val="26"/>
          <w:szCs w:val="26"/>
          <w:lang w:eastAsia="ru-RU"/>
        </w:rPr>
        <w:t xml:space="preserve"> 67-ФЗ</w:t>
      </w:r>
      <w:r w:rsidR="000B7DF9">
        <w:rPr>
          <w:rFonts w:ascii="Times New Roman" w:eastAsia="Times New Roman" w:hAnsi="Times New Roman"/>
          <w:sz w:val="26"/>
          <w:szCs w:val="26"/>
          <w:lang w:eastAsia="ru-RU"/>
        </w:rPr>
        <w:t xml:space="preserve"> «</w:t>
      </w:r>
      <w:r w:rsidR="000B7DF9" w:rsidRPr="000B7DF9">
        <w:rPr>
          <w:rFonts w:ascii="Times New Roman" w:eastAsia="Times New Roman" w:hAnsi="Times New Roman"/>
          <w:sz w:val="26"/>
          <w:szCs w:val="26"/>
          <w:lang w:eastAsia="ru-RU"/>
        </w:rPr>
        <w:t>Об основных гарантиях избирательных прав и права на участие в референдуме граждан Российской Федерации</w:t>
      </w:r>
      <w:r w:rsidR="000B7DF9">
        <w:rPr>
          <w:rFonts w:ascii="Times New Roman" w:eastAsia="Times New Roman" w:hAnsi="Times New Roman"/>
          <w:sz w:val="26"/>
          <w:szCs w:val="26"/>
          <w:lang w:eastAsia="ru-RU"/>
        </w:rPr>
        <w:t xml:space="preserve">», </w:t>
      </w:r>
      <w:r w:rsidRPr="00836DB0">
        <w:rPr>
          <w:rFonts w:ascii="Times New Roman" w:eastAsia="Times New Roman" w:hAnsi="Times New Roman"/>
          <w:sz w:val="26"/>
          <w:szCs w:val="26"/>
          <w:lang w:eastAsia="ru-RU"/>
        </w:rPr>
        <w:t xml:space="preserve">Избирательным кодексом Приморского края, Уставом Лесозаводского городского округа, </w:t>
      </w:r>
      <w:proofErr w:type="gramEnd"/>
    </w:p>
    <w:p w:rsidR="00836DB0" w:rsidRDefault="00836DB0" w:rsidP="000B7DF9">
      <w:pPr>
        <w:pStyle w:val="ad"/>
        <w:ind w:firstLine="709"/>
        <w:jc w:val="both"/>
        <w:rPr>
          <w:rFonts w:ascii="Times New Roman" w:hAnsi="Times New Roman"/>
          <w:sz w:val="26"/>
          <w:szCs w:val="26"/>
        </w:rPr>
      </w:pPr>
    </w:p>
    <w:p w:rsidR="000B7DF9" w:rsidRPr="00836DB0" w:rsidRDefault="000B7DF9" w:rsidP="000B7DF9">
      <w:pPr>
        <w:pStyle w:val="ad"/>
        <w:ind w:firstLine="709"/>
        <w:jc w:val="both"/>
        <w:rPr>
          <w:rFonts w:ascii="Times New Roman" w:hAnsi="Times New Roman"/>
          <w:sz w:val="26"/>
          <w:szCs w:val="26"/>
        </w:rPr>
      </w:pPr>
    </w:p>
    <w:p w:rsidR="00836DB0" w:rsidRDefault="00836DB0" w:rsidP="000B7DF9">
      <w:pPr>
        <w:pStyle w:val="ad"/>
        <w:ind w:firstLine="709"/>
        <w:jc w:val="both"/>
        <w:rPr>
          <w:rFonts w:ascii="Times New Roman" w:hAnsi="Times New Roman"/>
          <w:color w:val="000000"/>
          <w:sz w:val="26"/>
          <w:szCs w:val="26"/>
        </w:rPr>
      </w:pPr>
      <w:r>
        <w:rPr>
          <w:rFonts w:ascii="Times New Roman" w:hAnsi="Times New Roman"/>
          <w:color w:val="000000"/>
          <w:sz w:val="26"/>
          <w:szCs w:val="26"/>
        </w:rPr>
        <w:t>Дума Лесозаводского городского округа</w:t>
      </w:r>
    </w:p>
    <w:p w:rsidR="00836DB0" w:rsidRDefault="00836DB0" w:rsidP="000B7DF9">
      <w:pPr>
        <w:pStyle w:val="ad"/>
        <w:ind w:firstLine="709"/>
        <w:jc w:val="both"/>
        <w:rPr>
          <w:rFonts w:ascii="Times New Roman" w:hAnsi="Times New Roman"/>
          <w:color w:val="000000"/>
          <w:sz w:val="26"/>
          <w:szCs w:val="26"/>
        </w:rPr>
      </w:pPr>
    </w:p>
    <w:p w:rsidR="00836DB0" w:rsidRPr="00836DB0" w:rsidRDefault="00836DB0" w:rsidP="000B7DF9">
      <w:pPr>
        <w:pStyle w:val="ad"/>
        <w:jc w:val="both"/>
        <w:rPr>
          <w:rFonts w:ascii="Times New Roman" w:hAnsi="Times New Roman"/>
          <w:b/>
          <w:color w:val="000000"/>
          <w:sz w:val="26"/>
          <w:szCs w:val="26"/>
        </w:rPr>
      </w:pPr>
      <w:r w:rsidRPr="00836DB0">
        <w:rPr>
          <w:rFonts w:ascii="Times New Roman" w:hAnsi="Times New Roman"/>
          <w:b/>
          <w:color w:val="000000"/>
          <w:sz w:val="26"/>
          <w:szCs w:val="26"/>
        </w:rPr>
        <w:t xml:space="preserve">РЕШИЛА: </w:t>
      </w:r>
    </w:p>
    <w:p w:rsidR="00836DB0" w:rsidRPr="00836DB0" w:rsidRDefault="00836DB0" w:rsidP="000B7DF9">
      <w:pPr>
        <w:pStyle w:val="ad"/>
        <w:ind w:firstLine="709"/>
        <w:jc w:val="both"/>
        <w:rPr>
          <w:rFonts w:ascii="Times New Roman" w:hAnsi="Times New Roman"/>
          <w:color w:val="000000"/>
          <w:sz w:val="26"/>
          <w:szCs w:val="26"/>
        </w:rPr>
      </w:pPr>
    </w:p>
    <w:p w:rsidR="00836DB0" w:rsidRPr="00836DB0" w:rsidRDefault="00836DB0" w:rsidP="000B7DF9">
      <w:pPr>
        <w:pStyle w:val="ad"/>
        <w:ind w:firstLine="709"/>
        <w:jc w:val="both"/>
        <w:rPr>
          <w:rFonts w:ascii="Times New Roman" w:eastAsia="Times New Roman" w:hAnsi="Times New Roman"/>
          <w:sz w:val="26"/>
          <w:szCs w:val="26"/>
          <w:lang w:eastAsia="ru-RU"/>
        </w:rPr>
      </w:pPr>
      <w:r w:rsidRPr="00836DB0">
        <w:rPr>
          <w:rFonts w:ascii="Times New Roman" w:eastAsia="Times New Roman" w:hAnsi="Times New Roman"/>
          <w:sz w:val="26"/>
          <w:szCs w:val="26"/>
          <w:lang w:eastAsia="ru-RU"/>
        </w:rPr>
        <w:t>1.</w:t>
      </w:r>
      <w:r w:rsidR="000B7DF9">
        <w:rPr>
          <w:rFonts w:ascii="Times New Roman" w:eastAsia="Times New Roman" w:hAnsi="Times New Roman"/>
          <w:sz w:val="26"/>
          <w:szCs w:val="26"/>
          <w:lang w:eastAsia="ru-RU"/>
        </w:rPr>
        <w:t xml:space="preserve"> </w:t>
      </w:r>
      <w:r w:rsidRPr="00836DB0">
        <w:rPr>
          <w:rFonts w:ascii="Times New Roman" w:eastAsia="Times New Roman" w:hAnsi="Times New Roman"/>
          <w:sz w:val="26"/>
          <w:szCs w:val="26"/>
          <w:lang w:eastAsia="ru-RU"/>
        </w:rPr>
        <w:t>Утвердить схему одномандатных избирательных округов, образуемых сроком на 10 лет, для проведения выборов депутатов Думы Лесозаводского городского округа (приложение).</w:t>
      </w:r>
    </w:p>
    <w:p w:rsidR="000B7DF9" w:rsidRDefault="00836DB0" w:rsidP="000B7DF9">
      <w:pPr>
        <w:pStyle w:val="ad"/>
        <w:ind w:firstLine="709"/>
        <w:jc w:val="both"/>
        <w:rPr>
          <w:rFonts w:ascii="Times New Roman" w:eastAsia="Times New Roman" w:hAnsi="Times New Roman"/>
          <w:sz w:val="26"/>
          <w:szCs w:val="26"/>
          <w:lang w:eastAsia="ru-RU"/>
        </w:rPr>
      </w:pPr>
      <w:r w:rsidRPr="00836DB0">
        <w:rPr>
          <w:rFonts w:ascii="Times New Roman" w:eastAsia="Times New Roman" w:hAnsi="Times New Roman"/>
          <w:sz w:val="26"/>
          <w:szCs w:val="26"/>
          <w:lang w:eastAsia="ru-RU"/>
        </w:rPr>
        <w:t>2. Признать утратившими силу</w:t>
      </w:r>
      <w:r w:rsidR="000B7DF9">
        <w:rPr>
          <w:rFonts w:ascii="Times New Roman" w:eastAsia="Times New Roman" w:hAnsi="Times New Roman"/>
          <w:sz w:val="26"/>
          <w:szCs w:val="26"/>
          <w:lang w:eastAsia="ru-RU"/>
        </w:rPr>
        <w:t>:</w:t>
      </w:r>
    </w:p>
    <w:p w:rsidR="00836DB0" w:rsidRDefault="000B7DF9" w:rsidP="000B7DF9">
      <w:pPr>
        <w:pStyle w:val="ad"/>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w:t>
      </w:r>
      <w:r w:rsidR="00836DB0" w:rsidRPr="00836DB0">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решение Думы Лесозаводского городского округа от 28.02.2013 № 627 «</w:t>
      </w:r>
      <w:r w:rsidRPr="000B7DF9">
        <w:rPr>
          <w:rFonts w:ascii="Times New Roman" w:eastAsia="Times New Roman" w:hAnsi="Times New Roman"/>
          <w:sz w:val="26"/>
          <w:szCs w:val="26"/>
          <w:lang w:eastAsia="ru-RU"/>
        </w:rPr>
        <w:t>Об утверждении схемы одномандатных избирательных округов для проведения выборов депутатов Думы Лесозаводского городского округа</w:t>
      </w:r>
      <w:r>
        <w:rPr>
          <w:rFonts w:ascii="Times New Roman" w:eastAsia="Times New Roman" w:hAnsi="Times New Roman"/>
          <w:sz w:val="26"/>
          <w:szCs w:val="26"/>
          <w:lang w:eastAsia="ru-RU"/>
        </w:rPr>
        <w:t>»;</w:t>
      </w:r>
    </w:p>
    <w:p w:rsidR="000B7DF9" w:rsidRPr="00836DB0" w:rsidRDefault="000B7DF9" w:rsidP="000B7DF9">
      <w:pPr>
        <w:pStyle w:val="ad"/>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w:t>
      </w:r>
      <w:r w:rsidRPr="000B7DF9">
        <w:rPr>
          <w:rFonts w:ascii="Times New Roman" w:eastAsia="Times New Roman" w:hAnsi="Times New Roman"/>
          <w:sz w:val="26"/>
          <w:szCs w:val="26"/>
          <w:lang w:eastAsia="ru-RU"/>
        </w:rPr>
        <w:t xml:space="preserve">решение Думы Лесозаводского городского округа </w:t>
      </w:r>
      <w:r>
        <w:rPr>
          <w:rFonts w:ascii="Times New Roman" w:eastAsia="Times New Roman" w:hAnsi="Times New Roman"/>
          <w:sz w:val="26"/>
          <w:szCs w:val="26"/>
          <w:lang w:eastAsia="ru-RU"/>
        </w:rPr>
        <w:t>от 06.08.2013 № 670 «О внесении изменений в решение от 28</w:t>
      </w:r>
      <w:r w:rsidRPr="000B7DF9">
        <w:rPr>
          <w:rFonts w:ascii="Times New Roman" w:eastAsia="Times New Roman" w:hAnsi="Times New Roman"/>
          <w:sz w:val="26"/>
          <w:szCs w:val="26"/>
          <w:lang w:eastAsia="ru-RU"/>
        </w:rPr>
        <w:t>.02.2013 № 627 «Об утверждении схемы одномандатных избирательных округов для проведения выборов депутатов Думы Лесозаводского городского округа»;</w:t>
      </w:r>
    </w:p>
    <w:p w:rsidR="00836DB0" w:rsidRPr="00836DB0" w:rsidRDefault="00836DB0" w:rsidP="000B7DF9">
      <w:pPr>
        <w:pStyle w:val="ad"/>
        <w:ind w:firstLine="709"/>
        <w:jc w:val="both"/>
        <w:rPr>
          <w:rFonts w:ascii="Times New Roman" w:eastAsia="Times New Roman" w:hAnsi="Times New Roman"/>
          <w:sz w:val="26"/>
          <w:szCs w:val="26"/>
          <w:lang w:eastAsia="ru-RU"/>
        </w:rPr>
      </w:pPr>
      <w:r w:rsidRPr="00836DB0">
        <w:rPr>
          <w:rFonts w:ascii="Times New Roman" w:eastAsia="Times New Roman" w:hAnsi="Times New Roman"/>
          <w:sz w:val="26"/>
          <w:szCs w:val="26"/>
          <w:lang w:eastAsia="ru-RU"/>
        </w:rPr>
        <w:t>3.</w:t>
      </w:r>
      <w:r w:rsidR="000B7DF9">
        <w:rPr>
          <w:rFonts w:ascii="Times New Roman" w:eastAsia="Times New Roman" w:hAnsi="Times New Roman"/>
          <w:sz w:val="26"/>
          <w:szCs w:val="26"/>
          <w:lang w:eastAsia="ru-RU"/>
        </w:rPr>
        <w:t xml:space="preserve"> </w:t>
      </w:r>
      <w:r w:rsidRPr="00836DB0">
        <w:rPr>
          <w:rFonts w:ascii="Times New Roman" w:eastAsia="Times New Roman" w:hAnsi="Times New Roman"/>
          <w:sz w:val="26"/>
          <w:szCs w:val="26"/>
          <w:lang w:eastAsia="ru-RU"/>
        </w:rPr>
        <w:t>Настоящее решение вступает в силу со дня его принятия и подлежит официальному опубликованию.</w:t>
      </w:r>
    </w:p>
    <w:p w:rsidR="00836DB0" w:rsidRPr="00836DB0" w:rsidRDefault="00836DB0" w:rsidP="000B7DF9">
      <w:pPr>
        <w:pStyle w:val="ad"/>
        <w:ind w:firstLine="709"/>
        <w:jc w:val="both"/>
        <w:rPr>
          <w:rFonts w:ascii="Times New Roman" w:hAnsi="Times New Roman"/>
          <w:sz w:val="26"/>
          <w:szCs w:val="26"/>
        </w:rPr>
      </w:pPr>
      <w:r w:rsidRPr="00836DB0">
        <w:rPr>
          <w:rFonts w:ascii="Times New Roman" w:hAnsi="Times New Roman"/>
          <w:sz w:val="26"/>
          <w:szCs w:val="26"/>
        </w:rPr>
        <w:t xml:space="preserve">4. </w:t>
      </w:r>
      <w:proofErr w:type="gramStart"/>
      <w:r w:rsidRPr="00836DB0">
        <w:rPr>
          <w:rFonts w:ascii="Times New Roman" w:hAnsi="Times New Roman"/>
          <w:sz w:val="26"/>
          <w:szCs w:val="26"/>
        </w:rPr>
        <w:t>Контроль за</w:t>
      </w:r>
      <w:proofErr w:type="gramEnd"/>
      <w:r w:rsidRPr="00836DB0">
        <w:rPr>
          <w:rFonts w:ascii="Times New Roman" w:hAnsi="Times New Roman"/>
          <w:sz w:val="26"/>
          <w:szCs w:val="26"/>
        </w:rPr>
        <w:t xml:space="preserve"> исполнением настоящего решения возложить на постоянную комиссию по регламенту, депутатской этике и организации работы Думы (</w:t>
      </w:r>
      <w:r w:rsidR="000B7DF9">
        <w:rPr>
          <w:rFonts w:ascii="Times New Roman" w:hAnsi="Times New Roman"/>
          <w:sz w:val="26"/>
          <w:szCs w:val="26"/>
        </w:rPr>
        <w:t>Горелов</w:t>
      </w:r>
      <w:r w:rsidRPr="00836DB0">
        <w:rPr>
          <w:rFonts w:ascii="Times New Roman" w:hAnsi="Times New Roman"/>
          <w:sz w:val="26"/>
          <w:szCs w:val="26"/>
        </w:rPr>
        <w:t>).</w:t>
      </w:r>
    </w:p>
    <w:p w:rsidR="00836DB0" w:rsidRPr="00836DB0" w:rsidRDefault="00836DB0" w:rsidP="000B7DF9">
      <w:pPr>
        <w:pStyle w:val="ad"/>
        <w:ind w:firstLine="709"/>
        <w:jc w:val="both"/>
        <w:rPr>
          <w:rFonts w:ascii="Times New Roman" w:hAnsi="Times New Roman"/>
          <w:sz w:val="26"/>
          <w:szCs w:val="26"/>
        </w:rPr>
      </w:pPr>
    </w:p>
    <w:p w:rsidR="00836DB0" w:rsidRPr="00836DB0" w:rsidRDefault="00836DB0" w:rsidP="000B7DF9">
      <w:pPr>
        <w:pStyle w:val="ad"/>
        <w:ind w:firstLine="709"/>
        <w:jc w:val="both"/>
        <w:rPr>
          <w:rFonts w:ascii="Times New Roman" w:hAnsi="Times New Roman"/>
          <w:sz w:val="26"/>
          <w:szCs w:val="26"/>
        </w:rPr>
      </w:pPr>
    </w:p>
    <w:p w:rsidR="00836DB0" w:rsidRPr="00836DB0" w:rsidRDefault="00836DB0" w:rsidP="000B7DF9">
      <w:pPr>
        <w:pStyle w:val="ad"/>
        <w:ind w:firstLine="709"/>
        <w:jc w:val="both"/>
        <w:rPr>
          <w:rFonts w:ascii="Times New Roman" w:hAnsi="Times New Roman"/>
          <w:color w:val="000000"/>
          <w:sz w:val="26"/>
          <w:szCs w:val="26"/>
        </w:rPr>
      </w:pPr>
    </w:p>
    <w:p w:rsidR="00836DB0" w:rsidRPr="00836DB0" w:rsidRDefault="00836DB0" w:rsidP="000B7DF9">
      <w:pPr>
        <w:pStyle w:val="ad"/>
        <w:jc w:val="both"/>
        <w:rPr>
          <w:rFonts w:ascii="Times New Roman" w:hAnsi="Times New Roman"/>
          <w:sz w:val="26"/>
          <w:szCs w:val="26"/>
        </w:rPr>
      </w:pPr>
      <w:r>
        <w:rPr>
          <w:rFonts w:ascii="Times New Roman" w:hAnsi="Times New Roman"/>
          <w:sz w:val="26"/>
          <w:szCs w:val="26"/>
        </w:rPr>
        <w:t>И.о. п</w:t>
      </w:r>
      <w:r w:rsidRPr="00836DB0">
        <w:rPr>
          <w:rFonts w:ascii="Times New Roman" w:hAnsi="Times New Roman"/>
          <w:sz w:val="26"/>
          <w:szCs w:val="26"/>
        </w:rPr>
        <w:t>редседател</w:t>
      </w:r>
      <w:r>
        <w:rPr>
          <w:rFonts w:ascii="Times New Roman" w:hAnsi="Times New Roman"/>
          <w:sz w:val="26"/>
          <w:szCs w:val="26"/>
        </w:rPr>
        <w:t>я</w:t>
      </w:r>
      <w:r w:rsidRPr="00836DB0">
        <w:rPr>
          <w:rFonts w:ascii="Times New Roman" w:hAnsi="Times New Roman"/>
          <w:sz w:val="26"/>
          <w:szCs w:val="26"/>
        </w:rPr>
        <w:t xml:space="preserve"> Думы </w:t>
      </w:r>
    </w:p>
    <w:p w:rsidR="00836DB0" w:rsidRDefault="00836DB0" w:rsidP="000B7DF9">
      <w:pPr>
        <w:pStyle w:val="ad"/>
        <w:jc w:val="both"/>
        <w:rPr>
          <w:rFonts w:ascii="Times New Roman" w:hAnsi="Times New Roman"/>
          <w:sz w:val="26"/>
          <w:szCs w:val="26"/>
        </w:rPr>
      </w:pPr>
      <w:r w:rsidRPr="00836DB0">
        <w:rPr>
          <w:rFonts w:ascii="Times New Roman" w:hAnsi="Times New Roman"/>
          <w:sz w:val="26"/>
          <w:szCs w:val="26"/>
        </w:rPr>
        <w:t xml:space="preserve">Лесозаводского городского округа                            </w:t>
      </w:r>
      <w:r w:rsidR="000B7DF9">
        <w:rPr>
          <w:rFonts w:ascii="Times New Roman" w:hAnsi="Times New Roman"/>
          <w:sz w:val="26"/>
          <w:szCs w:val="26"/>
        </w:rPr>
        <w:t xml:space="preserve"> </w:t>
      </w:r>
      <w:r w:rsidRPr="00836DB0">
        <w:rPr>
          <w:rFonts w:ascii="Times New Roman" w:hAnsi="Times New Roman"/>
          <w:sz w:val="26"/>
          <w:szCs w:val="26"/>
        </w:rPr>
        <w:t xml:space="preserve">      </w:t>
      </w:r>
      <w:r w:rsidR="000B7DF9">
        <w:rPr>
          <w:rFonts w:ascii="Times New Roman" w:hAnsi="Times New Roman"/>
          <w:sz w:val="26"/>
          <w:szCs w:val="26"/>
        </w:rPr>
        <w:t xml:space="preserve">             </w:t>
      </w:r>
      <w:r w:rsidRPr="00836DB0">
        <w:rPr>
          <w:rFonts w:ascii="Times New Roman" w:hAnsi="Times New Roman"/>
          <w:sz w:val="26"/>
          <w:szCs w:val="26"/>
        </w:rPr>
        <w:t xml:space="preserve">             </w:t>
      </w:r>
      <w:proofErr w:type="spellStart"/>
      <w:r>
        <w:rPr>
          <w:rFonts w:ascii="Times New Roman" w:hAnsi="Times New Roman"/>
          <w:sz w:val="26"/>
          <w:szCs w:val="26"/>
        </w:rPr>
        <w:t>В.В.Гершун</w:t>
      </w:r>
      <w:proofErr w:type="spellEnd"/>
      <w:r>
        <w:rPr>
          <w:rFonts w:ascii="Times New Roman" w:hAnsi="Times New Roman"/>
          <w:sz w:val="26"/>
          <w:szCs w:val="26"/>
        </w:rPr>
        <w:t xml:space="preserve"> </w:t>
      </w:r>
    </w:p>
    <w:p w:rsidR="00836DB0" w:rsidRPr="00836DB0" w:rsidRDefault="00836DB0" w:rsidP="000B7DF9">
      <w:pPr>
        <w:pStyle w:val="ad"/>
        <w:ind w:firstLine="709"/>
        <w:jc w:val="both"/>
        <w:rPr>
          <w:rFonts w:ascii="Times New Roman" w:hAnsi="Times New Roman"/>
          <w:sz w:val="26"/>
          <w:szCs w:val="26"/>
        </w:rPr>
      </w:pPr>
      <w:r>
        <w:rPr>
          <w:rFonts w:ascii="Times New Roman" w:hAnsi="Times New Roman"/>
          <w:sz w:val="26"/>
          <w:szCs w:val="26"/>
        </w:rPr>
        <w:t xml:space="preserve">  </w:t>
      </w:r>
    </w:p>
    <w:p w:rsidR="000B7DF9" w:rsidRDefault="000B7DF9" w:rsidP="000B7DF9">
      <w:pPr>
        <w:ind w:left="6237"/>
        <w:jc w:val="both"/>
        <w:rPr>
          <w:sz w:val="20"/>
          <w:szCs w:val="20"/>
        </w:rPr>
      </w:pPr>
    </w:p>
    <w:p w:rsidR="00836DB0" w:rsidRPr="000B7DF9" w:rsidRDefault="00836DB0" w:rsidP="000B7DF9">
      <w:pPr>
        <w:ind w:left="5954"/>
        <w:jc w:val="both"/>
        <w:rPr>
          <w:sz w:val="20"/>
          <w:szCs w:val="20"/>
        </w:rPr>
      </w:pPr>
      <w:r w:rsidRPr="000B7DF9">
        <w:rPr>
          <w:sz w:val="20"/>
          <w:szCs w:val="20"/>
        </w:rPr>
        <w:lastRenderedPageBreak/>
        <w:t xml:space="preserve">Приложение </w:t>
      </w:r>
    </w:p>
    <w:p w:rsidR="00836DB0" w:rsidRPr="000B7DF9" w:rsidRDefault="00836DB0" w:rsidP="000B7DF9">
      <w:pPr>
        <w:ind w:left="5954"/>
        <w:jc w:val="both"/>
        <w:rPr>
          <w:sz w:val="20"/>
          <w:szCs w:val="20"/>
        </w:rPr>
      </w:pPr>
      <w:r w:rsidRPr="000B7DF9">
        <w:rPr>
          <w:sz w:val="20"/>
          <w:szCs w:val="20"/>
        </w:rPr>
        <w:t xml:space="preserve">к решению Думы </w:t>
      </w:r>
      <w:proofErr w:type="gramStart"/>
      <w:r w:rsidRPr="000B7DF9">
        <w:rPr>
          <w:sz w:val="20"/>
          <w:szCs w:val="20"/>
        </w:rPr>
        <w:t>Лесозаводского</w:t>
      </w:r>
      <w:proofErr w:type="gramEnd"/>
    </w:p>
    <w:p w:rsidR="00836DB0" w:rsidRPr="000B7DF9" w:rsidRDefault="00836DB0" w:rsidP="000B7DF9">
      <w:pPr>
        <w:ind w:left="5954"/>
        <w:jc w:val="both"/>
        <w:rPr>
          <w:sz w:val="20"/>
          <w:szCs w:val="20"/>
        </w:rPr>
      </w:pPr>
      <w:r w:rsidRPr="000B7DF9">
        <w:rPr>
          <w:sz w:val="20"/>
          <w:szCs w:val="20"/>
        </w:rPr>
        <w:t xml:space="preserve">городского округа от </w:t>
      </w:r>
      <w:r w:rsidR="00DE4F38">
        <w:rPr>
          <w:sz w:val="20"/>
          <w:szCs w:val="20"/>
        </w:rPr>
        <w:t>16.05.</w:t>
      </w:r>
      <w:r w:rsidR="000B7DF9" w:rsidRPr="000B7DF9">
        <w:rPr>
          <w:sz w:val="20"/>
          <w:szCs w:val="20"/>
        </w:rPr>
        <w:t>2018</w:t>
      </w:r>
      <w:r w:rsidRPr="000B7DF9">
        <w:rPr>
          <w:sz w:val="20"/>
          <w:szCs w:val="20"/>
        </w:rPr>
        <w:t xml:space="preserve"> № </w:t>
      </w:r>
      <w:r w:rsidR="00DE4F38">
        <w:rPr>
          <w:sz w:val="20"/>
          <w:szCs w:val="20"/>
        </w:rPr>
        <w:t>722</w:t>
      </w:r>
    </w:p>
    <w:p w:rsidR="00836DB0" w:rsidRDefault="00836DB0" w:rsidP="000B7DF9">
      <w:pPr>
        <w:ind w:left="6521" w:firstLine="709"/>
      </w:pPr>
    </w:p>
    <w:p w:rsidR="00836DB0" w:rsidRPr="00836DB0" w:rsidRDefault="00836DB0" w:rsidP="000B7DF9">
      <w:pPr>
        <w:ind w:left="6521" w:firstLine="709"/>
      </w:pPr>
    </w:p>
    <w:p w:rsidR="000B7DF9" w:rsidRPr="000B7DF9" w:rsidRDefault="000B7DF9" w:rsidP="000B7DF9">
      <w:pPr>
        <w:jc w:val="center"/>
        <w:rPr>
          <w:b/>
          <w:sz w:val="26"/>
          <w:szCs w:val="26"/>
        </w:rPr>
      </w:pPr>
      <w:r w:rsidRPr="000B7DF9">
        <w:rPr>
          <w:b/>
          <w:sz w:val="26"/>
          <w:szCs w:val="26"/>
        </w:rPr>
        <w:t>СХЕМА</w:t>
      </w:r>
    </w:p>
    <w:p w:rsidR="000B7DF9" w:rsidRPr="000B7DF9" w:rsidRDefault="000B7DF9" w:rsidP="000B7DF9">
      <w:pPr>
        <w:jc w:val="center"/>
        <w:rPr>
          <w:b/>
          <w:sz w:val="26"/>
          <w:szCs w:val="26"/>
        </w:rPr>
      </w:pPr>
      <w:r w:rsidRPr="000B7DF9">
        <w:rPr>
          <w:b/>
          <w:sz w:val="26"/>
          <w:szCs w:val="26"/>
        </w:rPr>
        <w:t>одномандатных избирательных округов для проведения выборов депутатов Думы Лесозаводского городского округа</w:t>
      </w:r>
    </w:p>
    <w:p w:rsidR="000B7DF9" w:rsidRPr="000B7DF9" w:rsidRDefault="000B7DF9" w:rsidP="000B7DF9">
      <w:pPr>
        <w:ind w:firstLine="709"/>
        <w:rPr>
          <w:sz w:val="26"/>
          <w:szCs w:val="26"/>
        </w:rPr>
      </w:pPr>
    </w:p>
    <w:p w:rsidR="000B7DF9" w:rsidRPr="000B7DF9" w:rsidRDefault="000B7DF9" w:rsidP="000B7DF9">
      <w:pPr>
        <w:ind w:firstLine="709"/>
        <w:rPr>
          <w:sz w:val="26"/>
          <w:szCs w:val="26"/>
        </w:rPr>
      </w:pPr>
      <w:r w:rsidRPr="000B7DF9">
        <w:rPr>
          <w:sz w:val="26"/>
          <w:szCs w:val="26"/>
        </w:rPr>
        <w:t>Средняя норма представительства – 1698</w:t>
      </w:r>
    </w:p>
    <w:p w:rsidR="00502191" w:rsidRDefault="000B7DF9" w:rsidP="00502191">
      <w:pPr>
        <w:ind w:firstLine="709"/>
        <w:rPr>
          <w:sz w:val="26"/>
          <w:szCs w:val="26"/>
        </w:rPr>
      </w:pPr>
      <w:r w:rsidRPr="000B7DF9">
        <w:rPr>
          <w:sz w:val="26"/>
          <w:szCs w:val="26"/>
        </w:rPr>
        <w:t>+ 10 процентов – 1868</w:t>
      </w:r>
    </w:p>
    <w:p w:rsidR="000B7DF9" w:rsidRPr="000B7DF9" w:rsidRDefault="00502191" w:rsidP="00502191">
      <w:pPr>
        <w:ind w:firstLine="709"/>
        <w:rPr>
          <w:sz w:val="26"/>
          <w:szCs w:val="26"/>
        </w:rPr>
      </w:pPr>
      <w:r w:rsidRPr="00502191">
        <w:rPr>
          <w:sz w:val="26"/>
          <w:szCs w:val="26"/>
        </w:rPr>
        <w:t>–</w:t>
      </w:r>
      <w:r>
        <w:rPr>
          <w:sz w:val="26"/>
          <w:szCs w:val="26"/>
        </w:rPr>
        <w:t xml:space="preserve"> </w:t>
      </w:r>
      <w:r w:rsidR="000B7DF9" w:rsidRPr="000B7DF9">
        <w:rPr>
          <w:sz w:val="26"/>
          <w:szCs w:val="26"/>
        </w:rPr>
        <w:t xml:space="preserve">10 процентов </w:t>
      </w:r>
      <w:r w:rsidRPr="00502191">
        <w:rPr>
          <w:sz w:val="26"/>
          <w:szCs w:val="26"/>
        </w:rPr>
        <w:t>–</w:t>
      </w:r>
      <w:r>
        <w:rPr>
          <w:sz w:val="26"/>
          <w:szCs w:val="26"/>
        </w:rPr>
        <w:t xml:space="preserve"> </w:t>
      </w:r>
      <w:r w:rsidR="000B7DF9" w:rsidRPr="000B7DF9">
        <w:rPr>
          <w:sz w:val="26"/>
          <w:szCs w:val="26"/>
        </w:rPr>
        <w:t>1528</w:t>
      </w:r>
    </w:p>
    <w:p w:rsid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w:t>
      </w:r>
    </w:p>
    <w:p w:rsidR="000B7DF9" w:rsidRPr="000B7DF9" w:rsidRDefault="000B7DF9" w:rsidP="000B7DF9">
      <w:pPr>
        <w:jc w:val="center"/>
        <w:rPr>
          <w:b/>
          <w:sz w:val="26"/>
          <w:szCs w:val="26"/>
        </w:rPr>
      </w:pPr>
    </w:p>
    <w:p w:rsidR="000B7DF9" w:rsidRDefault="000B7DF9" w:rsidP="000B7DF9">
      <w:pPr>
        <w:ind w:firstLine="709"/>
        <w:jc w:val="both"/>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sidRPr="000B7DF9">
        <w:rPr>
          <w:sz w:val="26"/>
          <w:szCs w:val="26"/>
        </w:rPr>
        <w:t>по четной стороне улицы Вокзальная от её пересечения с улицей Школьная до конца улицы Вокзальная, далее по северо-западной окраине города, включая микрорайон улицы Мира, микрорайон КУСХ (улицы 40 лет Победы, Южная, Автомобилистов, Донская, Березовая, переулок Заречный), вдоль улицы Марковская (не включая улицу Марковская) до четной стороны улицы Школьная, четная сторона улицы Школьная от дома 16 до пересечения с улицей Вокзальная</w:t>
      </w:r>
      <w:r w:rsidR="00C779EB">
        <w:rPr>
          <w:sz w:val="26"/>
          <w:szCs w:val="26"/>
        </w:rPr>
        <w:t>.</w:t>
      </w:r>
      <w:proofErr w:type="gramEnd"/>
    </w:p>
    <w:p w:rsidR="000B7DF9" w:rsidRPr="000B7DF9" w:rsidRDefault="000B7DF9" w:rsidP="000B7DF9">
      <w:pPr>
        <w:ind w:firstLine="709"/>
        <w:rPr>
          <w:sz w:val="26"/>
          <w:szCs w:val="26"/>
        </w:rPr>
      </w:pPr>
      <w:r w:rsidRPr="000B7DF9">
        <w:rPr>
          <w:sz w:val="26"/>
          <w:szCs w:val="26"/>
        </w:rPr>
        <w:t>Число избирателей – 1724 человек</w:t>
      </w:r>
      <w:r w:rsidR="00831B59">
        <w:rPr>
          <w:sz w:val="26"/>
          <w:szCs w:val="26"/>
        </w:rPr>
        <w:t>а</w:t>
      </w:r>
      <w:r w:rsidRPr="000B7DF9">
        <w:rPr>
          <w:sz w:val="26"/>
          <w:szCs w:val="26"/>
        </w:rPr>
        <w:t>.</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2</w:t>
      </w:r>
    </w:p>
    <w:p w:rsidR="000B7DF9" w:rsidRPr="000B7DF9" w:rsidRDefault="000B7DF9" w:rsidP="000B7DF9">
      <w:pPr>
        <w:jc w:val="center"/>
        <w:rPr>
          <w:b/>
          <w:sz w:val="26"/>
          <w:szCs w:val="26"/>
        </w:rPr>
      </w:pPr>
    </w:p>
    <w:p w:rsidR="000B7DF9" w:rsidRDefault="000B7DF9" w:rsidP="000B7DF9">
      <w:pPr>
        <w:ind w:firstLine="709"/>
        <w:jc w:val="both"/>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о четной стороне улицы Скидана от её перес</w:t>
      </w:r>
      <w:r>
        <w:rPr>
          <w:sz w:val="26"/>
          <w:szCs w:val="26"/>
        </w:rPr>
        <w:t xml:space="preserve">ечения с улицей Пограничная до </w:t>
      </w:r>
      <w:r w:rsidRPr="000B7DF9">
        <w:rPr>
          <w:sz w:val="26"/>
          <w:szCs w:val="26"/>
        </w:rPr>
        <w:t>пересечения с улицей Зеленая, улица Зеленая от пересечения с улицей Скидана до конца, нечетная сторона улицы Школьная от дома 63 до пересечения с улицей Пограничная (включая дом 78 по улице Пограничная), далее улица Марковская от улицы Пограничная до конца с выходом к реке Уссури, вдоль берега реки Уссури</w:t>
      </w:r>
      <w:proofErr w:type="gramEnd"/>
      <w:r w:rsidRPr="000B7DF9">
        <w:rPr>
          <w:sz w:val="26"/>
          <w:szCs w:val="26"/>
        </w:rPr>
        <w:t xml:space="preserve"> </w:t>
      </w:r>
      <w:proofErr w:type="gramStart"/>
      <w:r w:rsidRPr="000B7DF9">
        <w:rPr>
          <w:sz w:val="26"/>
          <w:szCs w:val="26"/>
        </w:rPr>
        <w:t xml:space="preserve">до улицы Белова, далее в направлении улицы Пограничная вдоль улицы Белова (не включая улицу Белова, четная сторона улицы Пограничная от её пересечения с улицей Белова до пересечения с улицей Скидана. </w:t>
      </w:r>
      <w:proofErr w:type="gramEnd"/>
    </w:p>
    <w:p w:rsidR="000B7DF9" w:rsidRPr="000B7DF9" w:rsidRDefault="000B7DF9" w:rsidP="000B7DF9">
      <w:pPr>
        <w:ind w:firstLine="709"/>
        <w:rPr>
          <w:sz w:val="26"/>
          <w:szCs w:val="26"/>
        </w:rPr>
      </w:pPr>
      <w:r w:rsidRPr="000B7DF9">
        <w:rPr>
          <w:sz w:val="26"/>
          <w:szCs w:val="26"/>
        </w:rPr>
        <w:t>Число избирателей – 1730 человек.</w:t>
      </w:r>
    </w:p>
    <w:p w:rsid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3</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 xml:space="preserve">о четной стороне улицы Скидана от её пересечения с улицей Зеленая до конца, далее на юго-восток до полотна железной дороги, включая дом 77 по улице </w:t>
      </w:r>
      <w:proofErr w:type="spellStart"/>
      <w:r w:rsidRPr="000B7DF9">
        <w:rPr>
          <w:sz w:val="26"/>
          <w:szCs w:val="26"/>
        </w:rPr>
        <w:t>Сибирцева</w:t>
      </w:r>
      <w:proofErr w:type="spellEnd"/>
      <w:r w:rsidRPr="000B7DF9">
        <w:rPr>
          <w:sz w:val="26"/>
          <w:szCs w:val="26"/>
        </w:rPr>
        <w:t>, вдоль полотна железной дороги на юго-запад, включая микрорайон Юго-Западный, затем</w:t>
      </w:r>
      <w:r>
        <w:rPr>
          <w:sz w:val="26"/>
          <w:szCs w:val="26"/>
        </w:rPr>
        <w:t xml:space="preserve"> по северной окраине города до </w:t>
      </w:r>
      <w:r w:rsidRPr="000B7DF9">
        <w:rPr>
          <w:sz w:val="26"/>
          <w:szCs w:val="26"/>
        </w:rPr>
        <w:t>пересечения улиц Вокзальная и Амурская, по нечетной стороне улицы Вокзальная от пересечения с улицей Амурская до пересечения с улицей</w:t>
      </w:r>
      <w:proofErr w:type="gramEnd"/>
      <w:r w:rsidRPr="000B7DF9">
        <w:rPr>
          <w:sz w:val="26"/>
          <w:szCs w:val="26"/>
        </w:rPr>
        <w:t xml:space="preserve"> Школьная, четная сторона улицы Школьная от пересечения с улицей Вокзальная до пересечения с улицей Зеленая (не включая дома по улице Зеленая)</w:t>
      </w:r>
      <w:r w:rsidR="00C779EB">
        <w:rPr>
          <w:sz w:val="26"/>
          <w:szCs w:val="26"/>
        </w:rPr>
        <w:t>.</w:t>
      </w:r>
    </w:p>
    <w:p w:rsidR="000B7DF9" w:rsidRPr="000B7DF9" w:rsidRDefault="000B7DF9" w:rsidP="000B7DF9">
      <w:pPr>
        <w:ind w:firstLine="709"/>
        <w:rPr>
          <w:sz w:val="26"/>
          <w:szCs w:val="26"/>
        </w:rPr>
      </w:pPr>
      <w:r w:rsidRPr="000B7DF9">
        <w:rPr>
          <w:sz w:val="26"/>
          <w:szCs w:val="26"/>
        </w:rPr>
        <w:t>Число избирателей – 1824 человек</w:t>
      </w:r>
      <w:r w:rsidR="00831B59">
        <w:rPr>
          <w:sz w:val="26"/>
          <w:szCs w:val="26"/>
        </w:rPr>
        <w:t>а</w:t>
      </w:r>
      <w:r w:rsidRPr="000B7DF9">
        <w:rPr>
          <w:sz w:val="26"/>
          <w:szCs w:val="26"/>
        </w:rPr>
        <w:t>.</w:t>
      </w:r>
    </w:p>
    <w:p w:rsidR="000B7DF9" w:rsidRDefault="000B7DF9" w:rsidP="000B7DF9">
      <w:pPr>
        <w:jc w:val="center"/>
        <w:rPr>
          <w:b/>
          <w:sz w:val="26"/>
          <w:szCs w:val="26"/>
        </w:rPr>
      </w:pPr>
    </w:p>
    <w:p w:rsidR="000B7DF9" w:rsidRDefault="000B7DF9" w:rsidP="000B7DF9">
      <w:pPr>
        <w:jc w:val="center"/>
        <w:rPr>
          <w:b/>
          <w:sz w:val="26"/>
          <w:szCs w:val="26"/>
        </w:rPr>
      </w:pPr>
    </w:p>
    <w:p w:rsidR="000B7DF9" w:rsidRPr="000B7DF9" w:rsidRDefault="000B7DF9" w:rsidP="000B7DF9">
      <w:pPr>
        <w:jc w:val="center"/>
        <w:rPr>
          <w:b/>
          <w:sz w:val="26"/>
          <w:szCs w:val="26"/>
        </w:rPr>
      </w:pPr>
      <w:r w:rsidRPr="000B7DF9">
        <w:rPr>
          <w:b/>
          <w:sz w:val="26"/>
          <w:szCs w:val="26"/>
        </w:rPr>
        <w:lastRenderedPageBreak/>
        <w:t>Одномандатный избирательный округ № 4</w:t>
      </w:r>
    </w:p>
    <w:p w:rsidR="000B7DF9" w:rsidRDefault="000B7DF9" w:rsidP="000B7DF9">
      <w:pPr>
        <w:ind w:firstLine="709"/>
        <w:rPr>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н</w:t>
      </w:r>
      <w:r w:rsidRPr="000B7DF9">
        <w:rPr>
          <w:sz w:val="26"/>
          <w:szCs w:val="26"/>
        </w:rPr>
        <w:t xml:space="preserve">ечетная сторона улицы Скидана от её начала до конца, далее на юго-восток, пересекая улицу </w:t>
      </w:r>
      <w:proofErr w:type="spellStart"/>
      <w:r w:rsidRPr="000B7DF9">
        <w:rPr>
          <w:sz w:val="26"/>
          <w:szCs w:val="26"/>
        </w:rPr>
        <w:t>С</w:t>
      </w:r>
      <w:r>
        <w:rPr>
          <w:sz w:val="26"/>
          <w:szCs w:val="26"/>
        </w:rPr>
        <w:t>ибирцева</w:t>
      </w:r>
      <w:proofErr w:type="spellEnd"/>
      <w:r>
        <w:rPr>
          <w:sz w:val="26"/>
          <w:szCs w:val="26"/>
        </w:rPr>
        <w:t xml:space="preserve"> в районе дома 77 (не </w:t>
      </w:r>
      <w:r w:rsidRPr="000B7DF9">
        <w:rPr>
          <w:sz w:val="26"/>
          <w:szCs w:val="26"/>
        </w:rPr>
        <w:t>включая дом 77) до полотна железной дороги, далее на восток, по южной окраине города до реки Уссури, вдоль реки Уссури до улицы Белова, улица Белова от реки Уссури до пересечения с улицей Пограничная, по нечетной стороне улицы Пограничная от пересечения</w:t>
      </w:r>
      <w:proofErr w:type="gramEnd"/>
      <w:r w:rsidRPr="000B7DF9">
        <w:rPr>
          <w:sz w:val="26"/>
          <w:szCs w:val="26"/>
        </w:rPr>
        <w:t xml:space="preserve"> с улицей Белова до пересечения с улицей Скидана.</w:t>
      </w:r>
    </w:p>
    <w:p w:rsidR="000B7DF9" w:rsidRPr="000B7DF9" w:rsidRDefault="000B7DF9" w:rsidP="000B7DF9">
      <w:pPr>
        <w:ind w:firstLine="709"/>
        <w:rPr>
          <w:sz w:val="26"/>
          <w:szCs w:val="26"/>
        </w:rPr>
      </w:pPr>
      <w:r w:rsidRPr="000B7DF9">
        <w:rPr>
          <w:sz w:val="26"/>
          <w:szCs w:val="26"/>
        </w:rPr>
        <w:t>Число избирателей – 1830 человек.</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5</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r>
        <w:rPr>
          <w:sz w:val="26"/>
          <w:szCs w:val="26"/>
        </w:rPr>
        <w:t>о</w:t>
      </w:r>
      <w:r w:rsidRPr="000B7DF9">
        <w:rPr>
          <w:sz w:val="26"/>
          <w:szCs w:val="26"/>
        </w:rPr>
        <w:t>т пересечения улицы Будника с полотном железной дороги, вдоль полотна железной дороги в с</w:t>
      </w:r>
      <w:r>
        <w:rPr>
          <w:sz w:val="26"/>
          <w:szCs w:val="26"/>
        </w:rPr>
        <w:t xml:space="preserve">торону железнодорожного моста, далее на север вдоль </w:t>
      </w:r>
      <w:r w:rsidRPr="000B7DF9">
        <w:rPr>
          <w:sz w:val="26"/>
          <w:szCs w:val="26"/>
        </w:rPr>
        <w:t>реки Уссури, включая улицы Сахалинская, Камчатская</w:t>
      </w:r>
      <w:r>
        <w:rPr>
          <w:sz w:val="26"/>
          <w:szCs w:val="26"/>
        </w:rPr>
        <w:t xml:space="preserve">, Пролетарская, далее на юг до </w:t>
      </w:r>
      <w:r w:rsidRPr="000B7DF9">
        <w:rPr>
          <w:sz w:val="26"/>
          <w:szCs w:val="26"/>
        </w:rPr>
        <w:t xml:space="preserve">полотна железной дороги, включая улицу Лесная, далее вдоль полотна железной дороги до пересечения железной дороги с улицей Будника. </w:t>
      </w:r>
    </w:p>
    <w:p w:rsidR="000B7DF9" w:rsidRPr="000B7DF9" w:rsidRDefault="000B7DF9" w:rsidP="000B7DF9">
      <w:pPr>
        <w:ind w:firstLine="709"/>
        <w:rPr>
          <w:sz w:val="26"/>
          <w:szCs w:val="26"/>
        </w:rPr>
      </w:pPr>
      <w:r w:rsidRPr="000B7DF9">
        <w:rPr>
          <w:sz w:val="26"/>
          <w:szCs w:val="26"/>
        </w:rPr>
        <w:t>Число избирателей – 1685 человек.</w:t>
      </w:r>
    </w:p>
    <w:p w:rsidR="000B7DF9" w:rsidRPr="000B7DF9" w:rsidRDefault="000B7DF9" w:rsidP="000B7DF9">
      <w:pPr>
        <w:ind w:firstLine="709"/>
        <w:rPr>
          <w:sz w:val="26"/>
          <w:szCs w:val="26"/>
        </w:rPr>
      </w:pPr>
    </w:p>
    <w:p w:rsidR="000B7DF9" w:rsidRPr="000B7DF9" w:rsidRDefault="000B7DF9" w:rsidP="000B7DF9">
      <w:pPr>
        <w:jc w:val="center"/>
        <w:rPr>
          <w:b/>
          <w:sz w:val="26"/>
          <w:szCs w:val="26"/>
        </w:rPr>
      </w:pPr>
      <w:r w:rsidRPr="000B7DF9">
        <w:rPr>
          <w:b/>
          <w:sz w:val="26"/>
          <w:szCs w:val="26"/>
        </w:rPr>
        <w:t>Одномандатный избирательный округ № 6</w:t>
      </w:r>
    </w:p>
    <w:p w:rsidR="000B7DF9" w:rsidRDefault="000B7DF9" w:rsidP="000B7DF9">
      <w:pPr>
        <w:ind w:firstLine="709"/>
        <w:rPr>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о нечетной стороне улицы 9 Января от её начала до 53а включительно, далее по четной стороне улицы 9 Января до пересечения с улицей Григоренко, затем от дома 103 по нечетной стороне улицы 9 Января до конца улицы, далее на юг в сторону реки Уссури (включая переулок Горный), вдоль берега реки Уссури до железнодорожного моста, далее вдоль железнодорожного полотна на северо-восток</w:t>
      </w:r>
      <w:proofErr w:type="gramEnd"/>
      <w:r w:rsidRPr="000B7DF9">
        <w:rPr>
          <w:sz w:val="26"/>
          <w:szCs w:val="26"/>
        </w:rPr>
        <w:t xml:space="preserve"> до начала улицы 9 Января.</w:t>
      </w:r>
    </w:p>
    <w:p w:rsidR="000B7DF9" w:rsidRPr="000B7DF9" w:rsidRDefault="000B7DF9" w:rsidP="000B7DF9">
      <w:pPr>
        <w:ind w:firstLine="709"/>
        <w:rPr>
          <w:sz w:val="26"/>
          <w:szCs w:val="26"/>
        </w:rPr>
      </w:pPr>
      <w:r w:rsidRPr="000B7DF9">
        <w:rPr>
          <w:sz w:val="26"/>
          <w:szCs w:val="26"/>
        </w:rPr>
        <w:t>Число избирателей – 1698 человек.</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7</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о нечетной стороне улицы 9 Января от дома 55 (включительно) до пересечения с улицей Григоренко (включая дом 2 по улице Григоренко), далее вдоль улицы 9 Января (не включая дома по улице</w:t>
      </w:r>
      <w:r>
        <w:rPr>
          <w:sz w:val="26"/>
          <w:szCs w:val="26"/>
        </w:rPr>
        <w:t xml:space="preserve"> 9 Января) до улицы Арсеньева, </w:t>
      </w:r>
      <w:r w:rsidRPr="000B7DF9">
        <w:rPr>
          <w:sz w:val="26"/>
          <w:szCs w:val="26"/>
        </w:rPr>
        <w:t>улица Арсеньева, улица Григоренко от пересечения с улицей Арсеньева до пересечения с улицей Калининская, по четной стороне улицы Калининская до дома 40 (включительно), далее</w:t>
      </w:r>
      <w:proofErr w:type="gramEnd"/>
      <w:r w:rsidRPr="000B7DF9">
        <w:rPr>
          <w:sz w:val="26"/>
          <w:szCs w:val="26"/>
        </w:rPr>
        <w:t xml:space="preserve"> до средней школы № 3 (не включая дома 2-38 п</w:t>
      </w:r>
      <w:r>
        <w:rPr>
          <w:sz w:val="26"/>
          <w:szCs w:val="26"/>
        </w:rPr>
        <w:t xml:space="preserve">о улице </w:t>
      </w:r>
      <w:proofErr w:type="gramStart"/>
      <w:r>
        <w:rPr>
          <w:sz w:val="26"/>
          <w:szCs w:val="26"/>
        </w:rPr>
        <w:t>Калининская</w:t>
      </w:r>
      <w:proofErr w:type="gramEnd"/>
      <w:r>
        <w:rPr>
          <w:sz w:val="26"/>
          <w:szCs w:val="26"/>
        </w:rPr>
        <w:t xml:space="preserve">) с выходом </w:t>
      </w:r>
      <w:r w:rsidRPr="000B7DF9">
        <w:rPr>
          <w:sz w:val="26"/>
          <w:szCs w:val="26"/>
        </w:rPr>
        <w:t>к дому 55 по улице 9 Января.</w:t>
      </w:r>
    </w:p>
    <w:p w:rsidR="000B7DF9" w:rsidRPr="000B7DF9" w:rsidRDefault="000B7DF9" w:rsidP="000B7DF9">
      <w:pPr>
        <w:ind w:firstLine="709"/>
        <w:rPr>
          <w:sz w:val="26"/>
          <w:szCs w:val="26"/>
        </w:rPr>
      </w:pPr>
      <w:r w:rsidRPr="000B7DF9">
        <w:rPr>
          <w:sz w:val="26"/>
          <w:szCs w:val="26"/>
        </w:rPr>
        <w:t>Число избирателей – 1736 человек.</w:t>
      </w:r>
    </w:p>
    <w:p w:rsidR="000B7DF9" w:rsidRDefault="000B7DF9" w:rsidP="000B7DF9">
      <w:pPr>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8</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о</w:t>
      </w:r>
      <w:r w:rsidRPr="000B7DF9">
        <w:rPr>
          <w:sz w:val="26"/>
          <w:szCs w:val="26"/>
        </w:rPr>
        <w:t>т пересечения улицы Менделеева с железной дорогой, далее на запад вдоль железнодорожного полотна, включая улицу Менделеева, улицу Мостовая, далее по улице Строительная до пересечения с улицей Пушкинская, далее по четн</w:t>
      </w:r>
      <w:r>
        <w:rPr>
          <w:sz w:val="26"/>
          <w:szCs w:val="26"/>
        </w:rPr>
        <w:t xml:space="preserve">ой </w:t>
      </w:r>
      <w:r>
        <w:rPr>
          <w:sz w:val="26"/>
          <w:szCs w:val="26"/>
        </w:rPr>
        <w:lastRenderedPageBreak/>
        <w:t xml:space="preserve">стороне улицы Пушкинская до </w:t>
      </w:r>
      <w:r w:rsidRPr="000B7DF9">
        <w:rPr>
          <w:sz w:val="26"/>
          <w:szCs w:val="26"/>
        </w:rPr>
        <w:t>пер</w:t>
      </w:r>
      <w:r>
        <w:rPr>
          <w:sz w:val="26"/>
          <w:szCs w:val="26"/>
        </w:rPr>
        <w:t xml:space="preserve">есечения с улицей Калининская, </w:t>
      </w:r>
      <w:r w:rsidRPr="000B7DF9">
        <w:rPr>
          <w:sz w:val="26"/>
          <w:szCs w:val="26"/>
        </w:rPr>
        <w:t>по четной стороне улицы Калининская до дома 38 (включая дома 7,</w:t>
      </w:r>
      <w:r>
        <w:rPr>
          <w:sz w:val="26"/>
          <w:szCs w:val="26"/>
        </w:rPr>
        <w:t xml:space="preserve"> </w:t>
      </w:r>
      <w:r w:rsidRPr="000B7DF9">
        <w:rPr>
          <w:sz w:val="26"/>
          <w:szCs w:val="26"/>
        </w:rPr>
        <w:t>9 по улице Куйбышева), далее по нечетной стороне улицы Калининская от</w:t>
      </w:r>
      <w:proofErr w:type="gramEnd"/>
      <w:r w:rsidRPr="000B7DF9">
        <w:rPr>
          <w:sz w:val="26"/>
          <w:szCs w:val="26"/>
        </w:rPr>
        <w:t xml:space="preserve"> дома 21 до улицы Пушкинская, включая дома 34,</w:t>
      </w:r>
      <w:r>
        <w:rPr>
          <w:sz w:val="26"/>
          <w:szCs w:val="26"/>
        </w:rPr>
        <w:t xml:space="preserve"> </w:t>
      </w:r>
      <w:r w:rsidRPr="000B7DF9">
        <w:rPr>
          <w:sz w:val="26"/>
          <w:szCs w:val="26"/>
        </w:rPr>
        <w:t>36 по улице Пушкинская, с выходом к улице Менделеева.</w:t>
      </w:r>
    </w:p>
    <w:p w:rsidR="000B7DF9" w:rsidRPr="000B7DF9" w:rsidRDefault="000B7DF9" w:rsidP="000B7DF9">
      <w:pPr>
        <w:ind w:firstLine="709"/>
        <w:rPr>
          <w:sz w:val="26"/>
          <w:szCs w:val="26"/>
        </w:rPr>
      </w:pPr>
      <w:r w:rsidRPr="000B7DF9">
        <w:rPr>
          <w:sz w:val="26"/>
          <w:szCs w:val="26"/>
        </w:rPr>
        <w:t>Число избирателей – 1694 человек</w:t>
      </w:r>
      <w:r w:rsidR="00831B59">
        <w:rPr>
          <w:sz w:val="26"/>
          <w:szCs w:val="26"/>
        </w:rPr>
        <w:t>а</w:t>
      </w:r>
      <w:r w:rsidRPr="000B7DF9">
        <w:rPr>
          <w:sz w:val="26"/>
          <w:szCs w:val="26"/>
        </w:rPr>
        <w:t>.</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9</w:t>
      </w:r>
    </w:p>
    <w:p w:rsidR="000B7DF9" w:rsidRPr="000B7DF9" w:rsidRDefault="000B7DF9" w:rsidP="000B7DF9">
      <w:pPr>
        <w:jc w:val="center"/>
        <w:rPr>
          <w:b/>
          <w:sz w:val="26"/>
          <w:szCs w:val="26"/>
        </w:rPr>
      </w:pPr>
    </w:p>
    <w:p w:rsidR="000B7DF9" w:rsidRDefault="000B7DF9" w:rsidP="000B7DF9">
      <w:pPr>
        <w:ind w:firstLine="709"/>
        <w:jc w:val="both"/>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r>
        <w:rPr>
          <w:sz w:val="26"/>
          <w:szCs w:val="26"/>
        </w:rPr>
        <w:t>ч</w:t>
      </w:r>
      <w:r w:rsidRPr="000B7DF9">
        <w:rPr>
          <w:sz w:val="26"/>
          <w:szCs w:val="26"/>
        </w:rPr>
        <w:t>етная сторона улицы Пушкинская (дома 38, 40, 42, 48, 50, 52, 54), нечетная сторона улицы Пушкинская (дома 35, 35а).</w:t>
      </w:r>
    </w:p>
    <w:p w:rsidR="000B7DF9" w:rsidRPr="000B7DF9" w:rsidRDefault="000B7DF9" w:rsidP="000B7DF9">
      <w:pPr>
        <w:ind w:firstLine="709"/>
        <w:rPr>
          <w:sz w:val="26"/>
          <w:szCs w:val="26"/>
        </w:rPr>
      </w:pPr>
      <w:r w:rsidRPr="000B7DF9">
        <w:rPr>
          <w:sz w:val="26"/>
          <w:szCs w:val="26"/>
        </w:rPr>
        <w:t>Число избирателей – 1711 человек.</w:t>
      </w:r>
    </w:p>
    <w:p w:rsidR="000B7DF9" w:rsidRDefault="000B7DF9" w:rsidP="000B7DF9">
      <w:pPr>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10</w:t>
      </w:r>
    </w:p>
    <w:p w:rsidR="000B7DF9" w:rsidRPr="000B7DF9" w:rsidRDefault="000B7DF9" w:rsidP="000B7DF9">
      <w:pPr>
        <w:ind w:firstLine="709"/>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r>
        <w:rPr>
          <w:sz w:val="26"/>
          <w:szCs w:val="26"/>
        </w:rPr>
        <w:t>н</w:t>
      </w:r>
      <w:r w:rsidRPr="000B7DF9">
        <w:rPr>
          <w:sz w:val="26"/>
          <w:szCs w:val="26"/>
        </w:rPr>
        <w:t>ечетная сторона улицы Калининская от средней школы № 1 до улицы Григоренко, улицы Макарова, Спортивная, дом 46 по улице Пушкинская.</w:t>
      </w:r>
    </w:p>
    <w:p w:rsidR="000B7DF9" w:rsidRPr="000B7DF9" w:rsidRDefault="000B7DF9" w:rsidP="000B7DF9">
      <w:pPr>
        <w:ind w:firstLine="709"/>
        <w:rPr>
          <w:sz w:val="26"/>
          <w:szCs w:val="26"/>
        </w:rPr>
      </w:pPr>
      <w:r w:rsidRPr="000B7DF9">
        <w:rPr>
          <w:sz w:val="26"/>
          <w:szCs w:val="26"/>
        </w:rPr>
        <w:t>Число избирателей – 1818 человек.</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11</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о</w:t>
      </w:r>
      <w:r w:rsidRPr="000B7DF9">
        <w:rPr>
          <w:sz w:val="26"/>
          <w:szCs w:val="26"/>
        </w:rPr>
        <w:t xml:space="preserve">т пересечения улицы Будника с полотном железной дорогой на восток вдоль полотна железной дороги до конца улицы Пушкинская, далее по Пушкинскому тупику до микрорайона </w:t>
      </w:r>
      <w:proofErr w:type="spellStart"/>
      <w:r w:rsidRPr="000B7DF9">
        <w:rPr>
          <w:sz w:val="26"/>
          <w:szCs w:val="26"/>
        </w:rPr>
        <w:t>Лесавино</w:t>
      </w:r>
      <w:proofErr w:type="spellEnd"/>
      <w:r w:rsidRPr="000B7DF9">
        <w:rPr>
          <w:sz w:val="26"/>
          <w:szCs w:val="26"/>
        </w:rPr>
        <w:t xml:space="preserve"> включительно, по восточной стороне микрорайона </w:t>
      </w:r>
      <w:proofErr w:type="spellStart"/>
      <w:r w:rsidRPr="000B7DF9">
        <w:rPr>
          <w:sz w:val="26"/>
          <w:szCs w:val="26"/>
        </w:rPr>
        <w:t>Лесавино</w:t>
      </w:r>
      <w:proofErr w:type="spellEnd"/>
      <w:r w:rsidRPr="000B7DF9">
        <w:rPr>
          <w:sz w:val="26"/>
          <w:szCs w:val="26"/>
        </w:rPr>
        <w:t xml:space="preserve"> с выходом на пересечение улицы Будника и улицы Григоренко, улица Будника от пересечения с улицей Григоренко до пересечения улицы Пушкинская и улицы Будника (включая переулок Центральный), далее по нечетной</w:t>
      </w:r>
      <w:proofErr w:type="gramEnd"/>
      <w:r w:rsidRPr="000B7DF9">
        <w:rPr>
          <w:sz w:val="26"/>
          <w:szCs w:val="26"/>
        </w:rPr>
        <w:t xml:space="preserve"> стор</w:t>
      </w:r>
      <w:r>
        <w:rPr>
          <w:sz w:val="26"/>
          <w:szCs w:val="26"/>
        </w:rPr>
        <w:t xml:space="preserve">оне улицы </w:t>
      </w:r>
      <w:proofErr w:type="gramStart"/>
      <w:r>
        <w:rPr>
          <w:sz w:val="26"/>
          <w:szCs w:val="26"/>
        </w:rPr>
        <w:t>Пушкинская</w:t>
      </w:r>
      <w:proofErr w:type="gramEnd"/>
      <w:r>
        <w:rPr>
          <w:sz w:val="26"/>
          <w:szCs w:val="26"/>
        </w:rPr>
        <w:t xml:space="preserve"> до дома 35а</w:t>
      </w:r>
      <w:r w:rsidRPr="000B7DF9">
        <w:rPr>
          <w:sz w:val="26"/>
          <w:szCs w:val="26"/>
        </w:rPr>
        <w:t xml:space="preserve"> (не включая д</w:t>
      </w:r>
      <w:r>
        <w:rPr>
          <w:sz w:val="26"/>
          <w:szCs w:val="26"/>
        </w:rPr>
        <w:t>ом 35а</w:t>
      </w:r>
      <w:r w:rsidRPr="000B7DF9">
        <w:rPr>
          <w:sz w:val="26"/>
          <w:szCs w:val="26"/>
        </w:rPr>
        <w:t>).</w:t>
      </w:r>
    </w:p>
    <w:p w:rsidR="000B7DF9" w:rsidRPr="000B7DF9" w:rsidRDefault="000B7DF9" w:rsidP="000B7DF9">
      <w:pPr>
        <w:ind w:firstLine="709"/>
        <w:rPr>
          <w:sz w:val="26"/>
          <w:szCs w:val="26"/>
        </w:rPr>
      </w:pPr>
      <w:r w:rsidRPr="000B7DF9">
        <w:rPr>
          <w:sz w:val="26"/>
          <w:szCs w:val="26"/>
        </w:rPr>
        <w:t>Число избирателей – 1775 человек.</w:t>
      </w:r>
    </w:p>
    <w:p w:rsid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12</w:t>
      </w:r>
    </w:p>
    <w:p w:rsidR="000B7DF9" w:rsidRPr="000B7DF9" w:rsidRDefault="000B7DF9" w:rsidP="000B7DF9">
      <w:pP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о</w:t>
      </w:r>
      <w:r w:rsidRPr="000B7DF9">
        <w:rPr>
          <w:sz w:val="26"/>
          <w:szCs w:val="26"/>
        </w:rPr>
        <w:t xml:space="preserve">т пересечения улицы Григоренко с полотном железной дороги, далее по полотну железной дороги до пересечения с улицей Свердлова, затем по полотну железной дороги до конца улицы Менжинского, далее по восточной окраине микрорайона </w:t>
      </w:r>
      <w:proofErr w:type="spellStart"/>
      <w:r w:rsidRPr="000B7DF9">
        <w:rPr>
          <w:sz w:val="26"/>
          <w:szCs w:val="26"/>
        </w:rPr>
        <w:t>Лесавино</w:t>
      </w:r>
      <w:proofErr w:type="spellEnd"/>
      <w:r w:rsidRPr="000B7DF9">
        <w:rPr>
          <w:sz w:val="26"/>
          <w:szCs w:val="26"/>
        </w:rPr>
        <w:t xml:space="preserve"> (не включая его) до пересечения ули</w:t>
      </w:r>
      <w:r>
        <w:rPr>
          <w:sz w:val="26"/>
          <w:szCs w:val="26"/>
        </w:rPr>
        <w:t xml:space="preserve">цы Григоренко и улицы Будника, </w:t>
      </w:r>
      <w:r w:rsidRPr="000B7DF9">
        <w:rPr>
          <w:sz w:val="26"/>
          <w:szCs w:val="26"/>
        </w:rPr>
        <w:t>далее на юг (включая микрорайон улиц Гагарина, Гагарина 2), далее на юго-восток вдоль берега реки Уссури, далее</w:t>
      </w:r>
      <w:proofErr w:type="gramEnd"/>
      <w:r w:rsidRPr="000B7DF9">
        <w:rPr>
          <w:sz w:val="26"/>
          <w:szCs w:val="26"/>
        </w:rPr>
        <w:t xml:space="preserve"> на </w:t>
      </w:r>
      <w:proofErr w:type="gramStart"/>
      <w:r w:rsidRPr="000B7DF9">
        <w:rPr>
          <w:sz w:val="26"/>
          <w:szCs w:val="26"/>
        </w:rPr>
        <w:t>северо-восток</w:t>
      </w:r>
      <w:proofErr w:type="gramEnd"/>
      <w:r w:rsidRPr="000B7DF9">
        <w:rPr>
          <w:sz w:val="26"/>
          <w:szCs w:val="26"/>
        </w:rPr>
        <w:t xml:space="preserve"> включая микрорайон Надежда до поворота на микрорайон Дорожный, далее на северо-запад до пересечения улицы Григоренко с полотном железной дороги.</w:t>
      </w:r>
    </w:p>
    <w:p w:rsidR="000B7DF9" w:rsidRPr="000B7DF9" w:rsidRDefault="000B7DF9" w:rsidP="000B7DF9">
      <w:pPr>
        <w:ind w:firstLine="709"/>
        <w:rPr>
          <w:sz w:val="26"/>
          <w:szCs w:val="26"/>
        </w:rPr>
      </w:pPr>
      <w:r w:rsidRPr="000B7DF9">
        <w:rPr>
          <w:sz w:val="26"/>
          <w:szCs w:val="26"/>
        </w:rPr>
        <w:t>Число избирателей – 1672 человек</w:t>
      </w:r>
      <w:r w:rsidR="00831B59">
        <w:rPr>
          <w:sz w:val="26"/>
          <w:szCs w:val="26"/>
        </w:rPr>
        <w:t>а</w:t>
      </w:r>
      <w:r w:rsidRPr="000B7DF9">
        <w:rPr>
          <w:sz w:val="26"/>
          <w:szCs w:val="26"/>
        </w:rPr>
        <w:t>.</w:t>
      </w:r>
    </w:p>
    <w:p w:rsid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13</w:t>
      </w:r>
    </w:p>
    <w:p w:rsidR="000B7DF9" w:rsidRPr="000B7DF9" w:rsidRDefault="000B7DF9" w:rsidP="000B7DF9">
      <w:pP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r>
        <w:rPr>
          <w:sz w:val="26"/>
          <w:szCs w:val="26"/>
        </w:rPr>
        <w:t>п</w:t>
      </w:r>
      <w:r w:rsidRPr="000B7DF9">
        <w:rPr>
          <w:sz w:val="26"/>
          <w:szCs w:val="26"/>
        </w:rPr>
        <w:t>о четной стороне улицы Силовая от её начала до конца, дал</w:t>
      </w:r>
      <w:r>
        <w:rPr>
          <w:sz w:val="26"/>
          <w:szCs w:val="26"/>
        </w:rPr>
        <w:t xml:space="preserve">ее по  северной окраине города </w:t>
      </w:r>
      <w:r w:rsidRPr="000B7DF9">
        <w:rPr>
          <w:sz w:val="26"/>
          <w:szCs w:val="26"/>
        </w:rPr>
        <w:t xml:space="preserve">до окончания улиц Милицейская, Транспортная, Прогрессивная, </w:t>
      </w:r>
      <w:r w:rsidRPr="000B7DF9">
        <w:rPr>
          <w:sz w:val="26"/>
          <w:szCs w:val="26"/>
        </w:rPr>
        <w:lastRenderedPageBreak/>
        <w:t>Котовского, 2-ая Котовского затем по восточной окраине города до полотна железной дороги, вдоль полотна железной дороги в западном направлении с выходом на начало улицы Силовая.</w:t>
      </w:r>
    </w:p>
    <w:p w:rsidR="000B7DF9" w:rsidRPr="000B7DF9" w:rsidRDefault="000B7DF9" w:rsidP="000B7DF9">
      <w:pPr>
        <w:ind w:firstLine="709"/>
        <w:rPr>
          <w:sz w:val="26"/>
          <w:szCs w:val="26"/>
        </w:rPr>
      </w:pPr>
      <w:r w:rsidRPr="000B7DF9">
        <w:rPr>
          <w:sz w:val="26"/>
          <w:szCs w:val="26"/>
        </w:rPr>
        <w:t>Число избирателей – 1675 человек.</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14</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 xml:space="preserve">о </w:t>
      </w:r>
      <w:r>
        <w:rPr>
          <w:sz w:val="26"/>
          <w:szCs w:val="26"/>
        </w:rPr>
        <w:t xml:space="preserve">нечетной стороне улицы Силовая </w:t>
      </w:r>
      <w:r w:rsidRPr="000B7DF9">
        <w:rPr>
          <w:sz w:val="26"/>
          <w:szCs w:val="26"/>
        </w:rPr>
        <w:t>от её начала до конца, далее на юго-запад вдоль реки Уссури до улицы Пионерская, улица Пионерская, затем через полотно железной дороги в сторону перекрестка улиц Кубанская и Первомайская (включая окончание улиц Енисейская, Октябрьская), далее от пересечения улицы Кубанская с улицей Первомайская до пересечения улицы Артиллерийская с улицей Октябрьская, далее по нечетной стороне улицы Октябрьская до</w:t>
      </w:r>
      <w:proofErr w:type="gramEnd"/>
      <w:r w:rsidRPr="000B7DF9">
        <w:rPr>
          <w:sz w:val="26"/>
          <w:szCs w:val="26"/>
        </w:rPr>
        <w:t xml:space="preserve"> пересечения с улицей Литовская (до дома 107), улица Литовская от пересечения с улицей Октябрьская до пересечения с улицей Челюскина с выходом на полотно железной дороги, далее на запад вдоль полотна железной дороги до улицы Силовая.</w:t>
      </w:r>
    </w:p>
    <w:p w:rsidR="000B7DF9" w:rsidRPr="000B7DF9" w:rsidRDefault="000B7DF9" w:rsidP="000B7DF9">
      <w:pPr>
        <w:ind w:firstLine="709"/>
        <w:rPr>
          <w:sz w:val="26"/>
          <w:szCs w:val="26"/>
        </w:rPr>
      </w:pPr>
      <w:r w:rsidRPr="000B7DF9">
        <w:rPr>
          <w:sz w:val="26"/>
          <w:szCs w:val="26"/>
        </w:rPr>
        <w:t>Число избирателей – 1598 человек.</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15</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у</w:t>
      </w:r>
      <w:r w:rsidRPr="000B7DF9">
        <w:rPr>
          <w:sz w:val="26"/>
          <w:szCs w:val="26"/>
        </w:rPr>
        <w:t xml:space="preserve">лица Королева от её  начала до пересечения с улицей </w:t>
      </w:r>
      <w:proofErr w:type="spellStart"/>
      <w:r w:rsidRPr="000B7DF9">
        <w:rPr>
          <w:sz w:val="26"/>
          <w:szCs w:val="26"/>
        </w:rPr>
        <w:t>Банивура</w:t>
      </w:r>
      <w:proofErr w:type="spellEnd"/>
      <w:r w:rsidRPr="000B7DF9">
        <w:rPr>
          <w:sz w:val="26"/>
          <w:szCs w:val="26"/>
        </w:rPr>
        <w:t xml:space="preserve">, улица </w:t>
      </w:r>
      <w:proofErr w:type="spellStart"/>
      <w:r w:rsidRPr="000B7DF9">
        <w:rPr>
          <w:sz w:val="26"/>
          <w:szCs w:val="26"/>
        </w:rPr>
        <w:t>Банивура</w:t>
      </w:r>
      <w:proofErr w:type="spellEnd"/>
      <w:r w:rsidRPr="000B7DF9">
        <w:rPr>
          <w:sz w:val="26"/>
          <w:szCs w:val="26"/>
        </w:rPr>
        <w:t xml:space="preserve">, улица Карьерный тупик до пересечения с улицей </w:t>
      </w:r>
      <w:proofErr w:type="spellStart"/>
      <w:r w:rsidRPr="000B7DF9">
        <w:rPr>
          <w:sz w:val="26"/>
          <w:szCs w:val="26"/>
        </w:rPr>
        <w:t>Лагоды</w:t>
      </w:r>
      <w:proofErr w:type="spellEnd"/>
      <w:r w:rsidRPr="000B7DF9">
        <w:rPr>
          <w:sz w:val="26"/>
          <w:szCs w:val="26"/>
        </w:rPr>
        <w:t xml:space="preserve">, улица </w:t>
      </w:r>
      <w:proofErr w:type="spellStart"/>
      <w:r w:rsidRPr="000B7DF9">
        <w:rPr>
          <w:sz w:val="26"/>
          <w:szCs w:val="26"/>
        </w:rPr>
        <w:t>Лагоды</w:t>
      </w:r>
      <w:proofErr w:type="spellEnd"/>
      <w:r w:rsidRPr="000B7DF9">
        <w:rPr>
          <w:sz w:val="26"/>
          <w:szCs w:val="26"/>
        </w:rPr>
        <w:t xml:space="preserve"> от пересечения с улицей Карьерный тупик до пересечения с улицей Карьерная с выходом на нечетную сторону улицы Уссурийская до дома 15-б, вдоль улицы Щорса (не включая дома по улице Щорса) по направлению к улице Октябрьская (включая дома 5</w:t>
      </w:r>
      <w:proofErr w:type="gramEnd"/>
      <w:r w:rsidRPr="000B7DF9">
        <w:rPr>
          <w:sz w:val="26"/>
          <w:szCs w:val="26"/>
        </w:rPr>
        <w:t>,</w:t>
      </w:r>
      <w:r>
        <w:rPr>
          <w:sz w:val="26"/>
          <w:szCs w:val="26"/>
        </w:rPr>
        <w:t xml:space="preserve"> </w:t>
      </w:r>
      <w:proofErr w:type="gramStart"/>
      <w:r w:rsidRPr="000B7DF9">
        <w:rPr>
          <w:sz w:val="26"/>
          <w:szCs w:val="26"/>
        </w:rPr>
        <w:t>10 по улице Урицкого, дома 5,</w:t>
      </w:r>
      <w:r>
        <w:rPr>
          <w:sz w:val="26"/>
          <w:szCs w:val="26"/>
        </w:rPr>
        <w:t xml:space="preserve"> </w:t>
      </w:r>
      <w:r w:rsidRPr="000B7DF9">
        <w:rPr>
          <w:sz w:val="26"/>
          <w:szCs w:val="26"/>
        </w:rPr>
        <w:t>6 по улице Чкалова), по четной стороне улицы Октябрьская от пересечения с улицей Щорса до пересечения с улицей Артиллерийская, улица Артиллерийская от пересечения с улицей Октябрьская до пересечения с улицей Первомайская, улица Первомайская от пересечения с улицей Артиллерийская до конца, улица Кубанская от пересечения с улицей Первомайская до конца, далее в юго-восточном на</w:t>
      </w:r>
      <w:r>
        <w:rPr>
          <w:sz w:val="26"/>
          <w:szCs w:val="26"/>
        </w:rPr>
        <w:t>правлении до</w:t>
      </w:r>
      <w:proofErr w:type="gramEnd"/>
      <w:r>
        <w:rPr>
          <w:sz w:val="26"/>
          <w:szCs w:val="26"/>
        </w:rPr>
        <w:t xml:space="preserve"> поворота на </w:t>
      </w:r>
      <w:r w:rsidRPr="000B7DF9">
        <w:rPr>
          <w:sz w:val="26"/>
          <w:szCs w:val="26"/>
        </w:rPr>
        <w:t>микрорайон Дорожный, далее на северо-восток (включая микрорайон Дорожный, улицу Дорожная) до начала улицы Королева.</w:t>
      </w:r>
    </w:p>
    <w:p w:rsidR="000B7DF9" w:rsidRPr="000B7DF9" w:rsidRDefault="000B7DF9" w:rsidP="000B7DF9">
      <w:pPr>
        <w:ind w:firstLine="709"/>
        <w:rPr>
          <w:sz w:val="26"/>
          <w:szCs w:val="26"/>
        </w:rPr>
      </w:pPr>
      <w:r w:rsidRPr="000B7DF9">
        <w:rPr>
          <w:sz w:val="26"/>
          <w:szCs w:val="26"/>
        </w:rPr>
        <w:t>Число избирателей – 1687 человек.</w:t>
      </w:r>
    </w:p>
    <w:p w:rsidR="000B7DF9" w:rsidRDefault="000B7DF9" w:rsidP="000B7DF9">
      <w:pPr>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16</w:t>
      </w:r>
    </w:p>
    <w:p w:rsidR="000B7DF9" w:rsidRPr="000B7DF9" w:rsidRDefault="000B7DF9" w:rsidP="000B7DF9">
      <w:pPr>
        <w:jc w:val="cente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 xml:space="preserve">о четной стороне улицы Октябрьская от </w:t>
      </w:r>
      <w:r>
        <w:rPr>
          <w:sz w:val="26"/>
          <w:szCs w:val="26"/>
        </w:rPr>
        <w:t xml:space="preserve">пересечения с улицей Щорса </w:t>
      </w:r>
      <w:r w:rsidRPr="000B7DF9">
        <w:rPr>
          <w:sz w:val="26"/>
          <w:szCs w:val="26"/>
        </w:rPr>
        <w:t>до п</w:t>
      </w:r>
      <w:r>
        <w:rPr>
          <w:sz w:val="26"/>
          <w:szCs w:val="26"/>
        </w:rPr>
        <w:t xml:space="preserve">ересечения с улицей Ленинская, </w:t>
      </w:r>
      <w:r w:rsidRPr="000B7DF9">
        <w:rPr>
          <w:sz w:val="26"/>
          <w:szCs w:val="26"/>
        </w:rPr>
        <w:t>улица Ленинская от пересечения с улицей Октябрьская до пересечения с улицей Красноармейская, четная сторона улицы Красноармейская от её пер</w:t>
      </w:r>
      <w:r>
        <w:rPr>
          <w:sz w:val="26"/>
          <w:szCs w:val="26"/>
        </w:rPr>
        <w:t xml:space="preserve">есечения с улицей Ленинская до </w:t>
      </w:r>
      <w:r w:rsidRPr="000B7DF9">
        <w:rPr>
          <w:sz w:val="26"/>
          <w:szCs w:val="26"/>
        </w:rPr>
        <w:t>дома 60, далее по восточной окраине города, включая окончания улиц Дубовая, Мелиоративная,</w:t>
      </w:r>
      <w:r>
        <w:rPr>
          <w:sz w:val="26"/>
          <w:szCs w:val="26"/>
        </w:rPr>
        <w:t xml:space="preserve"> Ленинская, переулок Высотный, </w:t>
      </w:r>
      <w:r w:rsidRPr="000B7DF9">
        <w:rPr>
          <w:sz w:val="26"/>
          <w:szCs w:val="26"/>
        </w:rPr>
        <w:t>с выходом на улицу Молодежная, улица Молодежная</w:t>
      </w:r>
      <w:proofErr w:type="gramEnd"/>
      <w:r w:rsidRPr="000B7DF9">
        <w:rPr>
          <w:sz w:val="26"/>
          <w:szCs w:val="26"/>
        </w:rPr>
        <w:t xml:space="preserve"> (</w:t>
      </w:r>
      <w:proofErr w:type="gramStart"/>
      <w:r w:rsidRPr="000B7DF9">
        <w:rPr>
          <w:sz w:val="26"/>
          <w:szCs w:val="26"/>
        </w:rPr>
        <w:t>полностью) с выходом через начало улицы Торговая на окончани</w:t>
      </w:r>
      <w:r>
        <w:rPr>
          <w:sz w:val="26"/>
          <w:szCs w:val="26"/>
        </w:rPr>
        <w:t xml:space="preserve">е улицы Щорса, далее в сторону </w:t>
      </w:r>
      <w:r w:rsidRPr="000B7DF9">
        <w:rPr>
          <w:sz w:val="26"/>
          <w:szCs w:val="26"/>
        </w:rPr>
        <w:t xml:space="preserve">домов 1а, 1-б по улице Красноармейская и пересечения улиц Уссурийская и Железнодорожников, далее по четной стороне </w:t>
      </w:r>
      <w:r w:rsidRPr="000B7DF9">
        <w:rPr>
          <w:sz w:val="26"/>
          <w:szCs w:val="26"/>
        </w:rPr>
        <w:lastRenderedPageBreak/>
        <w:t>улицы Уссурийская от дома 8а до пересечения с улицей Щорса, улица Щорса от пересечения с улицей Уссурийская до пересечения с улицей Октябрьская.</w:t>
      </w:r>
      <w:proofErr w:type="gramEnd"/>
    </w:p>
    <w:p w:rsidR="000B7DF9" w:rsidRPr="000B7DF9" w:rsidRDefault="000B7DF9" w:rsidP="000B7DF9">
      <w:pPr>
        <w:ind w:firstLine="709"/>
        <w:rPr>
          <w:sz w:val="26"/>
          <w:szCs w:val="26"/>
        </w:rPr>
      </w:pPr>
      <w:r w:rsidRPr="000B7DF9">
        <w:rPr>
          <w:sz w:val="26"/>
          <w:szCs w:val="26"/>
        </w:rPr>
        <w:t>Число избирателей – 1715 человек.</w:t>
      </w:r>
    </w:p>
    <w:p w:rsidR="000B7DF9" w:rsidRPr="000B7DF9" w:rsidRDefault="000B7DF9" w:rsidP="000B7DF9">
      <w:pPr>
        <w:ind w:firstLine="709"/>
        <w:rPr>
          <w:sz w:val="26"/>
          <w:szCs w:val="26"/>
        </w:rPr>
      </w:pPr>
    </w:p>
    <w:p w:rsidR="000B7DF9" w:rsidRDefault="000B7DF9" w:rsidP="000B7DF9">
      <w:pPr>
        <w:jc w:val="center"/>
        <w:rPr>
          <w:b/>
          <w:sz w:val="26"/>
          <w:szCs w:val="26"/>
        </w:rPr>
      </w:pPr>
      <w:r w:rsidRPr="000B7DF9">
        <w:rPr>
          <w:b/>
          <w:sz w:val="26"/>
          <w:szCs w:val="26"/>
        </w:rPr>
        <w:t>Одномандатный избирательный округ № 17</w:t>
      </w:r>
    </w:p>
    <w:p w:rsidR="000B7DF9" w:rsidRPr="000B7DF9" w:rsidRDefault="000B7DF9" w:rsidP="000B7DF9">
      <w:pPr>
        <w:rPr>
          <w:b/>
          <w:sz w:val="26"/>
          <w:szCs w:val="26"/>
        </w:rPr>
      </w:pPr>
    </w:p>
    <w:p w:rsidR="000B7DF9" w:rsidRDefault="000B7DF9" w:rsidP="000B7DF9">
      <w:pPr>
        <w:ind w:firstLine="709"/>
        <w:rPr>
          <w:sz w:val="26"/>
          <w:szCs w:val="26"/>
        </w:rPr>
      </w:pPr>
      <w:r w:rsidRPr="000B7DF9">
        <w:rPr>
          <w:sz w:val="26"/>
          <w:szCs w:val="26"/>
        </w:rPr>
        <w:t>Границы избирательного округа:</w:t>
      </w:r>
    </w:p>
    <w:p w:rsidR="000B7DF9" w:rsidRPr="000B7DF9" w:rsidRDefault="000B7DF9" w:rsidP="000B7DF9">
      <w:pPr>
        <w:ind w:firstLine="709"/>
        <w:jc w:val="both"/>
        <w:rPr>
          <w:sz w:val="26"/>
          <w:szCs w:val="26"/>
        </w:rPr>
      </w:pPr>
      <w:proofErr w:type="gramStart"/>
      <w:r>
        <w:rPr>
          <w:sz w:val="26"/>
          <w:szCs w:val="26"/>
        </w:rPr>
        <w:t>п</w:t>
      </w:r>
      <w:r w:rsidRPr="000B7DF9">
        <w:rPr>
          <w:sz w:val="26"/>
          <w:szCs w:val="26"/>
        </w:rPr>
        <w:t>о нечетной стороне улицы Красноармейская от её пересечения с улицей Ленинская до дома 67 (включительно), далее четная (от дома 62 включительно) и нечетная (от дома 69 включительно) стороны у</w:t>
      </w:r>
      <w:r>
        <w:rPr>
          <w:sz w:val="26"/>
          <w:szCs w:val="26"/>
        </w:rPr>
        <w:t xml:space="preserve">лицы Красноармейская, затем по </w:t>
      </w:r>
      <w:r w:rsidRPr="000B7DF9">
        <w:rPr>
          <w:sz w:val="26"/>
          <w:szCs w:val="26"/>
        </w:rPr>
        <w:t>восточной окраине города до улицы Челюскина, четная сторона улицы Челюскина до улицы Литовская,  по улице Литовская от пересечения с улицей Челюскина до пересечения с улицей Октябрьская (не включая</w:t>
      </w:r>
      <w:proofErr w:type="gramEnd"/>
      <w:r w:rsidRPr="000B7DF9">
        <w:rPr>
          <w:sz w:val="26"/>
          <w:szCs w:val="26"/>
        </w:rPr>
        <w:t xml:space="preserve"> </w:t>
      </w:r>
      <w:proofErr w:type="gramStart"/>
      <w:r w:rsidRPr="000B7DF9">
        <w:rPr>
          <w:sz w:val="26"/>
          <w:szCs w:val="26"/>
        </w:rPr>
        <w:t>дома по улице Литовская), по четной стороне улицы Октябрьская от пересечения с улицей Литовская до пересечения с улицей Океанская, включая дома 8а,</w:t>
      </w:r>
      <w:r>
        <w:rPr>
          <w:sz w:val="26"/>
          <w:szCs w:val="26"/>
        </w:rPr>
        <w:t xml:space="preserve"> 1</w:t>
      </w:r>
      <w:r w:rsidRPr="000B7DF9">
        <w:rPr>
          <w:sz w:val="26"/>
          <w:szCs w:val="26"/>
        </w:rPr>
        <w:t>0,</w:t>
      </w:r>
      <w:r>
        <w:rPr>
          <w:sz w:val="26"/>
          <w:szCs w:val="26"/>
        </w:rPr>
        <w:t xml:space="preserve"> </w:t>
      </w:r>
      <w:r w:rsidRPr="000B7DF9">
        <w:rPr>
          <w:sz w:val="26"/>
          <w:szCs w:val="26"/>
        </w:rPr>
        <w:t>11,</w:t>
      </w:r>
      <w:r>
        <w:rPr>
          <w:sz w:val="26"/>
          <w:szCs w:val="26"/>
        </w:rPr>
        <w:t xml:space="preserve"> </w:t>
      </w:r>
      <w:r w:rsidRPr="000B7DF9">
        <w:rPr>
          <w:sz w:val="26"/>
          <w:szCs w:val="26"/>
        </w:rPr>
        <w:t>13 по улице Океанская, далее на юг вдоль улицы Ленинская (не включая дома по улице Ленинская) в сторону улицы Уссурийская (ориентир -</w:t>
      </w:r>
      <w:r>
        <w:rPr>
          <w:sz w:val="26"/>
          <w:szCs w:val="26"/>
        </w:rPr>
        <w:t xml:space="preserve"> дом 36 по улице Уссурийская), </w:t>
      </w:r>
      <w:r w:rsidRPr="000B7DF9">
        <w:rPr>
          <w:sz w:val="26"/>
          <w:szCs w:val="26"/>
        </w:rPr>
        <w:t>далее в сторону улицы Подгорная (ориентир – д</w:t>
      </w:r>
      <w:r>
        <w:rPr>
          <w:sz w:val="26"/>
          <w:szCs w:val="26"/>
        </w:rPr>
        <w:t>ома 29, 30 по</w:t>
      </w:r>
      <w:proofErr w:type="gramEnd"/>
      <w:r>
        <w:rPr>
          <w:sz w:val="26"/>
          <w:szCs w:val="26"/>
        </w:rPr>
        <w:t xml:space="preserve"> улице </w:t>
      </w:r>
      <w:proofErr w:type="gramStart"/>
      <w:r>
        <w:rPr>
          <w:sz w:val="26"/>
          <w:szCs w:val="26"/>
        </w:rPr>
        <w:t>Подгорная</w:t>
      </w:r>
      <w:proofErr w:type="gramEnd"/>
      <w:r>
        <w:rPr>
          <w:sz w:val="26"/>
          <w:szCs w:val="26"/>
        </w:rPr>
        <w:t xml:space="preserve">), далее в </w:t>
      </w:r>
      <w:r w:rsidRPr="000B7DF9">
        <w:rPr>
          <w:sz w:val="26"/>
          <w:szCs w:val="26"/>
        </w:rPr>
        <w:t>сторону улицы Красноармейская до пере</w:t>
      </w:r>
      <w:r>
        <w:rPr>
          <w:sz w:val="26"/>
          <w:szCs w:val="26"/>
        </w:rPr>
        <w:t>сечения улицы Красноармейская с</w:t>
      </w:r>
      <w:r w:rsidRPr="000B7DF9">
        <w:rPr>
          <w:sz w:val="26"/>
          <w:szCs w:val="26"/>
        </w:rPr>
        <w:t xml:space="preserve"> улицей Ленинская.</w:t>
      </w:r>
    </w:p>
    <w:p w:rsidR="000B7DF9" w:rsidRPr="000B7DF9" w:rsidRDefault="000B7DF9" w:rsidP="000B7DF9">
      <w:pPr>
        <w:ind w:firstLine="709"/>
        <w:rPr>
          <w:sz w:val="26"/>
          <w:szCs w:val="26"/>
        </w:rPr>
      </w:pPr>
      <w:r w:rsidRPr="000B7DF9">
        <w:rPr>
          <w:sz w:val="26"/>
          <w:szCs w:val="26"/>
        </w:rPr>
        <w:t>Число избирателей – 1711 человек.</w:t>
      </w:r>
    </w:p>
    <w:p w:rsidR="000B7DF9" w:rsidRPr="000B7DF9" w:rsidRDefault="000B7DF9" w:rsidP="000B7DF9">
      <w:pPr>
        <w:ind w:firstLine="709"/>
        <w:rPr>
          <w:sz w:val="26"/>
          <w:szCs w:val="26"/>
        </w:rPr>
      </w:pPr>
    </w:p>
    <w:p w:rsidR="000B7DF9" w:rsidRPr="000B7DF9" w:rsidRDefault="000B7DF9" w:rsidP="000B7DF9">
      <w:pPr>
        <w:jc w:val="center"/>
        <w:rPr>
          <w:b/>
          <w:sz w:val="26"/>
          <w:szCs w:val="26"/>
        </w:rPr>
      </w:pPr>
      <w:r w:rsidRPr="000B7DF9">
        <w:rPr>
          <w:b/>
          <w:sz w:val="26"/>
          <w:szCs w:val="26"/>
        </w:rPr>
        <w:t>Одномандатный избирательный округ № 18</w:t>
      </w:r>
    </w:p>
    <w:p w:rsidR="000B7DF9" w:rsidRPr="000B7DF9" w:rsidRDefault="000B7DF9" w:rsidP="000B7DF9">
      <w:pPr>
        <w:rPr>
          <w:sz w:val="26"/>
          <w:szCs w:val="26"/>
        </w:rPr>
      </w:pPr>
    </w:p>
    <w:p w:rsidR="000B7DF9" w:rsidRDefault="000B7DF9" w:rsidP="000B7DF9">
      <w:pPr>
        <w:ind w:firstLine="709"/>
        <w:rPr>
          <w:sz w:val="26"/>
          <w:szCs w:val="26"/>
        </w:rPr>
      </w:pPr>
      <w:r w:rsidRPr="000B7DF9">
        <w:rPr>
          <w:sz w:val="26"/>
          <w:szCs w:val="26"/>
        </w:rPr>
        <w:t xml:space="preserve">Границы избирательного округа: </w:t>
      </w:r>
    </w:p>
    <w:p w:rsidR="000B7DF9" w:rsidRPr="000B7DF9" w:rsidRDefault="000B7DF9" w:rsidP="000B7DF9">
      <w:pPr>
        <w:ind w:firstLine="709"/>
        <w:jc w:val="both"/>
        <w:rPr>
          <w:sz w:val="26"/>
          <w:szCs w:val="26"/>
        </w:rPr>
      </w:pPr>
      <w:r w:rsidRPr="000B7DF9">
        <w:rPr>
          <w:sz w:val="26"/>
          <w:szCs w:val="26"/>
        </w:rPr>
        <w:t xml:space="preserve">территории населенных пунктов </w:t>
      </w:r>
      <w:proofErr w:type="gramStart"/>
      <w:r w:rsidRPr="000B7DF9">
        <w:rPr>
          <w:sz w:val="26"/>
          <w:szCs w:val="26"/>
        </w:rPr>
        <w:t>Невского</w:t>
      </w:r>
      <w:proofErr w:type="gramEnd"/>
      <w:r w:rsidRPr="000B7DF9">
        <w:rPr>
          <w:sz w:val="26"/>
          <w:szCs w:val="26"/>
        </w:rPr>
        <w:t xml:space="preserve">, </w:t>
      </w:r>
      <w:proofErr w:type="spellStart"/>
      <w:r w:rsidRPr="000B7DF9">
        <w:rPr>
          <w:sz w:val="26"/>
          <w:szCs w:val="26"/>
        </w:rPr>
        <w:t>Пантелеймоновки</w:t>
      </w:r>
      <w:proofErr w:type="spellEnd"/>
      <w:r w:rsidRPr="000B7DF9">
        <w:rPr>
          <w:sz w:val="26"/>
          <w:szCs w:val="26"/>
        </w:rPr>
        <w:t xml:space="preserve">, </w:t>
      </w:r>
      <w:proofErr w:type="spellStart"/>
      <w:r w:rsidRPr="000B7DF9">
        <w:rPr>
          <w:sz w:val="26"/>
          <w:szCs w:val="26"/>
        </w:rPr>
        <w:t>Буссе</w:t>
      </w:r>
      <w:proofErr w:type="spellEnd"/>
      <w:r w:rsidRPr="000B7DF9">
        <w:rPr>
          <w:sz w:val="26"/>
          <w:szCs w:val="26"/>
        </w:rPr>
        <w:t xml:space="preserve">, </w:t>
      </w:r>
      <w:proofErr w:type="spellStart"/>
      <w:r w:rsidRPr="000B7DF9">
        <w:rPr>
          <w:sz w:val="26"/>
          <w:szCs w:val="26"/>
        </w:rPr>
        <w:t>Прохаско</w:t>
      </w:r>
      <w:proofErr w:type="spellEnd"/>
      <w:r w:rsidRPr="000B7DF9">
        <w:rPr>
          <w:sz w:val="26"/>
          <w:szCs w:val="26"/>
        </w:rPr>
        <w:t xml:space="preserve">, </w:t>
      </w:r>
      <w:proofErr w:type="spellStart"/>
      <w:r w:rsidRPr="000B7DF9">
        <w:rPr>
          <w:sz w:val="26"/>
          <w:szCs w:val="26"/>
        </w:rPr>
        <w:t>Ильмовки</w:t>
      </w:r>
      <w:proofErr w:type="spellEnd"/>
      <w:r w:rsidRPr="000B7DF9">
        <w:rPr>
          <w:sz w:val="26"/>
          <w:szCs w:val="26"/>
        </w:rPr>
        <w:t>, Тамги, Елизаветовки.</w:t>
      </w:r>
    </w:p>
    <w:p w:rsidR="000B7DF9" w:rsidRPr="000B7DF9" w:rsidRDefault="000B7DF9" w:rsidP="000B7DF9">
      <w:pPr>
        <w:ind w:firstLine="709"/>
        <w:rPr>
          <w:sz w:val="26"/>
          <w:szCs w:val="26"/>
        </w:rPr>
      </w:pPr>
      <w:r>
        <w:rPr>
          <w:sz w:val="26"/>
          <w:szCs w:val="26"/>
        </w:rPr>
        <w:t xml:space="preserve">Число избирателей – 1569 </w:t>
      </w:r>
      <w:r w:rsidRPr="000B7DF9">
        <w:rPr>
          <w:sz w:val="26"/>
          <w:szCs w:val="26"/>
        </w:rPr>
        <w:t>человек.</w:t>
      </w:r>
    </w:p>
    <w:p w:rsidR="000B7DF9" w:rsidRPr="000B7DF9" w:rsidRDefault="000B7DF9" w:rsidP="000B7DF9">
      <w:pPr>
        <w:ind w:firstLine="709"/>
        <w:rPr>
          <w:sz w:val="26"/>
          <w:szCs w:val="26"/>
        </w:rPr>
      </w:pPr>
    </w:p>
    <w:p w:rsidR="000B7DF9" w:rsidRPr="000B7DF9" w:rsidRDefault="000B7DF9" w:rsidP="000B7DF9">
      <w:pPr>
        <w:jc w:val="center"/>
        <w:rPr>
          <w:b/>
          <w:sz w:val="26"/>
          <w:szCs w:val="26"/>
        </w:rPr>
      </w:pPr>
      <w:r w:rsidRPr="000B7DF9">
        <w:rPr>
          <w:b/>
          <w:sz w:val="26"/>
          <w:szCs w:val="26"/>
        </w:rPr>
        <w:t>Одномандатный избирательный округ № 19</w:t>
      </w:r>
    </w:p>
    <w:p w:rsidR="000B7DF9" w:rsidRPr="000B7DF9" w:rsidRDefault="000B7DF9" w:rsidP="000B7DF9">
      <w:pPr>
        <w:rPr>
          <w:sz w:val="26"/>
          <w:szCs w:val="26"/>
        </w:rPr>
      </w:pPr>
    </w:p>
    <w:p w:rsidR="000B7DF9" w:rsidRDefault="000B7DF9" w:rsidP="000B7DF9">
      <w:pPr>
        <w:ind w:firstLine="709"/>
        <w:rPr>
          <w:sz w:val="26"/>
          <w:szCs w:val="26"/>
        </w:rPr>
      </w:pPr>
      <w:r w:rsidRPr="000B7DF9">
        <w:rPr>
          <w:sz w:val="26"/>
          <w:szCs w:val="26"/>
        </w:rPr>
        <w:t xml:space="preserve">Границы избирательного округа: </w:t>
      </w:r>
    </w:p>
    <w:p w:rsidR="000B7DF9" w:rsidRPr="000B7DF9" w:rsidRDefault="000B7DF9" w:rsidP="000B7DF9">
      <w:pPr>
        <w:ind w:firstLine="709"/>
        <w:jc w:val="both"/>
        <w:rPr>
          <w:sz w:val="26"/>
          <w:szCs w:val="26"/>
        </w:rPr>
      </w:pPr>
      <w:r w:rsidRPr="000B7DF9">
        <w:rPr>
          <w:sz w:val="26"/>
          <w:szCs w:val="26"/>
        </w:rPr>
        <w:t xml:space="preserve">территории населенных пунктов </w:t>
      </w:r>
      <w:proofErr w:type="spellStart"/>
      <w:r w:rsidRPr="000B7DF9">
        <w:rPr>
          <w:sz w:val="26"/>
          <w:szCs w:val="26"/>
        </w:rPr>
        <w:t>Филаретовки</w:t>
      </w:r>
      <w:proofErr w:type="spellEnd"/>
      <w:r w:rsidRPr="000B7DF9">
        <w:rPr>
          <w:sz w:val="26"/>
          <w:szCs w:val="26"/>
        </w:rPr>
        <w:t>, Ружино, Тургенево, Курского, Орловки, Лесного.</w:t>
      </w:r>
    </w:p>
    <w:p w:rsidR="000B7DF9" w:rsidRPr="000B7DF9" w:rsidRDefault="000B7DF9" w:rsidP="000B7DF9">
      <w:pPr>
        <w:ind w:firstLine="709"/>
        <w:rPr>
          <w:sz w:val="26"/>
          <w:szCs w:val="26"/>
        </w:rPr>
      </w:pPr>
      <w:r>
        <w:rPr>
          <w:sz w:val="26"/>
          <w:szCs w:val="26"/>
        </w:rPr>
        <w:t>Число избирателей – 1556</w:t>
      </w:r>
      <w:r w:rsidRPr="000B7DF9">
        <w:rPr>
          <w:sz w:val="26"/>
          <w:szCs w:val="26"/>
        </w:rPr>
        <w:t xml:space="preserve"> человек.</w:t>
      </w:r>
    </w:p>
    <w:p w:rsidR="000B7DF9" w:rsidRPr="000B7DF9" w:rsidRDefault="000B7DF9" w:rsidP="000B7DF9">
      <w:pPr>
        <w:ind w:firstLine="709"/>
        <w:rPr>
          <w:sz w:val="26"/>
          <w:szCs w:val="26"/>
        </w:rPr>
      </w:pPr>
    </w:p>
    <w:p w:rsidR="000B7DF9" w:rsidRPr="000B7DF9" w:rsidRDefault="000B7DF9" w:rsidP="000B7DF9">
      <w:pPr>
        <w:jc w:val="center"/>
        <w:rPr>
          <w:b/>
          <w:sz w:val="26"/>
          <w:szCs w:val="26"/>
        </w:rPr>
      </w:pPr>
      <w:r w:rsidRPr="000B7DF9">
        <w:rPr>
          <w:b/>
          <w:sz w:val="26"/>
          <w:szCs w:val="26"/>
        </w:rPr>
        <w:t>Одномандатный избирательный округ № 20</w:t>
      </w:r>
    </w:p>
    <w:p w:rsidR="000B7DF9" w:rsidRPr="000B7DF9" w:rsidRDefault="000B7DF9" w:rsidP="000B7DF9">
      <w:pPr>
        <w:rPr>
          <w:sz w:val="26"/>
          <w:szCs w:val="26"/>
        </w:rPr>
      </w:pPr>
    </w:p>
    <w:p w:rsidR="000B7DF9" w:rsidRDefault="000B7DF9" w:rsidP="000B7DF9">
      <w:pPr>
        <w:ind w:firstLine="709"/>
        <w:rPr>
          <w:sz w:val="26"/>
          <w:szCs w:val="26"/>
        </w:rPr>
      </w:pPr>
      <w:r w:rsidRPr="000B7DF9">
        <w:rPr>
          <w:sz w:val="26"/>
          <w:szCs w:val="26"/>
        </w:rPr>
        <w:t xml:space="preserve">Границы избирательного округа: </w:t>
      </w:r>
    </w:p>
    <w:p w:rsidR="000B7DF9" w:rsidRPr="000B7DF9" w:rsidRDefault="000B7DF9" w:rsidP="000B7DF9">
      <w:pPr>
        <w:ind w:firstLine="709"/>
        <w:jc w:val="both"/>
        <w:rPr>
          <w:sz w:val="26"/>
          <w:szCs w:val="26"/>
        </w:rPr>
      </w:pPr>
      <w:r w:rsidRPr="000B7DF9">
        <w:rPr>
          <w:sz w:val="26"/>
          <w:szCs w:val="26"/>
        </w:rPr>
        <w:t xml:space="preserve">территории населенных пунктов </w:t>
      </w:r>
      <w:proofErr w:type="spellStart"/>
      <w:r w:rsidRPr="000B7DF9">
        <w:rPr>
          <w:sz w:val="26"/>
          <w:szCs w:val="26"/>
        </w:rPr>
        <w:t>Глазовки</w:t>
      </w:r>
      <w:proofErr w:type="spellEnd"/>
      <w:r w:rsidRPr="000B7DF9">
        <w:rPr>
          <w:sz w:val="26"/>
          <w:szCs w:val="26"/>
        </w:rPr>
        <w:t xml:space="preserve">, </w:t>
      </w:r>
      <w:proofErr w:type="spellStart"/>
      <w:r w:rsidRPr="000B7DF9">
        <w:rPr>
          <w:sz w:val="26"/>
          <w:szCs w:val="26"/>
        </w:rPr>
        <w:t>Иннокентьевки</w:t>
      </w:r>
      <w:proofErr w:type="spellEnd"/>
      <w:r w:rsidRPr="000B7DF9">
        <w:rPr>
          <w:sz w:val="26"/>
          <w:szCs w:val="26"/>
        </w:rPr>
        <w:t>, Тихменево, Кабарги, Донского.</w:t>
      </w:r>
    </w:p>
    <w:p w:rsidR="000B7DF9" w:rsidRPr="000B7DF9" w:rsidRDefault="000B7DF9" w:rsidP="000B7DF9">
      <w:pPr>
        <w:ind w:firstLine="709"/>
        <w:rPr>
          <w:sz w:val="26"/>
          <w:szCs w:val="26"/>
        </w:rPr>
      </w:pPr>
      <w:r w:rsidRPr="000B7DF9">
        <w:rPr>
          <w:sz w:val="26"/>
          <w:szCs w:val="26"/>
        </w:rPr>
        <w:t>Число избирателей – 1670 человек.</w:t>
      </w:r>
    </w:p>
    <w:p w:rsidR="000B7DF9" w:rsidRPr="000B7DF9" w:rsidRDefault="000B7DF9" w:rsidP="000B7DF9">
      <w:pPr>
        <w:ind w:firstLine="709"/>
        <w:rPr>
          <w:sz w:val="26"/>
          <w:szCs w:val="26"/>
        </w:rPr>
      </w:pPr>
    </w:p>
    <w:p w:rsidR="000B7DF9" w:rsidRPr="000B7DF9" w:rsidRDefault="000B7DF9" w:rsidP="000B7DF9">
      <w:pPr>
        <w:jc w:val="center"/>
        <w:rPr>
          <w:b/>
          <w:sz w:val="26"/>
          <w:szCs w:val="26"/>
        </w:rPr>
      </w:pPr>
      <w:r w:rsidRPr="000B7DF9">
        <w:rPr>
          <w:b/>
          <w:sz w:val="26"/>
          <w:szCs w:val="26"/>
        </w:rPr>
        <w:t>Одномандатный избирательный округ № 21</w:t>
      </w:r>
    </w:p>
    <w:p w:rsidR="000B7DF9" w:rsidRPr="000B7DF9" w:rsidRDefault="000B7DF9" w:rsidP="000B7DF9">
      <w:pPr>
        <w:rPr>
          <w:sz w:val="26"/>
          <w:szCs w:val="26"/>
        </w:rPr>
      </w:pPr>
    </w:p>
    <w:p w:rsidR="000B7DF9" w:rsidRDefault="000B7DF9" w:rsidP="000B7DF9">
      <w:pPr>
        <w:ind w:firstLine="709"/>
        <w:rPr>
          <w:sz w:val="26"/>
          <w:szCs w:val="26"/>
        </w:rPr>
      </w:pPr>
      <w:r w:rsidRPr="000B7DF9">
        <w:rPr>
          <w:sz w:val="26"/>
          <w:szCs w:val="26"/>
        </w:rPr>
        <w:t xml:space="preserve">Границы избирательного округа: </w:t>
      </w:r>
    </w:p>
    <w:p w:rsidR="000B7DF9" w:rsidRPr="000B7DF9" w:rsidRDefault="000B7DF9" w:rsidP="000B7DF9">
      <w:pPr>
        <w:ind w:firstLine="709"/>
        <w:jc w:val="both"/>
        <w:rPr>
          <w:sz w:val="26"/>
          <w:szCs w:val="26"/>
        </w:rPr>
      </w:pPr>
      <w:r w:rsidRPr="000B7DF9">
        <w:rPr>
          <w:sz w:val="26"/>
          <w:szCs w:val="26"/>
        </w:rPr>
        <w:t>территории населенных пунктов Марково, Полевого, Урожайного.</w:t>
      </w:r>
    </w:p>
    <w:p w:rsidR="000B7DF9" w:rsidRPr="000B7DF9" w:rsidRDefault="000B7DF9" w:rsidP="000B7DF9">
      <w:pPr>
        <w:ind w:firstLine="709"/>
        <w:rPr>
          <w:sz w:val="26"/>
          <w:szCs w:val="26"/>
        </w:rPr>
      </w:pPr>
      <w:r w:rsidRPr="000B7DF9">
        <w:rPr>
          <w:sz w:val="26"/>
          <w:szCs w:val="26"/>
        </w:rPr>
        <w:t>Число избирателей – 1572 человек</w:t>
      </w:r>
      <w:r w:rsidR="00831B59">
        <w:rPr>
          <w:sz w:val="26"/>
          <w:szCs w:val="26"/>
        </w:rPr>
        <w:t>а</w:t>
      </w:r>
      <w:bookmarkStart w:id="0" w:name="_GoBack"/>
      <w:bookmarkEnd w:id="0"/>
      <w:r w:rsidRPr="000B7DF9">
        <w:rPr>
          <w:sz w:val="26"/>
          <w:szCs w:val="26"/>
        </w:rPr>
        <w:t>.</w:t>
      </w:r>
    </w:p>
    <w:p w:rsidR="00E83374" w:rsidRDefault="00E83374" w:rsidP="000B7DF9">
      <w:pPr>
        <w:ind w:firstLine="709"/>
      </w:pPr>
    </w:p>
    <w:sectPr w:rsidR="00E83374" w:rsidSect="000B7DF9">
      <w:head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FB" w:rsidRDefault="00DB7FFB" w:rsidP="000B7DF9">
      <w:r>
        <w:separator/>
      </w:r>
    </w:p>
  </w:endnote>
  <w:endnote w:type="continuationSeparator" w:id="0">
    <w:p w:rsidR="00DB7FFB" w:rsidRDefault="00DB7FFB" w:rsidP="000B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FB" w:rsidRDefault="00DB7FFB" w:rsidP="000B7DF9">
      <w:r>
        <w:separator/>
      </w:r>
    </w:p>
  </w:footnote>
  <w:footnote w:type="continuationSeparator" w:id="0">
    <w:p w:rsidR="00DB7FFB" w:rsidRDefault="00DB7FFB" w:rsidP="000B7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322127"/>
      <w:docPartObj>
        <w:docPartGallery w:val="Page Numbers (Top of Page)"/>
        <w:docPartUnique/>
      </w:docPartObj>
    </w:sdtPr>
    <w:sdtEndPr/>
    <w:sdtContent>
      <w:p w:rsidR="000B7DF9" w:rsidRDefault="000B7DF9" w:rsidP="000B7DF9">
        <w:pPr>
          <w:pStyle w:val="a3"/>
          <w:jc w:val="right"/>
        </w:pPr>
        <w:r>
          <w:fldChar w:fldCharType="begin"/>
        </w:r>
        <w:r>
          <w:instrText>PAGE   \* MERGEFORMAT</w:instrText>
        </w:r>
        <w:r>
          <w:fldChar w:fldCharType="separate"/>
        </w:r>
        <w:r w:rsidR="00831B59">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26228"/>
    <w:rsid w:val="00080868"/>
    <w:rsid w:val="000929CD"/>
    <w:rsid w:val="000B7DF9"/>
    <w:rsid w:val="000C0C50"/>
    <w:rsid w:val="00177DD1"/>
    <w:rsid w:val="001E0AD7"/>
    <w:rsid w:val="001F6517"/>
    <w:rsid w:val="003E62B5"/>
    <w:rsid w:val="00400B01"/>
    <w:rsid w:val="00401078"/>
    <w:rsid w:val="0040685C"/>
    <w:rsid w:val="00406A03"/>
    <w:rsid w:val="00407731"/>
    <w:rsid w:val="004464DD"/>
    <w:rsid w:val="00483C0B"/>
    <w:rsid w:val="00502191"/>
    <w:rsid w:val="00564503"/>
    <w:rsid w:val="00564838"/>
    <w:rsid w:val="0058554A"/>
    <w:rsid w:val="005F7853"/>
    <w:rsid w:val="006002C3"/>
    <w:rsid w:val="006036E4"/>
    <w:rsid w:val="00676F4A"/>
    <w:rsid w:val="006C26AA"/>
    <w:rsid w:val="006E157D"/>
    <w:rsid w:val="007708C6"/>
    <w:rsid w:val="00795AA5"/>
    <w:rsid w:val="007C7179"/>
    <w:rsid w:val="007D08EE"/>
    <w:rsid w:val="00807130"/>
    <w:rsid w:val="0083001B"/>
    <w:rsid w:val="00831B59"/>
    <w:rsid w:val="00836DB0"/>
    <w:rsid w:val="008823FE"/>
    <w:rsid w:val="00920771"/>
    <w:rsid w:val="009C2589"/>
    <w:rsid w:val="009C259B"/>
    <w:rsid w:val="00A3420D"/>
    <w:rsid w:val="00A53FCA"/>
    <w:rsid w:val="00A85DE0"/>
    <w:rsid w:val="00B310F4"/>
    <w:rsid w:val="00B81CB7"/>
    <w:rsid w:val="00B86595"/>
    <w:rsid w:val="00B93754"/>
    <w:rsid w:val="00BB284C"/>
    <w:rsid w:val="00BB3E3A"/>
    <w:rsid w:val="00C02B9B"/>
    <w:rsid w:val="00C779EB"/>
    <w:rsid w:val="00CC1908"/>
    <w:rsid w:val="00CD4330"/>
    <w:rsid w:val="00D40935"/>
    <w:rsid w:val="00D6597B"/>
    <w:rsid w:val="00DA65DA"/>
    <w:rsid w:val="00DB7FFB"/>
    <w:rsid w:val="00DE4F38"/>
    <w:rsid w:val="00E057FD"/>
    <w:rsid w:val="00E160D5"/>
    <w:rsid w:val="00E83374"/>
    <w:rsid w:val="00E948B9"/>
    <w:rsid w:val="00EF3413"/>
    <w:rsid w:val="00F33A7E"/>
    <w:rsid w:val="00F60A4E"/>
    <w:rsid w:val="00F642C2"/>
    <w:rsid w:val="00F91DD7"/>
    <w:rsid w:val="00FC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836DB0"/>
    <w:pPr>
      <w:spacing w:after="0" w:line="240" w:lineRule="auto"/>
    </w:pPr>
    <w:rPr>
      <w:rFonts w:ascii="Calibri" w:eastAsia="Calibri" w:hAnsi="Calibri" w:cs="Times New Roman"/>
    </w:rPr>
  </w:style>
  <w:style w:type="paragraph" w:styleId="ae">
    <w:name w:val="footer"/>
    <w:basedOn w:val="a"/>
    <w:link w:val="af"/>
    <w:uiPriority w:val="99"/>
    <w:unhideWhenUsed/>
    <w:rsid w:val="000B7DF9"/>
    <w:pPr>
      <w:tabs>
        <w:tab w:val="center" w:pos="4677"/>
        <w:tab w:val="right" w:pos="9355"/>
      </w:tabs>
    </w:pPr>
  </w:style>
  <w:style w:type="character" w:customStyle="1" w:styleId="af">
    <w:name w:val="Нижний колонтитул Знак"/>
    <w:basedOn w:val="a0"/>
    <w:link w:val="ae"/>
    <w:uiPriority w:val="99"/>
    <w:rsid w:val="000B7D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836DB0"/>
    <w:pPr>
      <w:spacing w:after="0" w:line="240" w:lineRule="auto"/>
    </w:pPr>
    <w:rPr>
      <w:rFonts w:ascii="Calibri" w:eastAsia="Calibri" w:hAnsi="Calibri" w:cs="Times New Roman"/>
    </w:rPr>
  </w:style>
  <w:style w:type="paragraph" w:styleId="ae">
    <w:name w:val="footer"/>
    <w:basedOn w:val="a"/>
    <w:link w:val="af"/>
    <w:uiPriority w:val="99"/>
    <w:unhideWhenUsed/>
    <w:rsid w:val="000B7DF9"/>
    <w:pPr>
      <w:tabs>
        <w:tab w:val="center" w:pos="4677"/>
        <w:tab w:val="right" w:pos="9355"/>
      </w:tabs>
    </w:pPr>
  </w:style>
  <w:style w:type="character" w:customStyle="1" w:styleId="af">
    <w:name w:val="Нижний колонтитул Знак"/>
    <w:basedOn w:val="a0"/>
    <w:link w:val="ae"/>
    <w:uiPriority w:val="99"/>
    <w:rsid w:val="000B7D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898E-1AC6-4A03-8D76-A3E8DF9F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2014</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4</cp:revision>
  <cp:lastPrinted>2018-05-16T04:32:00Z</cp:lastPrinted>
  <dcterms:created xsi:type="dcterms:W3CDTF">2018-05-16T04:43:00Z</dcterms:created>
  <dcterms:modified xsi:type="dcterms:W3CDTF">2018-05-16T04:32:00Z</dcterms:modified>
</cp:coreProperties>
</file>