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57" w:rsidRDefault="00FB5557" w:rsidP="00014541">
      <w:pPr>
        <w:pStyle w:val="a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FB5557" w:rsidRDefault="00FB5557" w:rsidP="00014541">
      <w:pPr>
        <w:pStyle w:val="a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FB5557" w:rsidRDefault="00FB5557" w:rsidP="00014541">
      <w:pPr>
        <w:pStyle w:val="a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28.03.2017</w:t>
      </w:r>
    </w:p>
    <w:p w:rsidR="00FB5557" w:rsidRPr="00C05184" w:rsidRDefault="00FB5557" w:rsidP="00014541">
      <w:pPr>
        <w:rPr>
          <w:rFonts w:ascii="Times New Roman" w:hAnsi="Times New Roman"/>
          <w:sz w:val="26"/>
          <w:szCs w:val="26"/>
        </w:rPr>
      </w:pPr>
      <w:r>
        <w:rPr>
          <w:b/>
        </w:rPr>
        <w:t>Окончание приема заключений 01.04.2017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Лес2чб" style="position:absolute;margin-left:0;margin-top:-1.65pt;width:42.8pt;height:49.45pt;z-index:251658240;visibility:visible;mso-position-horizontal:center;mso-position-horizontal-relative:text;mso-position-vertical-relative:text">
            <v:imagedata r:id="rId4" o:title="" gain="69719f" blacklevel="-9830f"/>
          </v:shape>
        </w:pict>
      </w:r>
    </w:p>
    <w:p w:rsidR="00FB5557" w:rsidRPr="00C05184" w:rsidRDefault="00FB5557" w:rsidP="00E872D5">
      <w:pPr>
        <w:jc w:val="center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E872D5">
      <w:pPr>
        <w:pStyle w:val="Heading4"/>
        <w:jc w:val="center"/>
        <w:rPr>
          <w:b/>
          <w:sz w:val="26"/>
          <w:szCs w:val="26"/>
        </w:rPr>
      </w:pPr>
      <w:r w:rsidRPr="00837725">
        <w:rPr>
          <w:b/>
          <w:sz w:val="26"/>
          <w:szCs w:val="26"/>
        </w:rPr>
        <w:t>АДМИНИСТРАЦИЯ ЛЕСОЗАВОДСКОГО ГОРОДСКОГО ОКРУГА</w:t>
      </w:r>
    </w:p>
    <w:p w:rsidR="00FB5557" w:rsidRPr="00837725" w:rsidRDefault="00FB5557" w:rsidP="00E872D5">
      <w:pPr>
        <w:pStyle w:val="Heading2"/>
        <w:jc w:val="center"/>
        <w:rPr>
          <w:b/>
          <w:sz w:val="26"/>
          <w:szCs w:val="26"/>
        </w:rPr>
      </w:pPr>
      <w:r w:rsidRPr="00837725">
        <w:rPr>
          <w:b/>
          <w:sz w:val="26"/>
          <w:szCs w:val="26"/>
        </w:rPr>
        <w:t>ПРИМОРСКИЙ КРАЙ</w:t>
      </w:r>
    </w:p>
    <w:p w:rsidR="00FB5557" w:rsidRPr="00837725" w:rsidRDefault="00FB5557" w:rsidP="00E872D5">
      <w:pPr>
        <w:pStyle w:val="a"/>
        <w:rPr>
          <w:b/>
          <w:caps w:val="0"/>
          <w:spacing w:val="0"/>
          <w:szCs w:val="26"/>
        </w:rPr>
      </w:pPr>
    </w:p>
    <w:p w:rsidR="00FB5557" w:rsidRPr="00837725" w:rsidRDefault="00FB5557" w:rsidP="00E872D5">
      <w:pPr>
        <w:pStyle w:val="Heading2"/>
        <w:jc w:val="center"/>
        <w:rPr>
          <w:b/>
          <w:sz w:val="26"/>
          <w:szCs w:val="26"/>
        </w:rPr>
      </w:pPr>
      <w:r w:rsidRPr="00837725">
        <w:rPr>
          <w:b/>
          <w:sz w:val="26"/>
          <w:szCs w:val="26"/>
        </w:rPr>
        <w:t>П О С Т А Н О В Л Е Н И Е</w:t>
      </w:r>
    </w:p>
    <w:p w:rsidR="00FB5557" w:rsidRPr="00837725" w:rsidRDefault="00FB5557" w:rsidP="00E872D5">
      <w:pPr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E872D5">
      <w:pPr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                                                             г. Лесозаводск                                                  </w:t>
      </w:r>
    </w:p>
    <w:p w:rsidR="00FB5557" w:rsidRPr="00837725" w:rsidRDefault="00FB5557" w:rsidP="00E872D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37725">
        <w:rPr>
          <w:rFonts w:ascii="Times New Roman" w:hAnsi="Times New Roman"/>
          <w:b/>
          <w:bCs/>
          <w:sz w:val="26"/>
          <w:szCs w:val="26"/>
        </w:rPr>
        <w:t>Об утверждении требований  к порядку разработки и принятия муниципальных правовых актов о нормировании в сфере закупок для обеспечения муниципальных нужд Лесозаводского городского округа, содержанию указанных актов и обеспечению их исполнения</w:t>
      </w: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2944E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В соответствии с федеральными законами от 6 октября 2003 </w:t>
      </w:r>
      <w:hyperlink r:id="rId5" w:history="1">
        <w:r w:rsidRPr="00837725">
          <w:rPr>
            <w:rFonts w:ascii="Times New Roman" w:hAnsi="Times New Roman"/>
            <w:sz w:val="26"/>
            <w:szCs w:val="26"/>
          </w:rPr>
          <w:t>N 131-ФЗ</w:t>
        </w:r>
      </w:hyperlink>
      <w:r w:rsidRPr="00837725">
        <w:rPr>
          <w:rFonts w:ascii="Times New Roman" w:hAnsi="Times New Roman"/>
          <w:sz w:val="26"/>
          <w:szCs w:val="26"/>
        </w:rPr>
        <w:t xml:space="preserve"> "Об общих принципах организации местного самоуправления в Российской Федерации", от 5 апреля 2013 года </w:t>
      </w:r>
      <w:hyperlink r:id="rId6" w:history="1">
        <w:r w:rsidRPr="00837725">
          <w:rPr>
            <w:rFonts w:ascii="Times New Roman" w:hAnsi="Times New Roman"/>
            <w:sz w:val="26"/>
            <w:szCs w:val="26"/>
          </w:rPr>
          <w:t>N 44-ФЗ</w:t>
        </w:r>
      </w:hyperlink>
      <w:r w:rsidRPr="00837725">
        <w:rPr>
          <w:rFonts w:ascii="Times New Roman" w:hAnsi="Times New Roman"/>
          <w:sz w:val="26"/>
          <w:szCs w:val="26"/>
        </w:rPr>
        <w:t xml:space="preserve">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ascii="Times New Roman" w:hAnsi="Times New Roman"/>
          <w:sz w:val="26"/>
          <w:szCs w:val="26"/>
        </w:rPr>
        <w:t>п</w:t>
      </w:r>
      <w:r w:rsidRPr="00837725">
        <w:rPr>
          <w:rFonts w:ascii="Times New Roman" w:hAnsi="Times New Roman"/>
          <w:sz w:val="26"/>
          <w:szCs w:val="26"/>
        </w:rPr>
        <w:t xml:space="preserve">остановлением Правительства Российской Федерации от 18 мая 2015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руководствуясь </w:t>
      </w:r>
      <w:hyperlink r:id="rId7" w:history="1">
        <w:r w:rsidRPr="00837725">
          <w:rPr>
            <w:rFonts w:ascii="Times New Roman" w:hAnsi="Times New Roman"/>
            <w:sz w:val="26"/>
            <w:szCs w:val="26"/>
          </w:rPr>
          <w:t>Уставом</w:t>
        </w:r>
      </w:hyperlink>
      <w:r w:rsidRPr="00837725">
        <w:rPr>
          <w:rFonts w:ascii="Times New Roman" w:hAnsi="Times New Roman"/>
          <w:sz w:val="26"/>
          <w:szCs w:val="26"/>
        </w:rPr>
        <w:t xml:space="preserve"> Лесозаводского городского округа, администрация Лесозаводского городского округа</w:t>
      </w:r>
    </w:p>
    <w:p w:rsidR="00FB5557" w:rsidRPr="00837725" w:rsidRDefault="00FB5557" w:rsidP="002944E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2944E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ПОСТАНОВЛЯЕТ:</w:t>
      </w:r>
    </w:p>
    <w:p w:rsidR="00FB5557" w:rsidRPr="00837725" w:rsidRDefault="00FB5557" w:rsidP="002944E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2944E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1. Утвердить прилагаемые </w:t>
      </w:r>
      <w:hyperlink w:anchor="Par33" w:history="1">
        <w:r w:rsidRPr="00837725">
          <w:rPr>
            <w:rFonts w:ascii="Times New Roman" w:hAnsi="Times New Roman"/>
            <w:sz w:val="26"/>
            <w:szCs w:val="26"/>
          </w:rPr>
          <w:t>требования</w:t>
        </w:r>
      </w:hyperlink>
      <w:r w:rsidRPr="00837725">
        <w:rPr>
          <w:rFonts w:ascii="Times New Roman" w:hAnsi="Times New Roman"/>
          <w:sz w:val="26"/>
          <w:szCs w:val="26"/>
        </w:rPr>
        <w:t xml:space="preserve"> к порядку разработки и принятия муниципальных правовых актов о нормировании в сфере закупок для обеспечения муниципальных нужд Лесозаводского городского округа, содержанию указанных актов и обеспечению их исполнения.</w:t>
      </w:r>
    </w:p>
    <w:p w:rsidR="00FB5557" w:rsidRPr="00837725" w:rsidRDefault="00FB5557" w:rsidP="002944E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2.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FB5557" w:rsidRPr="00837725" w:rsidRDefault="00FB5557" w:rsidP="002944E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заместителя главы администрации городского округа (по правовым и имущественным вопросам)           И.А. Переверзеву.</w:t>
      </w: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Глава  администрации </w:t>
      </w: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Лесозаводского городского округа                                                                         А.С. Суханов</w:t>
      </w: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101164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Приложение</w:t>
      </w:r>
    </w:p>
    <w:p w:rsidR="00FB5557" w:rsidRPr="00837725" w:rsidRDefault="00FB5557" w:rsidP="00101164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FB5557" w:rsidRPr="00837725" w:rsidRDefault="00FB5557" w:rsidP="00101164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Лесозаводского городского округа</w:t>
      </w:r>
    </w:p>
    <w:p w:rsidR="00FB5557" w:rsidRPr="00837725" w:rsidRDefault="00FB5557" w:rsidP="00101164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от __.__.201</w:t>
      </w:r>
      <w:r>
        <w:rPr>
          <w:rFonts w:ascii="Times New Roman" w:hAnsi="Times New Roman"/>
          <w:sz w:val="26"/>
          <w:szCs w:val="26"/>
        </w:rPr>
        <w:t>7</w:t>
      </w:r>
      <w:r w:rsidRPr="00837725">
        <w:rPr>
          <w:rFonts w:ascii="Times New Roman" w:hAnsi="Times New Roman"/>
          <w:sz w:val="26"/>
          <w:szCs w:val="26"/>
        </w:rPr>
        <w:t xml:space="preserve"> N -НПА</w:t>
      </w:r>
    </w:p>
    <w:p w:rsidR="00FB5557" w:rsidRPr="00837725" w:rsidRDefault="00FB5557" w:rsidP="00101164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2944EF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Par33"/>
      <w:bookmarkEnd w:id="0"/>
      <w:r w:rsidRPr="00837725">
        <w:rPr>
          <w:rFonts w:ascii="Times New Roman" w:hAnsi="Times New Roman"/>
          <w:b/>
          <w:bCs/>
          <w:sz w:val="26"/>
          <w:szCs w:val="26"/>
        </w:rPr>
        <w:t>ТРЕБОВАНИЯ</w:t>
      </w:r>
    </w:p>
    <w:p w:rsidR="00FB5557" w:rsidRPr="00837725" w:rsidRDefault="00FB5557" w:rsidP="002944EF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37725">
        <w:rPr>
          <w:rFonts w:ascii="Times New Roman" w:hAnsi="Times New Roman"/>
          <w:b/>
          <w:bCs/>
          <w:sz w:val="26"/>
          <w:szCs w:val="26"/>
        </w:rPr>
        <w:t>К ПОРЯДКУ РАЗРАБОТКИ И ПРИНЯТИЯ МУНИЦИПАЛЬНЫХ</w:t>
      </w:r>
    </w:p>
    <w:p w:rsidR="00FB5557" w:rsidRPr="00837725" w:rsidRDefault="00FB5557" w:rsidP="002944EF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37725">
        <w:rPr>
          <w:rFonts w:ascii="Times New Roman" w:hAnsi="Times New Roman"/>
          <w:b/>
          <w:bCs/>
          <w:sz w:val="26"/>
          <w:szCs w:val="26"/>
        </w:rPr>
        <w:t>ПРАВОВЫХ АКТОВ О НОРМИРОВАНИИ В СФЕРЕ ЗАКУПОК ДЛЯ</w:t>
      </w:r>
    </w:p>
    <w:p w:rsidR="00FB5557" w:rsidRPr="00837725" w:rsidRDefault="00FB5557" w:rsidP="002944EF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37725">
        <w:rPr>
          <w:rFonts w:ascii="Times New Roman" w:hAnsi="Times New Roman"/>
          <w:b/>
          <w:bCs/>
          <w:sz w:val="26"/>
          <w:szCs w:val="26"/>
        </w:rPr>
        <w:t>ОБЕСПЕЧЕНИЯ МУНИЦИПАЛЬНЫХ НУЖД ЛЕСОЗАВОДСКОГО</w:t>
      </w:r>
    </w:p>
    <w:p w:rsidR="00FB5557" w:rsidRPr="00837725" w:rsidRDefault="00FB5557" w:rsidP="002944EF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37725">
        <w:rPr>
          <w:rFonts w:ascii="Times New Roman" w:hAnsi="Times New Roman"/>
          <w:b/>
          <w:bCs/>
          <w:sz w:val="26"/>
          <w:szCs w:val="26"/>
        </w:rPr>
        <w:t>ГОРОДСКОГО ОКРУГА, СОДЕРЖАНИЮ УКАЗАННЫХ АКТОВ</w:t>
      </w:r>
    </w:p>
    <w:p w:rsidR="00FB5557" w:rsidRPr="00837725" w:rsidRDefault="00FB5557" w:rsidP="002944EF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37725">
        <w:rPr>
          <w:rFonts w:ascii="Times New Roman" w:hAnsi="Times New Roman"/>
          <w:b/>
          <w:bCs/>
          <w:sz w:val="26"/>
          <w:szCs w:val="26"/>
        </w:rPr>
        <w:t>И ОБЕСПЕЧЕНИЮ ИХ ИСПОЛНЕНИЯ</w:t>
      </w:r>
    </w:p>
    <w:p w:rsidR="00FB5557" w:rsidRPr="00837725" w:rsidRDefault="00FB5557" w:rsidP="002944E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" w:name="Par40"/>
      <w:bookmarkEnd w:id="1"/>
      <w:r w:rsidRPr="00837725">
        <w:rPr>
          <w:rFonts w:ascii="Times New Roman" w:hAnsi="Times New Roman"/>
          <w:sz w:val="26"/>
          <w:szCs w:val="26"/>
        </w:rPr>
        <w:t xml:space="preserve">1. Настоящий документ определяет требования к порядку разработки, принятия, содержанию и обеспечению исполнения правовых актов (далее - </w:t>
      </w:r>
      <w:r>
        <w:rPr>
          <w:rFonts w:ascii="Times New Roman" w:hAnsi="Times New Roman"/>
          <w:sz w:val="26"/>
          <w:szCs w:val="26"/>
        </w:rPr>
        <w:t>Т</w:t>
      </w:r>
      <w:r w:rsidRPr="00837725">
        <w:rPr>
          <w:rFonts w:ascii="Times New Roman" w:hAnsi="Times New Roman"/>
          <w:sz w:val="26"/>
          <w:szCs w:val="26"/>
        </w:rPr>
        <w:t>ребования):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а) администрации Лесозаводского городского округа, утверждающей:</w:t>
      </w: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2" w:name="Par42"/>
      <w:bookmarkEnd w:id="2"/>
      <w:r w:rsidRPr="00837725">
        <w:rPr>
          <w:rFonts w:ascii="Times New Roman" w:hAnsi="Times New Roman"/>
          <w:sz w:val="26"/>
          <w:szCs w:val="26"/>
        </w:rPr>
        <w:t>– правила определения нормативных затрат на обеспечение функций муниципальных органов, включая подведомственные мун</w:t>
      </w:r>
      <w:r>
        <w:rPr>
          <w:rFonts w:ascii="Times New Roman" w:hAnsi="Times New Roman"/>
          <w:sz w:val="26"/>
          <w:szCs w:val="26"/>
        </w:rPr>
        <w:t xml:space="preserve">иципальные казенные учреждения </w:t>
      </w:r>
      <w:r w:rsidRPr="00837725">
        <w:rPr>
          <w:rFonts w:ascii="Times New Roman" w:hAnsi="Times New Roman"/>
          <w:sz w:val="26"/>
          <w:szCs w:val="26"/>
        </w:rPr>
        <w:t>(далее - нормативные затраты);</w:t>
      </w: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3" w:name="Par43"/>
      <w:bookmarkEnd w:id="3"/>
      <w:r w:rsidRPr="00837725">
        <w:rPr>
          <w:rFonts w:ascii="Times New Roman" w:hAnsi="Times New Roman"/>
          <w:sz w:val="26"/>
          <w:szCs w:val="26"/>
        </w:rPr>
        <w:t>–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нужд;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bookmarkStart w:id="4" w:name="Par44"/>
      <w:bookmarkEnd w:id="4"/>
      <w:r w:rsidRPr="00837725">
        <w:rPr>
          <w:rFonts w:ascii="Times New Roman" w:hAnsi="Times New Roman"/>
          <w:sz w:val="26"/>
          <w:szCs w:val="26"/>
        </w:rPr>
        <w:t xml:space="preserve">б) муниципальных органов, утверждающих: </w:t>
      </w: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5" w:name="Par45"/>
      <w:bookmarkEnd w:id="5"/>
      <w:r w:rsidRPr="00837725">
        <w:rPr>
          <w:rFonts w:ascii="Times New Roman" w:hAnsi="Times New Roman"/>
          <w:sz w:val="26"/>
          <w:szCs w:val="26"/>
        </w:rPr>
        <w:t>– нормативные затраты на обеспечение функций муниципальных органов, включая подведомственные муниципальные казенные учреждения, бюджетные учреждения, унитарные предприятия;</w:t>
      </w: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6" w:name="Par46"/>
      <w:bookmarkEnd w:id="6"/>
      <w:r w:rsidRPr="00837725">
        <w:rPr>
          <w:rFonts w:ascii="Times New Roman" w:hAnsi="Times New Roman"/>
          <w:sz w:val="26"/>
          <w:szCs w:val="26"/>
        </w:rPr>
        <w:t>–  требования к отдельным видам товаров, работ, услуг (в том числе предельные цены товаров, работ, услуг), закупаемым самими муниципальными органами, подведомственными указанным органам муниципальные казенные учреждения, бюджетные учреждения, унитарные предприятия.</w:t>
      </w:r>
      <w:bookmarkStart w:id="7" w:name="P50"/>
      <w:bookmarkEnd w:id="7"/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2. Под муниципальными правовыми актами в целях применения настоящих требований понимаются правовые акты, принимаемые муниципальными органами.</w:t>
      </w:r>
    </w:p>
    <w:p w:rsidR="00FB5557" w:rsidRPr="00837725" w:rsidRDefault="00FB5557" w:rsidP="00055F8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3. Муниципальными органами в целях применения настоящих требований являются органы местного самоуправления Лесозаводского городского округа и отраслевые (функциональные) органы администрации Лесозаводского городского округа (включая  муниципальные казенные и унитарные учреждения).</w:t>
      </w:r>
    </w:p>
    <w:p w:rsidR="00FB5557" w:rsidRPr="00837725" w:rsidRDefault="00FB5557" w:rsidP="00055F8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4. Правовые акты, указанные в </w:t>
      </w:r>
      <w:hyperlink r:id="rId8" w:history="1">
        <w:r w:rsidRPr="00837725">
          <w:rPr>
            <w:rFonts w:ascii="Times New Roman" w:hAnsi="Times New Roman"/>
            <w:sz w:val="26"/>
            <w:szCs w:val="26"/>
          </w:rPr>
          <w:t>первом абзаце пункта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настоящих Требований, разрабатываются в форме проектов постановлений администрации. </w:t>
      </w:r>
    </w:p>
    <w:p w:rsidR="00FB5557" w:rsidRPr="00837725" w:rsidRDefault="00FB5557" w:rsidP="00055F8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5. Правовые акты, указанные в </w:t>
      </w:r>
      <w:hyperlink r:id="rId9" w:history="1">
        <w:r w:rsidRPr="00837725">
          <w:rPr>
            <w:rFonts w:ascii="Times New Roman" w:hAnsi="Times New Roman"/>
            <w:sz w:val="26"/>
            <w:szCs w:val="26"/>
          </w:rPr>
          <w:t>во втором абзаце пункта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настоящих Требований, разрабатываются в форме проектов распоряжений (приказов) соответствующих муниципальных органов.</w:t>
      </w:r>
    </w:p>
    <w:p w:rsidR="00FB5557" w:rsidRPr="00837725" w:rsidRDefault="00FB5557" w:rsidP="00055F8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6. Муниципальные правовые акты, указанные в </w:t>
      </w:r>
      <w:hyperlink w:anchor="Par42" w:history="1">
        <w:r w:rsidRPr="00837725">
          <w:rPr>
            <w:rFonts w:ascii="Times New Roman" w:hAnsi="Times New Roman"/>
            <w:sz w:val="26"/>
            <w:szCs w:val="26"/>
          </w:rPr>
          <w:t>абзацах втором и третьем подпункта "а" пункта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настоящих Требований, разрабатываются финансовым управлением администрации Лесозаводского городского округа в форме проектов постановлений администрации Лесозаводского городского округа в срок до 1</w:t>
      </w:r>
      <w:r>
        <w:rPr>
          <w:rFonts w:ascii="Times New Roman" w:hAnsi="Times New Roman"/>
          <w:sz w:val="26"/>
          <w:szCs w:val="26"/>
        </w:rPr>
        <w:t>5</w:t>
      </w:r>
      <w:r w:rsidRPr="0083772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апреля</w:t>
      </w:r>
      <w:r w:rsidRPr="0083772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текущего </w:t>
      </w:r>
      <w:r w:rsidRPr="00837725">
        <w:rPr>
          <w:rFonts w:ascii="Times New Roman" w:hAnsi="Times New Roman"/>
          <w:sz w:val="26"/>
          <w:szCs w:val="26"/>
        </w:rPr>
        <w:t xml:space="preserve"> года.</w:t>
      </w:r>
    </w:p>
    <w:p w:rsidR="00FB5557" w:rsidRPr="00837725" w:rsidRDefault="00FB5557" w:rsidP="00055F8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7. Муниципальные правовые акты, указанные в </w:t>
      </w:r>
      <w:hyperlink w:anchor="Par44" w:history="1">
        <w:r w:rsidRPr="00837725">
          <w:rPr>
            <w:rFonts w:ascii="Times New Roman" w:hAnsi="Times New Roman"/>
            <w:sz w:val="26"/>
            <w:szCs w:val="26"/>
          </w:rPr>
          <w:t>подпункте "б" пункта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настоящего документа, должны предусматривать право руководителя муниципального органа утверждать нормативы количества и (или) нормативы цены товаров, работ, услуг.</w:t>
      </w:r>
    </w:p>
    <w:p w:rsidR="00FB5557" w:rsidRPr="00837725" w:rsidRDefault="00FB5557" w:rsidP="00055F8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8. Согласование и утверждение правовых актов, указанных в пункте 1 настоящих осуществляются в порядке, определенном инструкцией по делопроизводству администрации Лесозаводского городского округа.</w:t>
      </w:r>
    </w:p>
    <w:p w:rsidR="00FB5557" w:rsidRPr="00837725" w:rsidRDefault="00FB5557" w:rsidP="00055F8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9. Для проведения обсуждения в целях осуществления общественного контроля проектов муниципальных правовых актов, указанных в </w:t>
      </w:r>
      <w:hyperlink w:anchor="Par40" w:history="1">
        <w:r w:rsidRPr="00837725">
          <w:rPr>
            <w:rFonts w:ascii="Times New Roman" w:hAnsi="Times New Roman"/>
            <w:sz w:val="26"/>
            <w:szCs w:val="26"/>
          </w:rPr>
          <w:t>пункте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настоящего документа, в соответствии с </w:t>
      </w:r>
      <w:hyperlink r:id="rId10" w:history="1">
        <w:r w:rsidRPr="00837725">
          <w:rPr>
            <w:rFonts w:ascii="Times New Roman" w:hAnsi="Times New Roman"/>
            <w:sz w:val="26"/>
            <w:szCs w:val="26"/>
          </w:rPr>
          <w:t>пунктом 6</w:t>
        </w:r>
      </w:hyperlink>
      <w:r w:rsidRPr="00837725">
        <w:rPr>
          <w:rFonts w:ascii="Times New Roman" w:hAnsi="Times New Roman"/>
          <w:sz w:val="26"/>
          <w:szCs w:val="26"/>
        </w:rPr>
        <w:t xml:space="preserve"> "Общих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утвержденных </w:t>
      </w:r>
      <w:r>
        <w:rPr>
          <w:rFonts w:ascii="Times New Roman" w:hAnsi="Times New Roman"/>
          <w:sz w:val="26"/>
          <w:szCs w:val="26"/>
        </w:rPr>
        <w:t>п</w:t>
      </w:r>
      <w:r w:rsidRPr="00837725">
        <w:rPr>
          <w:rFonts w:ascii="Times New Roman" w:hAnsi="Times New Roman"/>
          <w:sz w:val="26"/>
          <w:szCs w:val="26"/>
        </w:rPr>
        <w:t>остановлением Правительства Российской Федерации от 18 мая 2015 года N 476 (далее соответственно - общие требования, обсуждение в целях общественного контроля), муниципальные органы размещают проекты указанных муниципальных правовых актов и пояснительные записки к ним в установленном порядке в единой информационной системе в сфере закупок в информационно-телекоммуникационной сети «Интернет».</w:t>
      </w:r>
    </w:p>
    <w:p w:rsidR="00FB5557" w:rsidRPr="00837725" w:rsidRDefault="00FB5557" w:rsidP="00055F8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10. Срок проведения обсуждения в целях общественного контроля составляет 7 календарных дней со дня размещения проектов муниципальных правовых актов, указанных в </w:t>
      </w:r>
      <w:hyperlink w:anchor="Par40" w:history="1">
        <w:r w:rsidRPr="00837725">
          <w:rPr>
            <w:rFonts w:ascii="Times New Roman" w:hAnsi="Times New Roman"/>
            <w:sz w:val="26"/>
            <w:szCs w:val="26"/>
          </w:rPr>
          <w:t>пункте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настоящего документа, в единой информационной системе в сфере закупок информационно-телекоммуникационной сети «Интернет».</w:t>
      </w:r>
    </w:p>
    <w:p w:rsidR="00FB5557" w:rsidRPr="00837725" w:rsidRDefault="00FB5557" w:rsidP="00C05184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11. Муниципальные органы рассматривают предложения общественных объединений, юридических и физических лиц, поступившие в электронной или письменной форме, в течение  5 рабочих дней после окончания проведения обсуждения в целях общественного контроля. Адрес направления предложений: 692042, Приморский край, г.Лесозаводск, ул.Будника, 119, каб.416 или на адрес электронной почты </w:t>
      </w:r>
      <w:hyperlink r:id="rId11" w:history="1">
        <w:r w:rsidRPr="00837725">
          <w:rPr>
            <w:rFonts w:ascii="Times New Roman" w:hAnsi="Times New Roman"/>
            <w:sz w:val="26"/>
            <w:szCs w:val="26"/>
            <w:u w:val="single"/>
          </w:rPr>
          <w:t>zakupki_les@mo-lgo.ru</w:t>
        </w:r>
      </w:hyperlink>
      <w:r w:rsidRPr="00837725">
        <w:rPr>
          <w:rFonts w:ascii="Times New Roman" w:hAnsi="Times New Roman"/>
          <w:sz w:val="26"/>
          <w:szCs w:val="26"/>
          <w:u w:val="single"/>
        </w:rPr>
        <w:t>.</w:t>
      </w:r>
    </w:p>
    <w:p w:rsidR="00FB5557" w:rsidRPr="00837725" w:rsidRDefault="00FB5557" w:rsidP="00C05184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12. Муниципальные органы в течение 3 рабочих дней со дня рассмотрения предложений общественных объединений, юридических и физических лиц размещают эти предложения и ответы на них в установленном порядке в единой информационной системе в сфере закупок в информационно-телекоммуникационной сети «Интернет».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13. По результатам обсуждения в целях общественного контроля муниципальные органы в случае принятия предложений общественных объединений, юридических и физических лиц вносят изменения в проекты муниципальных правовых актов, указанных в </w:t>
      </w:r>
      <w:hyperlink w:anchor="Par40" w:history="1">
        <w:r w:rsidRPr="00837725">
          <w:rPr>
            <w:rFonts w:ascii="Times New Roman" w:hAnsi="Times New Roman"/>
            <w:sz w:val="26"/>
            <w:szCs w:val="26"/>
          </w:rPr>
          <w:t>пункте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настоящего документа, и направляют проекты муниципальных правовых актов, указанных в </w:t>
      </w:r>
      <w:hyperlink w:anchor="Par43" w:history="1">
        <w:r w:rsidRPr="00837725">
          <w:rPr>
            <w:rFonts w:ascii="Times New Roman" w:hAnsi="Times New Roman"/>
            <w:sz w:val="26"/>
            <w:szCs w:val="26"/>
          </w:rPr>
          <w:t>абзаце третьем подпункта "а"</w:t>
        </w:r>
      </w:hyperlink>
      <w:r w:rsidRPr="00837725">
        <w:rPr>
          <w:rFonts w:ascii="Times New Roman" w:hAnsi="Times New Roman"/>
          <w:sz w:val="26"/>
          <w:szCs w:val="26"/>
        </w:rPr>
        <w:t xml:space="preserve"> и </w:t>
      </w:r>
      <w:hyperlink w:anchor="Par46" w:history="1">
        <w:r w:rsidRPr="00837725">
          <w:rPr>
            <w:rFonts w:ascii="Times New Roman" w:hAnsi="Times New Roman"/>
            <w:sz w:val="26"/>
            <w:szCs w:val="26"/>
          </w:rPr>
          <w:t>абзаце третьем подпункта "б" пункта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настоящего документа, на рассмотрение на заседаниях общественного совета при администрации Лесозаводского городского округа в соответствии с </w:t>
      </w:r>
      <w:hyperlink r:id="rId12" w:history="1">
        <w:r w:rsidRPr="00837725">
          <w:rPr>
            <w:rFonts w:ascii="Times New Roman" w:hAnsi="Times New Roman"/>
            <w:sz w:val="26"/>
            <w:szCs w:val="26"/>
          </w:rPr>
          <w:t>пунктом 3</w:t>
        </w:r>
      </w:hyperlink>
      <w:r w:rsidRPr="00837725">
        <w:rPr>
          <w:rFonts w:ascii="Times New Roman" w:hAnsi="Times New Roman"/>
          <w:sz w:val="26"/>
          <w:szCs w:val="26"/>
        </w:rPr>
        <w:t xml:space="preserve"> общих требований (далее - общественный совет).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14. По результатам рассмотрения проектов муниципальных правовых актов, указанных в </w:t>
      </w:r>
      <w:hyperlink w:anchor="Par43" w:history="1">
        <w:r w:rsidRPr="00837725">
          <w:rPr>
            <w:rFonts w:ascii="Times New Roman" w:hAnsi="Times New Roman"/>
            <w:sz w:val="26"/>
            <w:szCs w:val="26"/>
          </w:rPr>
          <w:t>абзаце третьем подпункта "а"</w:t>
        </w:r>
      </w:hyperlink>
      <w:r w:rsidRPr="00837725">
        <w:rPr>
          <w:rFonts w:ascii="Times New Roman" w:hAnsi="Times New Roman"/>
          <w:sz w:val="26"/>
          <w:szCs w:val="26"/>
        </w:rPr>
        <w:t xml:space="preserve"> и </w:t>
      </w:r>
      <w:hyperlink w:anchor="Par46" w:history="1">
        <w:r w:rsidRPr="00837725">
          <w:rPr>
            <w:rFonts w:ascii="Times New Roman" w:hAnsi="Times New Roman"/>
            <w:sz w:val="26"/>
            <w:szCs w:val="26"/>
          </w:rPr>
          <w:t>абзаце третьем подпункта "б" пункта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настоящего документа, общественный совет принимает одно из следующих решений:</w:t>
      </w: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8" w:name="Par57"/>
      <w:bookmarkEnd w:id="8"/>
      <w:r w:rsidRPr="00837725">
        <w:rPr>
          <w:rFonts w:ascii="Times New Roman" w:hAnsi="Times New Roman"/>
          <w:sz w:val="26"/>
          <w:szCs w:val="26"/>
        </w:rPr>
        <w:t>1) о необходимости доработки указанных проектов муниципальных правовых актов;</w:t>
      </w: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2) о возможности принятия указанных муниципальных правовых актов.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15. Решение, принятое общественным советом, оформляется протоколом, подписываемым председателем, который не позднее 3 рабочих дней со дня принятия размещается разработчиком правового акта в установленном порядке в единой информационной системе в сфере закупок в информационно-телекоммуникационной сети «Интернет».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16. Муниципальные органы до 1 июля текущего финансового года принимают муниципальные правовые акты, указанные в </w:t>
      </w:r>
      <w:hyperlink w:anchor="Par45" w:history="1">
        <w:r w:rsidRPr="00837725">
          <w:rPr>
            <w:rFonts w:ascii="Times New Roman" w:hAnsi="Times New Roman"/>
            <w:sz w:val="26"/>
            <w:szCs w:val="26"/>
          </w:rPr>
          <w:t>абзаце втором подпункта "б" пункта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настоящих Требований.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При обосновании объекта и (или) объектов закупки учитываются изменения, внесенные в муниципальные правовые акты, указанные в </w:t>
      </w:r>
      <w:hyperlink w:anchor="Par45" w:history="1">
        <w:r w:rsidRPr="00837725">
          <w:rPr>
            <w:rFonts w:ascii="Times New Roman" w:hAnsi="Times New Roman"/>
            <w:sz w:val="26"/>
            <w:szCs w:val="26"/>
          </w:rPr>
          <w:t>абзаце втором подпункта "б" пункта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настоящего документа, до представления субъектами бюджетного планирования распределения бюджетных ассигнований в порядке, установленном финансовым органом.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17. Муниципальные правовые акты, предусмотренные </w:t>
      </w:r>
      <w:hyperlink w:anchor="Par44" w:history="1">
        <w:r w:rsidRPr="00837725">
          <w:rPr>
            <w:rFonts w:ascii="Times New Roman" w:hAnsi="Times New Roman"/>
            <w:sz w:val="26"/>
            <w:szCs w:val="26"/>
          </w:rPr>
          <w:t>подпунктом "б" пункта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настоящего документа, пересматриваются муниципальными органами не реже одного раза в год.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18. В случае принятия решения, указанного в </w:t>
      </w:r>
      <w:hyperlink w:anchor="Par57" w:history="1">
        <w:r w:rsidRPr="00837725">
          <w:rPr>
            <w:rFonts w:ascii="Times New Roman" w:hAnsi="Times New Roman"/>
            <w:sz w:val="26"/>
            <w:szCs w:val="26"/>
          </w:rPr>
          <w:t>подпункте 1) пункта 1</w:t>
        </w:r>
      </w:hyperlink>
      <w:r w:rsidRPr="00837725">
        <w:rPr>
          <w:rFonts w:ascii="Times New Roman" w:hAnsi="Times New Roman"/>
          <w:sz w:val="26"/>
          <w:szCs w:val="26"/>
        </w:rPr>
        <w:t xml:space="preserve">1 настоящих Требований, муниципальные органы утверждают муниципальные правовые акты, указанные в </w:t>
      </w:r>
      <w:hyperlink w:anchor="Par43" w:history="1">
        <w:r w:rsidRPr="00837725">
          <w:rPr>
            <w:rFonts w:ascii="Times New Roman" w:hAnsi="Times New Roman"/>
            <w:sz w:val="26"/>
            <w:szCs w:val="26"/>
          </w:rPr>
          <w:t>абзаце третьем подпункта "а"</w:t>
        </w:r>
      </w:hyperlink>
      <w:r w:rsidRPr="00837725">
        <w:rPr>
          <w:rFonts w:ascii="Times New Roman" w:hAnsi="Times New Roman"/>
          <w:sz w:val="26"/>
          <w:szCs w:val="26"/>
        </w:rPr>
        <w:t xml:space="preserve"> и </w:t>
      </w:r>
      <w:hyperlink w:anchor="Par46" w:history="1">
        <w:r w:rsidRPr="00837725">
          <w:rPr>
            <w:rFonts w:ascii="Times New Roman" w:hAnsi="Times New Roman"/>
            <w:sz w:val="26"/>
            <w:szCs w:val="26"/>
          </w:rPr>
          <w:t>абзаце третьем подпункта "б" пункта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настоящего документа, после их доработки в соответствии с решениями, принятыми общественным советом.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19. Муниципальные органы в течение 7 рабочих дней со дня принятия муниципальных правовых актов, указанных в </w:t>
      </w:r>
      <w:hyperlink w:anchor="Par44" w:history="1">
        <w:r w:rsidRPr="00837725">
          <w:rPr>
            <w:rFonts w:ascii="Times New Roman" w:hAnsi="Times New Roman"/>
            <w:sz w:val="26"/>
            <w:szCs w:val="26"/>
          </w:rPr>
          <w:t>подпункте "б" пункта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настоящих Требований, размещают эти правовые акты в установленном порядке в единой информационной системе в сфере закупок в информационно-телекоммуникационной сети «Интернет».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20. Внесение изменений в правовые акты, указанные в подпункте "а" пункта 1 настоящего документа, осуществляется в случаях изменения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порядке, установленном для их принятия.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21. Внесение изменений в правовые акты, указанные в подпункте "б" пункта 1 настоящего документа, осуществляется в случае внесения изменений в утвержденные нормативы затрат, а также в случае изменения объема лимитов бюджетных обязательств, доведенных до получателя бюджетных средств.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22. Содержание правовых актов, указанных в пункте 1 настоящих Требований, должно соответствовать требованиям, установленным общими требованиями к порядку разработки и принятия правовых актов о нормировании в сфере закупок, содержанию указанных актов и обеспечению их исполнения, утвержденных </w:t>
      </w:r>
      <w:r>
        <w:rPr>
          <w:rFonts w:ascii="Times New Roman" w:hAnsi="Times New Roman"/>
          <w:sz w:val="26"/>
          <w:szCs w:val="26"/>
        </w:rPr>
        <w:t>п</w:t>
      </w:r>
      <w:r w:rsidRPr="00837725">
        <w:rPr>
          <w:rFonts w:ascii="Times New Roman" w:hAnsi="Times New Roman"/>
          <w:sz w:val="26"/>
          <w:szCs w:val="26"/>
        </w:rPr>
        <w:t>остановлением Правительства Российской Федерации от 18 мая 2015 года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исполнения".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23. Постановление администрации Лесозаводского городского округа,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нужд, должно определять: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1)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Лесозаводского городского округа перечень отдельных видов товаров, работ, услуг;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2) порядок отбора отдельных видов товаров, работ, услуг (в том числе предельных цен товаров, работ, услуг), закупаемых самими муниципальными органами, подведомственными указанным органам муниципальными казенными учреждениями, бюджетными учреждениями и унитарными предприятиями (далее - ведомственный перечень);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3) форму ведомственного перечня.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24. Постановление администрации Лесозаводского городского округа, утверждающее правила определения нормативных затрат, должно определять: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1) порядок расчета нормативных затрат, в том числе формулы расчета;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2) обязанность муниципальных органов определить порядок расчета нормативных затрат, для которых порядок расчета не определен администрацией Лесозаводского городского округа;</w:t>
      </w:r>
    </w:p>
    <w:p w:rsidR="00FB5557" w:rsidRPr="00837725" w:rsidRDefault="00FB5557" w:rsidP="00F157A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3)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FB5557" w:rsidRPr="00837725" w:rsidRDefault="00FB5557" w:rsidP="00C62F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25. Муниципальные правовые акты муниципальных органов, утверждающих требования к отдельным видам товаров, работ, услуг, закупаемым самими муниципальными органами, подведомственными указанным органам муниципальными казенными учреждениями, бюджетными учреждениями, унитарными предприятиями, должны  содержать  следующие сведения:</w:t>
      </w:r>
    </w:p>
    <w:p w:rsidR="00FB5557" w:rsidRPr="00837725" w:rsidRDefault="00FB5557" w:rsidP="00C62F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1)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FB5557" w:rsidRPr="00837725" w:rsidRDefault="00FB5557" w:rsidP="00C62F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2) перечень отдельных видов товаров, работ, услуг с указанием характеристик (свойств) и их значений.</w:t>
      </w:r>
    </w:p>
    <w:p w:rsidR="00FB5557" w:rsidRPr="00837725" w:rsidRDefault="00FB5557" w:rsidP="00C62F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26. Муниципальные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FB5557" w:rsidRPr="00837725" w:rsidRDefault="00FB5557" w:rsidP="00C62F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27. Муниципальные правовые акты муниципальных органов, утверждающие нормативные затраты, должны определять:</w:t>
      </w:r>
    </w:p>
    <w:p w:rsidR="00FB5557" w:rsidRPr="00837725" w:rsidRDefault="00FB5557" w:rsidP="00C62F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1) порядок расчета нормативных затрат, для которых правилами определения нормативных затрат не установлен порядок расчета;</w:t>
      </w:r>
    </w:p>
    <w:p w:rsidR="00FB5557" w:rsidRPr="00837725" w:rsidRDefault="00FB5557" w:rsidP="00C62F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FB5557" w:rsidRPr="00837725" w:rsidRDefault="00FB5557" w:rsidP="00C62F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 xml:space="preserve">28. Муниципальные правовые акты, указанные в </w:t>
      </w:r>
      <w:hyperlink w:anchor="Par44" w:history="1">
        <w:r w:rsidRPr="00837725">
          <w:rPr>
            <w:rFonts w:ascii="Times New Roman" w:hAnsi="Times New Roman"/>
            <w:sz w:val="26"/>
            <w:szCs w:val="26"/>
          </w:rPr>
          <w:t>подпункте "б" пункта 1</w:t>
        </w:r>
      </w:hyperlink>
      <w:r w:rsidRPr="00837725">
        <w:rPr>
          <w:rFonts w:ascii="Times New Roman" w:hAnsi="Times New Roman"/>
          <w:sz w:val="26"/>
          <w:szCs w:val="26"/>
        </w:rPr>
        <w:t xml:space="preserve"> настоящего документа,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муниципального органа, подведомственных указанному органу казенных учреждений и бюджетных учреждений.</w:t>
      </w:r>
    </w:p>
    <w:p w:rsidR="00FB5557" w:rsidRPr="00837725" w:rsidRDefault="00FB5557" w:rsidP="00C62FA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7725">
        <w:rPr>
          <w:rFonts w:ascii="Times New Roman" w:hAnsi="Times New Roman"/>
          <w:sz w:val="26"/>
          <w:szCs w:val="26"/>
        </w:rPr>
        <w:t>29.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B5557" w:rsidRPr="00837725" w:rsidRDefault="00FB5557" w:rsidP="0095502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sectPr w:rsidR="00FB5557" w:rsidRPr="00837725" w:rsidSect="00E872D5">
      <w:pgSz w:w="11906" w:h="16838"/>
      <w:pgMar w:top="426" w:right="566" w:bottom="1440" w:left="1133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021"/>
    <w:rsid w:val="00014541"/>
    <w:rsid w:val="00050048"/>
    <w:rsid w:val="00055F89"/>
    <w:rsid w:val="00101164"/>
    <w:rsid w:val="001A29DB"/>
    <w:rsid w:val="001C0584"/>
    <w:rsid w:val="002506FA"/>
    <w:rsid w:val="00251694"/>
    <w:rsid w:val="002944EF"/>
    <w:rsid w:val="002E12CA"/>
    <w:rsid w:val="00320C4C"/>
    <w:rsid w:val="003479AA"/>
    <w:rsid w:val="003C4A64"/>
    <w:rsid w:val="00421AE3"/>
    <w:rsid w:val="00433635"/>
    <w:rsid w:val="004A29CC"/>
    <w:rsid w:val="004B3476"/>
    <w:rsid w:val="0053418C"/>
    <w:rsid w:val="006F4E56"/>
    <w:rsid w:val="0070664B"/>
    <w:rsid w:val="00737452"/>
    <w:rsid w:val="007B186A"/>
    <w:rsid w:val="007C1CFE"/>
    <w:rsid w:val="00803919"/>
    <w:rsid w:val="00837725"/>
    <w:rsid w:val="008E67BB"/>
    <w:rsid w:val="00917009"/>
    <w:rsid w:val="00922A47"/>
    <w:rsid w:val="00955021"/>
    <w:rsid w:val="00A850AC"/>
    <w:rsid w:val="00AF25C1"/>
    <w:rsid w:val="00B4481A"/>
    <w:rsid w:val="00B74D9D"/>
    <w:rsid w:val="00C037BA"/>
    <w:rsid w:val="00C05184"/>
    <w:rsid w:val="00C11B89"/>
    <w:rsid w:val="00C27653"/>
    <w:rsid w:val="00C62FA2"/>
    <w:rsid w:val="00CA3332"/>
    <w:rsid w:val="00CF6EC6"/>
    <w:rsid w:val="00D446A9"/>
    <w:rsid w:val="00E03AA7"/>
    <w:rsid w:val="00E41FA1"/>
    <w:rsid w:val="00E872D5"/>
    <w:rsid w:val="00EA7EE6"/>
    <w:rsid w:val="00F157AC"/>
    <w:rsid w:val="00F9069E"/>
    <w:rsid w:val="00FB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18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872D5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72D5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872D5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872D5"/>
    <w:rPr>
      <w:rFonts w:ascii="Times New Roman" w:hAnsi="Times New Roman" w:cs="Times New Roman"/>
      <w:sz w:val="20"/>
      <w:szCs w:val="20"/>
    </w:rPr>
  </w:style>
  <w:style w:type="paragraph" w:customStyle="1" w:styleId="a">
    <w:name w:val="Р А З Р Е Ж Е Н Н Ы Й"/>
    <w:basedOn w:val="Normal"/>
    <w:uiPriority w:val="99"/>
    <w:rsid w:val="00E872D5"/>
    <w:pPr>
      <w:spacing w:after="0" w:line="240" w:lineRule="auto"/>
      <w:jc w:val="center"/>
    </w:pPr>
    <w:rPr>
      <w:rFonts w:ascii="Times New Roman" w:hAnsi="Times New Roman"/>
      <w:caps/>
      <w:spacing w:val="40"/>
      <w:sz w:val="26"/>
      <w:szCs w:val="20"/>
    </w:rPr>
  </w:style>
  <w:style w:type="character" w:styleId="Hyperlink">
    <w:name w:val="Hyperlink"/>
    <w:basedOn w:val="DefaultParagraphFont"/>
    <w:uiPriority w:val="99"/>
    <w:semiHidden/>
    <w:rsid w:val="00055F8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837725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a0">
    <w:name w:val="Без интервала"/>
    <w:uiPriority w:val="99"/>
    <w:rsid w:val="0001454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B9C5DE910669735E7836F396BC13D7948D48E03D8315E12303D5CBEBFC8081F6C82B1749CDD8D5A4EA6fD0B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5825B1160234A40882BB16361C3DB396228D21E700951BD95FE288F0214539P7C7G" TargetMode="External"/><Relationship Id="rId12" Type="http://schemas.openxmlformats.org/officeDocument/2006/relationships/hyperlink" Target="consultantplus://offline/ref=185825B1160234A40882A51B207063BC972EDA24E80499448300B9D5A7284F6E30734C2B6A9611BFP0C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5825B1160234A40882A51B207063BC9429D32EEF0399448300B9D5A7284F6E30734C2B6A9610B5P0CBG" TargetMode="External"/><Relationship Id="rId11" Type="http://schemas.openxmlformats.org/officeDocument/2006/relationships/hyperlink" Target="mailto:zakupki_les@mo-lgo.ru" TargetMode="External"/><Relationship Id="rId5" Type="http://schemas.openxmlformats.org/officeDocument/2006/relationships/hyperlink" Target="consultantplus://offline/ref=185825B1160234A40882A51B207063BC9429D324EC0199448300B9D5A7P2C8G" TargetMode="External"/><Relationship Id="rId10" Type="http://schemas.openxmlformats.org/officeDocument/2006/relationships/hyperlink" Target="consultantplus://offline/ref=185825B1160234A40882A51B207063BC972EDA24E80499448300B9D5A7284F6E30734C2B6A9611BEP0CEG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B6CB9C5DE910669735E7836F396BC13D7948D48E03D8315E12303D5CBEBFC8081F6C82B1749CDD8D5A4EA6fD0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667</TotalTime>
  <Pages>6</Pages>
  <Words>2232</Words>
  <Characters>12724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User</cp:lastModifiedBy>
  <cp:revision>20</cp:revision>
  <cp:lastPrinted>2017-01-27T00:07:00Z</cp:lastPrinted>
  <dcterms:created xsi:type="dcterms:W3CDTF">2016-12-27T06:02:00Z</dcterms:created>
  <dcterms:modified xsi:type="dcterms:W3CDTF">2017-03-27T06:36:00Z</dcterms:modified>
</cp:coreProperties>
</file>