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10" w:rsidRDefault="00B76610" w:rsidP="001E58B3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B76610" w:rsidRDefault="00B76610" w:rsidP="001E58B3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B76610" w:rsidRDefault="00B76610" w:rsidP="001E58B3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09.12.2016</w:t>
      </w:r>
    </w:p>
    <w:p w:rsidR="00B76610" w:rsidRDefault="00B76610" w:rsidP="001E58B3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13.12.2016</w:t>
      </w:r>
    </w:p>
    <w:p w:rsidR="00B76610" w:rsidRDefault="00B76610" w:rsidP="00DE36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6610" w:rsidRDefault="00B76610" w:rsidP="00DE36D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ЛЕСОЗАВОДСКОГО ГОРОДСКОГО ОКРУГА</w:t>
      </w:r>
    </w:p>
    <w:p w:rsidR="00B76610" w:rsidRDefault="00B76610" w:rsidP="00DE3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76610" w:rsidRDefault="00B76610" w:rsidP="00DE36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.12.2016                                                                                                               №</w:t>
      </w:r>
    </w:p>
    <w:p w:rsidR="00B76610" w:rsidRDefault="00B76610" w:rsidP="00DE36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6610" w:rsidRDefault="00B76610" w:rsidP="00DE3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 установлении  предельного  уровня  соотношения </w:t>
      </w:r>
    </w:p>
    <w:p w:rsidR="00B76610" w:rsidRDefault="00B76610" w:rsidP="004706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среднемесячной заработной платы руководителей, их заместителей и главных бухгалтеров и среднемесячной заработной платы работников муниципальных учреждений и муниципальных унитарных предприятий Лесозаводского городского округа  </w:t>
      </w:r>
    </w:p>
    <w:p w:rsidR="00B76610" w:rsidRDefault="00B76610" w:rsidP="00DE3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6610" w:rsidRDefault="00B76610" w:rsidP="00DE36D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76610" w:rsidRDefault="00B76610" w:rsidP="00D33D48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6610" w:rsidRPr="00135AA2" w:rsidRDefault="00B76610" w:rsidP="00135AA2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6"/>
          <w:szCs w:val="26"/>
        </w:rPr>
      </w:pPr>
      <w:r w:rsidRPr="004303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Трудовым  кодексом Российской Федерации, Программой поэтапного совершенствования системы оплаты труда в государственных (муниципальных) учреждениях на 2012-2018 годы, утвержденной </w:t>
      </w:r>
      <w:hyperlink r:id="rId6" w:history="1">
        <w:r w:rsidRPr="00430334">
          <w:rPr>
            <w:rFonts w:ascii="Times New Roman" w:hAnsi="Times New Roman" w:cs="Times New Roman"/>
            <w:sz w:val="24"/>
            <w:szCs w:val="24"/>
          </w:rPr>
          <w:t>распоряжением Правительства Российской Федерации от 26 ноября 2012 года N 2190-р</w:t>
        </w:r>
      </w:hyperlink>
      <w:r w:rsidRPr="004303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 в целях упорядочения условий оплаты труда руководителей, их заместителей и главных бухгалтеров муниципальных учреждений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муниципальных унитарных предприятий </w:t>
      </w:r>
      <w:r w:rsidRPr="004303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35AA2">
        <w:rPr>
          <w:rFonts w:ascii="Times New Roman" w:hAnsi="Times New Roman" w:cs="Times New Roman"/>
          <w:sz w:val="26"/>
          <w:szCs w:val="26"/>
        </w:rPr>
        <w:t>администрация Лесозаводского городского округа</w:t>
      </w:r>
    </w:p>
    <w:p w:rsidR="00B76610" w:rsidRDefault="00B76610" w:rsidP="00D33D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35A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B76610" w:rsidRDefault="00B76610" w:rsidP="00D33D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6610" w:rsidRDefault="00B76610" w:rsidP="00D33D4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Установить предельный уровень соотношения среднемесячной заработной платы руководителей, их заместителей и главных бухгалтеров и среднемесячной заработной платы работников муниципальных учреждений</w:t>
      </w:r>
      <w:r w:rsidRPr="0047061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муниципальных унитарных предприятий Лесозаводского городского округа  в кратности до 5.</w:t>
      </w:r>
    </w:p>
    <w:p w:rsidR="00B76610" w:rsidRDefault="00B76610" w:rsidP="006C68EC">
      <w:pPr>
        <w:pStyle w:val="Title"/>
        <w:pBdr>
          <w:bottom w:val="none" w:sz="0" w:space="0" w:color="auto"/>
        </w:pBdr>
        <w:spacing w:line="276" w:lineRule="auto"/>
        <w:jc w:val="both"/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>2</w:t>
      </w:r>
      <w:r w:rsidRPr="00D33D48"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 xml:space="preserve">. Настоящее постановление </w:t>
      </w:r>
      <w:r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 xml:space="preserve">подлежит </w:t>
      </w:r>
      <w:r w:rsidRPr="00D33D48"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>официально</w:t>
      </w:r>
      <w:r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 xml:space="preserve">му </w:t>
      </w:r>
      <w:r w:rsidRPr="00D33D48"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 xml:space="preserve"> опубликовани</w:t>
      </w:r>
      <w:r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>ю</w:t>
      </w:r>
      <w:r w:rsidRPr="00D33D48"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 xml:space="preserve"> в Сборнике муниципальных правовых актов Лесозаводского городского округа </w:t>
      </w:r>
      <w:r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 xml:space="preserve">и </w:t>
      </w:r>
      <w:r w:rsidRPr="00D33D48"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>вступает в силу с 1 января 2017 года.</w:t>
      </w:r>
    </w:p>
    <w:p w:rsidR="00B76610" w:rsidRPr="00D33D48" w:rsidRDefault="00B76610" w:rsidP="00F17E3F">
      <w:pPr>
        <w:pStyle w:val="Title"/>
        <w:pBdr>
          <w:bottom w:val="none" w:sz="0" w:space="0" w:color="auto"/>
        </w:pBdr>
        <w:jc w:val="both"/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>3</w:t>
      </w:r>
      <w:r w:rsidRPr="00D33D48">
        <w:rPr>
          <w:rFonts w:ascii="Times New Roman" w:hAnsi="Times New Roman" w:cs="Times New Roman"/>
          <w:color w:val="000000"/>
          <w:spacing w:val="0"/>
          <w:kern w:val="0"/>
          <w:sz w:val="24"/>
          <w:szCs w:val="24"/>
          <w:lang w:eastAsia="ru-RU"/>
        </w:rPr>
        <w:t>. Контроль за исполнением настоящего постановления возложить на первого заместителя главы администрации Лесозаводского  городского округа.</w:t>
      </w:r>
    </w:p>
    <w:p w:rsidR="00B76610" w:rsidRDefault="00B76610" w:rsidP="00E76D28">
      <w:pPr>
        <w:tabs>
          <w:tab w:val="left" w:pos="5835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76610" w:rsidRDefault="00B76610" w:rsidP="00D33D4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33D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И.о. главы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B76610" w:rsidRDefault="00B76610" w:rsidP="00D33D4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Лесозаводского </w:t>
      </w:r>
      <w:r w:rsidRPr="00D33D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33D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Ю.Н. Федосенко</w:t>
      </w:r>
    </w:p>
    <w:sectPr w:rsidR="00B76610" w:rsidSect="001E58B3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10" w:rsidRDefault="00B76610" w:rsidP="00876675">
      <w:pPr>
        <w:spacing w:after="0" w:line="240" w:lineRule="auto"/>
      </w:pPr>
      <w:r>
        <w:separator/>
      </w:r>
    </w:p>
  </w:endnote>
  <w:endnote w:type="continuationSeparator" w:id="1">
    <w:p w:rsidR="00B76610" w:rsidRDefault="00B76610" w:rsidP="0087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10" w:rsidRDefault="00B76610" w:rsidP="00876675">
      <w:pPr>
        <w:spacing w:after="0" w:line="240" w:lineRule="auto"/>
      </w:pPr>
      <w:r>
        <w:separator/>
      </w:r>
    </w:p>
  </w:footnote>
  <w:footnote w:type="continuationSeparator" w:id="1">
    <w:p w:rsidR="00B76610" w:rsidRDefault="00B76610" w:rsidP="00876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6DF"/>
    <w:rsid w:val="000C1782"/>
    <w:rsid w:val="000E59C4"/>
    <w:rsid w:val="0013016A"/>
    <w:rsid w:val="00135AA2"/>
    <w:rsid w:val="001C0782"/>
    <w:rsid w:val="001C4EE0"/>
    <w:rsid w:val="001E58B3"/>
    <w:rsid w:val="002325CC"/>
    <w:rsid w:val="003A3C8C"/>
    <w:rsid w:val="00430334"/>
    <w:rsid w:val="0047061C"/>
    <w:rsid w:val="00521A7F"/>
    <w:rsid w:val="00544000"/>
    <w:rsid w:val="00627196"/>
    <w:rsid w:val="006401BE"/>
    <w:rsid w:val="00670EA0"/>
    <w:rsid w:val="006C68EC"/>
    <w:rsid w:val="006F2F57"/>
    <w:rsid w:val="00733DFE"/>
    <w:rsid w:val="00760CB6"/>
    <w:rsid w:val="007D7988"/>
    <w:rsid w:val="008453EE"/>
    <w:rsid w:val="00852872"/>
    <w:rsid w:val="00876675"/>
    <w:rsid w:val="008D2CD2"/>
    <w:rsid w:val="00900409"/>
    <w:rsid w:val="00952BFB"/>
    <w:rsid w:val="00A9789E"/>
    <w:rsid w:val="00AE2A30"/>
    <w:rsid w:val="00B46864"/>
    <w:rsid w:val="00B76610"/>
    <w:rsid w:val="00C63411"/>
    <w:rsid w:val="00D33D48"/>
    <w:rsid w:val="00D360CD"/>
    <w:rsid w:val="00D40F6B"/>
    <w:rsid w:val="00DA7BB9"/>
    <w:rsid w:val="00DE36DF"/>
    <w:rsid w:val="00E36927"/>
    <w:rsid w:val="00E70D42"/>
    <w:rsid w:val="00E76D28"/>
    <w:rsid w:val="00EB0DAD"/>
    <w:rsid w:val="00F1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DF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AA2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5AA2"/>
    <w:rPr>
      <w:rFonts w:ascii="Arial" w:hAnsi="Arial" w:cs="Arial"/>
      <w:b/>
      <w:bCs/>
      <w:kern w:val="28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DE36D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952BFB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52BF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D33D48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7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76675"/>
  </w:style>
  <w:style w:type="paragraph" w:styleId="Footer">
    <w:name w:val="footer"/>
    <w:basedOn w:val="Normal"/>
    <w:link w:val="FooterChar"/>
    <w:uiPriority w:val="99"/>
    <w:semiHidden/>
    <w:rsid w:val="0087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76675"/>
  </w:style>
  <w:style w:type="paragraph" w:customStyle="1" w:styleId="a">
    <w:name w:val="Без интервала"/>
    <w:uiPriority w:val="99"/>
    <w:rsid w:val="001E58B3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33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286</Words>
  <Characters>1634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Синюкова</dc:creator>
  <cp:keywords/>
  <dc:description/>
  <cp:lastModifiedBy>Юля</cp:lastModifiedBy>
  <cp:revision>22</cp:revision>
  <cp:lastPrinted>2016-12-07T01:02:00Z</cp:lastPrinted>
  <dcterms:created xsi:type="dcterms:W3CDTF">2016-12-01T05:14:00Z</dcterms:created>
  <dcterms:modified xsi:type="dcterms:W3CDTF">2016-12-08T05:50:00Z</dcterms:modified>
</cp:coreProperties>
</file>