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B5A" w:rsidRDefault="004F6B5A" w:rsidP="004F6B5A">
      <w:pPr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0</wp:posOffset>
            </wp:positionV>
            <wp:extent cx="467995" cy="523875"/>
            <wp:effectExtent l="0" t="0" r="8255" b="9525"/>
            <wp:wrapNone/>
            <wp:docPr id="1" name="Рисунок 1" descr="Герб%20Лес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%20Лес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6B5A" w:rsidRDefault="004F6B5A" w:rsidP="004F6B5A">
      <w:pPr>
        <w:jc w:val="both"/>
      </w:pPr>
    </w:p>
    <w:p w:rsidR="004F6B5A" w:rsidRDefault="004F6B5A" w:rsidP="004F6B5A">
      <w:pPr>
        <w:jc w:val="center"/>
      </w:pPr>
    </w:p>
    <w:p w:rsidR="004F6B5A" w:rsidRDefault="004F6B5A" w:rsidP="004F6B5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АДМИНИСТРАЦИЯ ЛЕСОЗАВОДСКОГО ГОРОДСКОГО ОКРУГА</w:t>
      </w:r>
    </w:p>
    <w:p w:rsidR="004F6B5A" w:rsidRDefault="004F6B5A" w:rsidP="004F6B5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ПРИМОРСКОГО КРАЯ</w:t>
      </w:r>
    </w:p>
    <w:p w:rsidR="004F6B5A" w:rsidRDefault="004F6B5A" w:rsidP="004F6B5A">
      <w:pPr>
        <w:jc w:val="center"/>
        <w:rPr>
          <w:b/>
          <w:sz w:val="26"/>
          <w:szCs w:val="26"/>
        </w:rPr>
      </w:pPr>
    </w:p>
    <w:p w:rsidR="004F6B5A" w:rsidRDefault="004F6B5A" w:rsidP="004F6B5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4F6B5A" w:rsidRDefault="004F6B5A" w:rsidP="004F6B5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4F6B5A" w:rsidRDefault="004F6B5A" w:rsidP="004F6B5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</w:t>
      </w:r>
      <w:r w:rsidR="00267493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 xml:space="preserve">г. Лесозаводск                               № </w:t>
      </w:r>
      <w:r w:rsidR="00267493">
        <w:rPr>
          <w:b/>
          <w:sz w:val="26"/>
          <w:szCs w:val="26"/>
        </w:rPr>
        <w:t xml:space="preserve">         </w:t>
      </w:r>
      <w:r>
        <w:rPr>
          <w:b/>
          <w:sz w:val="26"/>
          <w:szCs w:val="26"/>
        </w:rPr>
        <w:t>-</w:t>
      </w:r>
      <w:r w:rsidR="00267493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НПА</w:t>
      </w:r>
    </w:p>
    <w:p w:rsidR="004F6B5A" w:rsidRDefault="004F6B5A" w:rsidP="004F6B5A">
      <w:pPr>
        <w:rPr>
          <w:b/>
          <w:sz w:val="26"/>
          <w:szCs w:val="26"/>
        </w:rPr>
      </w:pPr>
    </w:p>
    <w:p w:rsidR="004F6B5A" w:rsidRDefault="004F6B5A" w:rsidP="004F6B5A">
      <w:pPr>
        <w:jc w:val="center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О внесении изменений в постановление администрации Лесозаводского</w:t>
      </w:r>
      <w:r w:rsidR="00301A10">
        <w:rPr>
          <w:b/>
          <w:sz w:val="26"/>
          <w:szCs w:val="26"/>
        </w:rPr>
        <w:t xml:space="preserve"> городского округа от 12.12.2013</w:t>
      </w:r>
      <w:r>
        <w:rPr>
          <w:b/>
          <w:sz w:val="26"/>
          <w:szCs w:val="26"/>
        </w:rPr>
        <w:t xml:space="preserve"> № 1717 – НПА «О  родительской плате за присмотр и уход за ребенком в муниципальных образовательных учреждениях Лесозаводского городского округа, реализующих основную общеобразовательную программу  дошкольного образования» (в редакции постановлений от 14.01.2014 № 24-НПА,  от 25.12.2014 № 1669-НПА, </w:t>
      </w:r>
      <w:proofErr w:type="gramEnd"/>
    </w:p>
    <w:p w:rsidR="004F6B5A" w:rsidRDefault="004F6B5A" w:rsidP="004F6B5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от 17.03.2015 № 299-НПА, от 02.06.2015 № 682-НПА)</w:t>
      </w:r>
    </w:p>
    <w:p w:rsidR="004F6B5A" w:rsidRDefault="004F6B5A" w:rsidP="004F6B5A">
      <w:pPr>
        <w:jc w:val="center"/>
        <w:rPr>
          <w:sz w:val="26"/>
          <w:szCs w:val="26"/>
        </w:rPr>
      </w:pPr>
    </w:p>
    <w:p w:rsidR="004F6B5A" w:rsidRPr="00BE322E" w:rsidRDefault="004F6B5A" w:rsidP="004F6B5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267493">
        <w:rPr>
          <w:sz w:val="26"/>
          <w:szCs w:val="26"/>
        </w:rPr>
        <w:t>В соот</w:t>
      </w:r>
      <w:r w:rsidR="00153AEF">
        <w:rPr>
          <w:sz w:val="26"/>
          <w:szCs w:val="26"/>
        </w:rPr>
        <w:t>ветствии с Федеральным законом Р</w:t>
      </w:r>
      <w:r w:rsidR="00267493">
        <w:rPr>
          <w:sz w:val="26"/>
          <w:szCs w:val="26"/>
        </w:rPr>
        <w:t xml:space="preserve">оссийской Федерации </w:t>
      </w:r>
      <w:r w:rsidRPr="00BE322E">
        <w:rPr>
          <w:sz w:val="26"/>
          <w:szCs w:val="26"/>
        </w:rPr>
        <w:t>№ 273-ФЗ «Об образовании в Российской Федерации», Федеральным законом Российской Федерации от 06.10.2003 года № 131 – ФЗ «Об общих принципах организации местного самоупра</w:t>
      </w:r>
      <w:r w:rsidR="00153AEF">
        <w:rPr>
          <w:sz w:val="26"/>
          <w:szCs w:val="26"/>
        </w:rPr>
        <w:t>вления  в Российской Федерации»</w:t>
      </w:r>
      <w:r w:rsidRPr="00BE322E">
        <w:rPr>
          <w:sz w:val="26"/>
          <w:szCs w:val="26"/>
        </w:rPr>
        <w:t xml:space="preserve"> администрация Лесозаводского городского округа </w:t>
      </w:r>
    </w:p>
    <w:p w:rsidR="004F6B5A" w:rsidRPr="00BE322E" w:rsidRDefault="004F6B5A" w:rsidP="004F6B5A">
      <w:pPr>
        <w:jc w:val="both"/>
        <w:rPr>
          <w:sz w:val="26"/>
          <w:szCs w:val="26"/>
        </w:rPr>
      </w:pPr>
    </w:p>
    <w:p w:rsidR="004F6B5A" w:rsidRPr="00BE322E" w:rsidRDefault="004F6B5A" w:rsidP="004F6B5A">
      <w:pPr>
        <w:jc w:val="both"/>
        <w:rPr>
          <w:sz w:val="26"/>
          <w:szCs w:val="26"/>
        </w:rPr>
      </w:pPr>
      <w:r w:rsidRPr="00BE322E">
        <w:rPr>
          <w:sz w:val="26"/>
          <w:szCs w:val="26"/>
        </w:rPr>
        <w:t>ПОСТАНОВЛЯЕТ</w:t>
      </w:r>
    </w:p>
    <w:p w:rsidR="004F6B5A" w:rsidRPr="00BE322E" w:rsidRDefault="004F6B5A" w:rsidP="004F6B5A">
      <w:pPr>
        <w:rPr>
          <w:sz w:val="26"/>
          <w:szCs w:val="26"/>
        </w:rPr>
      </w:pPr>
    </w:p>
    <w:p w:rsidR="004F6B5A" w:rsidRPr="007169B6" w:rsidRDefault="004F6B5A" w:rsidP="007169B6">
      <w:pPr>
        <w:ind w:firstLine="708"/>
        <w:jc w:val="both"/>
        <w:rPr>
          <w:sz w:val="26"/>
          <w:szCs w:val="26"/>
        </w:rPr>
      </w:pPr>
      <w:r w:rsidRPr="00BE322E">
        <w:rPr>
          <w:sz w:val="26"/>
          <w:szCs w:val="26"/>
        </w:rPr>
        <w:t xml:space="preserve">1. </w:t>
      </w:r>
      <w:proofErr w:type="gramStart"/>
      <w:r w:rsidRPr="00BE322E">
        <w:rPr>
          <w:sz w:val="26"/>
          <w:szCs w:val="26"/>
        </w:rPr>
        <w:t>Внести в постановление администрации Лесозаводского городского округа от</w:t>
      </w:r>
      <w:r w:rsidRPr="00BE322E">
        <w:rPr>
          <w:b/>
          <w:sz w:val="26"/>
          <w:szCs w:val="26"/>
        </w:rPr>
        <w:t xml:space="preserve"> </w:t>
      </w:r>
      <w:r w:rsidRPr="00BE322E">
        <w:rPr>
          <w:sz w:val="26"/>
          <w:szCs w:val="26"/>
        </w:rPr>
        <w:t xml:space="preserve">12.12.2013 № 1717- НПА «О родительской плате за </w:t>
      </w:r>
      <w:r>
        <w:rPr>
          <w:sz w:val="26"/>
          <w:szCs w:val="26"/>
        </w:rPr>
        <w:t>присмотр и уход за ребенком</w:t>
      </w:r>
      <w:r w:rsidRPr="00BE322E">
        <w:rPr>
          <w:sz w:val="26"/>
          <w:szCs w:val="26"/>
        </w:rPr>
        <w:t xml:space="preserve"> в муниципальных образовательных учреждениях Лесозаводского городского округа, реализующих основную общеобразовательную программу дошкольного образования»</w:t>
      </w:r>
      <w:r>
        <w:rPr>
          <w:sz w:val="26"/>
          <w:szCs w:val="26"/>
        </w:rPr>
        <w:t xml:space="preserve"> </w:t>
      </w:r>
      <w:r w:rsidR="007169B6">
        <w:rPr>
          <w:sz w:val="26"/>
          <w:szCs w:val="26"/>
        </w:rPr>
        <w:t xml:space="preserve">(в редакции постановления администрации Лесозаводского городского округа от 14.01.2014 № 24-НПА, </w:t>
      </w:r>
      <w:r w:rsidR="007169B6" w:rsidRPr="007169B6">
        <w:rPr>
          <w:sz w:val="26"/>
          <w:szCs w:val="26"/>
        </w:rPr>
        <w:t>от 25.12.2014 № 1669-НПА, от 17.03.2015 № 299-НПА, от 02.06.2015 № 682-НПА</w:t>
      </w:r>
      <w:r w:rsidR="007169B6">
        <w:rPr>
          <w:sz w:val="26"/>
          <w:szCs w:val="26"/>
        </w:rPr>
        <w:t xml:space="preserve">) </w:t>
      </w:r>
      <w:r>
        <w:rPr>
          <w:sz w:val="26"/>
          <w:szCs w:val="26"/>
        </w:rPr>
        <w:t>(далее – постановление)</w:t>
      </w:r>
      <w:r w:rsidRPr="00BE322E">
        <w:rPr>
          <w:sz w:val="26"/>
          <w:szCs w:val="26"/>
        </w:rPr>
        <w:t xml:space="preserve"> </w:t>
      </w:r>
      <w:r>
        <w:rPr>
          <w:sz w:val="26"/>
          <w:szCs w:val="26"/>
        </w:rPr>
        <w:t>изменения</w:t>
      </w:r>
      <w:r w:rsidR="007169B6">
        <w:rPr>
          <w:sz w:val="26"/>
          <w:szCs w:val="26"/>
        </w:rPr>
        <w:t xml:space="preserve">, исключив </w:t>
      </w:r>
      <w:r w:rsidRPr="007169B6">
        <w:rPr>
          <w:sz w:val="26"/>
          <w:szCs w:val="26"/>
        </w:rPr>
        <w:t>пункт</w:t>
      </w:r>
      <w:r w:rsidR="007169B6" w:rsidRPr="007169B6">
        <w:rPr>
          <w:sz w:val="26"/>
          <w:szCs w:val="26"/>
        </w:rPr>
        <w:t>ы</w:t>
      </w:r>
      <w:r w:rsidRPr="007169B6">
        <w:rPr>
          <w:sz w:val="26"/>
          <w:szCs w:val="26"/>
        </w:rPr>
        <w:t xml:space="preserve"> 1.1.3</w:t>
      </w:r>
      <w:r w:rsidR="007169B6" w:rsidRPr="007169B6">
        <w:rPr>
          <w:sz w:val="26"/>
          <w:szCs w:val="26"/>
        </w:rPr>
        <w:t xml:space="preserve">, </w:t>
      </w:r>
      <w:r w:rsidRPr="007169B6">
        <w:rPr>
          <w:sz w:val="26"/>
          <w:szCs w:val="26"/>
        </w:rPr>
        <w:t xml:space="preserve"> </w:t>
      </w:r>
      <w:r w:rsidR="007169B6" w:rsidRPr="007169B6">
        <w:rPr>
          <w:sz w:val="26"/>
          <w:szCs w:val="26"/>
        </w:rPr>
        <w:t>1.1.4,  1.2.3</w:t>
      </w:r>
      <w:proofErr w:type="gramEnd"/>
      <w:r w:rsidR="007169B6" w:rsidRPr="007169B6">
        <w:rPr>
          <w:sz w:val="26"/>
          <w:szCs w:val="26"/>
        </w:rPr>
        <w:t xml:space="preserve">,  1.2.4  </w:t>
      </w:r>
      <w:bookmarkStart w:id="0" w:name="_GoBack"/>
      <w:bookmarkEnd w:id="0"/>
      <w:r w:rsidR="007169B6">
        <w:rPr>
          <w:sz w:val="26"/>
          <w:szCs w:val="26"/>
        </w:rPr>
        <w:t>постановления</w:t>
      </w:r>
      <w:r w:rsidRPr="007169B6">
        <w:rPr>
          <w:sz w:val="26"/>
          <w:szCs w:val="26"/>
        </w:rPr>
        <w:t>.</w:t>
      </w:r>
    </w:p>
    <w:p w:rsidR="00267493" w:rsidRDefault="00267493" w:rsidP="004F6B5A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2</w:t>
      </w:r>
      <w:r w:rsidR="004F6B5A">
        <w:rPr>
          <w:sz w:val="26"/>
          <w:szCs w:val="26"/>
        </w:rPr>
        <w:t xml:space="preserve">. </w:t>
      </w:r>
      <w:r>
        <w:rPr>
          <w:sz w:val="26"/>
          <w:szCs w:val="26"/>
        </w:rPr>
        <w:t>Настоящее постановление вступает в силу со дня</w:t>
      </w:r>
      <w:r w:rsidR="00153AEF">
        <w:rPr>
          <w:sz w:val="26"/>
          <w:szCs w:val="26"/>
        </w:rPr>
        <w:t xml:space="preserve"> его официального опубликования</w:t>
      </w:r>
      <w:r w:rsidR="00153AEF" w:rsidRPr="00153AEF">
        <w:rPr>
          <w:sz w:val="26"/>
          <w:szCs w:val="26"/>
        </w:rPr>
        <w:t xml:space="preserve"> </w:t>
      </w:r>
      <w:r w:rsidR="00153AEF">
        <w:rPr>
          <w:sz w:val="26"/>
          <w:szCs w:val="26"/>
        </w:rPr>
        <w:t>в Сборнике муниципальных правовых актов Лесозаводского городского округа.</w:t>
      </w:r>
    </w:p>
    <w:p w:rsidR="004F6B5A" w:rsidRDefault="00153AEF" w:rsidP="004F6B5A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3</w:t>
      </w:r>
      <w:r w:rsidR="004F6B5A">
        <w:rPr>
          <w:sz w:val="26"/>
          <w:szCs w:val="26"/>
        </w:rPr>
        <w:t xml:space="preserve">. </w:t>
      </w:r>
      <w:proofErr w:type="gramStart"/>
      <w:r w:rsidR="004F6B5A">
        <w:rPr>
          <w:sz w:val="26"/>
          <w:szCs w:val="26"/>
        </w:rPr>
        <w:t>Контроль за</w:t>
      </w:r>
      <w:proofErr w:type="gramEnd"/>
      <w:r w:rsidR="004F6B5A">
        <w:rPr>
          <w:sz w:val="26"/>
          <w:szCs w:val="26"/>
        </w:rPr>
        <w:t xml:space="preserve"> исполнением настоящего постановления возложить на заместителя главы администрации</w:t>
      </w:r>
      <w:r w:rsidR="00267493">
        <w:rPr>
          <w:sz w:val="26"/>
          <w:szCs w:val="26"/>
        </w:rPr>
        <w:t xml:space="preserve"> (по социальным вопросам)</w:t>
      </w:r>
      <w:r w:rsidR="004F6B5A">
        <w:rPr>
          <w:sz w:val="26"/>
          <w:szCs w:val="26"/>
        </w:rPr>
        <w:t xml:space="preserve"> Лесозаводского городского округа </w:t>
      </w:r>
      <w:r w:rsidR="00267493">
        <w:rPr>
          <w:sz w:val="26"/>
          <w:szCs w:val="26"/>
        </w:rPr>
        <w:t>В.П. Алфёрову.</w:t>
      </w:r>
    </w:p>
    <w:p w:rsidR="004F6B5A" w:rsidRDefault="004F6B5A" w:rsidP="004F6B5A">
      <w:pPr>
        <w:ind w:firstLine="540"/>
        <w:jc w:val="both"/>
        <w:rPr>
          <w:sz w:val="26"/>
          <w:szCs w:val="26"/>
        </w:rPr>
      </w:pPr>
    </w:p>
    <w:p w:rsidR="004F6B5A" w:rsidRDefault="004F6B5A" w:rsidP="004F6B5A">
      <w:pPr>
        <w:jc w:val="both"/>
        <w:rPr>
          <w:sz w:val="26"/>
          <w:szCs w:val="26"/>
        </w:rPr>
      </w:pPr>
    </w:p>
    <w:p w:rsidR="004F6B5A" w:rsidRDefault="004F6B5A" w:rsidP="004F6B5A">
      <w:pPr>
        <w:jc w:val="both"/>
        <w:rPr>
          <w:sz w:val="26"/>
          <w:szCs w:val="26"/>
        </w:rPr>
      </w:pPr>
    </w:p>
    <w:p w:rsidR="004F6B5A" w:rsidRDefault="00267493" w:rsidP="004F6B5A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4F6B5A">
        <w:rPr>
          <w:sz w:val="26"/>
          <w:szCs w:val="26"/>
        </w:rPr>
        <w:t xml:space="preserve"> администрации </w:t>
      </w:r>
    </w:p>
    <w:p w:rsidR="004F6B5A" w:rsidRDefault="004F6B5A" w:rsidP="004F6B5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Лесозаводского городского округа                                                        </w:t>
      </w:r>
      <w:r w:rsidR="00267493">
        <w:rPr>
          <w:sz w:val="26"/>
          <w:szCs w:val="26"/>
        </w:rPr>
        <w:t>А.С. Суханов</w:t>
      </w:r>
    </w:p>
    <w:p w:rsidR="00C81340" w:rsidRDefault="00C81340"/>
    <w:p w:rsidR="00267493" w:rsidRDefault="00267493"/>
    <w:p w:rsidR="00153AEF" w:rsidRDefault="00153AEF"/>
    <w:p w:rsidR="00267493" w:rsidRDefault="00267493"/>
    <w:sectPr w:rsidR="00267493" w:rsidSect="00EB68B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8D6"/>
    <w:rsid w:val="000278D6"/>
    <w:rsid w:val="00077D71"/>
    <w:rsid w:val="00153AEF"/>
    <w:rsid w:val="00267493"/>
    <w:rsid w:val="00301A10"/>
    <w:rsid w:val="003910E8"/>
    <w:rsid w:val="004D67DC"/>
    <w:rsid w:val="004F6B5A"/>
    <w:rsid w:val="006D3380"/>
    <w:rsid w:val="007169B6"/>
    <w:rsid w:val="00902EF5"/>
    <w:rsid w:val="00B607FF"/>
    <w:rsid w:val="00C81340"/>
    <w:rsid w:val="00CB2012"/>
    <w:rsid w:val="00EB6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B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F6B5A"/>
    <w:pPr>
      <w:ind w:left="720"/>
      <w:contextualSpacing/>
    </w:pPr>
  </w:style>
  <w:style w:type="paragraph" w:customStyle="1" w:styleId="ConsPlusTitle">
    <w:name w:val="ConsPlusTitle"/>
    <w:rsid w:val="004F6B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4F6B5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01A1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1A1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B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F6B5A"/>
    <w:pPr>
      <w:ind w:left="720"/>
      <w:contextualSpacing/>
    </w:pPr>
  </w:style>
  <w:style w:type="paragraph" w:customStyle="1" w:styleId="ConsPlusTitle">
    <w:name w:val="ConsPlusTitle"/>
    <w:rsid w:val="004F6B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4F6B5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01A1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1A1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3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2016-05-04T05:53:00Z</cp:lastPrinted>
  <dcterms:created xsi:type="dcterms:W3CDTF">2016-04-25T00:33:00Z</dcterms:created>
  <dcterms:modified xsi:type="dcterms:W3CDTF">2016-05-18T02:20:00Z</dcterms:modified>
</cp:coreProperties>
</file>