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911" w:rsidRPr="00484E1F" w:rsidRDefault="004069FD" w:rsidP="002E7FF2">
      <w:pPr>
        <w:ind w:left="4820"/>
        <w:jc w:val="center"/>
        <w:rPr>
          <w:sz w:val="26"/>
          <w:szCs w:val="26"/>
        </w:rPr>
      </w:pPr>
      <w:r>
        <w:rPr>
          <w:sz w:val="26"/>
          <w:szCs w:val="26"/>
        </w:rPr>
        <w:t xml:space="preserve">Приложение </w:t>
      </w:r>
      <w:r w:rsidR="003A0911" w:rsidRPr="00484E1F">
        <w:rPr>
          <w:sz w:val="26"/>
          <w:szCs w:val="26"/>
        </w:rPr>
        <w:t xml:space="preserve">№ </w:t>
      </w:r>
      <w:r w:rsidR="00AB2A6A">
        <w:rPr>
          <w:sz w:val="26"/>
          <w:szCs w:val="26"/>
        </w:rPr>
        <w:t>4</w:t>
      </w:r>
    </w:p>
    <w:p w:rsidR="003A0911" w:rsidRPr="00484E1F" w:rsidRDefault="003A0911" w:rsidP="002E7FF2">
      <w:pPr>
        <w:ind w:left="4820"/>
        <w:jc w:val="both"/>
        <w:rPr>
          <w:sz w:val="26"/>
          <w:szCs w:val="26"/>
        </w:rPr>
      </w:pPr>
      <w:r w:rsidRPr="00484E1F">
        <w:rPr>
          <w:sz w:val="26"/>
          <w:szCs w:val="26"/>
        </w:rPr>
        <w:t xml:space="preserve">к Порядку </w:t>
      </w:r>
      <w:r w:rsidR="004069FD">
        <w:rPr>
          <w:sz w:val="26"/>
          <w:szCs w:val="26"/>
        </w:rPr>
        <w:t xml:space="preserve">предоставления субсидии </w:t>
      </w:r>
      <w:r w:rsidR="00655B12">
        <w:rPr>
          <w:sz w:val="26"/>
          <w:szCs w:val="26"/>
        </w:rPr>
        <w:t xml:space="preserve">                 </w:t>
      </w:r>
      <w:r w:rsidR="004069FD">
        <w:rPr>
          <w:sz w:val="26"/>
          <w:szCs w:val="26"/>
        </w:rPr>
        <w:t xml:space="preserve">на возмещение </w:t>
      </w:r>
      <w:r w:rsidR="000C0002">
        <w:rPr>
          <w:sz w:val="26"/>
          <w:szCs w:val="26"/>
        </w:rPr>
        <w:t xml:space="preserve">части </w:t>
      </w:r>
      <w:r w:rsidR="004069FD">
        <w:rPr>
          <w:sz w:val="26"/>
          <w:szCs w:val="26"/>
        </w:rPr>
        <w:t xml:space="preserve">затрат субъектам малого и среднего предпринимательства </w:t>
      </w:r>
      <w:r w:rsidRPr="00484E1F">
        <w:rPr>
          <w:bCs/>
          <w:color w:val="000000"/>
          <w:sz w:val="26"/>
          <w:szCs w:val="26"/>
        </w:rPr>
        <w:t xml:space="preserve">Лесозаводского </w:t>
      </w:r>
      <w:r w:rsidR="00E44DC1">
        <w:rPr>
          <w:bCs/>
          <w:color w:val="000000"/>
          <w:sz w:val="26"/>
          <w:szCs w:val="26"/>
        </w:rPr>
        <w:t>муниципального</w:t>
      </w:r>
      <w:r w:rsidRPr="00484E1F">
        <w:rPr>
          <w:bCs/>
          <w:color w:val="000000"/>
          <w:sz w:val="26"/>
          <w:szCs w:val="26"/>
        </w:rPr>
        <w:t xml:space="preserve"> округа, </w:t>
      </w:r>
      <w:r w:rsidR="004069FD">
        <w:rPr>
          <w:bCs/>
          <w:color w:val="000000"/>
          <w:sz w:val="26"/>
          <w:szCs w:val="26"/>
        </w:rPr>
        <w:t>осуществляющим деятельность в сфере социального предпринимательства</w:t>
      </w:r>
    </w:p>
    <w:p w:rsidR="003A0911" w:rsidRDefault="003A0911" w:rsidP="002E7FF2">
      <w:pPr>
        <w:pStyle w:val="ConsPlusNonformat"/>
        <w:ind w:left="4820"/>
        <w:jc w:val="both"/>
        <w:rPr>
          <w:rFonts w:ascii="Times New Roman" w:hAnsi="Times New Roman" w:cs="Times New Roman"/>
          <w:b/>
          <w:sz w:val="26"/>
          <w:szCs w:val="26"/>
        </w:rPr>
      </w:pPr>
    </w:p>
    <w:p w:rsidR="00F57CC2" w:rsidRDefault="007557F7" w:rsidP="007557F7">
      <w:pPr>
        <w:pStyle w:val="ConsPlusNonformat"/>
        <w:ind w:left="4820"/>
        <w:jc w:val="right"/>
        <w:rPr>
          <w:rFonts w:ascii="Times New Roman" w:hAnsi="Times New Roman" w:cs="Times New Roman"/>
          <w:i/>
          <w:sz w:val="26"/>
          <w:szCs w:val="26"/>
        </w:rPr>
      </w:pPr>
      <w:r>
        <w:rPr>
          <w:rFonts w:ascii="Times New Roman" w:hAnsi="Times New Roman" w:cs="Times New Roman"/>
          <w:i/>
          <w:sz w:val="26"/>
          <w:szCs w:val="26"/>
        </w:rPr>
        <w:t>Форма</w:t>
      </w:r>
    </w:p>
    <w:p w:rsidR="0053336B" w:rsidRDefault="0053336B" w:rsidP="0053336B">
      <w:pPr>
        <w:pStyle w:val="ConsPlusTitle"/>
        <w:shd w:val="clear" w:color="auto" w:fill="FFFFFF"/>
        <w:jc w:val="center"/>
        <w:rPr>
          <w:rFonts w:ascii="Times New Roman" w:hAnsi="Times New Roman" w:cs="Times New Roman"/>
          <w:sz w:val="26"/>
          <w:szCs w:val="26"/>
        </w:rPr>
      </w:pPr>
      <w:r>
        <w:rPr>
          <w:rFonts w:ascii="Times New Roman" w:hAnsi="Times New Roman" w:cs="Times New Roman"/>
          <w:sz w:val="26"/>
          <w:szCs w:val="26"/>
        </w:rPr>
        <w:t xml:space="preserve">Соглашение </w:t>
      </w:r>
    </w:p>
    <w:p w:rsidR="0053336B" w:rsidRDefault="0053336B" w:rsidP="0053336B">
      <w:pPr>
        <w:pStyle w:val="ConsPlusTitle"/>
        <w:jc w:val="center"/>
        <w:rPr>
          <w:rFonts w:ascii="Times New Roman" w:hAnsi="Times New Roman" w:cs="Times New Roman"/>
          <w:sz w:val="26"/>
          <w:szCs w:val="26"/>
        </w:rPr>
      </w:pPr>
      <w:r>
        <w:rPr>
          <w:rFonts w:ascii="Times New Roman" w:hAnsi="Times New Roman" w:cs="Times New Roman"/>
          <w:sz w:val="26"/>
          <w:szCs w:val="26"/>
        </w:rPr>
        <w:t xml:space="preserve"> о предоставлении субсидии на возмещение </w:t>
      </w:r>
      <w:r w:rsidR="000C0002">
        <w:rPr>
          <w:rFonts w:ascii="Times New Roman" w:hAnsi="Times New Roman" w:cs="Times New Roman"/>
          <w:sz w:val="26"/>
          <w:szCs w:val="26"/>
        </w:rPr>
        <w:t xml:space="preserve">части </w:t>
      </w:r>
      <w:r>
        <w:rPr>
          <w:rFonts w:ascii="Times New Roman" w:hAnsi="Times New Roman" w:cs="Times New Roman"/>
          <w:sz w:val="26"/>
          <w:szCs w:val="26"/>
        </w:rPr>
        <w:t xml:space="preserve">затрат </w:t>
      </w:r>
    </w:p>
    <w:p w:rsidR="0053336B" w:rsidRDefault="0053336B" w:rsidP="0053336B">
      <w:pPr>
        <w:pStyle w:val="ConsPlusTitle"/>
        <w:jc w:val="center"/>
        <w:rPr>
          <w:rFonts w:ascii="Times New Roman" w:hAnsi="Times New Roman" w:cs="Times New Roman"/>
          <w:bCs w:val="0"/>
          <w:sz w:val="26"/>
          <w:szCs w:val="26"/>
        </w:rPr>
      </w:pPr>
      <w:r>
        <w:rPr>
          <w:rFonts w:ascii="Times New Roman" w:hAnsi="Times New Roman" w:cs="Times New Roman"/>
          <w:sz w:val="26"/>
          <w:szCs w:val="26"/>
        </w:rPr>
        <w:t xml:space="preserve">субъектам малого и среднего предпринимательства </w:t>
      </w:r>
    </w:p>
    <w:p w:rsidR="0053336B" w:rsidRDefault="0053336B" w:rsidP="0053336B">
      <w:pPr>
        <w:pStyle w:val="ConsPlusTitle"/>
        <w:shd w:val="clear" w:color="auto" w:fill="FFFFFF"/>
        <w:jc w:val="center"/>
        <w:rPr>
          <w:rFonts w:ascii="Times New Roman" w:hAnsi="Times New Roman" w:cs="Times New Roman"/>
          <w:sz w:val="26"/>
          <w:szCs w:val="26"/>
        </w:rPr>
      </w:pPr>
      <w:r>
        <w:rPr>
          <w:rFonts w:ascii="Times New Roman" w:hAnsi="Times New Roman" w:cs="Times New Roman"/>
          <w:sz w:val="26"/>
          <w:szCs w:val="26"/>
        </w:rPr>
        <w:t xml:space="preserve">Лесозаводского муниципального округа, </w:t>
      </w:r>
      <w:proofErr w:type="gramStart"/>
      <w:r>
        <w:rPr>
          <w:rFonts w:ascii="Times New Roman" w:hAnsi="Times New Roman" w:cs="Times New Roman"/>
          <w:sz w:val="26"/>
          <w:szCs w:val="26"/>
        </w:rPr>
        <w:t>осуществляющим</w:t>
      </w:r>
      <w:proofErr w:type="gramEnd"/>
    </w:p>
    <w:p w:rsidR="0053336B" w:rsidRDefault="0053336B" w:rsidP="0053336B">
      <w:pPr>
        <w:pStyle w:val="ConsPlusTitle"/>
        <w:shd w:val="clear" w:color="auto" w:fill="FFFFFF"/>
        <w:jc w:val="center"/>
        <w:rPr>
          <w:rFonts w:ascii="Times New Roman" w:hAnsi="Times New Roman" w:cs="Times New Roman"/>
          <w:sz w:val="26"/>
          <w:szCs w:val="26"/>
        </w:rPr>
      </w:pPr>
      <w:r>
        <w:rPr>
          <w:rFonts w:ascii="Times New Roman" w:hAnsi="Times New Roman" w:cs="Times New Roman"/>
          <w:sz w:val="26"/>
          <w:szCs w:val="26"/>
        </w:rPr>
        <w:t xml:space="preserve"> деятельность в сфере социального предпринимательства</w:t>
      </w:r>
    </w:p>
    <w:p w:rsidR="0053336B" w:rsidRPr="008F759A" w:rsidRDefault="0053336B" w:rsidP="0053336B">
      <w:pPr>
        <w:pStyle w:val="ConsPlusNormal"/>
        <w:shd w:val="clear" w:color="auto" w:fill="FFFFFF"/>
        <w:jc w:val="center"/>
        <w:rPr>
          <w:bCs/>
          <w:sz w:val="8"/>
          <w:szCs w:val="8"/>
        </w:rPr>
      </w:pPr>
    </w:p>
    <w:p w:rsidR="0053336B" w:rsidRDefault="0053336B" w:rsidP="0053336B">
      <w:pPr>
        <w:pStyle w:val="ConsPlusNormal"/>
        <w:shd w:val="clear" w:color="auto" w:fill="FFFFFF"/>
        <w:jc w:val="center"/>
        <w:rPr>
          <w:bCs/>
          <w:sz w:val="26"/>
          <w:szCs w:val="26"/>
        </w:rPr>
      </w:pPr>
      <w:r w:rsidRPr="00AA24F8">
        <w:rPr>
          <w:bCs/>
          <w:sz w:val="26"/>
          <w:szCs w:val="26"/>
        </w:rPr>
        <w:t>г. Лесозаводск</w:t>
      </w:r>
    </w:p>
    <w:p w:rsidR="0053336B" w:rsidRDefault="0053336B" w:rsidP="0053336B">
      <w:pPr>
        <w:pStyle w:val="ConsPlusNormal"/>
        <w:shd w:val="clear" w:color="auto" w:fill="FFFFFF"/>
        <w:tabs>
          <w:tab w:val="left" w:pos="6105"/>
        </w:tabs>
        <w:rPr>
          <w:szCs w:val="28"/>
        </w:rPr>
      </w:pPr>
      <w:r>
        <w:rPr>
          <w:szCs w:val="28"/>
        </w:rPr>
        <w:tab/>
      </w:r>
    </w:p>
    <w:p w:rsidR="0053336B" w:rsidRDefault="0053336B" w:rsidP="0053336B">
      <w:pPr>
        <w:pStyle w:val="ConsPlusNonformat"/>
        <w:shd w:val="clear" w:color="auto" w:fill="FFFFFF"/>
        <w:jc w:val="both"/>
        <w:rPr>
          <w:rFonts w:ascii="Times New Roman" w:hAnsi="Times New Roman" w:cs="Times New Roman"/>
          <w:sz w:val="28"/>
          <w:szCs w:val="28"/>
        </w:rPr>
      </w:pPr>
      <w:r>
        <w:rPr>
          <w:rFonts w:ascii="Times New Roman" w:hAnsi="Times New Roman" w:cs="Times New Roman"/>
          <w:sz w:val="26"/>
          <w:szCs w:val="26"/>
        </w:rPr>
        <w:t>«____» __________ 20___г.</w:t>
      </w:r>
      <w:r>
        <w:rPr>
          <w:rFonts w:ascii="Times New Roman" w:hAnsi="Times New Roman" w:cs="Times New Roman"/>
          <w:sz w:val="28"/>
          <w:szCs w:val="28"/>
        </w:rPr>
        <w:t xml:space="preserve">                                                                            </w:t>
      </w:r>
      <w:r>
        <w:rPr>
          <w:rFonts w:ascii="Times New Roman" w:hAnsi="Times New Roman" w:cs="Times New Roman"/>
          <w:sz w:val="26"/>
          <w:szCs w:val="26"/>
        </w:rPr>
        <w:t xml:space="preserve"> № ______ </w:t>
      </w:r>
      <w:r>
        <w:rPr>
          <w:rFonts w:ascii="Times New Roman" w:hAnsi="Times New Roman" w:cs="Times New Roman"/>
          <w:sz w:val="28"/>
          <w:szCs w:val="28"/>
        </w:rPr>
        <w:t xml:space="preserve">                                </w:t>
      </w:r>
    </w:p>
    <w:p w:rsidR="0053336B" w:rsidRDefault="0053336B" w:rsidP="0053336B">
      <w:pPr>
        <w:pStyle w:val="ConsPlusNonformat"/>
        <w:shd w:val="clear" w:color="auto" w:fill="FFFFFF"/>
        <w:jc w:val="both"/>
        <w:rPr>
          <w:rFonts w:ascii="Times New Roman" w:hAnsi="Times New Roman" w:cs="Times New Roman"/>
          <w:sz w:val="28"/>
          <w:szCs w:val="28"/>
        </w:rPr>
      </w:pPr>
    </w:p>
    <w:p w:rsidR="00DE4B6D" w:rsidRDefault="0053336B" w:rsidP="0053336B">
      <w:pPr>
        <w:autoSpaceDE w:val="0"/>
        <w:autoSpaceDN w:val="0"/>
        <w:adjustRightInd w:val="0"/>
        <w:ind w:firstLine="567"/>
        <w:jc w:val="both"/>
        <w:rPr>
          <w:color w:val="000000"/>
          <w:sz w:val="26"/>
          <w:szCs w:val="26"/>
        </w:rPr>
      </w:pPr>
      <w:r>
        <w:rPr>
          <w:color w:val="000000"/>
          <w:sz w:val="26"/>
          <w:szCs w:val="26"/>
        </w:rPr>
        <w:t>Администрация Лесозаводского муниципального округа, именуемая</w:t>
      </w:r>
      <w:r w:rsidR="00DE4B6D">
        <w:rPr>
          <w:color w:val="000000"/>
          <w:sz w:val="26"/>
          <w:szCs w:val="26"/>
        </w:rPr>
        <w:t xml:space="preserve">                              </w:t>
      </w:r>
      <w:r>
        <w:rPr>
          <w:color w:val="000000"/>
          <w:sz w:val="26"/>
          <w:szCs w:val="26"/>
        </w:rPr>
        <w:t xml:space="preserve"> в дальнейшем «администрация», в лице главы администрации ____________________________, действующего на основании Устава и прав </w:t>
      </w:r>
      <w:r w:rsidR="00DE4B6D">
        <w:rPr>
          <w:color w:val="000000"/>
          <w:sz w:val="26"/>
          <w:szCs w:val="26"/>
        </w:rPr>
        <w:t xml:space="preserve">                        по должности, с одной стороны, </w:t>
      </w:r>
      <w:r>
        <w:rPr>
          <w:color w:val="000000"/>
          <w:sz w:val="26"/>
          <w:szCs w:val="26"/>
        </w:rPr>
        <w:t xml:space="preserve">и </w:t>
      </w:r>
      <w:r w:rsidR="00DE4B6D">
        <w:rPr>
          <w:color w:val="000000"/>
          <w:sz w:val="26"/>
          <w:szCs w:val="26"/>
        </w:rPr>
        <w:t>____________________________________________</w:t>
      </w:r>
    </w:p>
    <w:p w:rsidR="0053336B" w:rsidRDefault="00DE4B6D" w:rsidP="00DE4B6D">
      <w:pPr>
        <w:autoSpaceDE w:val="0"/>
        <w:autoSpaceDN w:val="0"/>
        <w:adjustRightInd w:val="0"/>
        <w:jc w:val="both"/>
        <w:rPr>
          <w:color w:val="000000"/>
          <w:sz w:val="26"/>
          <w:szCs w:val="26"/>
        </w:rPr>
      </w:pPr>
      <w:r>
        <w:rPr>
          <w:color w:val="000000"/>
          <w:sz w:val="26"/>
          <w:szCs w:val="26"/>
        </w:rPr>
        <w:t>_____________________________________</w:t>
      </w:r>
      <w:r w:rsidR="0053336B">
        <w:rPr>
          <w:color w:val="000000"/>
          <w:sz w:val="26"/>
          <w:szCs w:val="26"/>
        </w:rPr>
        <w:t>_________________________</w:t>
      </w:r>
      <w:r>
        <w:rPr>
          <w:color w:val="000000"/>
          <w:sz w:val="26"/>
          <w:szCs w:val="26"/>
        </w:rPr>
        <w:t>____________</w:t>
      </w:r>
    </w:p>
    <w:p w:rsidR="0053336B" w:rsidRDefault="0053336B" w:rsidP="0053336B">
      <w:pPr>
        <w:autoSpaceDE w:val="0"/>
        <w:autoSpaceDN w:val="0"/>
        <w:adjustRightInd w:val="0"/>
        <w:rPr>
          <w:rFonts w:ascii="Times New Roman CYR" w:hAnsi="Times New Roman CYR" w:cs="Times New Roman CYR"/>
          <w:color w:val="000000"/>
          <w:sz w:val="26"/>
          <w:szCs w:val="26"/>
        </w:rPr>
      </w:pPr>
      <w:r>
        <w:rPr>
          <w:rFonts w:eastAsia="MS Mincho"/>
          <w:sz w:val="26"/>
          <w:szCs w:val="26"/>
        </w:rPr>
        <w:t xml:space="preserve">           (</w:t>
      </w:r>
      <w:r w:rsidRPr="008B4610">
        <w:t>полное наименование организации/ Ф.И.О. индивидуального предпринимателя)</w:t>
      </w:r>
      <w:r>
        <w:t xml:space="preserve">                      </w:t>
      </w:r>
      <w:r>
        <w:rPr>
          <w:sz w:val="26"/>
          <w:szCs w:val="26"/>
        </w:rPr>
        <w:t xml:space="preserve">именуемый в дальнейшем «получатель субсидии», </w:t>
      </w:r>
      <w:r>
        <w:rPr>
          <w:rFonts w:ascii="Times New Roman CYR" w:hAnsi="Times New Roman CYR" w:cs="Times New Roman CYR"/>
          <w:color w:val="000000"/>
          <w:sz w:val="26"/>
          <w:szCs w:val="26"/>
        </w:rPr>
        <w:t>в лице _________________________________________________________________________,</w:t>
      </w:r>
    </w:p>
    <w:p w:rsidR="0053336B" w:rsidRDefault="0053336B" w:rsidP="0053336B">
      <w:pPr>
        <w:autoSpaceDE w:val="0"/>
        <w:autoSpaceDN w:val="0"/>
        <w:adjustRightInd w:val="0"/>
        <w:rPr>
          <w:rFonts w:ascii="Times New Roman CYR" w:hAnsi="Times New Roman CYR" w:cs="Times New Roman CYR"/>
          <w:color w:val="000000"/>
        </w:rPr>
      </w:pPr>
      <w:r>
        <w:rPr>
          <w:color w:val="000000"/>
        </w:rPr>
        <w:t xml:space="preserve">                                                                  (</w:t>
      </w:r>
      <w:r>
        <w:rPr>
          <w:rFonts w:ascii="Times New Roman CYR" w:hAnsi="Times New Roman CYR" w:cs="Times New Roman CYR"/>
          <w:color w:val="000000"/>
        </w:rPr>
        <w:t>должность, Ф.И.О.)</w:t>
      </w:r>
    </w:p>
    <w:p w:rsidR="0053336B" w:rsidRDefault="0053336B" w:rsidP="0053336B">
      <w:pPr>
        <w:autoSpaceDE w:val="0"/>
        <w:autoSpaceDN w:val="0"/>
        <w:adjustRightInd w:val="0"/>
        <w:rPr>
          <w:color w:val="000000"/>
          <w:sz w:val="26"/>
          <w:szCs w:val="26"/>
        </w:rPr>
      </w:pPr>
      <w:proofErr w:type="gramStart"/>
      <w:r>
        <w:rPr>
          <w:rFonts w:ascii="Times New Roman CYR" w:hAnsi="Times New Roman CYR" w:cs="Times New Roman CYR"/>
          <w:color w:val="000000"/>
          <w:sz w:val="26"/>
          <w:szCs w:val="26"/>
        </w:rPr>
        <w:t>действующий</w:t>
      </w:r>
      <w:proofErr w:type="gramEnd"/>
      <w:r>
        <w:rPr>
          <w:rFonts w:ascii="Times New Roman CYR" w:hAnsi="Times New Roman CYR" w:cs="Times New Roman CYR"/>
          <w:color w:val="000000"/>
          <w:sz w:val="26"/>
          <w:szCs w:val="26"/>
        </w:rPr>
        <w:t xml:space="preserve"> на основании ___________</w:t>
      </w:r>
      <w:r>
        <w:rPr>
          <w:color w:val="000000"/>
          <w:sz w:val="26"/>
          <w:szCs w:val="26"/>
        </w:rPr>
        <w:t>______________________________________ _________________________________________________________________________,</w:t>
      </w:r>
    </w:p>
    <w:p w:rsidR="0053336B" w:rsidRPr="00182166" w:rsidRDefault="0053336B" w:rsidP="0053336B">
      <w:pPr>
        <w:autoSpaceDE w:val="0"/>
        <w:autoSpaceDN w:val="0"/>
        <w:adjustRightInd w:val="0"/>
        <w:rPr>
          <w:color w:val="000000"/>
        </w:rPr>
      </w:pPr>
      <w:r>
        <w:rPr>
          <w:color w:val="000000"/>
          <w:sz w:val="26"/>
          <w:szCs w:val="26"/>
        </w:rPr>
        <w:t xml:space="preserve">                                </w:t>
      </w:r>
      <w:r w:rsidRPr="00182166">
        <w:rPr>
          <w:color w:val="000000"/>
        </w:rPr>
        <w:t xml:space="preserve">(наименование документа, серия, номер, кем и когда выдан) </w:t>
      </w:r>
    </w:p>
    <w:p w:rsidR="0053336B" w:rsidRDefault="0053336B" w:rsidP="0053336B">
      <w:pPr>
        <w:autoSpaceDE w:val="0"/>
        <w:autoSpaceDN w:val="0"/>
        <w:adjustRightInd w:val="0"/>
        <w:jc w:val="both"/>
        <w:rPr>
          <w:rFonts w:ascii="Times New Roman CYR" w:hAnsi="Times New Roman CYR" w:cs="Times New Roman CYR"/>
          <w:color w:val="000000"/>
          <w:sz w:val="26"/>
          <w:szCs w:val="26"/>
        </w:rPr>
      </w:pPr>
      <w:proofErr w:type="gramStart"/>
      <w:r>
        <w:rPr>
          <w:rFonts w:ascii="Times New Roman CYR" w:hAnsi="Times New Roman CYR" w:cs="Times New Roman CYR"/>
          <w:color w:val="000000"/>
          <w:sz w:val="26"/>
          <w:szCs w:val="26"/>
        </w:rPr>
        <w:t xml:space="preserve">с другой стороны, а вместе именуемые </w:t>
      </w:r>
      <w:r>
        <w:rPr>
          <w:color w:val="000000"/>
          <w:sz w:val="26"/>
          <w:szCs w:val="26"/>
        </w:rPr>
        <w:t>«</w:t>
      </w:r>
      <w:r>
        <w:rPr>
          <w:rFonts w:ascii="Times New Roman CYR" w:hAnsi="Times New Roman CYR" w:cs="Times New Roman CYR"/>
          <w:color w:val="000000"/>
          <w:sz w:val="26"/>
          <w:szCs w:val="26"/>
        </w:rPr>
        <w:t>Стороны</w:t>
      </w:r>
      <w:r>
        <w:rPr>
          <w:color w:val="000000"/>
          <w:sz w:val="26"/>
          <w:szCs w:val="26"/>
        </w:rPr>
        <w:t xml:space="preserve">», в рамках подпрограммы </w:t>
      </w:r>
      <w:r w:rsidRPr="007756DE">
        <w:rPr>
          <w:sz w:val="26"/>
          <w:szCs w:val="26"/>
        </w:rPr>
        <w:t xml:space="preserve">№ 2 «Развитие малого и среднего предпринимательства на территории Лесозаводского городского округа» муниципальной программы «Экономическое развитие Лесозаводского городского округа» на 2021 - 2027 годы», утвержденной постановлением администрации Лесозаводского городского округа от 15.09.2020 </w:t>
      </w:r>
      <w:r w:rsidR="00DE4B6D">
        <w:rPr>
          <w:sz w:val="26"/>
          <w:szCs w:val="26"/>
        </w:rPr>
        <w:t xml:space="preserve">               </w:t>
      </w:r>
      <w:r w:rsidRPr="007756DE">
        <w:rPr>
          <w:sz w:val="26"/>
          <w:szCs w:val="26"/>
        </w:rPr>
        <w:t>№ 1170</w:t>
      </w:r>
      <w:r>
        <w:rPr>
          <w:sz w:val="26"/>
          <w:szCs w:val="26"/>
        </w:rPr>
        <w:t xml:space="preserve">, </w:t>
      </w:r>
      <w:r w:rsidR="009D4D1D">
        <w:rPr>
          <w:sz w:val="26"/>
          <w:szCs w:val="26"/>
        </w:rPr>
        <w:t xml:space="preserve">постановления администрации Лесозаводского муниципального округа </w:t>
      </w:r>
      <w:r w:rsidR="00655B12">
        <w:rPr>
          <w:sz w:val="26"/>
          <w:szCs w:val="26"/>
        </w:rPr>
        <w:t xml:space="preserve">               </w:t>
      </w:r>
      <w:r w:rsidR="009D4D1D">
        <w:rPr>
          <w:sz w:val="26"/>
          <w:szCs w:val="26"/>
        </w:rPr>
        <w:t>«Об утверждении порядка предоставления субсидии на возмещение части затрат субъектам малого и среднего предпринимательства</w:t>
      </w:r>
      <w:proofErr w:type="gramEnd"/>
      <w:r w:rsidR="00B118DB">
        <w:rPr>
          <w:sz w:val="26"/>
          <w:szCs w:val="26"/>
        </w:rPr>
        <w:t xml:space="preserve"> Лесозаводского муниципального округа, </w:t>
      </w:r>
      <w:proofErr w:type="gramStart"/>
      <w:r w:rsidR="00B118DB">
        <w:rPr>
          <w:sz w:val="26"/>
          <w:szCs w:val="26"/>
        </w:rPr>
        <w:t>осуществляющим</w:t>
      </w:r>
      <w:proofErr w:type="gramEnd"/>
      <w:r w:rsidR="00B118DB">
        <w:rPr>
          <w:sz w:val="26"/>
          <w:szCs w:val="26"/>
        </w:rPr>
        <w:t xml:space="preserve"> деятельность в сфере социального предпринимательства» (далее – Порядок) </w:t>
      </w:r>
      <w:r w:rsidR="009D4D1D">
        <w:rPr>
          <w:sz w:val="26"/>
          <w:szCs w:val="26"/>
        </w:rPr>
        <w:t>в</w:t>
      </w:r>
      <w:r>
        <w:rPr>
          <w:sz w:val="26"/>
          <w:szCs w:val="26"/>
        </w:rPr>
        <w:t xml:space="preserve"> </w:t>
      </w:r>
      <w:r>
        <w:rPr>
          <w:rFonts w:ascii="Times New Roman CYR" w:hAnsi="Times New Roman CYR" w:cs="Times New Roman CYR"/>
          <w:color w:val="000000"/>
          <w:sz w:val="26"/>
          <w:szCs w:val="26"/>
        </w:rPr>
        <w:t>заключили настоящие</w:t>
      </w:r>
      <w:r>
        <w:rPr>
          <w:color w:val="000000"/>
          <w:sz w:val="26"/>
          <w:szCs w:val="26"/>
        </w:rPr>
        <w:t xml:space="preserve"> </w:t>
      </w:r>
      <w:r>
        <w:rPr>
          <w:rFonts w:ascii="Times New Roman CYR" w:hAnsi="Times New Roman CYR" w:cs="Times New Roman CYR"/>
          <w:color w:val="000000"/>
          <w:sz w:val="26"/>
          <w:szCs w:val="26"/>
        </w:rPr>
        <w:t>Соглашение</w:t>
      </w:r>
      <w:r w:rsidR="00DE4B6D">
        <w:rPr>
          <w:rFonts w:ascii="Times New Roman CYR" w:hAnsi="Times New Roman CYR" w:cs="Times New Roman CYR"/>
          <w:color w:val="000000"/>
          <w:sz w:val="26"/>
          <w:szCs w:val="26"/>
        </w:rPr>
        <w:t xml:space="preserve"> </w:t>
      </w:r>
      <w:r>
        <w:rPr>
          <w:rFonts w:ascii="Times New Roman CYR" w:hAnsi="Times New Roman CYR" w:cs="Times New Roman CYR"/>
          <w:color w:val="000000"/>
          <w:sz w:val="26"/>
          <w:szCs w:val="26"/>
        </w:rPr>
        <w:t xml:space="preserve">о нижеследующем: </w:t>
      </w:r>
    </w:p>
    <w:p w:rsidR="0053336B" w:rsidRDefault="0053336B" w:rsidP="0053336B">
      <w:pPr>
        <w:autoSpaceDE w:val="0"/>
        <w:autoSpaceDN w:val="0"/>
        <w:adjustRightInd w:val="0"/>
        <w:jc w:val="both"/>
        <w:rPr>
          <w:rFonts w:ascii="Times New Roman CYR" w:hAnsi="Times New Roman CYR" w:cs="Times New Roman CYR"/>
          <w:color w:val="000000"/>
          <w:sz w:val="26"/>
          <w:szCs w:val="26"/>
        </w:rPr>
      </w:pPr>
    </w:p>
    <w:p w:rsidR="0053336B" w:rsidRPr="008F759A" w:rsidRDefault="0053336B" w:rsidP="0053336B">
      <w:pPr>
        <w:autoSpaceDE w:val="0"/>
        <w:autoSpaceDN w:val="0"/>
        <w:adjustRightInd w:val="0"/>
        <w:jc w:val="center"/>
        <w:rPr>
          <w:rFonts w:ascii="Times New Roman CYR" w:hAnsi="Times New Roman CYR" w:cs="Times New Roman CYR"/>
          <w:b/>
          <w:color w:val="000000"/>
          <w:sz w:val="26"/>
          <w:szCs w:val="26"/>
        </w:rPr>
      </w:pPr>
      <w:r w:rsidRPr="008F759A">
        <w:rPr>
          <w:rFonts w:ascii="Times New Roman CYR" w:hAnsi="Times New Roman CYR" w:cs="Times New Roman CYR"/>
          <w:b/>
          <w:color w:val="000000"/>
          <w:sz w:val="26"/>
          <w:szCs w:val="26"/>
        </w:rPr>
        <w:t>1. Предмет Соглашения</w:t>
      </w:r>
    </w:p>
    <w:p w:rsidR="0053336B" w:rsidRDefault="0053336B" w:rsidP="0053336B">
      <w:pPr>
        <w:autoSpaceDE w:val="0"/>
        <w:autoSpaceDN w:val="0"/>
        <w:adjustRightInd w:val="0"/>
        <w:ind w:firstLine="567"/>
        <w:jc w:val="both"/>
        <w:rPr>
          <w:color w:val="000000"/>
          <w:sz w:val="26"/>
          <w:szCs w:val="26"/>
        </w:rPr>
      </w:pPr>
      <w:r>
        <w:rPr>
          <w:rFonts w:ascii="Times New Roman CYR" w:hAnsi="Times New Roman CYR" w:cs="Times New Roman CYR"/>
          <w:color w:val="000000"/>
          <w:sz w:val="26"/>
          <w:szCs w:val="26"/>
        </w:rPr>
        <w:t xml:space="preserve">1.1. Настоящее Соглашение определяет взаимоотношения Сторон в части предоставления </w:t>
      </w:r>
      <w:r>
        <w:rPr>
          <w:sz w:val="26"/>
          <w:szCs w:val="26"/>
        </w:rPr>
        <w:t xml:space="preserve">субсидии  на возмещение </w:t>
      </w:r>
      <w:r w:rsidR="00CC4B8B">
        <w:rPr>
          <w:sz w:val="26"/>
          <w:szCs w:val="26"/>
        </w:rPr>
        <w:t xml:space="preserve">части </w:t>
      </w:r>
      <w:r>
        <w:rPr>
          <w:sz w:val="26"/>
          <w:szCs w:val="26"/>
        </w:rPr>
        <w:t xml:space="preserve">затрат субъектам малого и среднего предпринимательства Лесозаводского муниципального округа, осуществляющим деятельность в сфере социального предпринимательства </w:t>
      </w:r>
      <w:r>
        <w:rPr>
          <w:color w:val="000000"/>
          <w:sz w:val="26"/>
          <w:szCs w:val="26"/>
        </w:rPr>
        <w:t xml:space="preserve">(далее – субсидия). </w:t>
      </w:r>
    </w:p>
    <w:p w:rsidR="007C2273" w:rsidRDefault="0053336B" w:rsidP="007C2273">
      <w:pPr>
        <w:autoSpaceDE w:val="0"/>
        <w:autoSpaceDN w:val="0"/>
        <w:adjustRightInd w:val="0"/>
        <w:ind w:firstLine="567"/>
        <w:jc w:val="both"/>
        <w:rPr>
          <w:sz w:val="26"/>
          <w:szCs w:val="26"/>
        </w:rPr>
      </w:pPr>
      <w:proofErr w:type="gramStart"/>
      <w:r w:rsidRPr="007C2273">
        <w:rPr>
          <w:color w:val="000000"/>
          <w:sz w:val="26"/>
          <w:szCs w:val="26"/>
        </w:rPr>
        <w:t xml:space="preserve">1.2 </w:t>
      </w:r>
      <w:r w:rsidRPr="007C2273">
        <w:rPr>
          <w:sz w:val="26"/>
          <w:szCs w:val="26"/>
        </w:rPr>
        <w:t xml:space="preserve">Субсидия предоставляется </w:t>
      </w:r>
      <w:r w:rsidR="007C2273" w:rsidRPr="007C2273">
        <w:rPr>
          <w:sz w:val="26"/>
          <w:szCs w:val="26"/>
        </w:rPr>
        <w:t>с</w:t>
      </w:r>
      <w:r w:rsidR="00196CD1" w:rsidRPr="007C2273">
        <w:rPr>
          <w:sz w:val="26"/>
          <w:szCs w:val="26"/>
        </w:rPr>
        <w:t>убъект</w:t>
      </w:r>
      <w:r w:rsidR="007C2273" w:rsidRPr="007C2273">
        <w:rPr>
          <w:sz w:val="26"/>
          <w:szCs w:val="26"/>
        </w:rPr>
        <w:t>ам</w:t>
      </w:r>
      <w:r w:rsidR="00196CD1" w:rsidRPr="00C15753">
        <w:rPr>
          <w:sz w:val="26"/>
          <w:szCs w:val="26"/>
        </w:rPr>
        <w:t xml:space="preserve"> малого и среднего предпринимательства Лесозаводского муниципального округа, осуществляющи</w:t>
      </w:r>
      <w:r w:rsidR="007C2273">
        <w:rPr>
          <w:sz w:val="26"/>
          <w:szCs w:val="26"/>
        </w:rPr>
        <w:t>м</w:t>
      </w:r>
      <w:r w:rsidR="00196CD1" w:rsidRPr="00C15753">
        <w:rPr>
          <w:sz w:val="26"/>
          <w:szCs w:val="26"/>
        </w:rPr>
        <w:t xml:space="preserve"> </w:t>
      </w:r>
      <w:r w:rsidR="00196CD1" w:rsidRPr="00C15753">
        <w:rPr>
          <w:sz w:val="26"/>
          <w:szCs w:val="26"/>
        </w:rPr>
        <w:lastRenderedPageBreak/>
        <w:t>деятельность в сфере социального предпринимательства, отвечающи</w:t>
      </w:r>
      <w:r w:rsidR="007C2273">
        <w:rPr>
          <w:sz w:val="26"/>
          <w:szCs w:val="26"/>
        </w:rPr>
        <w:t>м</w:t>
      </w:r>
      <w:r w:rsidR="00196CD1" w:rsidRPr="00C15753">
        <w:rPr>
          <w:sz w:val="26"/>
          <w:szCs w:val="26"/>
        </w:rPr>
        <w:t xml:space="preserve"> требованиям </w:t>
      </w:r>
      <w:hyperlink r:id="rId8">
        <w:r w:rsidR="00196CD1" w:rsidRPr="00C15753">
          <w:rPr>
            <w:sz w:val="26"/>
            <w:szCs w:val="26"/>
          </w:rPr>
          <w:t>статьи 24.1 части 1</w:t>
        </w:r>
      </w:hyperlink>
      <w:r w:rsidR="00196CD1" w:rsidRPr="00C15753">
        <w:rPr>
          <w:sz w:val="26"/>
          <w:szCs w:val="26"/>
        </w:rPr>
        <w:t xml:space="preserve"> Федерального закона от 24.07.2007 N 209-ФЗ </w:t>
      </w:r>
      <w:r w:rsidR="00196CD1">
        <w:rPr>
          <w:sz w:val="26"/>
          <w:szCs w:val="26"/>
        </w:rPr>
        <w:t>«</w:t>
      </w:r>
      <w:r w:rsidR="00196CD1" w:rsidRPr="00C15753">
        <w:rPr>
          <w:sz w:val="26"/>
          <w:szCs w:val="26"/>
        </w:rPr>
        <w:t>О развитии малого и среднего предпринимательства в Российской Федерации</w:t>
      </w:r>
      <w:r w:rsidR="00196CD1">
        <w:rPr>
          <w:sz w:val="26"/>
          <w:szCs w:val="26"/>
        </w:rPr>
        <w:t>»</w:t>
      </w:r>
      <w:r w:rsidR="00196CD1" w:rsidRPr="00C15753">
        <w:rPr>
          <w:sz w:val="26"/>
          <w:szCs w:val="26"/>
        </w:rPr>
        <w:t>, включенны</w:t>
      </w:r>
      <w:r w:rsidR="007C2273">
        <w:rPr>
          <w:sz w:val="26"/>
          <w:szCs w:val="26"/>
        </w:rPr>
        <w:t>м</w:t>
      </w:r>
      <w:r w:rsidR="00196CD1" w:rsidRPr="00C15753">
        <w:rPr>
          <w:sz w:val="26"/>
          <w:szCs w:val="26"/>
        </w:rPr>
        <w:t xml:space="preserve"> в единый реестр субъектов малого и среднего предпринимательства</w:t>
      </w:r>
      <w:r w:rsidR="007C2273">
        <w:rPr>
          <w:sz w:val="26"/>
          <w:szCs w:val="26"/>
        </w:rPr>
        <w:t xml:space="preserve">, </w:t>
      </w:r>
      <w:r w:rsidR="00196CD1" w:rsidRPr="009A73EF">
        <w:rPr>
          <w:sz w:val="26"/>
          <w:szCs w:val="26"/>
        </w:rPr>
        <w:t xml:space="preserve"> с целью возмещения части затрат понесенных ими в связи с оплатой:</w:t>
      </w:r>
      <w:r w:rsidR="007C2273" w:rsidRPr="007C2273">
        <w:rPr>
          <w:sz w:val="26"/>
          <w:szCs w:val="26"/>
        </w:rPr>
        <w:t xml:space="preserve"> </w:t>
      </w:r>
      <w:proofErr w:type="gramEnd"/>
    </w:p>
    <w:p w:rsidR="007C2273" w:rsidRPr="009A73EF" w:rsidRDefault="007C2273" w:rsidP="007C2273">
      <w:pPr>
        <w:pStyle w:val="ConsPlusNormal"/>
        <w:ind w:firstLine="540"/>
        <w:jc w:val="both"/>
        <w:rPr>
          <w:sz w:val="26"/>
          <w:szCs w:val="26"/>
        </w:rPr>
      </w:pPr>
      <w:r w:rsidRPr="009A73EF">
        <w:rPr>
          <w:sz w:val="26"/>
          <w:szCs w:val="26"/>
        </w:rPr>
        <w:t>а) аренды помещения, используемого для деятельности в сфере социального предпринимательства;</w:t>
      </w:r>
    </w:p>
    <w:p w:rsidR="007C2273" w:rsidRPr="009A73EF" w:rsidRDefault="007C2273" w:rsidP="007C2273">
      <w:pPr>
        <w:pStyle w:val="ConsPlusNormal"/>
        <w:ind w:firstLine="540"/>
        <w:jc w:val="both"/>
        <w:rPr>
          <w:sz w:val="26"/>
          <w:szCs w:val="26"/>
        </w:rPr>
      </w:pPr>
      <w:bookmarkStart w:id="0" w:name="P55"/>
      <w:bookmarkEnd w:id="0"/>
      <w:r w:rsidRPr="009A73EF">
        <w:rPr>
          <w:sz w:val="26"/>
          <w:szCs w:val="26"/>
        </w:rPr>
        <w:t xml:space="preserve">б) потребленных коммунальных услуг в арендуемом помещении </w:t>
      </w:r>
      <w:r w:rsidR="00655B12">
        <w:rPr>
          <w:sz w:val="26"/>
          <w:szCs w:val="26"/>
        </w:rPr>
        <w:t xml:space="preserve">                               </w:t>
      </w:r>
      <w:r w:rsidRPr="009A73EF">
        <w:rPr>
          <w:sz w:val="26"/>
          <w:szCs w:val="26"/>
        </w:rPr>
        <w:t xml:space="preserve">или помещении, принадлежащем на праве собственности субъекту малого и среднего предпринимательства Лесозаводского муниципального округа, осуществляющему деятельность в сфере социального предпринимательства, которые используются </w:t>
      </w:r>
      <w:r w:rsidR="00655B12">
        <w:rPr>
          <w:sz w:val="26"/>
          <w:szCs w:val="26"/>
        </w:rPr>
        <w:t xml:space="preserve">                   </w:t>
      </w:r>
      <w:r w:rsidRPr="009A73EF">
        <w:rPr>
          <w:sz w:val="26"/>
          <w:szCs w:val="26"/>
        </w:rPr>
        <w:t>им для реализации деятельности в указанной сфере.</w:t>
      </w:r>
    </w:p>
    <w:p w:rsidR="0053336B" w:rsidRPr="00C02590" w:rsidRDefault="0053336B" w:rsidP="007C2273">
      <w:pPr>
        <w:ind w:firstLine="567"/>
        <w:jc w:val="both"/>
        <w:rPr>
          <w:rFonts w:ascii="Times New Roman CYR" w:hAnsi="Times New Roman CYR" w:cs="Times New Roman CYR"/>
          <w:color w:val="000000"/>
          <w:sz w:val="26"/>
          <w:szCs w:val="26"/>
        </w:rPr>
      </w:pPr>
      <w:r w:rsidRPr="00C02590">
        <w:rPr>
          <w:color w:val="000000"/>
          <w:sz w:val="26"/>
          <w:szCs w:val="26"/>
        </w:rPr>
        <w:t xml:space="preserve">1.3. Администрация предоставляет субсидию в соответствии с </w:t>
      </w:r>
      <w:r w:rsidR="00C02590" w:rsidRPr="00C02590">
        <w:rPr>
          <w:sz w:val="26"/>
          <w:szCs w:val="26"/>
        </w:rPr>
        <w:t xml:space="preserve">протоколом заседания комиссии по отбору субъектов малого и среднего предпринимательства </w:t>
      </w:r>
      <w:r w:rsidR="00655B12">
        <w:rPr>
          <w:sz w:val="26"/>
          <w:szCs w:val="26"/>
        </w:rPr>
        <w:t xml:space="preserve">            </w:t>
      </w:r>
      <w:r w:rsidR="00C02590" w:rsidRPr="00C02590">
        <w:rPr>
          <w:sz w:val="26"/>
          <w:szCs w:val="26"/>
        </w:rPr>
        <w:t>для оказания поддержки</w:t>
      </w:r>
      <w:r w:rsidR="00C02590" w:rsidRPr="00C02590">
        <w:rPr>
          <w:color w:val="000000"/>
          <w:spacing w:val="-6"/>
          <w:sz w:val="26"/>
          <w:szCs w:val="26"/>
        </w:rPr>
        <w:t xml:space="preserve"> </w:t>
      </w:r>
      <w:r w:rsidRPr="00C02590">
        <w:rPr>
          <w:sz w:val="26"/>
          <w:szCs w:val="26"/>
        </w:rPr>
        <w:t>от «___» _________ 202__г. № ___ и распоряжением администрации от «___» _________ 202__г. № ___ «Об оказании финансовой поддержки субъекту малого и среднего предпринимательства в виде предоставления субсидии»</w:t>
      </w:r>
      <w:r w:rsidRPr="00C02590">
        <w:rPr>
          <w:color w:val="000000"/>
          <w:sz w:val="26"/>
          <w:szCs w:val="26"/>
        </w:rPr>
        <w:t>.</w:t>
      </w:r>
      <w:r w:rsidRPr="00C02590">
        <w:rPr>
          <w:rFonts w:ascii="Times New Roman CYR" w:hAnsi="Times New Roman CYR" w:cs="Times New Roman CYR"/>
          <w:color w:val="000000"/>
          <w:sz w:val="26"/>
          <w:szCs w:val="26"/>
        </w:rPr>
        <w:t xml:space="preserve"> </w:t>
      </w:r>
    </w:p>
    <w:p w:rsidR="00480B83" w:rsidRPr="00D73D65" w:rsidRDefault="0053336B" w:rsidP="00480B83">
      <w:pPr>
        <w:pStyle w:val="ConsPlusNormal"/>
        <w:ind w:firstLine="540"/>
        <w:jc w:val="both"/>
        <w:rPr>
          <w:sz w:val="26"/>
          <w:szCs w:val="26"/>
        </w:rPr>
      </w:pPr>
      <w:r w:rsidRPr="003C2034">
        <w:rPr>
          <w:rFonts w:ascii="Times New Roman CYR" w:hAnsi="Times New Roman CYR" w:cs="Times New Roman CYR"/>
          <w:color w:val="000000"/>
          <w:sz w:val="26"/>
          <w:szCs w:val="26"/>
        </w:rPr>
        <w:t xml:space="preserve">1.4. </w:t>
      </w:r>
      <w:proofErr w:type="gramStart"/>
      <w:r w:rsidR="00480B83" w:rsidRPr="00D73D65">
        <w:rPr>
          <w:sz w:val="26"/>
          <w:szCs w:val="26"/>
        </w:rPr>
        <w:t xml:space="preserve">Показателем достижения результата предоставления субсидии является сохранение получателем субсидии статуса социального предпринимателя в году, следующем за годом получения субсидии, с представлением документов </w:t>
      </w:r>
      <w:r w:rsidR="00655B12">
        <w:rPr>
          <w:sz w:val="26"/>
          <w:szCs w:val="26"/>
        </w:rPr>
        <w:t xml:space="preserve">                              </w:t>
      </w:r>
      <w:r w:rsidR="00480B83" w:rsidRPr="00557C03">
        <w:rPr>
          <w:sz w:val="26"/>
          <w:szCs w:val="26"/>
        </w:rPr>
        <w:t xml:space="preserve">в  </w:t>
      </w:r>
      <w:r w:rsidR="00480B83" w:rsidRPr="00557C03">
        <w:rPr>
          <w:rFonts w:eastAsiaTheme="minorHAnsi"/>
          <w:sz w:val="26"/>
          <w:szCs w:val="26"/>
          <w:lang w:eastAsia="en-US"/>
        </w:rPr>
        <w:t xml:space="preserve">государственной интегрированной информационной системе управления общественными финансами </w:t>
      </w:r>
      <w:r w:rsidR="00480B83" w:rsidRPr="00557C03">
        <w:rPr>
          <w:sz w:val="26"/>
          <w:szCs w:val="26"/>
        </w:rPr>
        <w:t>системе «Электронный бюджет», подтверждаю</w:t>
      </w:r>
      <w:r w:rsidR="00480B83" w:rsidRPr="00D73D65">
        <w:rPr>
          <w:sz w:val="26"/>
          <w:szCs w:val="26"/>
        </w:rPr>
        <w:t xml:space="preserve">щих сохранение статуса социального предпринимателя в последующем году, в срок </w:t>
      </w:r>
      <w:r w:rsidR="00655B12">
        <w:rPr>
          <w:sz w:val="26"/>
          <w:szCs w:val="26"/>
        </w:rPr>
        <w:t xml:space="preserve">                   </w:t>
      </w:r>
      <w:r w:rsidR="00480B83" w:rsidRPr="00D73D65">
        <w:rPr>
          <w:sz w:val="26"/>
          <w:szCs w:val="26"/>
        </w:rPr>
        <w:t>до 1 мая года, следующего за годом получения субсидии.</w:t>
      </w:r>
      <w:proofErr w:type="gramEnd"/>
    </w:p>
    <w:p w:rsidR="003C2034" w:rsidRDefault="003C2034" w:rsidP="003C2034">
      <w:pPr>
        <w:widowControl w:val="0"/>
        <w:autoSpaceDE w:val="0"/>
        <w:ind w:firstLine="567"/>
        <w:jc w:val="both"/>
        <w:rPr>
          <w:color w:val="000000"/>
          <w:spacing w:val="-6"/>
          <w:sz w:val="26"/>
          <w:szCs w:val="26"/>
          <w:lang w:eastAsia="ar-SA"/>
        </w:rPr>
      </w:pPr>
      <w:r w:rsidRPr="005C598C">
        <w:rPr>
          <w:color w:val="000000"/>
          <w:spacing w:val="-6"/>
          <w:sz w:val="26"/>
          <w:szCs w:val="26"/>
          <w:lang w:eastAsia="ar-SA"/>
        </w:rPr>
        <w:t>Характеристиками результата предоставления субсидии (показателями, необходимыми для достижения результата предоставления субсидии) (далее – характеристики результата), явля</w:t>
      </w:r>
      <w:r>
        <w:rPr>
          <w:color w:val="000000"/>
          <w:spacing w:val="-6"/>
          <w:sz w:val="26"/>
          <w:szCs w:val="26"/>
          <w:lang w:eastAsia="ar-SA"/>
        </w:rPr>
        <w:t>ю</w:t>
      </w:r>
      <w:r w:rsidRPr="005C598C">
        <w:rPr>
          <w:color w:val="000000"/>
          <w:spacing w:val="-6"/>
          <w:sz w:val="26"/>
          <w:szCs w:val="26"/>
          <w:lang w:eastAsia="ar-SA"/>
        </w:rPr>
        <w:t>тся</w:t>
      </w:r>
      <w:r>
        <w:rPr>
          <w:color w:val="000000"/>
          <w:spacing w:val="-6"/>
          <w:sz w:val="26"/>
          <w:szCs w:val="26"/>
          <w:lang w:eastAsia="ar-SA"/>
        </w:rPr>
        <w:t>:</w:t>
      </w:r>
    </w:p>
    <w:p w:rsidR="003C2034" w:rsidRPr="005C598C" w:rsidRDefault="003C2034" w:rsidP="003C2034">
      <w:pPr>
        <w:widowControl w:val="0"/>
        <w:autoSpaceDE w:val="0"/>
        <w:ind w:firstLine="567"/>
        <w:jc w:val="both"/>
        <w:rPr>
          <w:color w:val="000000"/>
          <w:spacing w:val="-6"/>
          <w:sz w:val="26"/>
          <w:szCs w:val="26"/>
          <w:lang w:eastAsia="ar-SA"/>
        </w:rPr>
      </w:pPr>
      <w:r w:rsidRPr="005C598C">
        <w:rPr>
          <w:color w:val="000000"/>
          <w:spacing w:val="-6"/>
          <w:sz w:val="26"/>
          <w:szCs w:val="26"/>
          <w:lang w:eastAsia="ar-SA"/>
        </w:rPr>
        <w:t xml:space="preserve">- </w:t>
      </w:r>
      <w:r>
        <w:rPr>
          <w:color w:val="000000"/>
          <w:spacing w:val="-6"/>
          <w:sz w:val="26"/>
          <w:szCs w:val="26"/>
          <w:lang w:eastAsia="ar-SA"/>
        </w:rPr>
        <w:t xml:space="preserve">  </w:t>
      </w:r>
      <w:r w:rsidRPr="005C598C">
        <w:rPr>
          <w:sz w:val="26"/>
          <w:szCs w:val="26"/>
        </w:rPr>
        <w:t>подтверждение статуса социального предпринимателя ежегодно в апреле</w:t>
      </w:r>
      <w:r w:rsidRPr="005C598C">
        <w:rPr>
          <w:color w:val="000000"/>
          <w:spacing w:val="-6"/>
          <w:sz w:val="26"/>
          <w:szCs w:val="26"/>
          <w:lang w:eastAsia="ar-SA"/>
        </w:rPr>
        <w:t>;</w:t>
      </w:r>
    </w:p>
    <w:p w:rsidR="003C2034" w:rsidRPr="005C598C" w:rsidRDefault="003C2034" w:rsidP="003C2034">
      <w:pPr>
        <w:autoSpaceDE w:val="0"/>
        <w:autoSpaceDN w:val="0"/>
        <w:adjustRightInd w:val="0"/>
        <w:ind w:firstLine="567"/>
        <w:jc w:val="both"/>
        <w:rPr>
          <w:color w:val="000000" w:themeColor="text1"/>
          <w:spacing w:val="-6"/>
          <w:sz w:val="26"/>
          <w:szCs w:val="26"/>
        </w:rPr>
      </w:pPr>
      <w:r w:rsidRPr="005C598C">
        <w:rPr>
          <w:color w:val="000000" w:themeColor="text1"/>
          <w:spacing w:val="-6"/>
          <w:sz w:val="26"/>
          <w:szCs w:val="26"/>
        </w:rPr>
        <w:t xml:space="preserve">- </w:t>
      </w:r>
      <w:r>
        <w:rPr>
          <w:color w:val="000000" w:themeColor="text1"/>
          <w:spacing w:val="-6"/>
          <w:sz w:val="26"/>
          <w:szCs w:val="26"/>
        </w:rPr>
        <w:t xml:space="preserve">  в</w:t>
      </w:r>
      <w:r w:rsidRPr="005C598C">
        <w:rPr>
          <w:color w:val="000000" w:themeColor="text1"/>
          <w:spacing w:val="-6"/>
          <w:sz w:val="26"/>
          <w:szCs w:val="26"/>
        </w:rPr>
        <w:t xml:space="preserve">едение предпринимательской деятельности получателем субсидии на территории </w:t>
      </w:r>
      <w:r>
        <w:rPr>
          <w:color w:val="000000" w:themeColor="text1"/>
          <w:spacing w:val="-6"/>
          <w:sz w:val="26"/>
          <w:szCs w:val="26"/>
        </w:rPr>
        <w:t>Лесозаводского муниципального округа</w:t>
      </w:r>
      <w:r w:rsidRPr="005C598C">
        <w:rPr>
          <w:color w:val="000000" w:themeColor="text1"/>
          <w:spacing w:val="-6"/>
          <w:sz w:val="26"/>
          <w:szCs w:val="26"/>
        </w:rPr>
        <w:t xml:space="preserve"> по основному виду экономической деятельности, заявленному на дату подачи </w:t>
      </w:r>
      <w:r w:rsidRPr="005C598C">
        <w:rPr>
          <w:rFonts w:eastAsia="SimSun"/>
          <w:spacing w:val="-6"/>
          <w:sz w:val="26"/>
          <w:szCs w:val="26"/>
          <w:lang w:eastAsia="zh-CN" w:bidi="ru-RU"/>
        </w:rPr>
        <w:t>предложения</w:t>
      </w:r>
      <w:r>
        <w:rPr>
          <w:rFonts w:eastAsia="SimSun"/>
          <w:spacing w:val="-6"/>
          <w:sz w:val="26"/>
          <w:szCs w:val="26"/>
          <w:lang w:eastAsia="zh-CN" w:bidi="ru-RU"/>
        </w:rPr>
        <w:t xml:space="preserve"> (заявки)</w:t>
      </w:r>
      <w:r w:rsidRPr="005C598C">
        <w:rPr>
          <w:rFonts w:eastAsia="SimSun"/>
          <w:spacing w:val="-6"/>
          <w:sz w:val="26"/>
          <w:szCs w:val="26"/>
          <w:lang w:eastAsia="zh-CN" w:bidi="ru-RU"/>
        </w:rPr>
        <w:t xml:space="preserve"> на получение субсидии</w:t>
      </w:r>
      <w:r w:rsidRPr="005C598C">
        <w:rPr>
          <w:color w:val="000000" w:themeColor="text1"/>
          <w:spacing w:val="-6"/>
          <w:sz w:val="26"/>
          <w:szCs w:val="26"/>
        </w:rPr>
        <w:t>.</w:t>
      </w:r>
    </w:p>
    <w:p w:rsidR="0053336B" w:rsidRPr="00196CD1" w:rsidRDefault="0053336B" w:rsidP="0053336B">
      <w:pPr>
        <w:pStyle w:val="ConsPlusNormal"/>
        <w:ind w:firstLine="709"/>
        <w:jc w:val="both"/>
        <w:rPr>
          <w:sz w:val="26"/>
          <w:szCs w:val="26"/>
          <w:highlight w:val="yellow"/>
        </w:rPr>
      </w:pPr>
      <w:r w:rsidRPr="00196CD1">
        <w:rPr>
          <w:sz w:val="26"/>
          <w:szCs w:val="26"/>
          <w:highlight w:val="yellow"/>
        </w:rPr>
        <w:t xml:space="preserve"> </w:t>
      </w:r>
    </w:p>
    <w:p w:rsidR="0053336B" w:rsidRPr="003C2034" w:rsidRDefault="0053336B" w:rsidP="0053336B">
      <w:pPr>
        <w:autoSpaceDE w:val="0"/>
        <w:autoSpaceDN w:val="0"/>
        <w:adjustRightInd w:val="0"/>
        <w:jc w:val="center"/>
        <w:rPr>
          <w:rFonts w:ascii="Times New Roman CYR" w:hAnsi="Times New Roman CYR" w:cs="Times New Roman CYR"/>
          <w:b/>
          <w:color w:val="000000"/>
          <w:sz w:val="26"/>
          <w:szCs w:val="26"/>
        </w:rPr>
      </w:pPr>
      <w:r w:rsidRPr="003C2034">
        <w:rPr>
          <w:rFonts w:ascii="Times New Roman CYR" w:hAnsi="Times New Roman CYR" w:cs="Times New Roman CYR"/>
          <w:b/>
          <w:color w:val="000000"/>
          <w:sz w:val="26"/>
          <w:szCs w:val="26"/>
        </w:rPr>
        <w:t>2. Размер и условия предоставления субсидии</w:t>
      </w:r>
    </w:p>
    <w:p w:rsidR="0053336B" w:rsidRPr="00576595" w:rsidRDefault="0053336B" w:rsidP="00576595">
      <w:pPr>
        <w:ind w:firstLine="567"/>
        <w:jc w:val="both"/>
        <w:rPr>
          <w:rFonts w:ascii="Times New Roman CYR" w:hAnsi="Times New Roman CYR" w:cs="Times New Roman CYR"/>
          <w:color w:val="000000"/>
          <w:sz w:val="26"/>
          <w:szCs w:val="26"/>
        </w:rPr>
      </w:pPr>
      <w:r w:rsidRPr="00576595">
        <w:rPr>
          <w:rFonts w:ascii="Times New Roman CYR" w:hAnsi="Times New Roman CYR" w:cs="Times New Roman CYR"/>
          <w:color w:val="000000"/>
          <w:sz w:val="26"/>
          <w:szCs w:val="26"/>
        </w:rPr>
        <w:t xml:space="preserve">2.1. </w:t>
      </w:r>
      <w:r w:rsidRPr="00576595">
        <w:rPr>
          <w:sz w:val="26"/>
          <w:szCs w:val="26"/>
        </w:rPr>
        <w:t xml:space="preserve">Получатель субсидии определяется по результатам рассмотрения и оценки </w:t>
      </w:r>
      <w:r w:rsidR="00576595" w:rsidRPr="00576595">
        <w:rPr>
          <w:sz w:val="26"/>
          <w:szCs w:val="26"/>
        </w:rPr>
        <w:t>предложений (</w:t>
      </w:r>
      <w:r w:rsidRPr="00576595">
        <w:rPr>
          <w:sz w:val="26"/>
          <w:szCs w:val="26"/>
        </w:rPr>
        <w:t>заявок</w:t>
      </w:r>
      <w:r w:rsidR="00576595" w:rsidRPr="00576595">
        <w:rPr>
          <w:sz w:val="26"/>
          <w:szCs w:val="26"/>
        </w:rPr>
        <w:t>)</w:t>
      </w:r>
      <w:r w:rsidRPr="00576595">
        <w:rPr>
          <w:sz w:val="26"/>
          <w:szCs w:val="26"/>
        </w:rPr>
        <w:t xml:space="preserve"> на участие в отборе.</w:t>
      </w:r>
    </w:p>
    <w:p w:rsidR="00576595" w:rsidRPr="00D1384F" w:rsidRDefault="0053336B" w:rsidP="00576595">
      <w:pPr>
        <w:pStyle w:val="ConsPlusNormal"/>
        <w:spacing w:before="280"/>
        <w:ind w:firstLine="540"/>
        <w:jc w:val="both"/>
        <w:rPr>
          <w:sz w:val="26"/>
          <w:szCs w:val="26"/>
        </w:rPr>
      </w:pPr>
      <w:r w:rsidRPr="00576595">
        <w:rPr>
          <w:sz w:val="26"/>
          <w:szCs w:val="26"/>
        </w:rPr>
        <w:t xml:space="preserve">2.2. </w:t>
      </w:r>
      <w:r w:rsidR="00576595" w:rsidRPr="00576595">
        <w:rPr>
          <w:sz w:val="26"/>
          <w:szCs w:val="26"/>
        </w:rPr>
        <w:t>Субсидия</w:t>
      </w:r>
      <w:r w:rsidR="00576595" w:rsidRPr="00D1384F">
        <w:rPr>
          <w:sz w:val="26"/>
          <w:szCs w:val="26"/>
        </w:rPr>
        <w:t xml:space="preserve"> на возмещение части затрат субъектам малого и среднего предпринимательства определяется из расчета 50 (пятьдесят) процентов документально подтвержденных фактических затрат без учета Н</w:t>
      </w:r>
      <w:proofErr w:type="gramStart"/>
      <w:r w:rsidR="00576595" w:rsidRPr="00D1384F">
        <w:rPr>
          <w:sz w:val="26"/>
          <w:szCs w:val="26"/>
        </w:rPr>
        <w:t>ДС в пр</w:t>
      </w:r>
      <w:proofErr w:type="gramEnd"/>
      <w:r w:rsidR="00576595" w:rsidRPr="00D1384F">
        <w:rPr>
          <w:sz w:val="26"/>
          <w:szCs w:val="26"/>
        </w:rPr>
        <w:t xml:space="preserve">еделах лимитов, предусмотренных бюджетом на соответствующий финансовый год, пропорционально суммам, заявленным к возмещению, и рассчитывается </w:t>
      </w:r>
      <w:r w:rsidR="00655B12">
        <w:rPr>
          <w:sz w:val="26"/>
          <w:szCs w:val="26"/>
        </w:rPr>
        <w:t xml:space="preserve">                              </w:t>
      </w:r>
      <w:r w:rsidR="00576595" w:rsidRPr="00D1384F">
        <w:rPr>
          <w:sz w:val="26"/>
          <w:szCs w:val="26"/>
        </w:rPr>
        <w:t>по формулам:</w:t>
      </w:r>
    </w:p>
    <w:p w:rsidR="00576595" w:rsidRPr="00D1384F" w:rsidRDefault="00576595" w:rsidP="00576595">
      <w:pPr>
        <w:pStyle w:val="ConsPlusNormal"/>
        <w:jc w:val="both"/>
        <w:rPr>
          <w:sz w:val="26"/>
          <w:szCs w:val="26"/>
        </w:rPr>
      </w:pPr>
    </w:p>
    <w:p w:rsidR="00576595" w:rsidRPr="00D1384F" w:rsidRDefault="00576595" w:rsidP="00576595">
      <w:pPr>
        <w:pStyle w:val="ConsPlusNormal"/>
        <w:ind w:firstLine="540"/>
        <w:jc w:val="both"/>
        <w:rPr>
          <w:sz w:val="26"/>
          <w:szCs w:val="26"/>
          <w:lang w:val="en-US"/>
        </w:rPr>
      </w:pPr>
      <w:r w:rsidRPr="00D1384F">
        <w:rPr>
          <w:sz w:val="26"/>
          <w:szCs w:val="26"/>
          <w:lang w:val="en-US"/>
        </w:rPr>
        <w:t xml:space="preserve">1) </w:t>
      </w:r>
      <w:proofErr w:type="spellStart"/>
      <w:r w:rsidRPr="00D1384F">
        <w:rPr>
          <w:sz w:val="26"/>
          <w:szCs w:val="26"/>
          <w:lang w:val="en-US"/>
        </w:rPr>
        <w:t>Sn</w:t>
      </w:r>
      <w:proofErr w:type="spellEnd"/>
      <w:r w:rsidRPr="00D1384F">
        <w:rPr>
          <w:sz w:val="26"/>
          <w:szCs w:val="26"/>
          <w:lang w:val="en-US"/>
        </w:rPr>
        <w:t xml:space="preserve"> = P1 + P2 + P... = 100%;</w:t>
      </w:r>
    </w:p>
    <w:p w:rsidR="00576595" w:rsidRPr="00D1384F" w:rsidRDefault="00576595" w:rsidP="00576595">
      <w:pPr>
        <w:pStyle w:val="ConsPlusNormal"/>
        <w:jc w:val="both"/>
        <w:rPr>
          <w:sz w:val="26"/>
          <w:szCs w:val="26"/>
          <w:lang w:val="en-US"/>
        </w:rPr>
      </w:pPr>
    </w:p>
    <w:p w:rsidR="00576595" w:rsidRPr="00D1384F" w:rsidRDefault="00576595" w:rsidP="00576595">
      <w:pPr>
        <w:pStyle w:val="ConsPlusNormal"/>
        <w:ind w:firstLine="540"/>
        <w:jc w:val="both"/>
        <w:rPr>
          <w:sz w:val="26"/>
          <w:szCs w:val="26"/>
          <w:lang w:val="en-US"/>
        </w:rPr>
      </w:pPr>
      <w:r w:rsidRPr="00D1384F">
        <w:rPr>
          <w:sz w:val="26"/>
          <w:szCs w:val="26"/>
          <w:lang w:val="en-US"/>
        </w:rPr>
        <w:t xml:space="preserve">2) D1 = (P1 x 100%) / </w:t>
      </w:r>
      <w:proofErr w:type="spellStart"/>
      <w:r w:rsidRPr="00D1384F">
        <w:rPr>
          <w:sz w:val="26"/>
          <w:szCs w:val="26"/>
          <w:lang w:val="en-US"/>
        </w:rPr>
        <w:t>Sn</w:t>
      </w:r>
      <w:proofErr w:type="spellEnd"/>
      <w:r w:rsidRPr="00D1384F">
        <w:rPr>
          <w:sz w:val="26"/>
          <w:szCs w:val="26"/>
          <w:lang w:val="en-US"/>
        </w:rPr>
        <w:t xml:space="preserve">; D2 = (P2 x 100%) / </w:t>
      </w:r>
      <w:proofErr w:type="spellStart"/>
      <w:r w:rsidRPr="00D1384F">
        <w:rPr>
          <w:sz w:val="26"/>
          <w:szCs w:val="26"/>
          <w:lang w:val="en-US"/>
        </w:rPr>
        <w:t>Sn</w:t>
      </w:r>
      <w:proofErr w:type="spellEnd"/>
      <w:r w:rsidRPr="00D1384F">
        <w:rPr>
          <w:sz w:val="26"/>
          <w:szCs w:val="26"/>
          <w:lang w:val="en-US"/>
        </w:rPr>
        <w:t xml:space="preserve">; D... = (P... x 100%) / </w:t>
      </w:r>
      <w:proofErr w:type="spellStart"/>
      <w:r w:rsidRPr="00D1384F">
        <w:rPr>
          <w:sz w:val="26"/>
          <w:szCs w:val="26"/>
          <w:lang w:val="en-US"/>
        </w:rPr>
        <w:t>Sn</w:t>
      </w:r>
      <w:proofErr w:type="spellEnd"/>
      <w:r w:rsidRPr="00D1384F">
        <w:rPr>
          <w:sz w:val="26"/>
          <w:szCs w:val="26"/>
          <w:lang w:val="en-US"/>
        </w:rPr>
        <w:t>;</w:t>
      </w:r>
    </w:p>
    <w:p w:rsidR="00576595" w:rsidRPr="00D1384F" w:rsidRDefault="00576595" w:rsidP="00576595">
      <w:pPr>
        <w:pStyle w:val="ConsPlusNormal"/>
        <w:jc w:val="both"/>
        <w:rPr>
          <w:sz w:val="26"/>
          <w:szCs w:val="26"/>
          <w:lang w:val="en-US"/>
        </w:rPr>
      </w:pPr>
    </w:p>
    <w:p w:rsidR="00576595" w:rsidRPr="00D1384F" w:rsidRDefault="00576595" w:rsidP="00576595">
      <w:pPr>
        <w:pStyle w:val="ConsPlusNormal"/>
        <w:ind w:firstLine="540"/>
        <w:jc w:val="both"/>
        <w:rPr>
          <w:sz w:val="26"/>
          <w:szCs w:val="26"/>
        </w:rPr>
      </w:pPr>
      <w:r w:rsidRPr="00D1384F">
        <w:rPr>
          <w:sz w:val="26"/>
          <w:szCs w:val="26"/>
          <w:lang w:val="en-US"/>
        </w:rPr>
        <w:lastRenderedPageBreak/>
        <w:t xml:space="preserve">3) Sv1 = L x D1; Sv2 = L x D2; </w:t>
      </w:r>
      <w:proofErr w:type="spellStart"/>
      <w:r w:rsidRPr="00D1384F">
        <w:rPr>
          <w:sz w:val="26"/>
          <w:szCs w:val="26"/>
          <w:lang w:val="en-US"/>
        </w:rPr>
        <w:t>Sv</w:t>
      </w:r>
      <w:proofErr w:type="spellEnd"/>
      <w:r w:rsidRPr="00D1384F">
        <w:rPr>
          <w:sz w:val="26"/>
          <w:szCs w:val="26"/>
          <w:lang w:val="en-US"/>
        </w:rPr>
        <w:t xml:space="preserve">... </w:t>
      </w:r>
      <w:r w:rsidRPr="00D1384F">
        <w:rPr>
          <w:sz w:val="26"/>
          <w:szCs w:val="26"/>
        </w:rPr>
        <w:t xml:space="preserve">= L </w:t>
      </w:r>
      <w:proofErr w:type="spellStart"/>
      <w:r w:rsidRPr="00D1384F">
        <w:rPr>
          <w:sz w:val="26"/>
          <w:szCs w:val="26"/>
        </w:rPr>
        <w:t>x</w:t>
      </w:r>
      <w:proofErr w:type="spellEnd"/>
      <w:r w:rsidRPr="00D1384F">
        <w:rPr>
          <w:sz w:val="26"/>
          <w:szCs w:val="26"/>
        </w:rPr>
        <w:t xml:space="preserve"> D...,</w:t>
      </w:r>
    </w:p>
    <w:p w:rsidR="00576595" w:rsidRPr="00D1384F" w:rsidRDefault="00576595" w:rsidP="00576595">
      <w:pPr>
        <w:pStyle w:val="ConsPlusNormal"/>
        <w:jc w:val="both"/>
        <w:rPr>
          <w:sz w:val="26"/>
          <w:szCs w:val="26"/>
        </w:rPr>
      </w:pPr>
    </w:p>
    <w:p w:rsidR="00576595" w:rsidRPr="00D1384F" w:rsidRDefault="00576595" w:rsidP="00576595">
      <w:pPr>
        <w:pStyle w:val="ConsPlusNormal"/>
        <w:ind w:firstLine="540"/>
        <w:jc w:val="both"/>
        <w:rPr>
          <w:sz w:val="26"/>
          <w:szCs w:val="26"/>
        </w:rPr>
      </w:pPr>
      <w:r w:rsidRPr="00D1384F">
        <w:rPr>
          <w:sz w:val="26"/>
          <w:szCs w:val="26"/>
        </w:rPr>
        <w:t>где:</w:t>
      </w:r>
    </w:p>
    <w:p w:rsidR="00576595" w:rsidRPr="00D1384F" w:rsidRDefault="00576595" w:rsidP="00576595">
      <w:pPr>
        <w:pStyle w:val="ConsPlusNormal"/>
        <w:ind w:firstLine="540"/>
        <w:jc w:val="both"/>
        <w:rPr>
          <w:sz w:val="26"/>
          <w:szCs w:val="26"/>
        </w:rPr>
      </w:pPr>
      <w:r w:rsidRPr="00D1384F">
        <w:rPr>
          <w:sz w:val="26"/>
          <w:szCs w:val="26"/>
        </w:rPr>
        <w:t>L - лимит бюджетных средств, предусмотренных на субсидию в текущем финансовом году;</w:t>
      </w:r>
    </w:p>
    <w:p w:rsidR="00576595" w:rsidRPr="00D1384F" w:rsidRDefault="00576595" w:rsidP="00576595">
      <w:pPr>
        <w:pStyle w:val="ConsPlusNormal"/>
        <w:ind w:firstLine="540"/>
        <w:jc w:val="both"/>
        <w:rPr>
          <w:sz w:val="26"/>
          <w:szCs w:val="26"/>
        </w:rPr>
      </w:pPr>
      <w:proofErr w:type="spellStart"/>
      <w:r w:rsidRPr="00D1384F">
        <w:rPr>
          <w:sz w:val="26"/>
          <w:szCs w:val="26"/>
        </w:rPr>
        <w:t>Sn</w:t>
      </w:r>
      <w:proofErr w:type="spellEnd"/>
      <w:r w:rsidRPr="00D1384F">
        <w:rPr>
          <w:sz w:val="26"/>
          <w:szCs w:val="26"/>
        </w:rPr>
        <w:t xml:space="preserve"> - сумма расходов всех получателей субсидии, заявленных к возмещению документально подтвержденных фактических затрат, из расчета 50% затрат без учета НДС;</w:t>
      </w:r>
    </w:p>
    <w:p w:rsidR="00576595" w:rsidRPr="00D1384F" w:rsidRDefault="00576595" w:rsidP="00576595">
      <w:pPr>
        <w:pStyle w:val="ConsPlusNormal"/>
        <w:ind w:firstLine="540"/>
        <w:jc w:val="both"/>
        <w:rPr>
          <w:sz w:val="26"/>
          <w:szCs w:val="26"/>
        </w:rPr>
      </w:pPr>
      <w:r w:rsidRPr="00D1384F">
        <w:rPr>
          <w:sz w:val="26"/>
          <w:szCs w:val="26"/>
        </w:rPr>
        <w:t>P - получатель субсидий;</w:t>
      </w:r>
    </w:p>
    <w:p w:rsidR="00576595" w:rsidRPr="00D1384F" w:rsidRDefault="00576595" w:rsidP="00576595">
      <w:pPr>
        <w:pStyle w:val="ConsPlusNormal"/>
        <w:ind w:firstLine="540"/>
        <w:jc w:val="both"/>
        <w:rPr>
          <w:sz w:val="26"/>
          <w:szCs w:val="26"/>
        </w:rPr>
      </w:pPr>
      <w:r w:rsidRPr="00D1384F">
        <w:rPr>
          <w:sz w:val="26"/>
          <w:szCs w:val="26"/>
        </w:rPr>
        <w:t xml:space="preserve">D - доля расходов одного получателя субсидии от </w:t>
      </w:r>
      <w:proofErr w:type="spellStart"/>
      <w:r w:rsidRPr="00D1384F">
        <w:rPr>
          <w:sz w:val="26"/>
          <w:szCs w:val="26"/>
        </w:rPr>
        <w:t>Sn</w:t>
      </w:r>
      <w:proofErr w:type="spellEnd"/>
      <w:r w:rsidRPr="00D1384F">
        <w:rPr>
          <w:sz w:val="26"/>
          <w:szCs w:val="26"/>
        </w:rPr>
        <w:t>;</w:t>
      </w:r>
    </w:p>
    <w:p w:rsidR="00576595" w:rsidRPr="00D1384F" w:rsidRDefault="00576595" w:rsidP="00576595">
      <w:pPr>
        <w:pStyle w:val="ConsPlusNormal"/>
        <w:ind w:firstLine="540"/>
        <w:jc w:val="both"/>
        <w:rPr>
          <w:sz w:val="26"/>
          <w:szCs w:val="26"/>
        </w:rPr>
      </w:pPr>
      <w:proofErr w:type="spellStart"/>
      <w:r w:rsidRPr="00D1384F">
        <w:rPr>
          <w:sz w:val="26"/>
          <w:szCs w:val="26"/>
        </w:rPr>
        <w:t>Sv</w:t>
      </w:r>
      <w:proofErr w:type="spellEnd"/>
      <w:r w:rsidRPr="00D1384F">
        <w:rPr>
          <w:sz w:val="26"/>
          <w:szCs w:val="26"/>
        </w:rPr>
        <w:t xml:space="preserve"> - сумма к возмещению на одного получателя субсидии.</w:t>
      </w:r>
    </w:p>
    <w:p w:rsidR="00576595" w:rsidRPr="00D1384F" w:rsidRDefault="00576595" w:rsidP="00576595">
      <w:pPr>
        <w:pStyle w:val="ConsPlusNormal"/>
        <w:ind w:firstLine="540"/>
        <w:jc w:val="both"/>
        <w:rPr>
          <w:sz w:val="26"/>
          <w:szCs w:val="26"/>
        </w:rPr>
      </w:pPr>
      <w:proofErr w:type="spellStart"/>
      <w:r w:rsidRPr="00D1384F">
        <w:rPr>
          <w:sz w:val="26"/>
          <w:szCs w:val="26"/>
        </w:rPr>
        <w:t>Sp</w:t>
      </w:r>
      <w:proofErr w:type="spellEnd"/>
      <w:r w:rsidRPr="00D1384F">
        <w:rPr>
          <w:sz w:val="26"/>
          <w:szCs w:val="26"/>
        </w:rPr>
        <w:t xml:space="preserve"> - сумма к возмещению документально подтвержденных фактических затрат из расчета 50% затрат без учета НДС одного получателя субсидии.</w:t>
      </w:r>
    </w:p>
    <w:p w:rsidR="0053336B" w:rsidRDefault="00576595" w:rsidP="00576595">
      <w:pPr>
        <w:pStyle w:val="ConsPlusNormal"/>
        <w:ind w:firstLine="540"/>
        <w:jc w:val="both"/>
        <w:rPr>
          <w:sz w:val="26"/>
          <w:szCs w:val="26"/>
        </w:rPr>
      </w:pPr>
      <w:r w:rsidRPr="00D1384F">
        <w:rPr>
          <w:sz w:val="26"/>
          <w:szCs w:val="26"/>
        </w:rPr>
        <w:t>Лимит средств, предусмотренный бюджетом на возмещение части затрат, распределяется между заявившимися получателями субсидии пропорционально.</w:t>
      </w:r>
    </w:p>
    <w:p w:rsidR="008E797D" w:rsidRPr="00FA1179" w:rsidRDefault="00576595" w:rsidP="008E797D">
      <w:pPr>
        <w:pStyle w:val="ConsPlusNormal"/>
        <w:spacing w:before="280"/>
        <w:ind w:firstLine="540"/>
        <w:jc w:val="both"/>
        <w:rPr>
          <w:sz w:val="26"/>
          <w:szCs w:val="26"/>
        </w:rPr>
      </w:pPr>
      <w:r>
        <w:rPr>
          <w:sz w:val="26"/>
          <w:szCs w:val="26"/>
        </w:rPr>
        <w:t xml:space="preserve">2.3. </w:t>
      </w:r>
      <w:r w:rsidR="008E797D" w:rsidRPr="00FA1179">
        <w:rPr>
          <w:sz w:val="26"/>
          <w:szCs w:val="26"/>
        </w:rPr>
        <w:t xml:space="preserve">В случае, если субсидия предоставляется в целях возмещения части затрат, указанных в </w:t>
      </w:r>
      <w:hyperlink w:anchor="P54">
        <w:r w:rsidR="008E797D" w:rsidRPr="00FA1179">
          <w:rPr>
            <w:sz w:val="26"/>
            <w:szCs w:val="26"/>
          </w:rPr>
          <w:t>п</w:t>
        </w:r>
        <w:r w:rsidR="008E797D">
          <w:rPr>
            <w:sz w:val="26"/>
            <w:szCs w:val="26"/>
          </w:rPr>
          <w:t>одпункте</w:t>
        </w:r>
        <w:r w:rsidR="008E797D" w:rsidRPr="00FA1179">
          <w:rPr>
            <w:sz w:val="26"/>
            <w:szCs w:val="26"/>
          </w:rPr>
          <w:t xml:space="preserve"> </w:t>
        </w:r>
        <w:r w:rsidR="008E797D">
          <w:rPr>
            <w:sz w:val="26"/>
            <w:szCs w:val="26"/>
          </w:rPr>
          <w:t>«</w:t>
        </w:r>
        <w:r w:rsidR="008E797D" w:rsidRPr="00FA1179">
          <w:rPr>
            <w:sz w:val="26"/>
            <w:szCs w:val="26"/>
          </w:rPr>
          <w:t>а</w:t>
        </w:r>
        <w:r w:rsidR="008E797D">
          <w:rPr>
            <w:sz w:val="26"/>
            <w:szCs w:val="26"/>
          </w:rPr>
          <w:t>»</w:t>
        </w:r>
        <w:r w:rsidR="008E797D" w:rsidRPr="00FA1179">
          <w:rPr>
            <w:sz w:val="26"/>
            <w:szCs w:val="26"/>
          </w:rPr>
          <w:t xml:space="preserve"> п</w:t>
        </w:r>
        <w:r w:rsidR="008E797D">
          <w:rPr>
            <w:sz w:val="26"/>
            <w:szCs w:val="26"/>
          </w:rPr>
          <w:t xml:space="preserve">ункта </w:t>
        </w:r>
        <w:r w:rsidR="008E797D" w:rsidRPr="00FA1179">
          <w:rPr>
            <w:sz w:val="26"/>
            <w:szCs w:val="26"/>
          </w:rPr>
          <w:t xml:space="preserve"> 1.2</w:t>
        </w:r>
      </w:hyperlink>
      <w:r w:rsidR="008E797D">
        <w:t>.</w:t>
      </w:r>
      <w:r w:rsidR="008E797D" w:rsidRPr="00FA1179">
        <w:rPr>
          <w:sz w:val="26"/>
          <w:szCs w:val="26"/>
        </w:rPr>
        <w:t xml:space="preserve"> настоящего </w:t>
      </w:r>
      <w:r w:rsidR="008E797D">
        <w:rPr>
          <w:sz w:val="26"/>
          <w:szCs w:val="26"/>
        </w:rPr>
        <w:t>Соглашения</w:t>
      </w:r>
      <w:r w:rsidR="008E797D" w:rsidRPr="00FA1179">
        <w:rPr>
          <w:sz w:val="26"/>
          <w:szCs w:val="26"/>
        </w:rPr>
        <w:t xml:space="preserve">, то дополнительно </w:t>
      </w:r>
      <w:r w:rsidR="00655B12">
        <w:rPr>
          <w:sz w:val="26"/>
          <w:szCs w:val="26"/>
        </w:rPr>
        <w:t xml:space="preserve">                </w:t>
      </w:r>
      <w:r w:rsidR="008E797D" w:rsidRPr="00FA1179">
        <w:rPr>
          <w:sz w:val="26"/>
          <w:szCs w:val="26"/>
        </w:rPr>
        <w:t xml:space="preserve">к документам, </w:t>
      </w:r>
      <w:r w:rsidR="008E797D">
        <w:rPr>
          <w:sz w:val="26"/>
          <w:szCs w:val="26"/>
        </w:rPr>
        <w:t>которые предоставляются вместе с предложением (заявкой)</w:t>
      </w:r>
      <w:r w:rsidR="008E797D" w:rsidRPr="00FA1179">
        <w:rPr>
          <w:sz w:val="26"/>
          <w:szCs w:val="26"/>
        </w:rPr>
        <w:t>, получатель субсидии представляет документы, подтверждающие оплату получателем субсидии арендных платежей за текущий финансовый год.</w:t>
      </w:r>
    </w:p>
    <w:p w:rsidR="008E797D" w:rsidRPr="00FA1179" w:rsidRDefault="008E797D" w:rsidP="008E797D">
      <w:pPr>
        <w:pStyle w:val="ConsPlusNormal"/>
        <w:spacing w:before="280"/>
        <w:ind w:firstLine="540"/>
        <w:jc w:val="both"/>
        <w:rPr>
          <w:sz w:val="26"/>
          <w:szCs w:val="26"/>
        </w:rPr>
      </w:pPr>
      <w:r>
        <w:rPr>
          <w:sz w:val="26"/>
          <w:szCs w:val="26"/>
        </w:rPr>
        <w:t xml:space="preserve">2.4. </w:t>
      </w:r>
      <w:r w:rsidRPr="00FA1179">
        <w:rPr>
          <w:sz w:val="26"/>
          <w:szCs w:val="26"/>
        </w:rPr>
        <w:t xml:space="preserve">В случае, если субсидия предоставляется в целях возмещения части затрат, указанных в </w:t>
      </w:r>
      <w:hyperlink w:anchor="P55">
        <w:r>
          <w:rPr>
            <w:sz w:val="26"/>
            <w:szCs w:val="26"/>
          </w:rPr>
          <w:t>подпункте «</w:t>
        </w:r>
        <w:r w:rsidRPr="00FA1179">
          <w:rPr>
            <w:sz w:val="26"/>
            <w:szCs w:val="26"/>
          </w:rPr>
          <w:t>б</w:t>
        </w:r>
        <w:r>
          <w:rPr>
            <w:sz w:val="26"/>
            <w:szCs w:val="26"/>
          </w:rPr>
          <w:t>»</w:t>
        </w:r>
        <w:r w:rsidRPr="00FA1179">
          <w:rPr>
            <w:sz w:val="26"/>
            <w:szCs w:val="26"/>
          </w:rPr>
          <w:t xml:space="preserve"> п</w:t>
        </w:r>
        <w:r>
          <w:rPr>
            <w:sz w:val="26"/>
            <w:szCs w:val="26"/>
          </w:rPr>
          <w:t xml:space="preserve">ункта </w:t>
        </w:r>
        <w:r w:rsidRPr="00FA1179">
          <w:rPr>
            <w:sz w:val="26"/>
            <w:szCs w:val="26"/>
          </w:rPr>
          <w:t>1.2</w:t>
        </w:r>
      </w:hyperlink>
      <w:r w:rsidRPr="00FA1179">
        <w:rPr>
          <w:sz w:val="26"/>
          <w:szCs w:val="26"/>
        </w:rPr>
        <w:t xml:space="preserve"> настоящего </w:t>
      </w:r>
      <w:r>
        <w:rPr>
          <w:sz w:val="26"/>
          <w:szCs w:val="26"/>
        </w:rPr>
        <w:t>Соглашения</w:t>
      </w:r>
      <w:r w:rsidRPr="00FA1179">
        <w:rPr>
          <w:sz w:val="26"/>
          <w:szCs w:val="26"/>
        </w:rPr>
        <w:t xml:space="preserve">, то дополнительно </w:t>
      </w:r>
      <w:r w:rsidR="00655B12">
        <w:rPr>
          <w:sz w:val="26"/>
          <w:szCs w:val="26"/>
        </w:rPr>
        <w:t xml:space="preserve">                 </w:t>
      </w:r>
      <w:r w:rsidRPr="00FA1179">
        <w:rPr>
          <w:sz w:val="26"/>
          <w:szCs w:val="26"/>
        </w:rPr>
        <w:t xml:space="preserve">к документам, </w:t>
      </w:r>
      <w:r>
        <w:rPr>
          <w:sz w:val="26"/>
          <w:szCs w:val="26"/>
        </w:rPr>
        <w:t>которые предоставляются вместе с предложением (заявкой)</w:t>
      </w:r>
      <w:r w:rsidRPr="00FA1179">
        <w:rPr>
          <w:sz w:val="26"/>
          <w:szCs w:val="26"/>
        </w:rPr>
        <w:t>,  получатель субсидии представляет следующие документы, подтверждающие фактически произведенные затраты:</w:t>
      </w:r>
    </w:p>
    <w:p w:rsidR="008E797D" w:rsidRPr="00FA1179" w:rsidRDefault="008E797D" w:rsidP="008E797D">
      <w:pPr>
        <w:pStyle w:val="ConsPlusNormal"/>
        <w:spacing w:before="280"/>
        <w:ind w:firstLine="540"/>
        <w:jc w:val="both"/>
        <w:rPr>
          <w:sz w:val="26"/>
          <w:szCs w:val="26"/>
        </w:rPr>
      </w:pPr>
      <w:proofErr w:type="gramStart"/>
      <w:r>
        <w:rPr>
          <w:sz w:val="26"/>
          <w:szCs w:val="26"/>
        </w:rPr>
        <w:t xml:space="preserve">- </w:t>
      </w:r>
      <w:r w:rsidRPr="00FA1179">
        <w:rPr>
          <w:sz w:val="26"/>
          <w:szCs w:val="26"/>
        </w:rPr>
        <w:t xml:space="preserve">копии действующих договоров с поставщиками коммунальных услуг (в случае, если получатель субсидии самостоятельно заключает договоры на предоставление коммунальных услуг в помещении), а также платежные поручения, платежные документы, платежное требование, кассовый чек, товарный чек, подтверждающие оплату коммунальных услуг за текущий финансовый год (в случае, если заключен договор с поставщиком коммунальной услуги согласно настоящему </w:t>
      </w:r>
      <w:r>
        <w:rPr>
          <w:sz w:val="26"/>
          <w:szCs w:val="26"/>
        </w:rPr>
        <w:t>П</w:t>
      </w:r>
      <w:r w:rsidRPr="00FA1179">
        <w:rPr>
          <w:sz w:val="26"/>
          <w:szCs w:val="26"/>
        </w:rPr>
        <w:t>орядку);</w:t>
      </w:r>
      <w:proofErr w:type="gramEnd"/>
    </w:p>
    <w:p w:rsidR="008E797D" w:rsidRPr="00FA1179" w:rsidRDefault="008E797D" w:rsidP="008E797D">
      <w:pPr>
        <w:pStyle w:val="ConsPlusNormal"/>
        <w:spacing w:before="280"/>
        <w:ind w:firstLine="540"/>
        <w:jc w:val="both"/>
        <w:rPr>
          <w:sz w:val="26"/>
          <w:szCs w:val="26"/>
        </w:rPr>
      </w:pPr>
      <w:r>
        <w:rPr>
          <w:sz w:val="26"/>
          <w:szCs w:val="26"/>
        </w:rPr>
        <w:t xml:space="preserve">- </w:t>
      </w:r>
      <w:r w:rsidRPr="00FA1179">
        <w:rPr>
          <w:sz w:val="26"/>
          <w:szCs w:val="26"/>
        </w:rPr>
        <w:t xml:space="preserve">платежные поручения, подтверждающие оплату коммунальных услуг </w:t>
      </w:r>
      <w:r w:rsidR="00655B12">
        <w:rPr>
          <w:sz w:val="26"/>
          <w:szCs w:val="26"/>
        </w:rPr>
        <w:t xml:space="preserve">                         </w:t>
      </w:r>
      <w:r w:rsidRPr="00FA1179">
        <w:rPr>
          <w:sz w:val="26"/>
          <w:szCs w:val="26"/>
        </w:rPr>
        <w:t>за помещение за текущий финансовый год (в случае, если оплата коммунальных услуг не включена в арендные платежи по договору аренды помещения);</w:t>
      </w:r>
    </w:p>
    <w:p w:rsidR="008E797D" w:rsidRDefault="008E797D" w:rsidP="008E797D">
      <w:pPr>
        <w:pStyle w:val="ConsPlusNormal"/>
        <w:spacing w:before="280"/>
        <w:ind w:firstLine="540"/>
        <w:jc w:val="both"/>
        <w:rPr>
          <w:sz w:val="26"/>
          <w:szCs w:val="26"/>
        </w:rPr>
      </w:pPr>
      <w:r>
        <w:rPr>
          <w:sz w:val="26"/>
          <w:szCs w:val="26"/>
        </w:rPr>
        <w:t xml:space="preserve">- </w:t>
      </w:r>
      <w:r w:rsidRPr="00FA1179">
        <w:rPr>
          <w:sz w:val="26"/>
          <w:szCs w:val="26"/>
        </w:rPr>
        <w:t>копии документов, подтверждающих оплату арендных платежей за текущий финансовый год (в случае, если оплата коммунальных услуг по договору аренды помещения включена в арендные платежи, платежные поручения).</w:t>
      </w:r>
    </w:p>
    <w:p w:rsidR="0053336B" w:rsidRPr="008B3796" w:rsidRDefault="0053336B" w:rsidP="008B3796">
      <w:pPr>
        <w:autoSpaceDE w:val="0"/>
        <w:autoSpaceDN w:val="0"/>
        <w:adjustRightInd w:val="0"/>
        <w:ind w:firstLine="567"/>
        <w:jc w:val="both"/>
        <w:rPr>
          <w:rFonts w:ascii="Times New Roman CYR" w:hAnsi="Times New Roman CYR" w:cs="Times New Roman CYR"/>
          <w:color w:val="000000"/>
          <w:sz w:val="26"/>
          <w:szCs w:val="26"/>
        </w:rPr>
      </w:pPr>
      <w:r w:rsidRPr="008B3796">
        <w:rPr>
          <w:rFonts w:ascii="Times New Roman CYR" w:hAnsi="Times New Roman CYR" w:cs="Times New Roman CYR"/>
          <w:color w:val="000000"/>
          <w:sz w:val="26"/>
          <w:szCs w:val="26"/>
        </w:rPr>
        <w:t>2.5. Субсидия в размере _______________________________________________</w:t>
      </w:r>
    </w:p>
    <w:p w:rsidR="0053336B" w:rsidRPr="008B3796" w:rsidRDefault="0053336B" w:rsidP="0053336B">
      <w:pPr>
        <w:autoSpaceDE w:val="0"/>
        <w:autoSpaceDN w:val="0"/>
        <w:adjustRightInd w:val="0"/>
        <w:ind w:firstLine="567"/>
        <w:jc w:val="both"/>
        <w:rPr>
          <w:rFonts w:ascii="Times New Roman CYR" w:hAnsi="Times New Roman CYR" w:cs="Times New Roman CYR"/>
          <w:color w:val="000000"/>
        </w:rPr>
      </w:pPr>
      <w:r w:rsidRPr="008B3796">
        <w:rPr>
          <w:rFonts w:ascii="Times New Roman CYR" w:hAnsi="Times New Roman CYR" w:cs="Times New Roman CYR"/>
          <w:color w:val="000000"/>
          <w:sz w:val="26"/>
          <w:szCs w:val="26"/>
        </w:rPr>
        <w:t xml:space="preserve">                                                         </w:t>
      </w:r>
      <w:r w:rsidRPr="008B3796">
        <w:rPr>
          <w:rFonts w:ascii="Times New Roman CYR" w:hAnsi="Times New Roman CYR" w:cs="Times New Roman CYR"/>
          <w:color w:val="000000"/>
        </w:rPr>
        <w:t>(указывается цифрами и прописью)</w:t>
      </w:r>
    </w:p>
    <w:p w:rsidR="008B3796" w:rsidRPr="008B3796" w:rsidRDefault="0053336B" w:rsidP="008B3796">
      <w:pPr>
        <w:autoSpaceDE w:val="0"/>
        <w:autoSpaceDN w:val="0"/>
        <w:adjustRightInd w:val="0"/>
        <w:jc w:val="both"/>
        <w:rPr>
          <w:sz w:val="26"/>
          <w:szCs w:val="26"/>
        </w:rPr>
      </w:pPr>
      <w:r w:rsidRPr="008B3796">
        <w:rPr>
          <w:rFonts w:ascii="Times New Roman CYR" w:hAnsi="Times New Roman CYR" w:cs="Times New Roman CYR"/>
          <w:color w:val="000000"/>
        </w:rPr>
        <w:t>________________________________________________________________________________</w:t>
      </w:r>
      <w:r w:rsidRPr="008B3796">
        <w:rPr>
          <w:rFonts w:ascii="Times New Roman CYR" w:hAnsi="Times New Roman CYR" w:cs="Times New Roman CYR"/>
          <w:color w:val="000000"/>
          <w:sz w:val="26"/>
          <w:szCs w:val="26"/>
        </w:rPr>
        <w:t xml:space="preserve"> </w:t>
      </w:r>
      <w:r w:rsidRPr="008B3796">
        <w:rPr>
          <w:sz w:val="26"/>
          <w:szCs w:val="26"/>
        </w:rPr>
        <w:t xml:space="preserve">перечисляется на расчетный или корреспондентский  счет, открытый получателем субсидии в учреждениях Центрального банка Российской Федерации или кредитных организациях (если иное не установлено бюджетным законодательством Российской </w:t>
      </w:r>
      <w:r w:rsidRPr="008B3796">
        <w:rPr>
          <w:sz w:val="26"/>
          <w:szCs w:val="26"/>
        </w:rPr>
        <w:lastRenderedPageBreak/>
        <w:t xml:space="preserve">Федерации), указанный в </w:t>
      </w:r>
      <w:r w:rsidRPr="008B3796">
        <w:rPr>
          <w:rFonts w:eastAsia="MS Mincho"/>
          <w:sz w:val="26"/>
          <w:szCs w:val="26"/>
        </w:rPr>
        <w:t>Соглашении</w:t>
      </w:r>
      <w:r w:rsidR="008B3796" w:rsidRPr="008B3796">
        <w:rPr>
          <w:sz w:val="26"/>
          <w:szCs w:val="26"/>
        </w:rPr>
        <w:t xml:space="preserve">, не позднее 10 (десятого) рабочего дня после принятия распоряжения </w:t>
      </w:r>
      <w:r w:rsidR="008B3796">
        <w:rPr>
          <w:sz w:val="26"/>
          <w:szCs w:val="26"/>
        </w:rPr>
        <w:t>а</w:t>
      </w:r>
      <w:r w:rsidR="008B3796" w:rsidRPr="008B3796">
        <w:rPr>
          <w:sz w:val="26"/>
          <w:szCs w:val="26"/>
        </w:rPr>
        <w:t>дминистрации.</w:t>
      </w:r>
    </w:p>
    <w:p w:rsidR="0053336B" w:rsidRPr="008B3796" w:rsidRDefault="0053336B" w:rsidP="008B3796">
      <w:pPr>
        <w:pStyle w:val="ConsPlusNormal"/>
        <w:ind w:firstLineChars="218" w:firstLine="567"/>
        <w:jc w:val="both"/>
        <w:rPr>
          <w:sz w:val="26"/>
          <w:szCs w:val="26"/>
        </w:rPr>
      </w:pPr>
      <w:r w:rsidRPr="008B3796">
        <w:rPr>
          <w:sz w:val="26"/>
          <w:szCs w:val="26"/>
        </w:rPr>
        <w:t xml:space="preserve">2.6. Условием предоставления субсидии является согласие получателя субсидии на осуществление администрацией проверок соблюдения получателем субсидии условий, целей и порядка предоставления субсидии. </w:t>
      </w:r>
    </w:p>
    <w:p w:rsidR="0053336B" w:rsidRPr="008B3796" w:rsidRDefault="0053336B" w:rsidP="0053336B">
      <w:pPr>
        <w:pStyle w:val="ConsPlusNormal"/>
        <w:ind w:firstLineChars="253" w:firstLine="658"/>
        <w:jc w:val="both"/>
        <w:rPr>
          <w:sz w:val="26"/>
          <w:szCs w:val="26"/>
        </w:rPr>
      </w:pPr>
      <w:r w:rsidRPr="008B3796">
        <w:rPr>
          <w:sz w:val="26"/>
          <w:szCs w:val="26"/>
        </w:rPr>
        <w:t>Выражение согласия получателя субсидии на осуществление указанных проверок осуществляется путем подписания настоящего Соглашения.</w:t>
      </w:r>
    </w:p>
    <w:p w:rsidR="0053336B" w:rsidRPr="00196CD1" w:rsidRDefault="0053336B" w:rsidP="0053336B">
      <w:pPr>
        <w:pStyle w:val="ConsPlusNormal"/>
        <w:jc w:val="both"/>
        <w:rPr>
          <w:sz w:val="26"/>
          <w:szCs w:val="26"/>
          <w:highlight w:val="yellow"/>
        </w:rPr>
      </w:pPr>
    </w:p>
    <w:p w:rsidR="0053336B" w:rsidRPr="008B3796" w:rsidRDefault="0053336B" w:rsidP="0053336B">
      <w:pPr>
        <w:autoSpaceDE w:val="0"/>
        <w:autoSpaceDN w:val="0"/>
        <w:adjustRightInd w:val="0"/>
        <w:jc w:val="center"/>
        <w:rPr>
          <w:b/>
          <w:color w:val="000000"/>
          <w:sz w:val="26"/>
          <w:szCs w:val="26"/>
        </w:rPr>
      </w:pPr>
      <w:r w:rsidRPr="008B3796">
        <w:rPr>
          <w:b/>
          <w:color w:val="000000"/>
          <w:sz w:val="26"/>
          <w:szCs w:val="26"/>
        </w:rPr>
        <w:t>3. Права и обязанности Получателя субсидии</w:t>
      </w:r>
    </w:p>
    <w:p w:rsidR="0053336B" w:rsidRPr="008B3796" w:rsidRDefault="0053336B" w:rsidP="009D4D1D">
      <w:pPr>
        <w:pStyle w:val="ConsPlusNormal"/>
        <w:spacing w:before="280"/>
        <w:ind w:firstLine="540"/>
        <w:jc w:val="both"/>
        <w:rPr>
          <w:color w:val="000000"/>
          <w:sz w:val="26"/>
          <w:szCs w:val="26"/>
        </w:rPr>
      </w:pPr>
      <w:r w:rsidRPr="008B3796">
        <w:rPr>
          <w:color w:val="000000"/>
          <w:sz w:val="26"/>
          <w:szCs w:val="26"/>
        </w:rPr>
        <w:t xml:space="preserve">3.1. </w:t>
      </w:r>
      <w:r w:rsidRPr="008B3796">
        <w:rPr>
          <w:i/>
          <w:color w:val="000000"/>
          <w:sz w:val="26"/>
          <w:szCs w:val="26"/>
        </w:rPr>
        <w:t>Получатель субсидии имеет право</w:t>
      </w:r>
      <w:r w:rsidR="009D4D1D">
        <w:rPr>
          <w:i/>
          <w:color w:val="000000"/>
          <w:sz w:val="26"/>
          <w:szCs w:val="26"/>
        </w:rPr>
        <w:t xml:space="preserve"> </w:t>
      </w:r>
      <w:r w:rsidR="009D4D1D" w:rsidRPr="009D4D1D">
        <w:rPr>
          <w:color w:val="000000"/>
          <w:sz w:val="26"/>
          <w:szCs w:val="26"/>
        </w:rPr>
        <w:t>(</w:t>
      </w:r>
      <w:r w:rsidR="009D4D1D" w:rsidRPr="009D4D1D">
        <w:rPr>
          <w:sz w:val="26"/>
          <w:szCs w:val="26"/>
        </w:rPr>
        <w:t>в течение</w:t>
      </w:r>
      <w:r w:rsidR="009D4D1D" w:rsidRPr="00220056">
        <w:rPr>
          <w:sz w:val="26"/>
          <w:szCs w:val="26"/>
        </w:rPr>
        <w:t xml:space="preserve"> последующих 2 (двух) календарных лет </w:t>
      </w:r>
      <w:proofErr w:type="gramStart"/>
      <w:r w:rsidR="009D4D1D" w:rsidRPr="00220056">
        <w:rPr>
          <w:sz w:val="26"/>
          <w:szCs w:val="26"/>
        </w:rPr>
        <w:t>с даты получения</w:t>
      </w:r>
      <w:proofErr w:type="gramEnd"/>
      <w:r w:rsidR="009D4D1D" w:rsidRPr="00220056">
        <w:rPr>
          <w:sz w:val="26"/>
          <w:szCs w:val="26"/>
        </w:rPr>
        <w:t xml:space="preserve"> субсидии</w:t>
      </w:r>
      <w:r w:rsidR="009D4D1D">
        <w:rPr>
          <w:sz w:val="26"/>
          <w:szCs w:val="26"/>
        </w:rPr>
        <w:t>)</w:t>
      </w:r>
      <w:r w:rsidRPr="008B3796">
        <w:rPr>
          <w:color w:val="000000"/>
          <w:sz w:val="26"/>
          <w:szCs w:val="26"/>
        </w:rPr>
        <w:t>:</w:t>
      </w:r>
    </w:p>
    <w:p w:rsidR="0053336B" w:rsidRPr="008B3796" w:rsidRDefault="0053336B" w:rsidP="009D4D1D">
      <w:pPr>
        <w:autoSpaceDE w:val="0"/>
        <w:autoSpaceDN w:val="0"/>
        <w:adjustRightInd w:val="0"/>
        <w:ind w:firstLine="567"/>
        <w:jc w:val="both"/>
        <w:rPr>
          <w:color w:val="000000"/>
          <w:sz w:val="26"/>
          <w:szCs w:val="26"/>
        </w:rPr>
      </w:pPr>
      <w:r w:rsidRPr="008B3796">
        <w:rPr>
          <w:color w:val="000000"/>
          <w:sz w:val="26"/>
          <w:szCs w:val="26"/>
        </w:rPr>
        <w:t>3.1.1. обращаться к Администрации за разъяснениями в связи с исполнением настоящего Соглашения.</w:t>
      </w:r>
    </w:p>
    <w:p w:rsidR="0053336B" w:rsidRPr="00450F5D" w:rsidRDefault="0053336B" w:rsidP="009D4D1D">
      <w:pPr>
        <w:pStyle w:val="ConsPlusNormal"/>
        <w:ind w:firstLine="540"/>
        <w:jc w:val="both"/>
        <w:rPr>
          <w:color w:val="000000"/>
          <w:sz w:val="26"/>
          <w:szCs w:val="26"/>
        </w:rPr>
      </w:pPr>
      <w:r w:rsidRPr="00450F5D">
        <w:rPr>
          <w:color w:val="000000"/>
          <w:sz w:val="26"/>
          <w:szCs w:val="26"/>
        </w:rPr>
        <w:t xml:space="preserve">3.2. </w:t>
      </w:r>
      <w:r w:rsidRPr="00450F5D">
        <w:rPr>
          <w:i/>
          <w:color w:val="000000"/>
          <w:sz w:val="26"/>
          <w:szCs w:val="26"/>
        </w:rPr>
        <w:t>Получатель субсидии обязуется</w:t>
      </w:r>
      <w:r w:rsidR="009D4D1D">
        <w:rPr>
          <w:i/>
          <w:color w:val="000000"/>
          <w:sz w:val="26"/>
          <w:szCs w:val="26"/>
        </w:rPr>
        <w:t xml:space="preserve"> </w:t>
      </w:r>
      <w:r w:rsidR="009D4D1D">
        <w:rPr>
          <w:color w:val="000000"/>
          <w:sz w:val="26"/>
          <w:szCs w:val="26"/>
        </w:rPr>
        <w:t>(</w:t>
      </w:r>
      <w:r w:rsidR="009D4D1D" w:rsidRPr="00220056">
        <w:rPr>
          <w:sz w:val="26"/>
          <w:szCs w:val="26"/>
        </w:rPr>
        <w:t xml:space="preserve">в течение последующих 2 (двух) календарных лет </w:t>
      </w:r>
      <w:proofErr w:type="gramStart"/>
      <w:r w:rsidR="009D4D1D" w:rsidRPr="00220056">
        <w:rPr>
          <w:sz w:val="26"/>
          <w:szCs w:val="26"/>
        </w:rPr>
        <w:t>с даты получения</w:t>
      </w:r>
      <w:proofErr w:type="gramEnd"/>
      <w:r w:rsidR="009D4D1D" w:rsidRPr="00220056">
        <w:rPr>
          <w:sz w:val="26"/>
          <w:szCs w:val="26"/>
        </w:rPr>
        <w:t xml:space="preserve"> субсидии</w:t>
      </w:r>
      <w:r w:rsidR="009D4D1D">
        <w:rPr>
          <w:sz w:val="26"/>
          <w:szCs w:val="26"/>
        </w:rPr>
        <w:t>)</w:t>
      </w:r>
      <w:r w:rsidRPr="00450F5D">
        <w:rPr>
          <w:color w:val="000000"/>
          <w:sz w:val="26"/>
          <w:szCs w:val="26"/>
        </w:rPr>
        <w:t xml:space="preserve">: </w:t>
      </w:r>
    </w:p>
    <w:p w:rsidR="0053336B" w:rsidRPr="006D557A" w:rsidRDefault="0053336B" w:rsidP="009D4D1D">
      <w:pPr>
        <w:autoSpaceDE w:val="0"/>
        <w:autoSpaceDN w:val="0"/>
        <w:adjustRightInd w:val="0"/>
        <w:ind w:firstLine="567"/>
        <w:jc w:val="both"/>
        <w:rPr>
          <w:color w:val="000000"/>
          <w:sz w:val="26"/>
          <w:szCs w:val="26"/>
        </w:rPr>
      </w:pPr>
      <w:r w:rsidRPr="006D557A">
        <w:rPr>
          <w:color w:val="000000"/>
          <w:sz w:val="26"/>
          <w:szCs w:val="26"/>
        </w:rPr>
        <w:t xml:space="preserve">3.2.1. </w:t>
      </w:r>
      <w:r w:rsidRPr="006D557A">
        <w:rPr>
          <w:sz w:val="26"/>
          <w:szCs w:val="26"/>
        </w:rPr>
        <w:t>обеспечить выполнение характеристик, необходимых для достижения результатов предоставления субсидии;</w:t>
      </w:r>
    </w:p>
    <w:p w:rsidR="0053336B" w:rsidRPr="00196CD1" w:rsidRDefault="0053336B" w:rsidP="009D4D1D">
      <w:pPr>
        <w:pStyle w:val="ConsPlusNormal"/>
        <w:ind w:firstLine="567"/>
        <w:jc w:val="both"/>
        <w:rPr>
          <w:color w:val="000000"/>
          <w:sz w:val="26"/>
          <w:szCs w:val="26"/>
          <w:highlight w:val="yellow"/>
        </w:rPr>
      </w:pPr>
      <w:proofErr w:type="gramStart"/>
      <w:r w:rsidRPr="00965C16">
        <w:rPr>
          <w:sz w:val="26"/>
          <w:szCs w:val="26"/>
        </w:rPr>
        <w:t xml:space="preserve">3.2.2. </w:t>
      </w:r>
      <w:r w:rsidR="00965C16" w:rsidRPr="00965C16">
        <w:rPr>
          <w:sz w:val="26"/>
          <w:szCs w:val="26"/>
        </w:rPr>
        <w:t xml:space="preserve"> </w:t>
      </w:r>
      <w:r w:rsidR="00965C16" w:rsidRPr="00965C16">
        <w:rPr>
          <w:color w:val="000000"/>
          <w:spacing w:val="-6"/>
          <w:sz w:val="26"/>
          <w:szCs w:val="26"/>
        </w:rPr>
        <w:t>ежеквартально</w:t>
      </w:r>
      <w:r w:rsidR="00965C16" w:rsidRPr="00D73D65">
        <w:rPr>
          <w:color w:val="000000"/>
          <w:spacing w:val="-6"/>
          <w:sz w:val="26"/>
          <w:szCs w:val="26"/>
        </w:rPr>
        <w:t xml:space="preserve"> в течение года, в котором предоставлена субсидия не позднее 15</w:t>
      </w:r>
      <w:r w:rsidR="00965C16">
        <w:rPr>
          <w:color w:val="000000"/>
          <w:spacing w:val="-6"/>
          <w:sz w:val="26"/>
          <w:szCs w:val="26"/>
        </w:rPr>
        <w:t xml:space="preserve"> (пятнадцатого)</w:t>
      </w:r>
      <w:r w:rsidR="00965C16" w:rsidRPr="00D73D65">
        <w:rPr>
          <w:color w:val="000000"/>
          <w:spacing w:val="-6"/>
          <w:sz w:val="26"/>
          <w:szCs w:val="26"/>
        </w:rPr>
        <w:t xml:space="preserve"> числа месяца, следующего за отчетным кварталом (итоговый – </w:t>
      </w:r>
      <w:r w:rsidR="00655B12">
        <w:rPr>
          <w:color w:val="000000"/>
          <w:spacing w:val="-6"/>
          <w:sz w:val="26"/>
          <w:szCs w:val="26"/>
        </w:rPr>
        <w:t xml:space="preserve">                        </w:t>
      </w:r>
      <w:r w:rsidR="00965C16" w:rsidRPr="00D73D65">
        <w:rPr>
          <w:color w:val="000000"/>
          <w:spacing w:val="-6"/>
          <w:sz w:val="26"/>
          <w:szCs w:val="26"/>
        </w:rPr>
        <w:t>не позднее 10</w:t>
      </w:r>
      <w:r w:rsidR="00965C16">
        <w:rPr>
          <w:color w:val="000000"/>
          <w:spacing w:val="-6"/>
          <w:sz w:val="26"/>
          <w:szCs w:val="26"/>
        </w:rPr>
        <w:t xml:space="preserve"> (десятого) числа</w:t>
      </w:r>
      <w:r w:rsidR="00965C16" w:rsidRPr="00D73D65">
        <w:rPr>
          <w:color w:val="000000"/>
          <w:spacing w:val="-6"/>
          <w:sz w:val="26"/>
          <w:szCs w:val="26"/>
        </w:rPr>
        <w:t xml:space="preserve"> рабочего года, следующего за годом предоставления субсидии) представляет в </w:t>
      </w:r>
      <w:r w:rsidR="00965C16" w:rsidRPr="00332B65">
        <w:rPr>
          <w:sz w:val="26"/>
          <w:szCs w:val="26"/>
        </w:rPr>
        <w:t xml:space="preserve"> </w:t>
      </w:r>
      <w:r w:rsidR="00965C16" w:rsidRPr="00332B65">
        <w:rPr>
          <w:rFonts w:eastAsiaTheme="minorHAnsi"/>
          <w:sz w:val="26"/>
          <w:szCs w:val="26"/>
          <w:lang w:eastAsia="en-US"/>
        </w:rPr>
        <w:t>государственной интегрированной информационной системе управления общественными финансами</w:t>
      </w:r>
      <w:r w:rsidR="00965C16" w:rsidRPr="00D73D65">
        <w:rPr>
          <w:color w:val="000000"/>
          <w:spacing w:val="-6"/>
          <w:sz w:val="26"/>
          <w:szCs w:val="26"/>
        </w:rPr>
        <w:t xml:space="preserve"> «Электронный бюджет» отчет </w:t>
      </w:r>
      <w:r w:rsidR="00655B12">
        <w:rPr>
          <w:color w:val="000000"/>
          <w:spacing w:val="-6"/>
          <w:sz w:val="26"/>
          <w:szCs w:val="26"/>
        </w:rPr>
        <w:t xml:space="preserve">                          </w:t>
      </w:r>
      <w:r w:rsidR="00965C16" w:rsidRPr="00D73D65">
        <w:rPr>
          <w:color w:val="000000"/>
          <w:spacing w:val="-6"/>
          <w:sz w:val="26"/>
          <w:szCs w:val="26"/>
        </w:rPr>
        <w:t>о достижении значений результатов предоставления субсидии, а также характеристик результата по форм</w:t>
      </w:r>
      <w:r w:rsidR="00965C16">
        <w:rPr>
          <w:color w:val="000000"/>
          <w:spacing w:val="-6"/>
          <w:sz w:val="26"/>
          <w:szCs w:val="26"/>
        </w:rPr>
        <w:t>е, установленной Соглашением (приложения № 3</w:t>
      </w:r>
      <w:proofErr w:type="gramEnd"/>
      <w:r w:rsidR="00965C16">
        <w:rPr>
          <w:color w:val="000000"/>
          <w:spacing w:val="-6"/>
          <w:sz w:val="26"/>
          <w:szCs w:val="26"/>
        </w:rPr>
        <w:t xml:space="preserve">,  № </w:t>
      </w:r>
      <w:proofErr w:type="gramStart"/>
      <w:r w:rsidR="00965C16">
        <w:rPr>
          <w:color w:val="000000"/>
          <w:spacing w:val="-6"/>
          <w:sz w:val="26"/>
          <w:szCs w:val="26"/>
        </w:rPr>
        <w:t>4 настоящего Соглашения)</w:t>
      </w:r>
      <w:r w:rsidRPr="00196CD1">
        <w:rPr>
          <w:color w:val="000000"/>
          <w:sz w:val="26"/>
          <w:szCs w:val="26"/>
          <w:highlight w:val="yellow"/>
        </w:rPr>
        <w:t xml:space="preserve"> </w:t>
      </w:r>
      <w:proofErr w:type="gramEnd"/>
    </w:p>
    <w:p w:rsidR="0053336B" w:rsidRPr="009D4D1D" w:rsidRDefault="0053336B" w:rsidP="009D4D1D">
      <w:pPr>
        <w:pStyle w:val="ConsPlusNormal"/>
        <w:ind w:firstLine="567"/>
        <w:jc w:val="both"/>
        <w:rPr>
          <w:color w:val="000000"/>
          <w:sz w:val="26"/>
          <w:szCs w:val="26"/>
        </w:rPr>
      </w:pPr>
      <w:r w:rsidRPr="009D4D1D">
        <w:rPr>
          <w:sz w:val="26"/>
          <w:szCs w:val="26"/>
        </w:rPr>
        <w:t>3.2.3.  п</w:t>
      </w:r>
      <w:r w:rsidRPr="009D4D1D">
        <w:rPr>
          <w:color w:val="000000"/>
          <w:sz w:val="26"/>
          <w:szCs w:val="26"/>
        </w:rPr>
        <w:t>редоставлять достоверные сведения, документы и отчетность;</w:t>
      </w:r>
    </w:p>
    <w:p w:rsidR="0053336B" w:rsidRPr="009D4D1D" w:rsidRDefault="0053336B" w:rsidP="009D4D1D">
      <w:pPr>
        <w:pStyle w:val="ConsPlusNormal"/>
        <w:ind w:firstLine="567"/>
        <w:jc w:val="both"/>
        <w:rPr>
          <w:color w:val="000000"/>
          <w:sz w:val="26"/>
          <w:szCs w:val="26"/>
        </w:rPr>
      </w:pPr>
      <w:r w:rsidRPr="009D4D1D">
        <w:rPr>
          <w:color w:val="000000"/>
          <w:sz w:val="26"/>
          <w:szCs w:val="26"/>
        </w:rPr>
        <w:t>3.2.4. нести ответственность за предоставление достоверных сведений, документов и отчетности;</w:t>
      </w:r>
    </w:p>
    <w:p w:rsidR="0053336B" w:rsidRPr="009D4D1D" w:rsidRDefault="0053336B" w:rsidP="009D4D1D">
      <w:pPr>
        <w:pStyle w:val="ConsPlusNormal"/>
        <w:ind w:firstLine="567"/>
        <w:jc w:val="both"/>
        <w:rPr>
          <w:color w:val="000000"/>
          <w:sz w:val="26"/>
          <w:szCs w:val="26"/>
        </w:rPr>
      </w:pPr>
      <w:r w:rsidRPr="009D4D1D">
        <w:rPr>
          <w:color w:val="000000"/>
          <w:sz w:val="26"/>
          <w:szCs w:val="26"/>
        </w:rPr>
        <w:t xml:space="preserve">3.2.5. </w:t>
      </w:r>
      <w:r w:rsidRPr="009D4D1D">
        <w:rPr>
          <w:sz w:val="26"/>
          <w:szCs w:val="26"/>
        </w:rPr>
        <w:t xml:space="preserve">не препятствовать проведению проверок достоверности документов </w:t>
      </w:r>
      <w:r w:rsidR="00655B12">
        <w:rPr>
          <w:sz w:val="26"/>
          <w:szCs w:val="26"/>
        </w:rPr>
        <w:t xml:space="preserve">                        </w:t>
      </w:r>
      <w:r w:rsidRPr="009D4D1D">
        <w:rPr>
          <w:sz w:val="26"/>
          <w:szCs w:val="26"/>
        </w:rPr>
        <w:t>и (или) их сведений,  показателей эффективности деятельности со стороны уполномоченных лиц администрации.</w:t>
      </w:r>
    </w:p>
    <w:p w:rsidR="0053336B" w:rsidRPr="00196CD1" w:rsidRDefault="0053336B" w:rsidP="0053336B">
      <w:pPr>
        <w:pStyle w:val="ConsPlusNormal"/>
        <w:ind w:firstLine="540"/>
        <w:jc w:val="both"/>
        <w:rPr>
          <w:sz w:val="26"/>
          <w:szCs w:val="26"/>
          <w:highlight w:val="yellow"/>
        </w:rPr>
      </w:pPr>
    </w:p>
    <w:p w:rsidR="0053336B" w:rsidRPr="009D4D1D" w:rsidRDefault="0053336B" w:rsidP="0053336B">
      <w:pPr>
        <w:autoSpaceDE w:val="0"/>
        <w:autoSpaceDN w:val="0"/>
        <w:adjustRightInd w:val="0"/>
        <w:jc w:val="center"/>
        <w:rPr>
          <w:b/>
          <w:color w:val="000000"/>
          <w:sz w:val="26"/>
          <w:szCs w:val="26"/>
        </w:rPr>
      </w:pPr>
      <w:r w:rsidRPr="009D4D1D">
        <w:rPr>
          <w:b/>
          <w:color w:val="000000"/>
          <w:sz w:val="26"/>
          <w:szCs w:val="26"/>
        </w:rPr>
        <w:t xml:space="preserve">4. Права и обязанности Администрации </w:t>
      </w:r>
    </w:p>
    <w:p w:rsidR="0053336B" w:rsidRPr="009D4D1D" w:rsidRDefault="0053336B" w:rsidP="009D4D1D">
      <w:pPr>
        <w:pStyle w:val="ConsPlusNormal"/>
        <w:spacing w:before="280"/>
        <w:ind w:firstLine="540"/>
        <w:jc w:val="both"/>
        <w:rPr>
          <w:sz w:val="26"/>
          <w:szCs w:val="26"/>
        </w:rPr>
      </w:pPr>
      <w:r w:rsidRPr="009D4D1D">
        <w:rPr>
          <w:color w:val="000000"/>
          <w:sz w:val="26"/>
          <w:szCs w:val="26"/>
        </w:rPr>
        <w:t xml:space="preserve">4.1. </w:t>
      </w:r>
      <w:r w:rsidRPr="009D4D1D">
        <w:rPr>
          <w:i/>
          <w:color w:val="000000"/>
          <w:sz w:val="26"/>
          <w:szCs w:val="26"/>
        </w:rPr>
        <w:t>Администрация имеет право</w:t>
      </w:r>
      <w:r w:rsidRPr="009D4D1D">
        <w:rPr>
          <w:color w:val="000000"/>
          <w:sz w:val="26"/>
          <w:szCs w:val="26"/>
        </w:rPr>
        <w:t xml:space="preserve"> (</w:t>
      </w:r>
      <w:r w:rsidR="009D4D1D" w:rsidRPr="009D4D1D">
        <w:rPr>
          <w:sz w:val="26"/>
          <w:szCs w:val="26"/>
        </w:rPr>
        <w:t xml:space="preserve">в течение последующих 2 (двух) календарных лет </w:t>
      </w:r>
      <w:proofErr w:type="gramStart"/>
      <w:r w:rsidR="009D4D1D" w:rsidRPr="009D4D1D">
        <w:rPr>
          <w:sz w:val="26"/>
          <w:szCs w:val="26"/>
        </w:rPr>
        <w:t>с даты получения</w:t>
      </w:r>
      <w:proofErr w:type="gramEnd"/>
      <w:r w:rsidR="009D4D1D" w:rsidRPr="009D4D1D">
        <w:rPr>
          <w:sz w:val="26"/>
          <w:szCs w:val="26"/>
        </w:rPr>
        <w:t xml:space="preserve"> субсидии</w:t>
      </w:r>
      <w:r w:rsidRPr="009D4D1D">
        <w:rPr>
          <w:color w:val="000000"/>
          <w:sz w:val="26"/>
          <w:szCs w:val="26"/>
        </w:rPr>
        <w:t>):</w:t>
      </w:r>
    </w:p>
    <w:p w:rsidR="0053336B" w:rsidRPr="00B118DB" w:rsidRDefault="0053336B" w:rsidP="009D4D1D">
      <w:pPr>
        <w:autoSpaceDE w:val="0"/>
        <w:autoSpaceDN w:val="0"/>
        <w:adjustRightInd w:val="0"/>
        <w:ind w:firstLine="567"/>
        <w:jc w:val="both"/>
        <w:rPr>
          <w:color w:val="000000"/>
          <w:sz w:val="26"/>
          <w:szCs w:val="26"/>
        </w:rPr>
      </w:pPr>
      <w:r w:rsidRPr="00B118DB">
        <w:rPr>
          <w:color w:val="000000"/>
          <w:sz w:val="26"/>
          <w:szCs w:val="26"/>
        </w:rPr>
        <w:t>4.1.1. устанавливать в соответс</w:t>
      </w:r>
      <w:r w:rsidR="00B118DB" w:rsidRPr="00B118DB">
        <w:rPr>
          <w:color w:val="000000"/>
          <w:sz w:val="26"/>
          <w:szCs w:val="26"/>
        </w:rPr>
        <w:t>твии с Порядком</w:t>
      </w:r>
      <w:r w:rsidRPr="00B118DB">
        <w:rPr>
          <w:color w:val="000000"/>
          <w:sz w:val="26"/>
          <w:szCs w:val="26"/>
        </w:rPr>
        <w:t xml:space="preserve">: </w:t>
      </w:r>
    </w:p>
    <w:p w:rsidR="0053336B" w:rsidRPr="00B118DB" w:rsidRDefault="0053336B" w:rsidP="009D4D1D">
      <w:pPr>
        <w:autoSpaceDE w:val="0"/>
        <w:autoSpaceDN w:val="0"/>
        <w:adjustRightInd w:val="0"/>
        <w:ind w:firstLine="567"/>
        <w:jc w:val="both"/>
        <w:rPr>
          <w:sz w:val="26"/>
          <w:szCs w:val="26"/>
        </w:rPr>
      </w:pPr>
      <w:r w:rsidRPr="00B118DB">
        <w:rPr>
          <w:color w:val="000000"/>
          <w:sz w:val="26"/>
          <w:szCs w:val="26"/>
        </w:rPr>
        <w:t xml:space="preserve"> - значения результатов предоставления субсидии</w:t>
      </w:r>
      <w:r w:rsidRPr="00B118DB">
        <w:rPr>
          <w:sz w:val="26"/>
          <w:szCs w:val="26"/>
        </w:rPr>
        <w:t xml:space="preserve">, </w:t>
      </w:r>
      <w:proofErr w:type="gramStart"/>
      <w:r w:rsidRPr="00B118DB">
        <w:rPr>
          <w:sz w:val="26"/>
          <w:szCs w:val="26"/>
        </w:rPr>
        <w:t>согласно приложения</w:t>
      </w:r>
      <w:proofErr w:type="gramEnd"/>
      <w:r w:rsidRPr="00B118DB">
        <w:rPr>
          <w:sz w:val="26"/>
          <w:szCs w:val="26"/>
        </w:rPr>
        <w:t xml:space="preserve"> № 1  </w:t>
      </w:r>
      <w:r w:rsidR="00655B12">
        <w:rPr>
          <w:sz w:val="26"/>
          <w:szCs w:val="26"/>
        </w:rPr>
        <w:t xml:space="preserve">                                </w:t>
      </w:r>
      <w:r w:rsidRPr="00B118DB">
        <w:rPr>
          <w:sz w:val="26"/>
          <w:szCs w:val="26"/>
        </w:rPr>
        <w:t xml:space="preserve">к настоящему Соглашению;   </w:t>
      </w:r>
    </w:p>
    <w:p w:rsidR="0053336B" w:rsidRPr="00B118DB" w:rsidRDefault="0053336B" w:rsidP="009D4D1D">
      <w:pPr>
        <w:autoSpaceDE w:val="0"/>
        <w:autoSpaceDN w:val="0"/>
        <w:adjustRightInd w:val="0"/>
        <w:ind w:firstLine="567"/>
        <w:jc w:val="both"/>
        <w:rPr>
          <w:color w:val="000000"/>
          <w:sz w:val="26"/>
          <w:szCs w:val="26"/>
        </w:rPr>
      </w:pPr>
      <w:r w:rsidRPr="00B118DB">
        <w:rPr>
          <w:sz w:val="26"/>
          <w:szCs w:val="26"/>
        </w:rPr>
        <w:t xml:space="preserve">- показатели результативности, </w:t>
      </w:r>
      <w:proofErr w:type="gramStart"/>
      <w:r w:rsidRPr="00B118DB">
        <w:rPr>
          <w:sz w:val="26"/>
          <w:szCs w:val="26"/>
        </w:rPr>
        <w:t>согласно приложения</w:t>
      </w:r>
      <w:proofErr w:type="gramEnd"/>
      <w:r w:rsidRPr="00B118DB">
        <w:rPr>
          <w:sz w:val="26"/>
          <w:szCs w:val="26"/>
        </w:rPr>
        <w:t xml:space="preserve"> № 2 к настоящему</w:t>
      </w:r>
      <w:r w:rsidRPr="00B118DB">
        <w:rPr>
          <w:color w:val="000000"/>
          <w:sz w:val="26"/>
          <w:szCs w:val="26"/>
        </w:rPr>
        <w:t xml:space="preserve"> Соглашению;  </w:t>
      </w:r>
    </w:p>
    <w:p w:rsidR="0053336B" w:rsidRPr="00B118DB" w:rsidRDefault="0053336B" w:rsidP="009D4D1D">
      <w:pPr>
        <w:autoSpaceDE w:val="0"/>
        <w:autoSpaceDN w:val="0"/>
        <w:adjustRightInd w:val="0"/>
        <w:ind w:firstLine="567"/>
        <w:jc w:val="both"/>
        <w:rPr>
          <w:color w:val="000000"/>
          <w:sz w:val="26"/>
          <w:szCs w:val="26"/>
        </w:rPr>
      </w:pPr>
      <w:r w:rsidRPr="00B118DB">
        <w:rPr>
          <w:color w:val="000000"/>
          <w:sz w:val="26"/>
          <w:szCs w:val="26"/>
        </w:rPr>
        <w:t>-  осуществлять оценку их достижения;</w:t>
      </w:r>
    </w:p>
    <w:p w:rsidR="0053336B" w:rsidRPr="00A12E65" w:rsidRDefault="0053336B" w:rsidP="009D4D1D">
      <w:pPr>
        <w:pStyle w:val="ConsPlusNormal"/>
        <w:ind w:firstLine="567"/>
        <w:jc w:val="both"/>
        <w:rPr>
          <w:sz w:val="26"/>
          <w:szCs w:val="26"/>
        </w:rPr>
      </w:pPr>
      <w:r w:rsidRPr="00A12E65">
        <w:rPr>
          <w:sz w:val="26"/>
          <w:szCs w:val="26"/>
        </w:rPr>
        <w:t>4.1.2. устанавливать в Соглашении сроки и формы представления получателем субсидии дополнительной отчетности;</w:t>
      </w:r>
    </w:p>
    <w:p w:rsidR="0053336B" w:rsidRPr="00A12E65" w:rsidRDefault="0053336B" w:rsidP="009D4D1D">
      <w:pPr>
        <w:autoSpaceDE w:val="0"/>
        <w:autoSpaceDN w:val="0"/>
        <w:adjustRightInd w:val="0"/>
        <w:ind w:firstLine="567"/>
        <w:jc w:val="both"/>
        <w:rPr>
          <w:color w:val="000000"/>
          <w:sz w:val="26"/>
          <w:szCs w:val="26"/>
        </w:rPr>
      </w:pPr>
      <w:r w:rsidRPr="00A12E65">
        <w:rPr>
          <w:color w:val="000000"/>
          <w:sz w:val="26"/>
          <w:szCs w:val="26"/>
        </w:rPr>
        <w:t>4.1.3. запрашивать у получателя субсидии необходимые и отчетные документы;</w:t>
      </w:r>
    </w:p>
    <w:p w:rsidR="0053336B" w:rsidRPr="00A12E65" w:rsidRDefault="0053336B" w:rsidP="009D4D1D">
      <w:pPr>
        <w:autoSpaceDE w:val="0"/>
        <w:ind w:firstLine="567"/>
        <w:jc w:val="both"/>
        <w:rPr>
          <w:sz w:val="26"/>
          <w:szCs w:val="26"/>
        </w:rPr>
      </w:pPr>
      <w:r w:rsidRPr="00A12E65">
        <w:rPr>
          <w:color w:val="000000"/>
          <w:sz w:val="26"/>
          <w:szCs w:val="26"/>
        </w:rPr>
        <w:t xml:space="preserve">4.1.4. </w:t>
      </w:r>
      <w:r w:rsidRPr="00A12E65">
        <w:rPr>
          <w:sz w:val="26"/>
          <w:szCs w:val="26"/>
        </w:rPr>
        <w:t xml:space="preserve">осуществлять проверку соблюдения получателем субсидии порядка            и условий предоставления субсидии, в том числе в части достижения результата </w:t>
      </w:r>
      <w:r w:rsidRPr="00A12E65">
        <w:rPr>
          <w:sz w:val="26"/>
          <w:szCs w:val="26"/>
        </w:rPr>
        <w:lastRenderedPageBreak/>
        <w:t xml:space="preserve">предоставления субсидии, в соответствии </w:t>
      </w:r>
      <w:r w:rsidRPr="00167284">
        <w:rPr>
          <w:sz w:val="26"/>
          <w:szCs w:val="26"/>
        </w:rPr>
        <w:t xml:space="preserve">со </w:t>
      </w:r>
      <w:hyperlink r:id="rId9" w:history="1">
        <w:r w:rsidRPr="00167284">
          <w:rPr>
            <w:rStyle w:val="afb"/>
            <w:color w:val="auto"/>
            <w:sz w:val="26"/>
            <w:szCs w:val="26"/>
          </w:rPr>
          <w:t>статьями 268.1</w:t>
        </w:r>
      </w:hyperlink>
      <w:r w:rsidRPr="00167284">
        <w:rPr>
          <w:sz w:val="26"/>
          <w:szCs w:val="26"/>
        </w:rPr>
        <w:t xml:space="preserve"> и </w:t>
      </w:r>
      <w:hyperlink r:id="rId10" w:history="1">
        <w:r w:rsidRPr="00167284">
          <w:rPr>
            <w:rStyle w:val="afb"/>
            <w:color w:val="auto"/>
            <w:sz w:val="26"/>
            <w:szCs w:val="26"/>
          </w:rPr>
          <w:t>269.2</w:t>
        </w:r>
      </w:hyperlink>
      <w:r w:rsidRPr="00A12E65">
        <w:rPr>
          <w:sz w:val="26"/>
          <w:szCs w:val="26"/>
        </w:rPr>
        <w:t xml:space="preserve"> Бюджетного кодекса Российской Федерации;</w:t>
      </w:r>
    </w:p>
    <w:p w:rsidR="0053336B" w:rsidRPr="00A12E65" w:rsidRDefault="0053336B" w:rsidP="009D4D1D">
      <w:pPr>
        <w:autoSpaceDE w:val="0"/>
        <w:ind w:firstLine="567"/>
        <w:jc w:val="both"/>
        <w:rPr>
          <w:sz w:val="26"/>
          <w:szCs w:val="26"/>
        </w:rPr>
      </w:pPr>
      <w:r w:rsidRPr="00A12E65">
        <w:rPr>
          <w:sz w:val="26"/>
          <w:szCs w:val="26"/>
        </w:rPr>
        <w:t>4.1.5. проверять правильность заполнения документов, указанных в пункте 3.2.2. настоящего Соглашения;</w:t>
      </w:r>
    </w:p>
    <w:p w:rsidR="0053336B" w:rsidRPr="00A12E65" w:rsidRDefault="0053336B" w:rsidP="009D4D1D">
      <w:pPr>
        <w:autoSpaceDE w:val="0"/>
        <w:ind w:firstLine="567"/>
        <w:jc w:val="both"/>
        <w:rPr>
          <w:sz w:val="26"/>
          <w:szCs w:val="26"/>
        </w:rPr>
      </w:pPr>
      <w:r w:rsidRPr="00A12E65">
        <w:rPr>
          <w:sz w:val="26"/>
          <w:szCs w:val="26"/>
        </w:rPr>
        <w:t>4.1.6. осуществлять оценку достижения результатов, определенных Соглашением, на основании отчета о достижении значений результатов предоставления субсидии и отчета о достижении значений показателей результативности, предоставленных получателем субсидии;</w:t>
      </w:r>
    </w:p>
    <w:p w:rsidR="0053336B" w:rsidRPr="00A12E65" w:rsidRDefault="0053336B" w:rsidP="009D4D1D">
      <w:pPr>
        <w:autoSpaceDE w:val="0"/>
        <w:ind w:firstLine="567"/>
        <w:jc w:val="both"/>
        <w:rPr>
          <w:sz w:val="26"/>
          <w:szCs w:val="26"/>
        </w:rPr>
      </w:pPr>
      <w:r w:rsidRPr="00A12E65">
        <w:rPr>
          <w:sz w:val="26"/>
          <w:szCs w:val="26"/>
        </w:rPr>
        <w:t xml:space="preserve">4.1.7. проводить проверку сведений и документов, при поступлении информации о том, что в составе </w:t>
      </w:r>
      <w:r w:rsidR="00A12E65" w:rsidRPr="00A12E65">
        <w:rPr>
          <w:sz w:val="26"/>
          <w:szCs w:val="26"/>
        </w:rPr>
        <w:t>предложения (</w:t>
      </w:r>
      <w:r w:rsidRPr="00A12E65">
        <w:rPr>
          <w:sz w:val="26"/>
          <w:szCs w:val="26"/>
        </w:rPr>
        <w:t>заявки</w:t>
      </w:r>
      <w:r w:rsidR="00A12E65" w:rsidRPr="00A12E65">
        <w:rPr>
          <w:sz w:val="26"/>
          <w:szCs w:val="26"/>
        </w:rPr>
        <w:t>)</w:t>
      </w:r>
      <w:r w:rsidRPr="00A12E65">
        <w:rPr>
          <w:sz w:val="26"/>
          <w:szCs w:val="26"/>
        </w:rPr>
        <w:t xml:space="preserve"> на участие в отборе получателем субсидии были </w:t>
      </w:r>
      <w:proofErr w:type="gramStart"/>
      <w:r w:rsidRPr="00A12E65">
        <w:rPr>
          <w:sz w:val="26"/>
          <w:szCs w:val="26"/>
        </w:rPr>
        <w:t>представлены</w:t>
      </w:r>
      <w:proofErr w:type="gramEnd"/>
      <w:r w:rsidRPr="00A12E65">
        <w:rPr>
          <w:sz w:val="26"/>
          <w:szCs w:val="26"/>
        </w:rPr>
        <w:t xml:space="preserve"> недостоверны документы и (или) сведения;</w:t>
      </w:r>
    </w:p>
    <w:p w:rsidR="0053336B" w:rsidRPr="00A12E65" w:rsidRDefault="0053336B" w:rsidP="009D4D1D">
      <w:pPr>
        <w:autoSpaceDE w:val="0"/>
        <w:ind w:firstLine="567"/>
        <w:jc w:val="both"/>
        <w:rPr>
          <w:sz w:val="26"/>
          <w:szCs w:val="26"/>
        </w:rPr>
      </w:pPr>
      <w:r w:rsidRPr="00A12E65">
        <w:rPr>
          <w:sz w:val="26"/>
          <w:szCs w:val="26"/>
        </w:rPr>
        <w:t>4.1.</w:t>
      </w:r>
      <w:r w:rsidR="00A12E65" w:rsidRPr="00A12E65">
        <w:rPr>
          <w:sz w:val="26"/>
          <w:szCs w:val="26"/>
        </w:rPr>
        <w:t>8</w:t>
      </w:r>
      <w:r w:rsidRPr="00A12E65">
        <w:rPr>
          <w:sz w:val="26"/>
          <w:szCs w:val="26"/>
        </w:rPr>
        <w:t>. в одностороннем порядке отказаться от исполнения  Соглашения в случае нарушения получателем субсидии условий настоящего Соглашения;</w:t>
      </w:r>
    </w:p>
    <w:p w:rsidR="00F66180" w:rsidRPr="009D4D1D" w:rsidRDefault="0053336B" w:rsidP="00F66180">
      <w:pPr>
        <w:pStyle w:val="ConsPlusNormal"/>
        <w:ind w:firstLine="540"/>
        <w:jc w:val="both"/>
        <w:rPr>
          <w:sz w:val="26"/>
          <w:szCs w:val="26"/>
        </w:rPr>
      </w:pPr>
      <w:r w:rsidRPr="00F66180">
        <w:rPr>
          <w:color w:val="000000"/>
          <w:sz w:val="26"/>
          <w:szCs w:val="26"/>
        </w:rPr>
        <w:t xml:space="preserve">4.2. </w:t>
      </w:r>
      <w:r w:rsidRPr="00F66180">
        <w:rPr>
          <w:i/>
          <w:color w:val="000000"/>
          <w:sz w:val="26"/>
          <w:szCs w:val="26"/>
        </w:rPr>
        <w:t>Администрация обязуется</w:t>
      </w:r>
      <w:r w:rsidRPr="00F66180">
        <w:rPr>
          <w:color w:val="000000"/>
          <w:sz w:val="26"/>
          <w:szCs w:val="26"/>
        </w:rPr>
        <w:t xml:space="preserve"> </w:t>
      </w:r>
      <w:r w:rsidR="00F66180" w:rsidRPr="00F66180">
        <w:rPr>
          <w:color w:val="000000"/>
          <w:sz w:val="26"/>
          <w:szCs w:val="26"/>
        </w:rPr>
        <w:t>(</w:t>
      </w:r>
      <w:r w:rsidR="00F66180" w:rsidRPr="00F66180">
        <w:rPr>
          <w:sz w:val="26"/>
          <w:szCs w:val="26"/>
        </w:rPr>
        <w:t>в</w:t>
      </w:r>
      <w:r w:rsidR="00F66180" w:rsidRPr="009D4D1D">
        <w:rPr>
          <w:sz w:val="26"/>
          <w:szCs w:val="26"/>
        </w:rPr>
        <w:t xml:space="preserve"> течение последующих 2 (двух) календарных лет </w:t>
      </w:r>
      <w:proofErr w:type="gramStart"/>
      <w:r w:rsidR="00F66180" w:rsidRPr="009D4D1D">
        <w:rPr>
          <w:sz w:val="26"/>
          <w:szCs w:val="26"/>
        </w:rPr>
        <w:t>с даты получения</w:t>
      </w:r>
      <w:proofErr w:type="gramEnd"/>
      <w:r w:rsidR="00F66180" w:rsidRPr="009D4D1D">
        <w:rPr>
          <w:sz w:val="26"/>
          <w:szCs w:val="26"/>
        </w:rPr>
        <w:t xml:space="preserve"> субсидии</w:t>
      </w:r>
      <w:r w:rsidR="00F66180" w:rsidRPr="009D4D1D">
        <w:rPr>
          <w:color w:val="000000"/>
          <w:sz w:val="26"/>
          <w:szCs w:val="26"/>
        </w:rPr>
        <w:t>):</w:t>
      </w:r>
    </w:p>
    <w:p w:rsidR="0053336B" w:rsidRPr="00561F78" w:rsidRDefault="0053336B" w:rsidP="00A12E65">
      <w:pPr>
        <w:autoSpaceDE w:val="0"/>
        <w:autoSpaceDN w:val="0"/>
        <w:adjustRightInd w:val="0"/>
        <w:ind w:firstLine="567"/>
        <w:jc w:val="both"/>
        <w:rPr>
          <w:color w:val="000000"/>
          <w:sz w:val="26"/>
          <w:szCs w:val="26"/>
        </w:rPr>
      </w:pPr>
      <w:r w:rsidRPr="00561F78">
        <w:rPr>
          <w:color w:val="000000"/>
          <w:sz w:val="26"/>
          <w:szCs w:val="26"/>
        </w:rPr>
        <w:t xml:space="preserve">4.2.1. предоставить получателю субсидии субсидию в размере и на условиях, предусмотренных разделом 2 настоящего Соглашения, в пределах средств, предусмотренных в бюджете Лесозаводского </w:t>
      </w:r>
      <w:r w:rsidR="00F66180" w:rsidRPr="00561F78">
        <w:rPr>
          <w:color w:val="000000"/>
          <w:sz w:val="26"/>
          <w:szCs w:val="26"/>
        </w:rPr>
        <w:t>муниципального</w:t>
      </w:r>
      <w:r w:rsidRPr="00561F78">
        <w:rPr>
          <w:color w:val="000000"/>
          <w:sz w:val="26"/>
          <w:szCs w:val="26"/>
        </w:rPr>
        <w:t xml:space="preserve"> округа на эти цели </w:t>
      </w:r>
      <w:r w:rsidR="00655B12">
        <w:rPr>
          <w:color w:val="000000"/>
          <w:sz w:val="26"/>
          <w:szCs w:val="26"/>
        </w:rPr>
        <w:t xml:space="preserve">                   </w:t>
      </w:r>
      <w:r w:rsidRPr="00561F78">
        <w:rPr>
          <w:color w:val="000000"/>
          <w:sz w:val="26"/>
          <w:szCs w:val="26"/>
        </w:rPr>
        <w:t xml:space="preserve">в текущем финансовом году; </w:t>
      </w:r>
    </w:p>
    <w:p w:rsidR="0053336B" w:rsidRPr="00561F78" w:rsidRDefault="0053336B" w:rsidP="00A12E65">
      <w:pPr>
        <w:autoSpaceDE w:val="0"/>
        <w:autoSpaceDN w:val="0"/>
        <w:adjustRightInd w:val="0"/>
        <w:ind w:firstLine="567"/>
        <w:jc w:val="both"/>
        <w:rPr>
          <w:color w:val="000000"/>
          <w:sz w:val="26"/>
          <w:szCs w:val="26"/>
        </w:rPr>
      </w:pPr>
      <w:r w:rsidRPr="00561F78">
        <w:rPr>
          <w:color w:val="000000"/>
          <w:sz w:val="26"/>
          <w:szCs w:val="26"/>
        </w:rPr>
        <w:t xml:space="preserve">4.2.2. направлять  разъяснения получателю субсидии по вопросам, связанным </w:t>
      </w:r>
      <w:r w:rsidR="00655B12">
        <w:rPr>
          <w:color w:val="000000"/>
          <w:sz w:val="26"/>
          <w:szCs w:val="26"/>
        </w:rPr>
        <w:t xml:space="preserve">                    </w:t>
      </w:r>
      <w:r w:rsidRPr="00561F78">
        <w:rPr>
          <w:color w:val="000000"/>
          <w:sz w:val="26"/>
          <w:szCs w:val="26"/>
        </w:rPr>
        <w:t>с исполнением  Соглашения в течение 5 рабочих дней, со дня получения обращения, указанного в пункте 3.1.1. настоящего Соглашения;</w:t>
      </w:r>
    </w:p>
    <w:p w:rsidR="001B733B" w:rsidRPr="001B733B" w:rsidRDefault="0053336B" w:rsidP="001B733B">
      <w:pPr>
        <w:autoSpaceDE w:val="0"/>
        <w:ind w:firstLine="567"/>
        <w:jc w:val="both"/>
        <w:rPr>
          <w:sz w:val="26"/>
          <w:szCs w:val="26"/>
        </w:rPr>
      </w:pPr>
      <w:r w:rsidRPr="00561F78">
        <w:rPr>
          <w:color w:val="000000"/>
          <w:sz w:val="26"/>
          <w:szCs w:val="26"/>
        </w:rPr>
        <w:t xml:space="preserve">4.2.3. </w:t>
      </w:r>
      <w:r w:rsidR="001B733B" w:rsidRPr="00E03C5C">
        <w:rPr>
          <w:color w:val="000000"/>
          <w:spacing w:val="-6"/>
          <w:sz w:val="26"/>
          <w:szCs w:val="26"/>
        </w:rPr>
        <w:t xml:space="preserve"> в срок, не превышающий 25 </w:t>
      </w:r>
      <w:r w:rsidR="001B733B">
        <w:rPr>
          <w:color w:val="000000"/>
          <w:spacing w:val="-6"/>
          <w:sz w:val="26"/>
          <w:szCs w:val="26"/>
        </w:rPr>
        <w:t xml:space="preserve">(двадцати пяти) </w:t>
      </w:r>
      <w:r w:rsidR="001B733B" w:rsidRPr="00E03C5C">
        <w:rPr>
          <w:color w:val="000000"/>
          <w:spacing w:val="-6"/>
          <w:sz w:val="26"/>
          <w:szCs w:val="26"/>
        </w:rPr>
        <w:t>календарных дней, осуществлят</w:t>
      </w:r>
      <w:r w:rsidR="001B733B">
        <w:rPr>
          <w:color w:val="000000"/>
          <w:spacing w:val="-6"/>
          <w:sz w:val="26"/>
          <w:szCs w:val="26"/>
        </w:rPr>
        <w:t>ь</w:t>
      </w:r>
      <w:r w:rsidR="001B733B" w:rsidRPr="00E03C5C">
        <w:rPr>
          <w:color w:val="000000"/>
          <w:spacing w:val="-6"/>
          <w:sz w:val="26"/>
          <w:szCs w:val="26"/>
        </w:rPr>
        <w:t xml:space="preserve"> проверку представленных документов на предмет их соответствия формам, установленным </w:t>
      </w:r>
      <w:r w:rsidR="001B733B">
        <w:rPr>
          <w:color w:val="000000"/>
          <w:spacing w:val="-6"/>
          <w:sz w:val="26"/>
          <w:szCs w:val="26"/>
        </w:rPr>
        <w:t>С</w:t>
      </w:r>
      <w:r w:rsidR="001B733B" w:rsidRPr="00E03C5C">
        <w:rPr>
          <w:color w:val="000000"/>
          <w:spacing w:val="-6"/>
          <w:sz w:val="26"/>
          <w:szCs w:val="26"/>
        </w:rPr>
        <w:t>оглашением, а также полноты и достоверности содержащихся в них сведений.</w:t>
      </w:r>
    </w:p>
    <w:p w:rsidR="001B733B" w:rsidRPr="00E03C5C" w:rsidRDefault="001B733B" w:rsidP="001B733B">
      <w:pPr>
        <w:shd w:val="clear" w:color="auto" w:fill="FFFFFF"/>
        <w:ind w:firstLine="567"/>
        <w:jc w:val="both"/>
        <w:rPr>
          <w:color w:val="000000"/>
          <w:spacing w:val="-6"/>
          <w:sz w:val="26"/>
          <w:szCs w:val="26"/>
        </w:rPr>
      </w:pPr>
      <w:r w:rsidRPr="00E03C5C">
        <w:rPr>
          <w:color w:val="000000"/>
          <w:spacing w:val="-6"/>
          <w:sz w:val="26"/>
          <w:szCs w:val="26"/>
        </w:rPr>
        <w:t>4.</w:t>
      </w:r>
      <w:r>
        <w:rPr>
          <w:color w:val="000000"/>
          <w:spacing w:val="-6"/>
          <w:sz w:val="26"/>
          <w:szCs w:val="26"/>
        </w:rPr>
        <w:t>2</w:t>
      </w:r>
      <w:r w:rsidRPr="00E03C5C">
        <w:rPr>
          <w:color w:val="000000"/>
          <w:spacing w:val="-6"/>
          <w:sz w:val="26"/>
          <w:szCs w:val="26"/>
        </w:rPr>
        <w:t>.</w:t>
      </w:r>
      <w:r>
        <w:rPr>
          <w:color w:val="000000"/>
          <w:spacing w:val="-6"/>
          <w:sz w:val="26"/>
          <w:szCs w:val="26"/>
        </w:rPr>
        <w:t xml:space="preserve">4. </w:t>
      </w:r>
      <w:r w:rsidRPr="00E03C5C">
        <w:rPr>
          <w:color w:val="000000"/>
          <w:spacing w:val="-6"/>
          <w:sz w:val="26"/>
          <w:szCs w:val="26"/>
        </w:rPr>
        <w:t xml:space="preserve"> </w:t>
      </w:r>
      <w:r>
        <w:rPr>
          <w:color w:val="000000"/>
          <w:spacing w:val="-6"/>
          <w:sz w:val="26"/>
          <w:szCs w:val="26"/>
        </w:rPr>
        <w:t>п</w:t>
      </w:r>
      <w:r w:rsidRPr="00E03C5C">
        <w:rPr>
          <w:color w:val="000000"/>
          <w:spacing w:val="-6"/>
          <w:sz w:val="26"/>
          <w:szCs w:val="26"/>
        </w:rPr>
        <w:t xml:space="preserve">о итогам рассмотрения отчетов не позднее 30 календарных дней со дня </w:t>
      </w:r>
      <w:r w:rsidR="00655B12">
        <w:rPr>
          <w:color w:val="000000"/>
          <w:spacing w:val="-6"/>
          <w:sz w:val="26"/>
          <w:szCs w:val="26"/>
        </w:rPr>
        <w:t xml:space="preserve">                     </w:t>
      </w:r>
      <w:r w:rsidRPr="00E03C5C">
        <w:rPr>
          <w:color w:val="000000"/>
          <w:spacing w:val="-6"/>
          <w:sz w:val="26"/>
          <w:szCs w:val="26"/>
        </w:rPr>
        <w:t>их получения</w:t>
      </w:r>
      <w:r>
        <w:rPr>
          <w:color w:val="000000"/>
          <w:spacing w:val="-6"/>
          <w:sz w:val="26"/>
          <w:szCs w:val="26"/>
        </w:rPr>
        <w:t xml:space="preserve"> принять</w:t>
      </w:r>
      <w:r w:rsidRPr="00E03C5C">
        <w:rPr>
          <w:color w:val="000000"/>
          <w:spacing w:val="-6"/>
          <w:sz w:val="26"/>
          <w:szCs w:val="26"/>
        </w:rPr>
        <w:t xml:space="preserve"> одно из следующих решений:</w:t>
      </w:r>
    </w:p>
    <w:p w:rsidR="001B733B" w:rsidRPr="00E03C5C" w:rsidRDefault="001B733B" w:rsidP="001B733B">
      <w:pPr>
        <w:shd w:val="clear" w:color="auto" w:fill="FFFFFF"/>
        <w:ind w:firstLine="567"/>
        <w:jc w:val="both"/>
        <w:rPr>
          <w:color w:val="000000"/>
          <w:spacing w:val="-6"/>
          <w:sz w:val="26"/>
          <w:szCs w:val="26"/>
        </w:rPr>
      </w:pPr>
      <w:r w:rsidRPr="00E03C5C">
        <w:rPr>
          <w:color w:val="000000"/>
          <w:spacing w:val="-6"/>
          <w:sz w:val="26"/>
          <w:szCs w:val="26"/>
        </w:rPr>
        <w:t>1) о принятии отчетов – при отсутствии оснований для их отклонения, предусмотренные пунктом 4.</w:t>
      </w:r>
      <w:r>
        <w:rPr>
          <w:color w:val="000000"/>
          <w:spacing w:val="-6"/>
          <w:sz w:val="26"/>
          <w:szCs w:val="26"/>
        </w:rPr>
        <w:t>2.5.</w:t>
      </w:r>
      <w:r w:rsidRPr="00E03C5C">
        <w:rPr>
          <w:color w:val="000000"/>
          <w:spacing w:val="-6"/>
          <w:sz w:val="26"/>
          <w:szCs w:val="26"/>
        </w:rPr>
        <w:t xml:space="preserve"> настоящего </w:t>
      </w:r>
      <w:r>
        <w:rPr>
          <w:color w:val="000000"/>
          <w:spacing w:val="-6"/>
          <w:sz w:val="26"/>
          <w:szCs w:val="26"/>
        </w:rPr>
        <w:t>Соглашения</w:t>
      </w:r>
      <w:r w:rsidRPr="00E03C5C">
        <w:rPr>
          <w:color w:val="000000"/>
          <w:spacing w:val="-6"/>
          <w:sz w:val="26"/>
          <w:szCs w:val="26"/>
        </w:rPr>
        <w:t>;</w:t>
      </w:r>
    </w:p>
    <w:p w:rsidR="001B733B" w:rsidRPr="00E03C5C" w:rsidRDefault="001B733B" w:rsidP="001B733B">
      <w:pPr>
        <w:shd w:val="clear" w:color="auto" w:fill="FFFFFF"/>
        <w:ind w:firstLine="567"/>
        <w:jc w:val="both"/>
        <w:rPr>
          <w:color w:val="000000"/>
          <w:spacing w:val="-6"/>
          <w:sz w:val="26"/>
          <w:szCs w:val="26"/>
        </w:rPr>
      </w:pPr>
      <w:r w:rsidRPr="00E03C5C">
        <w:rPr>
          <w:color w:val="000000"/>
          <w:spacing w:val="-6"/>
          <w:sz w:val="26"/>
          <w:szCs w:val="26"/>
        </w:rPr>
        <w:t xml:space="preserve">2) об отклонении отчетов при наличии одного или нескольких оснований </w:t>
      </w:r>
      <w:r w:rsidR="00655B12">
        <w:rPr>
          <w:color w:val="000000"/>
          <w:spacing w:val="-6"/>
          <w:sz w:val="26"/>
          <w:szCs w:val="26"/>
        </w:rPr>
        <w:t xml:space="preserve">                           </w:t>
      </w:r>
      <w:r w:rsidRPr="00E03C5C">
        <w:rPr>
          <w:color w:val="000000"/>
          <w:spacing w:val="-6"/>
          <w:sz w:val="26"/>
          <w:szCs w:val="26"/>
        </w:rPr>
        <w:t>для отклонения отче</w:t>
      </w:r>
      <w:r>
        <w:rPr>
          <w:color w:val="000000"/>
          <w:spacing w:val="-6"/>
          <w:sz w:val="26"/>
          <w:szCs w:val="26"/>
        </w:rPr>
        <w:t xml:space="preserve">тов, предусмотренных пунктом </w:t>
      </w:r>
      <w:r w:rsidRPr="00E03C5C">
        <w:rPr>
          <w:color w:val="000000"/>
          <w:spacing w:val="-6"/>
          <w:sz w:val="26"/>
          <w:szCs w:val="26"/>
        </w:rPr>
        <w:t>4.</w:t>
      </w:r>
      <w:r>
        <w:rPr>
          <w:color w:val="000000"/>
          <w:spacing w:val="-6"/>
          <w:sz w:val="26"/>
          <w:szCs w:val="26"/>
        </w:rPr>
        <w:t>2.5.</w:t>
      </w:r>
      <w:r w:rsidRPr="00E03C5C">
        <w:rPr>
          <w:color w:val="000000"/>
          <w:spacing w:val="-6"/>
          <w:sz w:val="26"/>
          <w:szCs w:val="26"/>
        </w:rPr>
        <w:t xml:space="preserve"> настоящего </w:t>
      </w:r>
      <w:r>
        <w:rPr>
          <w:color w:val="000000"/>
          <w:spacing w:val="-6"/>
          <w:sz w:val="26"/>
          <w:szCs w:val="26"/>
        </w:rPr>
        <w:t>Соглашения</w:t>
      </w:r>
      <w:r w:rsidRPr="00E03C5C">
        <w:rPr>
          <w:color w:val="000000"/>
          <w:spacing w:val="-6"/>
          <w:sz w:val="26"/>
          <w:szCs w:val="26"/>
        </w:rPr>
        <w:t>.</w:t>
      </w:r>
    </w:p>
    <w:p w:rsidR="001B733B" w:rsidRPr="00E03C5C" w:rsidRDefault="001B733B" w:rsidP="001B733B">
      <w:pPr>
        <w:shd w:val="clear" w:color="auto" w:fill="FFFFFF"/>
        <w:ind w:firstLine="567"/>
        <w:jc w:val="both"/>
        <w:rPr>
          <w:color w:val="000000"/>
          <w:spacing w:val="-6"/>
          <w:sz w:val="26"/>
          <w:szCs w:val="26"/>
        </w:rPr>
      </w:pPr>
      <w:r w:rsidRPr="00E03C5C">
        <w:rPr>
          <w:color w:val="000000"/>
          <w:spacing w:val="-6"/>
          <w:sz w:val="26"/>
          <w:szCs w:val="26"/>
        </w:rPr>
        <w:t>4.</w:t>
      </w:r>
      <w:r>
        <w:rPr>
          <w:color w:val="000000"/>
          <w:spacing w:val="-6"/>
          <w:sz w:val="26"/>
          <w:szCs w:val="26"/>
        </w:rPr>
        <w:t>2</w:t>
      </w:r>
      <w:r w:rsidRPr="00E03C5C">
        <w:rPr>
          <w:color w:val="000000"/>
          <w:spacing w:val="-6"/>
          <w:sz w:val="26"/>
          <w:szCs w:val="26"/>
        </w:rPr>
        <w:t>.</w:t>
      </w:r>
      <w:r>
        <w:rPr>
          <w:color w:val="000000"/>
          <w:spacing w:val="-6"/>
          <w:sz w:val="26"/>
          <w:szCs w:val="26"/>
        </w:rPr>
        <w:t>5.</w:t>
      </w:r>
      <w:r w:rsidRPr="00E03C5C">
        <w:rPr>
          <w:color w:val="000000"/>
          <w:spacing w:val="-6"/>
          <w:sz w:val="26"/>
          <w:szCs w:val="26"/>
        </w:rPr>
        <w:t xml:space="preserve"> Основаниями для отклонения отчетов являются:</w:t>
      </w:r>
    </w:p>
    <w:p w:rsidR="001B733B" w:rsidRPr="00E03C5C" w:rsidRDefault="001B733B" w:rsidP="001B733B">
      <w:pPr>
        <w:shd w:val="clear" w:color="auto" w:fill="FFFFFF"/>
        <w:ind w:firstLine="567"/>
        <w:jc w:val="both"/>
        <w:rPr>
          <w:color w:val="000000"/>
          <w:spacing w:val="-6"/>
          <w:sz w:val="26"/>
          <w:szCs w:val="26"/>
        </w:rPr>
      </w:pPr>
      <w:r w:rsidRPr="00E03C5C">
        <w:rPr>
          <w:color w:val="000000"/>
          <w:spacing w:val="-6"/>
          <w:sz w:val="26"/>
          <w:szCs w:val="26"/>
        </w:rPr>
        <w:t>1) несоответствие представленных получателем субсидии отчетов требованиям, установленным соглашением и (или) требованиям, указанным в пунктах 4.2, 4.</w:t>
      </w:r>
      <w:r>
        <w:rPr>
          <w:color w:val="000000"/>
          <w:spacing w:val="-6"/>
          <w:sz w:val="26"/>
          <w:szCs w:val="26"/>
        </w:rPr>
        <w:t>3</w:t>
      </w:r>
      <w:r w:rsidRPr="00E03C5C">
        <w:rPr>
          <w:color w:val="000000"/>
          <w:spacing w:val="-6"/>
          <w:sz w:val="26"/>
          <w:szCs w:val="26"/>
        </w:rPr>
        <w:t xml:space="preserve">  Порядка;</w:t>
      </w:r>
    </w:p>
    <w:p w:rsidR="001B733B" w:rsidRPr="00E03C5C" w:rsidRDefault="001B733B" w:rsidP="001B733B">
      <w:pPr>
        <w:shd w:val="clear" w:color="auto" w:fill="FFFFFF"/>
        <w:ind w:firstLine="567"/>
        <w:jc w:val="both"/>
        <w:rPr>
          <w:color w:val="000000"/>
          <w:spacing w:val="-6"/>
          <w:sz w:val="26"/>
          <w:szCs w:val="26"/>
        </w:rPr>
      </w:pPr>
      <w:r w:rsidRPr="00E03C5C">
        <w:rPr>
          <w:color w:val="000000"/>
          <w:spacing w:val="-6"/>
          <w:sz w:val="26"/>
          <w:szCs w:val="26"/>
        </w:rPr>
        <w:t>2) установление факта недостоверности представленной получателем субсидии информации.</w:t>
      </w:r>
    </w:p>
    <w:p w:rsidR="001B733B" w:rsidRPr="00561F78" w:rsidRDefault="001B733B" w:rsidP="00A12E65">
      <w:pPr>
        <w:autoSpaceDE w:val="0"/>
        <w:ind w:firstLine="567"/>
        <w:jc w:val="both"/>
        <w:rPr>
          <w:sz w:val="26"/>
          <w:szCs w:val="26"/>
        </w:rPr>
      </w:pPr>
    </w:p>
    <w:p w:rsidR="0053336B" w:rsidRPr="001B733B" w:rsidRDefault="0053336B" w:rsidP="0053336B">
      <w:pPr>
        <w:autoSpaceDE w:val="0"/>
        <w:autoSpaceDN w:val="0"/>
        <w:adjustRightInd w:val="0"/>
        <w:jc w:val="center"/>
        <w:rPr>
          <w:b/>
          <w:color w:val="000000"/>
          <w:sz w:val="26"/>
          <w:szCs w:val="26"/>
        </w:rPr>
      </w:pPr>
      <w:r w:rsidRPr="001B733B">
        <w:rPr>
          <w:b/>
          <w:color w:val="000000"/>
          <w:sz w:val="26"/>
          <w:szCs w:val="26"/>
        </w:rPr>
        <w:t>5. Порядок возврата субсидии</w:t>
      </w:r>
    </w:p>
    <w:p w:rsidR="00480B83" w:rsidRPr="00220056" w:rsidRDefault="0053336B" w:rsidP="00480B83">
      <w:pPr>
        <w:pStyle w:val="ConsPlusNormal"/>
        <w:spacing w:before="280"/>
        <w:ind w:firstLine="540"/>
        <w:jc w:val="both"/>
        <w:rPr>
          <w:sz w:val="26"/>
          <w:szCs w:val="26"/>
        </w:rPr>
      </w:pPr>
      <w:r w:rsidRPr="00480B83">
        <w:rPr>
          <w:color w:val="000000"/>
          <w:sz w:val="26"/>
          <w:szCs w:val="26"/>
        </w:rPr>
        <w:t xml:space="preserve">5.1. </w:t>
      </w:r>
      <w:r w:rsidR="00480B83" w:rsidRPr="00480B83">
        <w:rPr>
          <w:sz w:val="26"/>
          <w:szCs w:val="26"/>
        </w:rPr>
        <w:t>В случае выявления администрацией нарушений условий и порядка предоставления</w:t>
      </w:r>
      <w:r w:rsidR="00480B83" w:rsidRPr="00220056">
        <w:rPr>
          <w:sz w:val="26"/>
          <w:szCs w:val="26"/>
        </w:rPr>
        <w:t xml:space="preserve"> субсидий, в том числе </w:t>
      </w:r>
      <w:proofErr w:type="spellStart"/>
      <w:r w:rsidR="00480B83" w:rsidRPr="00220056">
        <w:rPr>
          <w:sz w:val="26"/>
          <w:szCs w:val="26"/>
        </w:rPr>
        <w:t>недостижения</w:t>
      </w:r>
      <w:proofErr w:type="spellEnd"/>
      <w:r w:rsidR="00480B83" w:rsidRPr="00220056">
        <w:rPr>
          <w:sz w:val="26"/>
          <w:szCs w:val="26"/>
        </w:rPr>
        <w:t xml:space="preserve"> результата (показателей) предоставления субсидий, нарушения получателем субсидии условий, установленных при предоставлении субсидии, </w:t>
      </w:r>
      <w:proofErr w:type="gramStart"/>
      <w:r w:rsidR="00480B83" w:rsidRPr="00220056">
        <w:rPr>
          <w:sz w:val="26"/>
          <w:szCs w:val="26"/>
        </w:rPr>
        <w:t>выявленного</w:t>
      </w:r>
      <w:proofErr w:type="gramEnd"/>
      <w:r w:rsidR="00480B83" w:rsidRPr="00220056">
        <w:rPr>
          <w:sz w:val="26"/>
          <w:szCs w:val="26"/>
        </w:rPr>
        <w:t xml:space="preserve"> в том числе по фактам проверок, </w:t>
      </w:r>
      <w:r w:rsidR="00655B12">
        <w:rPr>
          <w:sz w:val="26"/>
          <w:szCs w:val="26"/>
        </w:rPr>
        <w:t xml:space="preserve">                        </w:t>
      </w:r>
      <w:r w:rsidR="00480B83" w:rsidRPr="00220056">
        <w:rPr>
          <w:sz w:val="26"/>
          <w:szCs w:val="26"/>
        </w:rPr>
        <w:t>к получателю субсидии будут применены штрафные санкции, либо применяется мера ответственности в виде возврата средств субсидии в бюджет Лесозаводского муниципального округа.</w:t>
      </w:r>
    </w:p>
    <w:p w:rsidR="00480B83" w:rsidRDefault="0053336B" w:rsidP="00480B83">
      <w:pPr>
        <w:pStyle w:val="ConsPlusNormal"/>
        <w:ind w:firstLine="540"/>
        <w:jc w:val="both"/>
        <w:rPr>
          <w:sz w:val="26"/>
          <w:szCs w:val="26"/>
        </w:rPr>
      </w:pPr>
      <w:r w:rsidRPr="00480B83">
        <w:rPr>
          <w:sz w:val="26"/>
          <w:szCs w:val="26"/>
        </w:rPr>
        <w:t xml:space="preserve">5.2.  </w:t>
      </w:r>
      <w:proofErr w:type="gramStart"/>
      <w:r w:rsidR="00480B83" w:rsidRPr="00480B83">
        <w:rPr>
          <w:sz w:val="26"/>
          <w:szCs w:val="26"/>
        </w:rPr>
        <w:t>В</w:t>
      </w:r>
      <w:r w:rsidR="00480B83" w:rsidRPr="00220056">
        <w:rPr>
          <w:sz w:val="26"/>
          <w:szCs w:val="26"/>
        </w:rPr>
        <w:t xml:space="preserve"> случае </w:t>
      </w:r>
      <w:proofErr w:type="spellStart"/>
      <w:r w:rsidR="00480B83" w:rsidRPr="00220056">
        <w:rPr>
          <w:sz w:val="26"/>
          <w:szCs w:val="26"/>
        </w:rPr>
        <w:t>недостижения</w:t>
      </w:r>
      <w:proofErr w:type="spellEnd"/>
      <w:r w:rsidR="00480B83" w:rsidRPr="00220056">
        <w:rPr>
          <w:sz w:val="26"/>
          <w:szCs w:val="26"/>
        </w:rPr>
        <w:t xml:space="preserve"> в установленные Соглашением сроки значения </w:t>
      </w:r>
      <w:r w:rsidR="00480B83" w:rsidRPr="00220056">
        <w:rPr>
          <w:sz w:val="26"/>
          <w:szCs w:val="26"/>
        </w:rPr>
        <w:lastRenderedPageBreak/>
        <w:t xml:space="preserve">результата предоставления субсидии получателю субсидии начисляются пени </w:t>
      </w:r>
      <w:r w:rsidR="00655B12">
        <w:rPr>
          <w:sz w:val="26"/>
          <w:szCs w:val="26"/>
        </w:rPr>
        <w:t xml:space="preserve">                       </w:t>
      </w:r>
      <w:r w:rsidR="00480B83" w:rsidRPr="00220056">
        <w:rPr>
          <w:sz w:val="26"/>
          <w:szCs w:val="26"/>
        </w:rPr>
        <w:t xml:space="preserve">в размере одной </w:t>
      </w:r>
      <w:proofErr w:type="spellStart"/>
      <w:r w:rsidR="00480B83" w:rsidRPr="00220056">
        <w:rPr>
          <w:sz w:val="26"/>
          <w:szCs w:val="26"/>
        </w:rPr>
        <w:t>трехсотшестидесятой</w:t>
      </w:r>
      <w:proofErr w:type="spellEnd"/>
      <w:r w:rsidR="00480B83" w:rsidRPr="00220056">
        <w:rPr>
          <w:sz w:val="26"/>
          <w:szCs w:val="26"/>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w:t>
      </w:r>
      <w:r w:rsidR="00655B12">
        <w:rPr>
          <w:sz w:val="26"/>
          <w:szCs w:val="26"/>
        </w:rPr>
        <w:t xml:space="preserve">                 </w:t>
      </w:r>
      <w:r w:rsidR="00480B83" w:rsidRPr="00220056">
        <w:rPr>
          <w:sz w:val="26"/>
          <w:szCs w:val="26"/>
        </w:rPr>
        <w:t>до дня возврата субсидии (части субсидии) в соответствующий бюджет</w:t>
      </w:r>
      <w:proofErr w:type="gramEnd"/>
      <w:r w:rsidR="00480B83" w:rsidRPr="00220056">
        <w:rPr>
          <w:sz w:val="26"/>
          <w:szCs w:val="26"/>
        </w:rPr>
        <w:t xml:space="preserve">, </w:t>
      </w:r>
      <w:r w:rsidR="00655B12">
        <w:rPr>
          <w:sz w:val="26"/>
          <w:szCs w:val="26"/>
        </w:rPr>
        <w:t xml:space="preserve">                            </w:t>
      </w:r>
      <w:r w:rsidR="00480B83" w:rsidRPr="00220056">
        <w:rPr>
          <w:sz w:val="26"/>
          <w:szCs w:val="26"/>
        </w:rPr>
        <w:t>при необходимости).</w:t>
      </w:r>
    </w:p>
    <w:p w:rsidR="00480B83" w:rsidRPr="00220056" w:rsidRDefault="00480B83" w:rsidP="00480B83">
      <w:pPr>
        <w:pStyle w:val="ConsPlusNormal"/>
        <w:ind w:firstLine="540"/>
        <w:jc w:val="both"/>
        <w:rPr>
          <w:sz w:val="26"/>
          <w:szCs w:val="26"/>
        </w:rPr>
      </w:pPr>
      <w:r>
        <w:rPr>
          <w:sz w:val="26"/>
          <w:szCs w:val="26"/>
        </w:rPr>
        <w:t xml:space="preserve">5.3. </w:t>
      </w:r>
      <w:r w:rsidRPr="00220056">
        <w:rPr>
          <w:sz w:val="26"/>
          <w:szCs w:val="26"/>
        </w:rPr>
        <w:t>Субсидия подлежит возврату в полном объеме в случае:</w:t>
      </w:r>
    </w:p>
    <w:p w:rsidR="00480B83" w:rsidRPr="00220056" w:rsidRDefault="00480B83" w:rsidP="00480B83">
      <w:pPr>
        <w:pStyle w:val="ConsPlusNormal"/>
        <w:ind w:firstLine="540"/>
        <w:jc w:val="both"/>
        <w:rPr>
          <w:sz w:val="26"/>
          <w:szCs w:val="26"/>
        </w:rPr>
      </w:pPr>
      <w:r>
        <w:rPr>
          <w:sz w:val="26"/>
          <w:szCs w:val="26"/>
        </w:rPr>
        <w:t xml:space="preserve">- </w:t>
      </w:r>
      <w:r w:rsidRPr="00220056">
        <w:rPr>
          <w:sz w:val="26"/>
          <w:szCs w:val="26"/>
        </w:rPr>
        <w:t>установления факта предоставления получателем субсидии недостоверных сведений;</w:t>
      </w:r>
    </w:p>
    <w:p w:rsidR="00480B83" w:rsidRPr="00220056" w:rsidRDefault="00480B83" w:rsidP="00480B83">
      <w:pPr>
        <w:pStyle w:val="ConsPlusNormal"/>
        <w:ind w:firstLine="540"/>
        <w:jc w:val="both"/>
        <w:rPr>
          <w:sz w:val="26"/>
          <w:szCs w:val="26"/>
        </w:rPr>
      </w:pPr>
      <w:r>
        <w:rPr>
          <w:sz w:val="26"/>
          <w:szCs w:val="26"/>
        </w:rPr>
        <w:t xml:space="preserve">- </w:t>
      </w:r>
      <w:r w:rsidRPr="00220056">
        <w:rPr>
          <w:sz w:val="26"/>
          <w:szCs w:val="26"/>
        </w:rPr>
        <w:t xml:space="preserve">выявления факта отсутствия ведения получателем субсидии предпринимательской деятельности в течение последующих 2 (двух) календарных лет </w:t>
      </w:r>
      <w:proofErr w:type="gramStart"/>
      <w:r w:rsidRPr="00220056">
        <w:rPr>
          <w:sz w:val="26"/>
          <w:szCs w:val="26"/>
        </w:rPr>
        <w:t>с даты получения</w:t>
      </w:r>
      <w:proofErr w:type="gramEnd"/>
      <w:r w:rsidRPr="00220056">
        <w:rPr>
          <w:sz w:val="26"/>
          <w:szCs w:val="26"/>
        </w:rPr>
        <w:t xml:space="preserve"> субсидии;</w:t>
      </w:r>
    </w:p>
    <w:p w:rsidR="00480B83" w:rsidRPr="00220056" w:rsidRDefault="00480B83" w:rsidP="00480B83">
      <w:pPr>
        <w:pStyle w:val="ConsPlusNormal"/>
        <w:ind w:firstLine="540"/>
        <w:jc w:val="both"/>
        <w:rPr>
          <w:sz w:val="26"/>
          <w:szCs w:val="26"/>
        </w:rPr>
      </w:pPr>
      <w:r>
        <w:rPr>
          <w:sz w:val="26"/>
          <w:szCs w:val="26"/>
        </w:rPr>
        <w:t xml:space="preserve">- </w:t>
      </w:r>
      <w:proofErr w:type="spellStart"/>
      <w:r w:rsidRPr="00220056">
        <w:rPr>
          <w:sz w:val="26"/>
          <w:szCs w:val="26"/>
        </w:rPr>
        <w:t>недостижения</w:t>
      </w:r>
      <w:proofErr w:type="spellEnd"/>
      <w:r w:rsidRPr="00220056">
        <w:rPr>
          <w:sz w:val="26"/>
          <w:szCs w:val="26"/>
        </w:rPr>
        <w:t xml:space="preserve"> показателей результативности использования бюджетных средств;</w:t>
      </w:r>
    </w:p>
    <w:p w:rsidR="00480B83" w:rsidRPr="00220056" w:rsidRDefault="00480B83" w:rsidP="00480B83">
      <w:pPr>
        <w:pStyle w:val="ConsPlusNormal"/>
        <w:ind w:firstLine="540"/>
        <w:jc w:val="both"/>
        <w:rPr>
          <w:sz w:val="26"/>
          <w:szCs w:val="26"/>
        </w:rPr>
      </w:pPr>
      <w:r>
        <w:rPr>
          <w:sz w:val="26"/>
          <w:szCs w:val="26"/>
        </w:rPr>
        <w:t xml:space="preserve">- </w:t>
      </w:r>
      <w:r w:rsidRPr="00220056">
        <w:rPr>
          <w:sz w:val="26"/>
          <w:szCs w:val="26"/>
        </w:rPr>
        <w:t xml:space="preserve">непредставления отчетной информации, указанной в </w:t>
      </w:r>
      <w:hyperlink w:anchor="P193">
        <w:r w:rsidRPr="00220056">
          <w:rPr>
            <w:sz w:val="26"/>
            <w:szCs w:val="26"/>
          </w:rPr>
          <w:t>разделе 4</w:t>
        </w:r>
      </w:hyperlink>
      <w:r w:rsidRPr="00220056">
        <w:rPr>
          <w:sz w:val="26"/>
          <w:szCs w:val="26"/>
        </w:rPr>
        <w:t xml:space="preserve"> Порядка;</w:t>
      </w:r>
    </w:p>
    <w:p w:rsidR="00480B83" w:rsidRDefault="00480B83" w:rsidP="00480B83">
      <w:pPr>
        <w:pStyle w:val="ConsPlusNormal"/>
        <w:ind w:firstLine="540"/>
        <w:jc w:val="both"/>
        <w:rPr>
          <w:sz w:val="26"/>
          <w:szCs w:val="26"/>
        </w:rPr>
      </w:pPr>
      <w:r>
        <w:rPr>
          <w:sz w:val="26"/>
          <w:szCs w:val="26"/>
        </w:rPr>
        <w:t xml:space="preserve">- </w:t>
      </w:r>
      <w:r w:rsidRPr="00220056">
        <w:rPr>
          <w:sz w:val="26"/>
          <w:szCs w:val="26"/>
        </w:rPr>
        <w:t xml:space="preserve">нарушения получателем субсидии условий, установленных </w:t>
      </w:r>
      <w:r w:rsidR="00655B12">
        <w:rPr>
          <w:sz w:val="26"/>
          <w:szCs w:val="26"/>
        </w:rPr>
        <w:t xml:space="preserve">                                        </w:t>
      </w:r>
      <w:r w:rsidRPr="00220056">
        <w:rPr>
          <w:sz w:val="26"/>
          <w:szCs w:val="26"/>
        </w:rPr>
        <w:t>при их предоставлении, выявленного по фактам проверок, проведенных главным распорядителем бюджетных средств и (или) Уполномоченным органом.</w:t>
      </w:r>
    </w:p>
    <w:p w:rsidR="00F638BB" w:rsidRPr="005B50E8" w:rsidRDefault="00480B83" w:rsidP="00F638BB">
      <w:pPr>
        <w:autoSpaceDE w:val="0"/>
        <w:autoSpaceDN w:val="0"/>
        <w:adjustRightInd w:val="0"/>
        <w:ind w:firstLine="567"/>
        <w:jc w:val="both"/>
        <w:rPr>
          <w:sz w:val="26"/>
          <w:szCs w:val="26"/>
        </w:rPr>
      </w:pPr>
      <w:r>
        <w:rPr>
          <w:sz w:val="26"/>
          <w:szCs w:val="26"/>
        </w:rPr>
        <w:t xml:space="preserve">5.4. </w:t>
      </w:r>
      <w:r w:rsidR="00F638BB" w:rsidRPr="00220056">
        <w:rPr>
          <w:sz w:val="26"/>
          <w:szCs w:val="26"/>
        </w:rPr>
        <w:t xml:space="preserve">Решение о возврате субсидии получателем субсидии принимается </w:t>
      </w:r>
      <w:r w:rsidR="008C0683">
        <w:rPr>
          <w:sz w:val="26"/>
          <w:szCs w:val="26"/>
        </w:rPr>
        <w:t xml:space="preserve">администрацией </w:t>
      </w:r>
      <w:r w:rsidR="00F638BB" w:rsidRPr="00220056">
        <w:rPr>
          <w:sz w:val="26"/>
          <w:szCs w:val="26"/>
        </w:rPr>
        <w:t xml:space="preserve">в 10 (десятидневный) срок со дня установления нарушения </w:t>
      </w:r>
      <w:r w:rsidR="00655B12">
        <w:rPr>
          <w:sz w:val="26"/>
          <w:szCs w:val="26"/>
        </w:rPr>
        <w:t xml:space="preserve">                           </w:t>
      </w:r>
      <w:r w:rsidR="00F638BB" w:rsidRPr="00220056">
        <w:rPr>
          <w:sz w:val="26"/>
          <w:szCs w:val="26"/>
        </w:rPr>
        <w:t xml:space="preserve">и оформляется протоколом. В течение 5 (пяти) рабочих дней </w:t>
      </w:r>
      <w:proofErr w:type="gramStart"/>
      <w:r w:rsidR="00F638BB" w:rsidRPr="00220056">
        <w:rPr>
          <w:sz w:val="26"/>
          <w:szCs w:val="26"/>
        </w:rPr>
        <w:t>с даты принятия</w:t>
      </w:r>
      <w:proofErr w:type="gramEnd"/>
      <w:r w:rsidR="00F638BB" w:rsidRPr="00220056">
        <w:rPr>
          <w:sz w:val="26"/>
          <w:szCs w:val="26"/>
        </w:rPr>
        <w:t xml:space="preserve"> решения </w:t>
      </w:r>
      <w:r w:rsidR="008C0683">
        <w:rPr>
          <w:sz w:val="26"/>
          <w:szCs w:val="26"/>
        </w:rPr>
        <w:t>администрация</w:t>
      </w:r>
      <w:r w:rsidR="00F638BB" w:rsidRPr="00220056">
        <w:rPr>
          <w:sz w:val="26"/>
          <w:szCs w:val="26"/>
        </w:rPr>
        <w:t xml:space="preserve"> направляет получателю субсидии письменное требование </w:t>
      </w:r>
      <w:r w:rsidR="00655B12">
        <w:rPr>
          <w:sz w:val="26"/>
          <w:szCs w:val="26"/>
        </w:rPr>
        <w:t xml:space="preserve">                 </w:t>
      </w:r>
      <w:r w:rsidR="00F638BB" w:rsidRPr="00220056">
        <w:rPr>
          <w:sz w:val="26"/>
          <w:szCs w:val="26"/>
        </w:rPr>
        <w:t xml:space="preserve">о возврате </w:t>
      </w:r>
      <w:r w:rsidR="00F638BB" w:rsidRPr="005B50E8">
        <w:rPr>
          <w:sz w:val="26"/>
          <w:szCs w:val="26"/>
        </w:rPr>
        <w:t>субсидии в произвольной форме с указанием срока и даты возврата.</w:t>
      </w:r>
    </w:p>
    <w:p w:rsidR="00F638BB" w:rsidRPr="00220056" w:rsidRDefault="00F638BB" w:rsidP="00F638BB">
      <w:pPr>
        <w:pStyle w:val="ConsPlusNormal"/>
        <w:ind w:firstLine="540"/>
        <w:jc w:val="both"/>
        <w:rPr>
          <w:sz w:val="26"/>
          <w:szCs w:val="26"/>
        </w:rPr>
      </w:pPr>
      <w:r w:rsidRPr="00220056">
        <w:rPr>
          <w:sz w:val="26"/>
          <w:szCs w:val="26"/>
        </w:rPr>
        <w:t xml:space="preserve">5.5. Возврат субсидии производится получателем субсидии в течение </w:t>
      </w:r>
      <w:r w:rsidR="00655B12">
        <w:rPr>
          <w:sz w:val="26"/>
          <w:szCs w:val="26"/>
        </w:rPr>
        <w:t xml:space="preserve">                                 </w:t>
      </w:r>
      <w:r w:rsidRPr="00220056">
        <w:rPr>
          <w:sz w:val="26"/>
          <w:szCs w:val="26"/>
        </w:rPr>
        <w:t>15 календарных дней со дня получения письменного требования о возврате субсидии по платежным реквизитам и коду классификации доходов бюджетов Российской Федерации, указанных в требовании.</w:t>
      </w:r>
    </w:p>
    <w:p w:rsidR="00480B83" w:rsidRPr="00220056" w:rsidRDefault="008C0683" w:rsidP="00480B83">
      <w:pPr>
        <w:pStyle w:val="ConsPlusNormal"/>
        <w:ind w:firstLine="540"/>
        <w:jc w:val="both"/>
        <w:rPr>
          <w:sz w:val="26"/>
          <w:szCs w:val="26"/>
        </w:rPr>
      </w:pPr>
      <w:r>
        <w:rPr>
          <w:sz w:val="26"/>
          <w:szCs w:val="26"/>
        </w:rPr>
        <w:t xml:space="preserve">5.6. </w:t>
      </w:r>
      <w:r w:rsidRPr="00324824">
        <w:rPr>
          <w:sz w:val="26"/>
          <w:szCs w:val="26"/>
        </w:rPr>
        <w:t>В случае</w:t>
      </w:r>
      <w:r w:rsidRPr="002618F0">
        <w:rPr>
          <w:sz w:val="26"/>
          <w:szCs w:val="26"/>
        </w:rPr>
        <w:t xml:space="preserve"> отказа получателя субсидии от ее добровольного возврата либо </w:t>
      </w:r>
      <w:r w:rsidR="00655B12">
        <w:rPr>
          <w:sz w:val="26"/>
          <w:szCs w:val="26"/>
        </w:rPr>
        <w:t xml:space="preserve">                   </w:t>
      </w:r>
      <w:r w:rsidRPr="002618F0">
        <w:rPr>
          <w:sz w:val="26"/>
          <w:szCs w:val="26"/>
        </w:rPr>
        <w:t xml:space="preserve">в случае </w:t>
      </w:r>
      <w:proofErr w:type="spellStart"/>
      <w:r w:rsidRPr="002618F0">
        <w:rPr>
          <w:sz w:val="26"/>
          <w:szCs w:val="26"/>
        </w:rPr>
        <w:t>неперечисления</w:t>
      </w:r>
      <w:proofErr w:type="spellEnd"/>
      <w:r w:rsidRPr="002618F0">
        <w:rPr>
          <w:sz w:val="26"/>
          <w:szCs w:val="26"/>
        </w:rPr>
        <w:t xml:space="preserve"> им средств субсидии в срок, указанный в пункте </w:t>
      </w:r>
      <w:r>
        <w:rPr>
          <w:sz w:val="26"/>
          <w:szCs w:val="26"/>
        </w:rPr>
        <w:t>5</w:t>
      </w:r>
      <w:r w:rsidRPr="002618F0">
        <w:rPr>
          <w:sz w:val="26"/>
          <w:szCs w:val="26"/>
        </w:rPr>
        <w:t>.</w:t>
      </w:r>
      <w:r>
        <w:rPr>
          <w:sz w:val="26"/>
          <w:szCs w:val="26"/>
        </w:rPr>
        <w:t>5</w:t>
      </w:r>
      <w:r w:rsidRPr="002618F0">
        <w:rPr>
          <w:sz w:val="26"/>
          <w:szCs w:val="26"/>
        </w:rPr>
        <w:t xml:space="preserve">. настоящего раздела, субсидия взыскивается в судебном порядке в соответствии </w:t>
      </w:r>
      <w:r w:rsidR="00655B12">
        <w:rPr>
          <w:sz w:val="26"/>
          <w:szCs w:val="26"/>
        </w:rPr>
        <w:t xml:space="preserve">                    </w:t>
      </w:r>
      <w:r w:rsidRPr="002618F0">
        <w:rPr>
          <w:sz w:val="26"/>
          <w:szCs w:val="26"/>
        </w:rPr>
        <w:t>с законодательством Российской Федерации</w:t>
      </w:r>
    </w:p>
    <w:p w:rsidR="00480B83" w:rsidRDefault="00480B83" w:rsidP="00480B83">
      <w:pPr>
        <w:pStyle w:val="ConsPlusNormal"/>
        <w:ind w:firstLine="567"/>
        <w:jc w:val="both"/>
        <w:rPr>
          <w:sz w:val="26"/>
          <w:szCs w:val="26"/>
          <w:highlight w:val="yellow"/>
        </w:rPr>
      </w:pPr>
    </w:p>
    <w:p w:rsidR="0053336B" w:rsidRPr="008C0683" w:rsidRDefault="0053336B" w:rsidP="0053336B">
      <w:pPr>
        <w:numPr>
          <w:ilvl w:val="0"/>
          <w:numId w:val="3"/>
        </w:numPr>
        <w:autoSpaceDE w:val="0"/>
        <w:autoSpaceDN w:val="0"/>
        <w:adjustRightInd w:val="0"/>
        <w:ind w:firstLine="709"/>
        <w:jc w:val="center"/>
        <w:rPr>
          <w:b/>
          <w:color w:val="000000"/>
          <w:sz w:val="26"/>
          <w:szCs w:val="26"/>
        </w:rPr>
      </w:pPr>
      <w:r w:rsidRPr="008C0683">
        <w:rPr>
          <w:b/>
          <w:color w:val="000000"/>
          <w:sz w:val="26"/>
          <w:szCs w:val="26"/>
        </w:rPr>
        <w:t>Ответственность Сторон</w:t>
      </w:r>
    </w:p>
    <w:p w:rsidR="0053336B" w:rsidRPr="008C0683" w:rsidRDefault="0053336B" w:rsidP="001B733B">
      <w:pPr>
        <w:ind w:firstLine="567"/>
        <w:jc w:val="both"/>
        <w:rPr>
          <w:sz w:val="26"/>
          <w:szCs w:val="26"/>
        </w:rPr>
      </w:pPr>
      <w:r w:rsidRPr="008C0683">
        <w:rPr>
          <w:sz w:val="26"/>
          <w:szCs w:val="26"/>
        </w:rPr>
        <w:t xml:space="preserve">6.1. Стороны несут ответственность за неисполнение обязательств </w:t>
      </w:r>
      <w:r w:rsidR="00655B12">
        <w:rPr>
          <w:sz w:val="26"/>
          <w:szCs w:val="26"/>
        </w:rPr>
        <w:t xml:space="preserve">                               </w:t>
      </w:r>
      <w:r w:rsidRPr="008C0683">
        <w:rPr>
          <w:sz w:val="26"/>
          <w:szCs w:val="26"/>
        </w:rPr>
        <w:t>по  настоящему Соглашению в соответствии с действующим законодательством Российской Федерации.</w:t>
      </w:r>
    </w:p>
    <w:p w:rsidR="0053336B" w:rsidRPr="008C0683" w:rsidRDefault="0053336B" w:rsidP="001B733B">
      <w:pPr>
        <w:ind w:firstLine="567"/>
        <w:jc w:val="both"/>
        <w:rPr>
          <w:sz w:val="26"/>
          <w:szCs w:val="26"/>
        </w:rPr>
      </w:pPr>
      <w:r w:rsidRPr="008C0683">
        <w:rPr>
          <w:sz w:val="26"/>
          <w:szCs w:val="26"/>
        </w:rPr>
        <w:t xml:space="preserve">6.2. Споры,   возникающие   при   исполнении   настоящего   Соглашения, разрешаются   Сторонами   путем   переговоров.   </w:t>
      </w:r>
    </w:p>
    <w:p w:rsidR="0053336B" w:rsidRPr="008C0683" w:rsidRDefault="0053336B" w:rsidP="001B733B">
      <w:pPr>
        <w:ind w:firstLine="567"/>
        <w:jc w:val="both"/>
        <w:rPr>
          <w:sz w:val="26"/>
          <w:szCs w:val="26"/>
        </w:rPr>
      </w:pPr>
      <w:r w:rsidRPr="008C0683">
        <w:rPr>
          <w:sz w:val="26"/>
          <w:szCs w:val="26"/>
        </w:rPr>
        <w:t>6.3.  В случае невозможности урегулирования  разногласий  путем переговоров спорный вопрос передается на рассмотрение в Арбитражный суд Приморского края.</w:t>
      </w:r>
    </w:p>
    <w:p w:rsidR="0053336B" w:rsidRPr="00196CD1" w:rsidRDefault="0053336B" w:rsidP="0053336B">
      <w:pPr>
        <w:autoSpaceDE w:val="0"/>
        <w:autoSpaceDN w:val="0"/>
        <w:adjustRightInd w:val="0"/>
        <w:jc w:val="both"/>
        <w:rPr>
          <w:color w:val="000000"/>
          <w:sz w:val="26"/>
          <w:szCs w:val="26"/>
          <w:highlight w:val="yellow"/>
        </w:rPr>
      </w:pPr>
    </w:p>
    <w:p w:rsidR="0053336B" w:rsidRPr="008C0683" w:rsidRDefault="0053336B" w:rsidP="0053336B">
      <w:pPr>
        <w:autoSpaceDE w:val="0"/>
        <w:autoSpaceDN w:val="0"/>
        <w:adjustRightInd w:val="0"/>
        <w:jc w:val="center"/>
        <w:rPr>
          <w:b/>
          <w:color w:val="000000"/>
          <w:sz w:val="26"/>
          <w:szCs w:val="26"/>
        </w:rPr>
      </w:pPr>
      <w:r w:rsidRPr="008C0683">
        <w:rPr>
          <w:b/>
          <w:color w:val="000000"/>
          <w:sz w:val="26"/>
          <w:szCs w:val="26"/>
        </w:rPr>
        <w:t>7. Срок действия и иные условия Соглашения</w:t>
      </w:r>
    </w:p>
    <w:p w:rsidR="0053336B" w:rsidRPr="008C0683" w:rsidRDefault="0053336B" w:rsidP="001B733B">
      <w:pPr>
        <w:autoSpaceDE w:val="0"/>
        <w:autoSpaceDN w:val="0"/>
        <w:adjustRightInd w:val="0"/>
        <w:ind w:firstLine="567"/>
        <w:jc w:val="both"/>
        <w:rPr>
          <w:color w:val="000000"/>
          <w:sz w:val="26"/>
          <w:szCs w:val="26"/>
        </w:rPr>
      </w:pPr>
      <w:r w:rsidRPr="008C0683">
        <w:rPr>
          <w:color w:val="000000"/>
          <w:sz w:val="26"/>
          <w:szCs w:val="26"/>
        </w:rPr>
        <w:t xml:space="preserve">7.1. Настоящее Соглашение вступает в силу с момента его подписания Сторонами и действует </w:t>
      </w:r>
      <w:bookmarkStart w:id="1" w:name="_GoBack"/>
      <w:bookmarkEnd w:id="1"/>
      <w:r w:rsidRPr="008C0683">
        <w:rPr>
          <w:color w:val="000000"/>
          <w:sz w:val="26"/>
          <w:szCs w:val="26"/>
        </w:rPr>
        <w:t xml:space="preserve">до момента надлежащего исполнения Сторонами обязательств. </w:t>
      </w:r>
    </w:p>
    <w:p w:rsidR="0053336B" w:rsidRPr="008C0683" w:rsidRDefault="0053336B" w:rsidP="001B733B">
      <w:pPr>
        <w:autoSpaceDE w:val="0"/>
        <w:autoSpaceDN w:val="0"/>
        <w:adjustRightInd w:val="0"/>
        <w:ind w:firstLine="567"/>
        <w:jc w:val="both"/>
        <w:rPr>
          <w:color w:val="000000"/>
          <w:sz w:val="26"/>
          <w:szCs w:val="26"/>
        </w:rPr>
      </w:pPr>
      <w:r w:rsidRPr="008C0683">
        <w:rPr>
          <w:color w:val="000000"/>
          <w:sz w:val="26"/>
          <w:szCs w:val="26"/>
        </w:rPr>
        <w:t>7.2. Отношения между Сторонами по настоящему Соглашению прекращаются по исполнении ими всех обязательств.</w:t>
      </w:r>
    </w:p>
    <w:p w:rsidR="0053336B" w:rsidRPr="008C0683" w:rsidRDefault="0053336B" w:rsidP="001B733B">
      <w:pPr>
        <w:autoSpaceDE w:val="0"/>
        <w:autoSpaceDN w:val="0"/>
        <w:adjustRightInd w:val="0"/>
        <w:ind w:firstLine="567"/>
        <w:jc w:val="both"/>
        <w:rPr>
          <w:color w:val="000000"/>
          <w:sz w:val="26"/>
          <w:szCs w:val="26"/>
        </w:rPr>
      </w:pPr>
      <w:r w:rsidRPr="008C0683">
        <w:rPr>
          <w:color w:val="000000"/>
          <w:sz w:val="26"/>
          <w:szCs w:val="26"/>
        </w:rPr>
        <w:lastRenderedPageBreak/>
        <w:t xml:space="preserve">7.3. Все изменения и дополнения к настоящему Соглашению действительны, если они составлены в письменной форме и подписаны представителями обеих Сторон в установленном порядке. </w:t>
      </w:r>
    </w:p>
    <w:p w:rsidR="0011474D" w:rsidRDefault="0053336B" w:rsidP="0011474D">
      <w:pPr>
        <w:adjustRightInd w:val="0"/>
        <w:ind w:firstLine="567"/>
        <w:jc w:val="both"/>
        <w:rPr>
          <w:sz w:val="26"/>
          <w:szCs w:val="26"/>
        </w:rPr>
      </w:pPr>
      <w:r w:rsidRPr="0011474D">
        <w:rPr>
          <w:sz w:val="26"/>
          <w:szCs w:val="26"/>
        </w:rPr>
        <w:t xml:space="preserve">7.4. </w:t>
      </w:r>
      <w:r w:rsidR="0011474D" w:rsidRPr="0011474D">
        <w:rPr>
          <w:sz w:val="26"/>
          <w:szCs w:val="26"/>
        </w:rPr>
        <w:t>Администраци</w:t>
      </w:r>
      <w:r w:rsidR="0011474D">
        <w:rPr>
          <w:sz w:val="26"/>
          <w:szCs w:val="26"/>
        </w:rPr>
        <w:t xml:space="preserve">ей в течение 15 (пятнадцати) рабочих дней с момента установления факта: </w:t>
      </w:r>
    </w:p>
    <w:p w:rsidR="0011474D" w:rsidRPr="00802F5A" w:rsidRDefault="0011474D" w:rsidP="0011474D">
      <w:pPr>
        <w:adjustRightInd w:val="0"/>
        <w:ind w:firstLine="567"/>
        <w:jc w:val="both"/>
        <w:rPr>
          <w:sz w:val="26"/>
          <w:szCs w:val="26"/>
        </w:rPr>
      </w:pPr>
      <w:r w:rsidRPr="00802F5A">
        <w:rPr>
          <w:sz w:val="26"/>
          <w:szCs w:val="26"/>
        </w:rPr>
        <w:t xml:space="preserve">- реорганизации получателя субсидии, являющегося юридическим лицом, </w:t>
      </w:r>
      <w:r w:rsidR="00655B12">
        <w:rPr>
          <w:sz w:val="26"/>
          <w:szCs w:val="26"/>
        </w:rPr>
        <w:t xml:space="preserve">                    </w:t>
      </w:r>
      <w:r w:rsidRPr="00802F5A">
        <w:rPr>
          <w:sz w:val="26"/>
          <w:szCs w:val="26"/>
        </w:rPr>
        <w:t xml:space="preserve">в форме слияния, присоединения или преобразования в действующее Соглашение вносятся изменения путем заключения дополнительного соглашения к Соглашению </w:t>
      </w:r>
      <w:r w:rsidR="00655B12">
        <w:rPr>
          <w:sz w:val="26"/>
          <w:szCs w:val="26"/>
        </w:rPr>
        <w:t xml:space="preserve">              </w:t>
      </w:r>
      <w:r w:rsidRPr="00802F5A">
        <w:rPr>
          <w:sz w:val="26"/>
          <w:szCs w:val="26"/>
        </w:rPr>
        <w:t>в части перемены лица в обязательстве с указанием в Соглашении юридического лица, являющегося правопреемником;</w:t>
      </w:r>
    </w:p>
    <w:p w:rsidR="0011474D" w:rsidRPr="00802F5A" w:rsidRDefault="0011474D" w:rsidP="0011474D">
      <w:pPr>
        <w:adjustRightInd w:val="0"/>
        <w:ind w:firstLine="567"/>
        <w:jc w:val="both"/>
        <w:rPr>
          <w:sz w:val="26"/>
          <w:szCs w:val="26"/>
        </w:rPr>
      </w:pPr>
      <w:proofErr w:type="gramStart"/>
      <w:r w:rsidRPr="00802F5A">
        <w:rPr>
          <w:sz w:val="26"/>
          <w:szCs w:val="26"/>
        </w:rPr>
        <w:t xml:space="preserve">- прекращения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1">
        <w:r w:rsidRPr="00802F5A">
          <w:rPr>
            <w:sz w:val="26"/>
            <w:szCs w:val="26"/>
          </w:rPr>
          <w:t>абзацем вторым пункта 5 статьи 23</w:t>
        </w:r>
      </w:hyperlink>
      <w:r w:rsidRPr="00802F5A">
        <w:rPr>
          <w:sz w:val="26"/>
          <w:szCs w:val="26"/>
        </w:rPr>
        <w:t xml:space="preserve"> Гражданского кодекса Российской Федерации, передающего свои права другому гражданину в соответствии со </w:t>
      </w:r>
      <w:hyperlink r:id="rId12">
        <w:r w:rsidRPr="00802F5A">
          <w:rPr>
            <w:sz w:val="26"/>
            <w:szCs w:val="26"/>
          </w:rPr>
          <w:t>статьей 18</w:t>
        </w:r>
      </w:hyperlink>
      <w:r w:rsidRPr="00802F5A">
        <w:rPr>
          <w:sz w:val="26"/>
          <w:szCs w:val="26"/>
        </w:rPr>
        <w:t xml:space="preserve"> Федерального закона</w:t>
      </w:r>
      <w:r w:rsidR="00655B12">
        <w:rPr>
          <w:sz w:val="26"/>
          <w:szCs w:val="26"/>
        </w:rPr>
        <w:t xml:space="preserve">                      </w:t>
      </w:r>
      <w:r w:rsidRPr="00802F5A">
        <w:rPr>
          <w:sz w:val="26"/>
          <w:szCs w:val="26"/>
        </w:rPr>
        <w:t xml:space="preserve"> "О крестьянском (фермерском) хозяйстве", в действующее Соглашение вносятся изменения путем заключения дополнительного соглашения к Соглашению в части перемены лица в</w:t>
      </w:r>
      <w:proofErr w:type="gramEnd"/>
      <w:r w:rsidRPr="00802F5A">
        <w:rPr>
          <w:sz w:val="26"/>
          <w:szCs w:val="26"/>
        </w:rPr>
        <w:t xml:space="preserve"> </w:t>
      </w:r>
      <w:proofErr w:type="gramStart"/>
      <w:r w:rsidRPr="00802F5A">
        <w:rPr>
          <w:sz w:val="26"/>
          <w:szCs w:val="26"/>
        </w:rPr>
        <w:t>обязательстве</w:t>
      </w:r>
      <w:proofErr w:type="gramEnd"/>
      <w:r w:rsidRPr="00802F5A">
        <w:rPr>
          <w:sz w:val="26"/>
          <w:szCs w:val="26"/>
        </w:rPr>
        <w:t xml:space="preserve"> с указанием стороны в Соглашении иного лица, являющегося правопреемником;</w:t>
      </w:r>
    </w:p>
    <w:p w:rsidR="0011474D" w:rsidRPr="00802F5A" w:rsidRDefault="0011474D" w:rsidP="0011474D">
      <w:pPr>
        <w:adjustRightInd w:val="0"/>
        <w:ind w:firstLine="567"/>
        <w:jc w:val="both"/>
        <w:rPr>
          <w:sz w:val="26"/>
          <w:szCs w:val="26"/>
        </w:rPr>
      </w:pPr>
      <w:proofErr w:type="gramStart"/>
      <w:r w:rsidRPr="00802F5A">
        <w:rPr>
          <w:sz w:val="26"/>
          <w:szCs w:val="26"/>
        </w:rPr>
        <w:t xml:space="preserve">- реорганизации получателя субсидии, являющегося юридическим лицом, </w:t>
      </w:r>
      <w:r w:rsidR="00655B12">
        <w:rPr>
          <w:sz w:val="26"/>
          <w:szCs w:val="26"/>
        </w:rPr>
        <w:t xml:space="preserve">                     </w:t>
      </w:r>
      <w:r w:rsidRPr="00802F5A">
        <w:rPr>
          <w:sz w:val="26"/>
          <w:szCs w:val="26"/>
        </w:rPr>
        <w:t xml:space="preserve">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3">
        <w:r w:rsidRPr="00802F5A">
          <w:rPr>
            <w:sz w:val="26"/>
            <w:szCs w:val="26"/>
          </w:rPr>
          <w:t>абзацем вторым пункта 5 статьи 23</w:t>
        </w:r>
      </w:hyperlink>
      <w:r w:rsidRPr="00802F5A">
        <w:rPr>
          <w:sz w:val="26"/>
          <w:szCs w:val="26"/>
        </w:rPr>
        <w:t xml:space="preserve"> Гражданского кодекса Российской Федерации), действующее Соглашение расторгается с формированием уведомления о расторжении</w:t>
      </w:r>
      <w:proofErr w:type="gramEnd"/>
      <w:r w:rsidRPr="00802F5A">
        <w:rPr>
          <w:sz w:val="26"/>
          <w:szCs w:val="26"/>
        </w:rPr>
        <w:t xml:space="preserve"> Соглашения </w:t>
      </w:r>
      <w:r w:rsidR="00655B12">
        <w:rPr>
          <w:sz w:val="26"/>
          <w:szCs w:val="26"/>
        </w:rPr>
        <w:t xml:space="preserve">                                </w:t>
      </w:r>
      <w:r w:rsidRPr="00802F5A">
        <w:rPr>
          <w:sz w:val="26"/>
          <w:szCs w:val="26"/>
        </w:rPr>
        <w:t xml:space="preserve">в одностороннем порядке с отражением информации о неисполненных получателем субсидии обязательствах, источником возмещения затрат которых является субсидия, и возврате всей суммы субсидии в бюджет Лесозаводского </w:t>
      </w:r>
      <w:r w:rsidR="0003192C">
        <w:rPr>
          <w:sz w:val="26"/>
          <w:szCs w:val="26"/>
        </w:rPr>
        <w:t>городского</w:t>
      </w:r>
      <w:r w:rsidRPr="00802F5A">
        <w:rPr>
          <w:sz w:val="26"/>
          <w:szCs w:val="26"/>
        </w:rPr>
        <w:t xml:space="preserve"> округа.</w:t>
      </w:r>
    </w:p>
    <w:p w:rsidR="0053336B" w:rsidRPr="00C36A46" w:rsidRDefault="0053336B" w:rsidP="0011474D">
      <w:pPr>
        <w:adjustRightInd w:val="0"/>
        <w:ind w:firstLine="567"/>
        <w:jc w:val="both"/>
        <w:rPr>
          <w:color w:val="000000"/>
          <w:sz w:val="26"/>
          <w:szCs w:val="26"/>
        </w:rPr>
      </w:pPr>
      <w:r w:rsidRPr="00C36A46">
        <w:rPr>
          <w:color w:val="000000"/>
          <w:sz w:val="26"/>
          <w:szCs w:val="26"/>
        </w:rPr>
        <w:t xml:space="preserve">7.5. Любая договоренность между администрацией и получателем субсидии, влекущая за собой новые обстоятельства, которые не вытекают из настоящего Соглашения, должна быть письменно подтверждена Сторонами в форме дополнений или изменений к настоящему Соглашению. </w:t>
      </w:r>
    </w:p>
    <w:p w:rsidR="0053336B" w:rsidRPr="00957603" w:rsidRDefault="0053336B" w:rsidP="001B733B">
      <w:pPr>
        <w:autoSpaceDE w:val="0"/>
        <w:autoSpaceDN w:val="0"/>
        <w:adjustRightInd w:val="0"/>
        <w:ind w:firstLine="567"/>
        <w:jc w:val="both"/>
        <w:rPr>
          <w:color w:val="000000"/>
          <w:sz w:val="26"/>
          <w:szCs w:val="26"/>
        </w:rPr>
      </w:pPr>
      <w:r w:rsidRPr="00957603">
        <w:rPr>
          <w:color w:val="000000"/>
          <w:sz w:val="26"/>
          <w:szCs w:val="26"/>
        </w:rPr>
        <w:t xml:space="preserve">7.6. Расторжение Соглашения допускается исключительно по соглашению Сторон или решению суда по основаниям, предусмотренным гражданским законодательством Российской Федерации. </w:t>
      </w:r>
    </w:p>
    <w:p w:rsidR="0053336B" w:rsidRPr="00957603" w:rsidRDefault="0053336B" w:rsidP="001B733B">
      <w:pPr>
        <w:autoSpaceDE w:val="0"/>
        <w:autoSpaceDN w:val="0"/>
        <w:adjustRightInd w:val="0"/>
        <w:ind w:firstLine="567"/>
        <w:jc w:val="both"/>
        <w:rPr>
          <w:color w:val="000000"/>
          <w:sz w:val="26"/>
          <w:szCs w:val="26"/>
        </w:rPr>
      </w:pPr>
      <w:r w:rsidRPr="00957603">
        <w:rPr>
          <w:color w:val="000000"/>
          <w:sz w:val="26"/>
          <w:szCs w:val="26"/>
        </w:rPr>
        <w:t xml:space="preserve">7.7. Во всем остальном, что не предусмотрено настоящим Соглашением, применяются нормы действующего законодательства Российской Федерации. </w:t>
      </w:r>
    </w:p>
    <w:p w:rsidR="0053336B" w:rsidRPr="00957603" w:rsidRDefault="0053336B" w:rsidP="001B733B">
      <w:pPr>
        <w:autoSpaceDE w:val="0"/>
        <w:autoSpaceDN w:val="0"/>
        <w:adjustRightInd w:val="0"/>
        <w:ind w:firstLine="567"/>
        <w:jc w:val="both"/>
        <w:rPr>
          <w:color w:val="000000"/>
          <w:sz w:val="26"/>
          <w:szCs w:val="26"/>
        </w:rPr>
      </w:pPr>
      <w:r w:rsidRPr="00957603">
        <w:rPr>
          <w:color w:val="000000"/>
          <w:sz w:val="26"/>
          <w:szCs w:val="26"/>
        </w:rPr>
        <w:t>7.8. Субсидия, предоставляемая в рамках настоящего Соглашения, подлежит налогообложению. Бремя по уплате налога возлагается на получателя субсидии.</w:t>
      </w:r>
    </w:p>
    <w:p w:rsidR="0053336B" w:rsidRPr="00957603" w:rsidRDefault="0053336B" w:rsidP="001B733B">
      <w:pPr>
        <w:autoSpaceDE w:val="0"/>
        <w:autoSpaceDN w:val="0"/>
        <w:adjustRightInd w:val="0"/>
        <w:ind w:firstLine="567"/>
        <w:jc w:val="both"/>
        <w:rPr>
          <w:sz w:val="26"/>
          <w:szCs w:val="26"/>
        </w:rPr>
      </w:pPr>
      <w:r w:rsidRPr="00957603">
        <w:rPr>
          <w:color w:val="000000"/>
          <w:sz w:val="26"/>
          <w:szCs w:val="26"/>
        </w:rPr>
        <w:t xml:space="preserve">7.9. </w:t>
      </w:r>
      <w:r w:rsidRPr="00957603">
        <w:rPr>
          <w:sz w:val="26"/>
          <w:szCs w:val="26"/>
        </w:rPr>
        <w:t xml:space="preserve">Любое уведомление или сообщение, направляемое Сторонами друг другу </w:t>
      </w:r>
      <w:r w:rsidR="00655B12">
        <w:rPr>
          <w:sz w:val="26"/>
          <w:szCs w:val="26"/>
        </w:rPr>
        <w:t xml:space="preserve">             </w:t>
      </w:r>
      <w:r w:rsidRPr="00957603">
        <w:rPr>
          <w:sz w:val="26"/>
          <w:szCs w:val="26"/>
        </w:rPr>
        <w:t xml:space="preserve">по настоящему Соглашению, должно быть совершено в письменной форме. Такое уведомление или сообщение считается направленным надлежащим образом, </w:t>
      </w:r>
      <w:r w:rsidR="00655B12">
        <w:rPr>
          <w:sz w:val="26"/>
          <w:szCs w:val="26"/>
        </w:rPr>
        <w:t xml:space="preserve">                     </w:t>
      </w:r>
      <w:r w:rsidRPr="00957603">
        <w:rPr>
          <w:sz w:val="26"/>
          <w:szCs w:val="26"/>
        </w:rPr>
        <w:t xml:space="preserve">если </w:t>
      </w:r>
      <w:r w:rsidR="00655B12">
        <w:rPr>
          <w:sz w:val="26"/>
          <w:szCs w:val="26"/>
        </w:rPr>
        <w:t>о</w:t>
      </w:r>
      <w:r w:rsidRPr="00957603">
        <w:rPr>
          <w:sz w:val="26"/>
          <w:szCs w:val="26"/>
        </w:rPr>
        <w:t>но доставлено адресату посыльным, заказным письмом, факсом по адресу, указанному в настоящем Соглашении, за подписью уполномоченного лица.</w:t>
      </w:r>
    </w:p>
    <w:p w:rsidR="0053336B" w:rsidRPr="00957603" w:rsidRDefault="0053336B" w:rsidP="001B733B">
      <w:pPr>
        <w:autoSpaceDE w:val="0"/>
        <w:autoSpaceDN w:val="0"/>
        <w:adjustRightInd w:val="0"/>
        <w:ind w:firstLine="567"/>
        <w:jc w:val="both"/>
        <w:rPr>
          <w:sz w:val="26"/>
          <w:szCs w:val="26"/>
        </w:rPr>
      </w:pPr>
      <w:r w:rsidRPr="00957603">
        <w:rPr>
          <w:sz w:val="26"/>
          <w:szCs w:val="26"/>
        </w:rPr>
        <w:lastRenderedPageBreak/>
        <w:t xml:space="preserve">7.10. В случае изменения одной из Сторон своего юридического или почтового адреса, банковских реквизитов она обязана уведомить об этом другую Сторону </w:t>
      </w:r>
      <w:r w:rsidR="00655B12">
        <w:rPr>
          <w:sz w:val="26"/>
          <w:szCs w:val="26"/>
        </w:rPr>
        <w:t xml:space="preserve">                     </w:t>
      </w:r>
      <w:r w:rsidRPr="00957603">
        <w:rPr>
          <w:sz w:val="26"/>
          <w:szCs w:val="26"/>
        </w:rPr>
        <w:t>в письменном виде в течение 10 календарных дней.</w:t>
      </w:r>
    </w:p>
    <w:p w:rsidR="0053336B" w:rsidRPr="00957603" w:rsidRDefault="0053336B" w:rsidP="001B733B">
      <w:pPr>
        <w:pStyle w:val="ConsPlusNonformat"/>
        <w:ind w:firstLine="567"/>
        <w:jc w:val="both"/>
        <w:rPr>
          <w:rFonts w:ascii="Times New Roman" w:hAnsi="Times New Roman" w:cs="Times New Roman"/>
          <w:sz w:val="26"/>
          <w:szCs w:val="26"/>
        </w:rPr>
      </w:pPr>
      <w:r w:rsidRPr="00957603">
        <w:rPr>
          <w:rFonts w:ascii="Times New Roman" w:hAnsi="Times New Roman" w:cs="Times New Roman"/>
          <w:sz w:val="26"/>
          <w:szCs w:val="26"/>
        </w:rPr>
        <w:t>7.11. Настоящее Соглашение составлено в 2-х экземплярах, имеющих равную юридическую силу, из которых один передается получателю субсидии, один – остается в администрации.</w:t>
      </w:r>
    </w:p>
    <w:p w:rsidR="00A12E65" w:rsidRDefault="00A12E65" w:rsidP="0053336B">
      <w:pPr>
        <w:autoSpaceDE w:val="0"/>
        <w:autoSpaceDN w:val="0"/>
        <w:adjustRightInd w:val="0"/>
        <w:jc w:val="center"/>
        <w:rPr>
          <w:b/>
          <w:color w:val="000000"/>
          <w:sz w:val="26"/>
          <w:szCs w:val="26"/>
        </w:rPr>
      </w:pPr>
    </w:p>
    <w:p w:rsidR="0053336B" w:rsidRPr="00A12E65" w:rsidRDefault="0053336B" w:rsidP="0053336B">
      <w:pPr>
        <w:autoSpaceDE w:val="0"/>
        <w:autoSpaceDN w:val="0"/>
        <w:adjustRightInd w:val="0"/>
        <w:jc w:val="center"/>
        <w:rPr>
          <w:b/>
          <w:color w:val="000000"/>
          <w:sz w:val="26"/>
          <w:szCs w:val="26"/>
        </w:rPr>
      </w:pPr>
      <w:r w:rsidRPr="00A12E65">
        <w:rPr>
          <w:b/>
          <w:color w:val="000000"/>
          <w:sz w:val="26"/>
          <w:szCs w:val="26"/>
        </w:rPr>
        <w:t>8. Подписи и реквизиты Сторон</w:t>
      </w:r>
    </w:p>
    <w:p w:rsidR="0053336B" w:rsidRPr="00A12E65" w:rsidRDefault="0053336B" w:rsidP="0053336B">
      <w:pPr>
        <w:autoSpaceDE w:val="0"/>
        <w:autoSpaceDN w:val="0"/>
        <w:adjustRightInd w:val="0"/>
        <w:jc w:val="both"/>
        <w:rPr>
          <w:color w:val="000000"/>
          <w:sz w:val="26"/>
          <w:szCs w:val="26"/>
        </w:rPr>
      </w:pPr>
      <w:r w:rsidRPr="00A12E65">
        <w:rPr>
          <w:color w:val="000000"/>
          <w:sz w:val="26"/>
          <w:szCs w:val="26"/>
        </w:rPr>
        <w:t xml:space="preserve">Администрация </w:t>
      </w:r>
      <w:proofErr w:type="gramStart"/>
      <w:r w:rsidRPr="00A12E65">
        <w:rPr>
          <w:color w:val="000000"/>
          <w:sz w:val="26"/>
          <w:szCs w:val="26"/>
        </w:rPr>
        <w:t>Лесозаводского</w:t>
      </w:r>
      <w:proofErr w:type="gramEnd"/>
      <w:r w:rsidRPr="00A12E65">
        <w:rPr>
          <w:color w:val="000000"/>
          <w:sz w:val="26"/>
          <w:szCs w:val="26"/>
        </w:rPr>
        <w:t xml:space="preserve">                                               Получатель субсидии:</w:t>
      </w:r>
    </w:p>
    <w:p w:rsidR="0053336B" w:rsidRPr="00A12E65" w:rsidRDefault="00A12E65" w:rsidP="0053336B">
      <w:pPr>
        <w:autoSpaceDE w:val="0"/>
        <w:autoSpaceDN w:val="0"/>
        <w:adjustRightInd w:val="0"/>
        <w:jc w:val="both"/>
        <w:rPr>
          <w:color w:val="000000"/>
          <w:sz w:val="26"/>
          <w:szCs w:val="26"/>
        </w:rPr>
      </w:pPr>
      <w:r>
        <w:rPr>
          <w:color w:val="000000"/>
          <w:sz w:val="26"/>
          <w:szCs w:val="26"/>
        </w:rPr>
        <w:t>муниципального</w:t>
      </w:r>
      <w:r w:rsidR="0053336B" w:rsidRPr="00A12E65">
        <w:rPr>
          <w:color w:val="000000"/>
          <w:sz w:val="26"/>
          <w:szCs w:val="26"/>
        </w:rPr>
        <w:t xml:space="preserve"> округа: </w:t>
      </w:r>
    </w:p>
    <w:p w:rsidR="0053336B" w:rsidRPr="00A12E65" w:rsidRDefault="0053336B" w:rsidP="0053336B">
      <w:pPr>
        <w:autoSpaceDE w:val="0"/>
        <w:autoSpaceDN w:val="0"/>
        <w:adjustRightInd w:val="0"/>
        <w:jc w:val="both"/>
        <w:rPr>
          <w:color w:val="000000"/>
          <w:sz w:val="26"/>
          <w:szCs w:val="26"/>
        </w:rPr>
      </w:pPr>
      <w:r w:rsidRPr="00A12E65">
        <w:rPr>
          <w:color w:val="000000"/>
          <w:sz w:val="26"/>
          <w:szCs w:val="26"/>
        </w:rPr>
        <w:t>/_____________/_________________/                 /_____________/___________________/</w:t>
      </w:r>
    </w:p>
    <w:p w:rsidR="0053336B" w:rsidRPr="00A12E65" w:rsidRDefault="0053336B" w:rsidP="0053336B">
      <w:pPr>
        <w:autoSpaceDE w:val="0"/>
        <w:autoSpaceDN w:val="0"/>
        <w:adjustRightInd w:val="0"/>
        <w:jc w:val="both"/>
        <w:rPr>
          <w:color w:val="000000"/>
          <w:sz w:val="26"/>
          <w:szCs w:val="26"/>
        </w:rPr>
      </w:pPr>
    </w:p>
    <w:p w:rsidR="0053336B" w:rsidRPr="00A12E65" w:rsidRDefault="0053336B" w:rsidP="0053336B">
      <w:pPr>
        <w:autoSpaceDE w:val="0"/>
        <w:autoSpaceDN w:val="0"/>
        <w:adjustRightInd w:val="0"/>
        <w:jc w:val="both"/>
        <w:rPr>
          <w:color w:val="000000"/>
          <w:sz w:val="26"/>
          <w:szCs w:val="26"/>
        </w:rPr>
      </w:pPr>
      <w:r w:rsidRPr="00A12E65">
        <w:rPr>
          <w:color w:val="000000"/>
          <w:sz w:val="26"/>
          <w:szCs w:val="26"/>
        </w:rPr>
        <w:t>«____» _____________ 20____ г.                                   «____» _____________ 20____ г.</w:t>
      </w:r>
    </w:p>
    <w:p w:rsidR="0053336B" w:rsidRDefault="0053336B" w:rsidP="0053336B">
      <w:pPr>
        <w:autoSpaceDE w:val="0"/>
        <w:autoSpaceDN w:val="0"/>
        <w:adjustRightInd w:val="0"/>
        <w:jc w:val="both"/>
        <w:rPr>
          <w:color w:val="000000"/>
          <w:sz w:val="26"/>
          <w:szCs w:val="26"/>
        </w:rPr>
      </w:pPr>
      <w:r w:rsidRPr="00A12E65">
        <w:rPr>
          <w:color w:val="000000"/>
          <w:sz w:val="26"/>
          <w:szCs w:val="26"/>
        </w:rPr>
        <w:t>М.П.                                                                           М.П.</w:t>
      </w:r>
    </w:p>
    <w:p w:rsidR="0053336B" w:rsidRDefault="0053336B" w:rsidP="0053336B">
      <w:pPr>
        <w:pStyle w:val="ConsPlusNormal"/>
        <w:wordWrap w:val="0"/>
        <w:jc w:val="right"/>
        <w:rPr>
          <w:sz w:val="26"/>
          <w:szCs w:val="26"/>
        </w:rPr>
      </w:pPr>
    </w:p>
    <w:p w:rsidR="0053336B" w:rsidRDefault="0053336B" w:rsidP="0053336B">
      <w:pPr>
        <w:pStyle w:val="ConsPlusNormal"/>
        <w:wordWrap w:val="0"/>
        <w:jc w:val="right"/>
        <w:rPr>
          <w:sz w:val="26"/>
          <w:szCs w:val="26"/>
        </w:rPr>
      </w:pPr>
    </w:p>
    <w:p w:rsidR="0053336B" w:rsidRDefault="0053336B" w:rsidP="0053336B">
      <w:pPr>
        <w:pStyle w:val="ConsPlusNormal"/>
        <w:wordWrap w:val="0"/>
        <w:jc w:val="right"/>
        <w:rPr>
          <w:sz w:val="26"/>
          <w:szCs w:val="26"/>
        </w:rPr>
      </w:pPr>
    </w:p>
    <w:p w:rsidR="0053336B" w:rsidRDefault="0053336B" w:rsidP="0053336B">
      <w:pPr>
        <w:pStyle w:val="ConsPlusNormal"/>
        <w:wordWrap w:val="0"/>
        <w:jc w:val="right"/>
        <w:rPr>
          <w:sz w:val="26"/>
          <w:szCs w:val="26"/>
        </w:rPr>
      </w:pPr>
    </w:p>
    <w:p w:rsidR="0053336B" w:rsidRDefault="0053336B" w:rsidP="0053336B">
      <w:pPr>
        <w:pStyle w:val="ConsPlusNormal"/>
        <w:wordWrap w:val="0"/>
        <w:jc w:val="right"/>
        <w:rPr>
          <w:sz w:val="26"/>
          <w:szCs w:val="26"/>
        </w:rPr>
      </w:pPr>
    </w:p>
    <w:p w:rsidR="0053336B" w:rsidRDefault="0053336B" w:rsidP="0053336B">
      <w:pPr>
        <w:pStyle w:val="ConsPlusNormal"/>
        <w:wordWrap w:val="0"/>
        <w:jc w:val="right"/>
        <w:rPr>
          <w:sz w:val="26"/>
          <w:szCs w:val="26"/>
        </w:rPr>
      </w:pPr>
    </w:p>
    <w:p w:rsidR="0053336B" w:rsidRDefault="0053336B" w:rsidP="0053336B">
      <w:pPr>
        <w:pStyle w:val="ConsPlusNormal"/>
        <w:wordWrap w:val="0"/>
        <w:jc w:val="right"/>
        <w:rPr>
          <w:sz w:val="26"/>
          <w:szCs w:val="26"/>
        </w:rPr>
      </w:pPr>
    </w:p>
    <w:p w:rsidR="00957603" w:rsidRDefault="00957603" w:rsidP="0053336B">
      <w:pPr>
        <w:pStyle w:val="ConsPlusNormal"/>
        <w:wordWrap w:val="0"/>
        <w:jc w:val="right"/>
        <w:rPr>
          <w:sz w:val="26"/>
          <w:szCs w:val="26"/>
        </w:rPr>
      </w:pPr>
    </w:p>
    <w:p w:rsidR="00957603" w:rsidRDefault="00957603" w:rsidP="0053336B">
      <w:pPr>
        <w:pStyle w:val="ConsPlusNormal"/>
        <w:wordWrap w:val="0"/>
        <w:jc w:val="right"/>
        <w:rPr>
          <w:sz w:val="26"/>
          <w:szCs w:val="26"/>
        </w:rPr>
      </w:pPr>
    </w:p>
    <w:p w:rsidR="00957603" w:rsidRDefault="00957603" w:rsidP="0053336B">
      <w:pPr>
        <w:pStyle w:val="ConsPlusNormal"/>
        <w:wordWrap w:val="0"/>
        <w:jc w:val="right"/>
        <w:rPr>
          <w:sz w:val="26"/>
          <w:szCs w:val="26"/>
        </w:rPr>
      </w:pPr>
    </w:p>
    <w:p w:rsidR="00957603" w:rsidRDefault="00957603" w:rsidP="0053336B">
      <w:pPr>
        <w:pStyle w:val="ConsPlusNormal"/>
        <w:wordWrap w:val="0"/>
        <w:jc w:val="right"/>
        <w:rPr>
          <w:sz w:val="26"/>
          <w:szCs w:val="26"/>
        </w:rPr>
      </w:pPr>
    </w:p>
    <w:p w:rsidR="00957603" w:rsidRDefault="00957603" w:rsidP="0053336B">
      <w:pPr>
        <w:pStyle w:val="ConsPlusNormal"/>
        <w:wordWrap w:val="0"/>
        <w:jc w:val="right"/>
        <w:rPr>
          <w:sz w:val="26"/>
          <w:szCs w:val="26"/>
        </w:rPr>
      </w:pPr>
    </w:p>
    <w:p w:rsidR="00957603" w:rsidRDefault="00957603" w:rsidP="0053336B">
      <w:pPr>
        <w:pStyle w:val="ConsPlusNormal"/>
        <w:wordWrap w:val="0"/>
        <w:jc w:val="right"/>
        <w:rPr>
          <w:sz w:val="26"/>
          <w:szCs w:val="26"/>
        </w:rPr>
      </w:pPr>
    </w:p>
    <w:p w:rsidR="00957603" w:rsidRDefault="00957603" w:rsidP="0053336B">
      <w:pPr>
        <w:pStyle w:val="ConsPlusNormal"/>
        <w:wordWrap w:val="0"/>
        <w:jc w:val="right"/>
        <w:rPr>
          <w:sz w:val="26"/>
          <w:szCs w:val="26"/>
        </w:rPr>
      </w:pPr>
    </w:p>
    <w:p w:rsidR="00957603" w:rsidRDefault="00957603" w:rsidP="0053336B">
      <w:pPr>
        <w:pStyle w:val="ConsPlusNormal"/>
        <w:wordWrap w:val="0"/>
        <w:jc w:val="right"/>
        <w:rPr>
          <w:sz w:val="26"/>
          <w:szCs w:val="26"/>
        </w:rPr>
      </w:pPr>
    </w:p>
    <w:p w:rsidR="00957603" w:rsidRDefault="00957603" w:rsidP="0053336B">
      <w:pPr>
        <w:pStyle w:val="ConsPlusNormal"/>
        <w:wordWrap w:val="0"/>
        <w:jc w:val="right"/>
        <w:rPr>
          <w:sz w:val="26"/>
          <w:szCs w:val="26"/>
        </w:rPr>
      </w:pPr>
    </w:p>
    <w:p w:rsidR="00957603" w:rsidRDefault="00957603" w:rsidP="0053336B">
      <w:pPr>
        <w:pStyle w:val="ConsPlusNormal"/>
        <w:wordWrap w:val="0"/>
        <w:jc w:val="right"/>
        <w:rPr>
          <w:sz w:val="26"/>
          <w:szCs w:val="26"/>
        </w:rPr>
      </w:pPr>
    </w:p>
    <w:p w:rsidR="00957603" w:rsidRDefault="00957603" w:rsidP="0053336B">
      <w:pPr>
        <w:pStyle w:val="ConsPlusNormal"/>
        <w:wordWrap w:val="0"/>
        <w:jc w:val="right"/>
        <w:rPr>
          <w:sz w:val="26"/>
          <w:szCs w:val="26"/>
        </w:rPr>
      </w:pPr>
    </w:p>
    <w:p w:rsidR="00957603" w:rsidRDefault="00957603" w:rsidP="0053336B">
      <w:pPr>
        <w:pStyle w:val="ConsPlusNormal"/>
        <w:wordWrap w:val="0"/>
        <w:jc w:val="right"/>
        <w:rPr>
          <w:sz w:val="26"/>
          <w:szCs w:val="26"/>
        </w:rPr>
      </w:pPr>
    </w:p>
    <w:p w:rsidR="00957603" w:rsidRDefault="00957603" w:rsidP="0053336B">
      <w:pPr>
        <w:pStyle w:val="ConsPlusNormal"/>
        <w:wordWrap w:val="0"/>
        <w:jc w:val="right"/>
        <w:rPr>
          <w:sz w:val="26"/>
          <w:szCs w:val="26"/>
        </w:rPr>
      </w:pPr>
    </w:p>
    <w:p w:rsidR="0053336B" w:rsidRDefault="0053336B" w:rsidP="0053336B">
      <w:pPr>
        <w:pStyle w:val="ConsPlusNormal"/>
        <w:wordWrap w:val="0"/>
        <w:jc w:val="right"/>
        <w:rPr>
          <w:sz w:val="26"/>
          <w:szCs w:val="26"/>
        </w:rPr>
      </w:pPr>
    </w:p>
    <w:p w:rsidR="0053336B" w:rsidRDefault="0053336B" w:rsidP="0053336B">
      <w:pPr>
        <w:pStyle w:val="ConsPlusNormal"/>
        <w:wordWrap w:val="0"/>
        <w:jc w:val="right"/>
        <w:rPr>
          <w:sz w:val="26"/>
          <w:szCs w:val="26"/>
        </w:rPr>
      </w:pPr>
    </w:p>
    <w:p w:rsidR="0053336B" w:rsidRDefault="0053336B" w:rsidP="0053336B">
      <w:pPr>
        <w:pStyle w:val="ConsPlusNormal"/>
        <w:wordWrap w:val="0"/>
        <w:jc w:val="right"/>
        <w:rPr>
          <w:sz w:val="26"/>
          <w:szCs w:val="26"/>
        </w:rPr>
      </w:pPr>
    </w:p>
    <w:p w:rsidR="00655B12" w:rsidRDefault="00655B12" w:rsidP="0053336B">
      <w:pPr>
        <w:pStyle w:val="ConsPlusNormal"/>
        <w:wordWrap w:val="0"/>
        <w:jc w:val="right"/>
        <w:rPr>
          <w:sz w:val="26"/>
          <w:szCs w:val="26"/>
        </w:rPr>
      </w:pPr>
    </w:p>
    <w:p w:rsidR="00655B12" w:rsidRDefault="00655B12" w:rsidP="0053336B">
      <w:pPr>
        <w:pStyle w:val="ConsPlusNormal"/>
        <w:wordWrap w:val="0"/>
        <w:jc w:val="right"/>
        <w:rPr>
          <w:sz w:val="26"/>
          <w:szCs w:val="26"/>
        </w:rPr>
      </w:pPr>
    </w:p>
    <w:p w:rsidR="00655B12" w:rsidRDefault="00655B12" w:rsidP="0053336B">
      <w:pPr>
        <w:pStyle w:val="ConsPlusNormal"/>
        <w:wordWrap w:val="0"/>
        <w:jc w:val="right"/>
        <w:rPr>
          <w:sz w:val="26"/>
          <w:szCs w:val="26"/>
        </w:rPr>
      </w:pPr>
    </w:p>
    <w:p w:rsidR="00655B12" w:rsidRDefault="00655B12" w:rsidP="0053336B">
      <w:pPr>
        <w:pStyle w:val="ConsPlusNormal"/>
        <w:wordWrap w:val="0"/>
        <w:jc w:val="right"/>
        <w:rPr>
          <w:sz w:val="26"/>
          <w:szCs w:val="26"/>
        </w:rPr>
      </w:pPr>
    </w:p>
    <w:p w:rsidR="00655B12" w:rsidRDefault="00655B12" w:rsidP="0053336B">
      <w:pPr>
        <w:pStyle w:val="ConsPlusNormal"/>
        <w:wordWrap w:val="0"/>
        <w:jc w:val="right"/>
        <w:rPr>
          <w:sz w:val="26"/>
          <w:szCs w:val="26"/>
        </w:rPr>
      </w:pPr>
    </w:p>
    <w:p w:rsidR="0053336B" w:rsidRDefault="0053336B" w:rsidP="0053336B">
      <w:pPr>
        <w:pStyle w:val="ConsPlusNormal"/>
        <w:wordWrap w:val="0"/>
        <w:jc w:val="right"/>
        <w:rPr>
          <w:sz w:val="26"/>
          <w:szCs w:val="26"/>
        </w:rPr>
      </w:pPr>
    </w:p>
    <w:p w:rsidR="0053336B" w:rsidRDefault="0053336B" w:rsidP="0053336B">
      <w:pPr>
        <w:pStyle w:val="ConsPlusNormal"/>
        <w:wordWrap w:val="0"/>
        <w:jc w:val="right"/>
        <w:rPr>
          <w:sz w:val="26"/>
          <w:szCs w:val="26"/>
        </w:rPr>
      </w:pPr>
    </w:p>
    <w:p w:rsidR="0053336B" w:rsidRDefault="0053336B" w:rsidP="0053336B">
      <w:pPr>
        <w:pStyle w:val="ConsPlusNormal"/>
        <w:wordWrap w:val="0"/>
        <w:jc w:val="right"/>
        <w:rPr>
          <w:sz w:val="26"/>
          <w:szCs w:val="26"/>
        </w:rPr>
      </w:pPr>
    </w:p>
    <w:p w:rsidR="0053336B" w:rsidRDefault="0053336B" w:rsidP="0053336B">
      <w:pPr>
        <w:pStyle w:val="ConsPlusNormal"/>
        <w:wordWrap w:val="0"/>
        <w:jc w:val="right"/>
        <w:rPr>
          <w:sz w:val="26"/>
          <w:szCs w:val="26"/>
        </w:rPr>
      </w:pPr>
    </w:p>
    <w:p w:rsidR="0053336B" w:rsidRDefault="0053336B" w:rsidP="0053336B">
      <w:pPr>
        <w:pStyle w:val="ConsPlusNormal"/>
        <w:wordWrap w:val="0"/>
        <w:jc w:val="right"/>
        <w:rPr>
          <w:sz w:val="26"/>
          <w:szCs w:val="26"/>
        </w:rPr>
      </w:pPr>
    </w:p>
    <w:p w:rsidR="0053336B" w:rsidRDefault="0053336B" w:rsidP="0053336B">
      <w:pPr>
        <w:pStyle w:val="ConsPlusNormal"/>
        <w:wordWrap w:val="0"/>
        <w:jc w:val="right"/>
        <w:rPr>
          <w:sz w:val="26"/>
          <w:szCs w:val="26"/>
        </w:rPr>
      </w:pPr>
    </w:p>
    <w:p w:rsidR="0053336B" w:rsidRDefault="0053336B" w:rsidP="0053336B">
      <w:pPr>
        <w:pStyle w:val="ConsPlusNormal"/>
        <w:wordWrap w:val="0"/>
        <w:jc w:val="right"/>
        <w:rPr>
          <w:sz w:val="26"/>
          <w:szCs w:val="26"/>
        </w:rPr>
      </w:pPr>
      <w:r>
        <w:rPr>
          <w:sz w:val="26"/>
          <w:szCs w:val="26"/>
        </w:rPr>
        <w:lastRenderedPageBreak/>
        <w:t xml:space="preserve">Приложение № 1 </w:t>
      </w:r>
    </w:p>
    <w:p w:rsidR="0053336B" w:rsidRDefault="0053336B" w:rsidP="0053336B">
      <w:pPr>
        <w:pStyle w:val="ConsPlusNormal"/>
        <w:ind w:firstLineChars="2300" w:firstLine="5980"/>
        <w:rPr>
          <w:sz w:val="26"/>
          <w:szCs w:val="26"/>
        </w:rPr>
      </w:pPr>
      <w:r>
        <w:rPr>
          <w:sz w:val="26"/>
          <w:szCs w:val="26"/>
        </w:rPr>
        <w:t>к Соглашению № ______</w:t>
      </w:r>
    </w:p>
    <w:p w:rsidR="0053336B" w:rsidRDefault="0053336B" w:rsidP="0053336B">
      <w:pPr>
        <w:pStyle w:val="ConsPlusNormal"/>
        <w:ind w:firstLineChars="2300" w:firstLine="5980"/>
        <w:rPr>
          <w:sz w:val="26"/>
          <w:szCs w:val="26"/>
        </w:rPr>
      </w:pPr>
      <w:r>
        <w:rPr>
          <w:sz w:val="26"/>
          <w:szCs w:val="26"/>
        </w:rPr>
        <w:t>от «____» ____________ 20___г.</w:t>
      </w:r>
    </w:p>
    <w:p w:rsidR="0053336B" w:rsidRDefault="0053336B" w:rsidP="0053336B">
      <w:pPr>
        <w:pStyle w:val="ConsPlusNormal"/>
        <w:jc w:val="right"/>
        <w:rPr>
          <w:sz w:val="26"/>
          <w:szCs w:val="26"/>
        </w:rPr>
      </w:pPr>
    </w:p>
    <w:p w:rsidR="0053336B" w:rsidRDefault="0053336B" w:rsidP="0053336B">
      <w:pPr>
        <w:pStyle w:val="ConsPlusNormal"/>
        <w:jc w:val="right"/>
        <w:rPr>
          <w:sz w:val="26"/>
          <w:szCs w:val="26"/>
        </w:rPr>
      </w:pPr>
    </w:p>
    <w:p w:rsidR="0053336B" w:rsidRDefault="0053336B" w:rsidP="0053336B">
      <w:pPr>
        <w:pStyle w:val="ConsPlusNormal"/>
        <w:jc w:val="right"/>
        <w:rPr>
          <w:sz w:val="26"/>
          <w:szCs w:val="26"/>
        </w:rPr>
      </w:pPr>
    </w:p>
    <w:p w:rsidR="0053336B" w:rsidRPr="006F4F5A" w:rsidRDefault="0053336B" w:rsidP="0053336B">
      <w:pPr>
        <w:pStyle w:val="ConsPlusNormal"/>
        <w:jc w:val="center"/>
        <w:rPr>
          <w:bCs/>
          <w:sz w:val="26"/>
          <w:szCs w:val="26"/>
        </w:rPr>
      </w:pPr>
      <w:r w:rsidRPr="006F4F5A">
        <w:rPr>
          <w:bCs/>
          <w:sz w:val="26"/>
          <w:szCs w:val="26"/>
        </w:rPr>
        <w:t>Значения результатов предоставления субсиди</w:t>
      </w:r>
      <w:r>
        <w:rPr>
          <w:bCs/>
          <w:sz w:val="26"/>
          <w:szCs w:val="26"/>
        </w:rPr>
        <w:t>и</w:t>
      </w:r>
    </w:p>
    <w:p w:rsidR="0053336B" w:rsidRDefault="0053336B" w:rsidP="0053336B">
      <w:pPr>
        <w:pStyle w:val="ConsPlusNormal"/>
        <w:jc w:val="center"/>
        <w:rPr>
          <w:b/>
          <w:bCs/>
          <w:sz w:val="26"/>
          <w:szCs w:val="26"/>
        </w:rPr>
      </w:pPr>
    </w:p>
    <w:p w:rsidR="0053336B" w:rsidRDefault="0053336B" w:rsidP="0053336B">
      <w:pPr>
        <w:pStyle w:val="ConsPlusTitle"/>
        <w:jc w:val="both"/>
        <w:rPr>
          <w:rFonts w:ascii="Times New Roman" w:hAnsi="Times New Roman"/>
          <w:b w:val="0"/>
          <w:sz w:val="26"/>
          <w:szCs w:val="26"/>
          <w:u w:val="single"/>
        </w:rPr>
      </w:pPr>
      <w:r>
        <w:rPr>
          <w:rFonts w:ascii="Times New Roman" w:hAnsi="Times New Roman" w:cs="Times New Roman"/>
          <w:b w:val="0"/>
          <w:sz w:val="26"/>
          <w:szCs w:val="26"/>
        </w:rPr>
        <w:t xml:space="preserve">Наименование субсидии  </w:t>
      </w:r>
      <w:r w:rsidRPr="00CC4B8B">
        <w:rPr>
          <w:rFonts w:ascii="Times New Roman" w:hAnsi="Times New Roman" w:cs="Times New Roman"/>
          <w:b w:val="0"/>
          <w:sz w:val="26"/>
          <w:szCs w:val="26"/>
          <w:u w:val="single"/>
        </w:rPr>
        <w:t>«</w:t>
      </w:r>
      <w:r w:rsidR="00CC4B8B">
        <w:rPr>
          <w:rFonts w:ascii="Times New Roman" w:hAnsi="Times New Roman" w:cs="Times New Roman"/>
          <w:b w:val="0"/>
          <w:sz w:val="26"/>
          <w:szCs w:val="26"/>
          <w:u w:val="single"/>
        </w:rPr>
        <w:t>С</w:t>
      </w:r>
      <w:r w:rsidR="00CC4B8B" w:rsidRPr="00CC4B8B">
        <w:rPr>
          <w:rFonts w:ascii="Times New Roman" w:hAnsi="Times New Roman" w:cs="Times New Roman"/>
          <w:b w:val="0"/>
          <w:sz w:val="26"/>
          <w:szCs w:val="26"/>
          <w:u w:val="single"/>
        </w:rPr>
        <w:t>убсидия  на возмещение части затрат субъектам малого и среднего предпринимательства Лесозаводского муниципального округа, осуществляющим деятельность в сфере социального предпринимательства</w:t>
      </w:r>
      <w:r w:rsidR="00452815">
        <w:rPr>
          <w:rFonts w:ascii="Times New Roman" w:hAnsi="Times New Roman" w:cs="Times New Roman"/>
          <w:b w:val="0"/>
          <w:sz w:val="26"/>
          <w:szCs w:val="26"/>
          <w:u w:val="single"/>
        </w:rPr>
        <w:t>»</w:t>
      </w:r>
    </w:p>
    <w:p w:rsidR="0053336B" w:rsidRPr="00FC16A1" w:rsidRDefault="0053336B" w:rsidP="0053336B">
      <w:pPr>
        <w:pStyle w:val="ConsPlusTitle"/>
        <w:jc w:val="both"/>
        <w:rPr>
          <w:rFonts w:ascii="Times New Roman" w:hAnsi="Times New Roman" w:cs="Times New Roman"/>
          <w:b w:val="0"/>
          <w:sz w:val="26"/>
          <w:szCs w:val="2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5117"/>
        <w:gridCol w:w="1666"/>
        <w:gridCol w:w="2110"/>
      </w:tblGrid>
      <w:tr w:rsidR="0053336B" w:rsidTr="0011474D">
        <w:trPr>
          <w:trHeight w:val="279"/>
        </w:trPr>
        <w:tc>
          <w:tcPr>
            <w:tcW w:w="959" w:type="dxa"/>
            <w:vMerge w:val="restart"/>
          </w:tcPr>
          <w:p w:rsidR="0053336B" w:rsidRPr="00FC16A1" w:rsidRDefault="0053336B" w:rsidP="0011474D">
            <w:pPr>
              <w:pStyle w:val="ConsPlusNormal"/>
              <w:jc w:val="center"/>
              <w:rPr>
                <w:sz w:val="22"/>
              </w:rPr>
            </w:pPr>
            <w:r w:rsidRPr="00FC16A1">
              <w:rPr>
                <w:sz w:val="22"/>
              </w:rPr>
              <w:t xml:space="preserve">№ </w:t>
            </w:r>
            <w:proofErr w:type="spellStart"/>
            <w:proofErr w:type="gramStart"/>
            <w:r w:rsidRPr="00FC16A1">
              <w:rPr>
                <w:sz w:val="22"/>
              </w:rPr>
              <w:t>п</w:t>
            </w:r>
            <w:proofErr w:type="spellEnd"/>
            <w:proofErr w:type="gramEnd"/>
            <w:r w:rsidRPr="00FC16A1">
              <w:rPr>
                <w:sz w:val="22"/>
              </w:rPr>
              <w:t>/</w:t>
            </w:r>
            <w:proofErr w:type="spellStart"/>
            <w:r w:rsidRPr="00FC16A1">
              <w:rPr>
                <w:sz w:val="22"/>
              </w:rPr>
              <w:t>п</w:t>
            </w:r>
            <w:proofErr w:type="spellEnd"/>
          </w:p>
        </w:tc>
        <w:tc>
          <w:tcPr>
            <w:tcW w:w="5117" w:type="dxa"/>
            <w:vMerge w:val="restart"/>
          </w:tcPr>
          <w:p w:rsidR="0053336B" w:rsidRPr="00FC16A1" w:rsidRDefault="0053336B" w:rsidP="0011474D">
            <w:pPr>
              <w:pStyle w:val="ConsPlusNormal"/>
              <w:ind w:firstLine="34"/>
              <w:jc w:val="center"/>
              <w:rPr>
                <w:sz w:val="22"/>
              </w:rPr>
            </w:pPr>
            <w:r w:rsidRPr="00FC16A1">
              <w:rPr>
                <w:sz w:val="22"/>
              </w:rPr>
              <w:t>Результат предоставления субсиди</w:t>
            </w:r>
            <w:r>
              <w:rPr>
                <w:sz w:val="22"/>
              </w:rPr>
              <w:t>и</w:t>
            </w:r>
          </w:p>
        </w:tc>
        <w:tc>
          <w:tcPr>
            <w:tcW w:w="3776" w:type="dxa"/>
            <w:gridSpan w:val="2"/>
          </w:tcPr>
          <w:p w:rsidR="0053336B" w:rsidRPr="00FC16A1" w:rsidRDefault="0053336B" w:rsidP="0011474D">
            <w:pPr>
              <w:pStyle w:val="ConsPlusNormal"/>
              <w:ind w:firstLine="20"/>
              <w:jc w:val="center"/>
              <w:rPr>
                <w:sz w:val="22"/>
              </w:rPr>
            </w:pPr>
            <w:r w:rsidRPr="00FC16A1">
              <w:rPr>
                <w:sz w:val="22"/>
              </w:rPr>
              <w:t>Плановое значение результатов предоставления субсидии на 202</w:t>
            </w:r>
            <w:r>
              <w:rPr>
                <w:sz w:val="22"/>
              </w:rPr>
              <w:t>__</w:t>
            </w:r>
            <w:r w:rsidRPr="00FC16A1">
              <w:rPr>
                <w:sz w:val="22"/>
              </w:rPr>
              <w:t xml:space="preserve"> год</w:t>
            </w:r>
          </w:p>
        </w:tc>
      </w:tr>
      <w:tr w:rsidR="0053336B" w:rsidTr="0011474D">
        <w:trPr>
          <w:trHeight w:val="662"/>
        </w:trPr>
        <w:tc>
          <w:tcPr>
            <w:tcW w:w="959" w:type="dxa"/>
            <w:vMerge/>
          </w:tcPr>
          <w:p w:rsidR="0053336B" w:rsidRPr="00FC16A1" w:rsidRDefault="0053336B" w:rsidP="0011474D">
            <w:pPr>
              <w:pStyle w:val="ConsPlusNormal"/>
              <w:jc w:val="center"/>
              <w:rPr>
                <w:sz w:val="22"/>
              </w:rPr>
            </w:pPr>
          </w:p>
        </w:tc>
        <w:tc>
          <w:tcPr>
            <w:tcW w:w="5117" w:type="dxa"/>
            <w:vMerge/>
          </w:tcPr>
          <w:p w:rsidR="0053336B" w:rsidRPr="00FC16A1" w:rsidRDefault="0053336B" w:rsidP="0011474D">
            <w:pPr>
              <w:pStyle w:val="ConsPlusNormal"/>
              <w:jc w:val="center"/>
              <w:rPr>
                <w:sz w:val="22"/>
              </w:rPr>
            </w:pPr>
          </w:p>
        </w:tc>
        <w:tc>
          <w:tcPr>
            <w:tcW w:w="1666" w:type="dxa"/>
          </w:tcPr>
          <w:p w:rsidR="0053336B" w:rsidRDefault="0053336B" w:rsidP="0011474D">
            <w:pPr>
              <w:pStyle w:val="ConsPlusNormal"/>
              <w:jc w:val="center"/>
              <w:rPr>
                <w:sz w:val="22"/>
              </w:rPr>
            </w:pPr>
            <w:r w:rsidRPr="00FC16A1">
              <w:rPr>
                <w:sz w:val="22"/>
              </w:rPr>
              <w:t xml:space="preserve">С даты </w:t>
            </w:r>
          </w:p>
          <w:p w:rsidR="0053336B" w:rsidRPr="00FC16A1" w:rsidRDefault="0053336B" w:rsidP="0011474D">
            <w:pPr>
              <w:pStyle w:val="ConsPlusNormal"/>
              <w:jc w:val="center"/>
              <w:rPr>
                <w:sz w:val="22"/>
              </w:rPr>
            </w:pPr>
            <w:r w:rsidRPr="00FC16A1">
              <w:rPr>
                <w:sz w:val="22"/>
              </w:rPr>
              <w:t>заклю</w:t>
            </w:r>
            <w:r>
              <w:rPr>
                <w:sz w:val="22"/>
              </w:rPr>
              <w:t>чения С</w:t>
            </w:r>
            <w:r w:rsidRPr="00FC16A1">
              <w:rPr>
                <w:sz w:val="22"/>
              </w:rPr>
              <w:t>оглашения</w:t>
            </w:r>
          </w:p>
        </w:tc>
        <w:tc>
          <w:tcPr>
            <w:tcW w:w="2110" w:type="dxa"/>
          </w:tcPr>
          <w:p w:rsidR="0053336B" w:rsidRDefault="0053336B" w:rsidP="0011474D">
            <w:pPr>
              <w:pStyle w:val="ConsPlusNormal"/>
              <w:ind w:firstLine="55"/>
              <w:jc w:val="center"/>
              <w:rPr>
                <w:sz w:val="22"/>
              </w:rPr>
            </w:pPr>
            <w:r w:rsidRPr="00FC16A1">
              <w:rPr>
                <w:sz w:val="22"/>
              </w:rPr>
              <w:t xml:space="preserve">  Дата  достижения результата </w:t>
            </w:r>
          </w:p>
          <w:p w:rsidR="00CC4B8B" w:rsidRPr="00870DBC" w:rsidRDefault="00CC4B8B" w:rsidP="00870DBC">
            <w:pPr>
              <w:pStyle w:val="ConsPlusNormal"/>
              <w:jc w:val="both"/>
              <w:rPr>
                <w:color w:val="000000"/>
                <w:sz w:val="22"/>
              </w:rPr>
            </w:pPr>
            <w:r w:rsidRPr="00870DBC">
              <w:rPr>
                <w:color w:val="000000"/>
                <w:sz w:val="22"/>
              </w:rPr>
              <w:t>(</w:t>
            </w:r>
            <w:r w:rsidRPr="00870DBC">
              <w:rPr>
                <w:sz w:val="22"/>
              </w:rPr>
              <w:t xml:space="preserve">по истечению последующих </w:t>
            </w:r>
            <w:r w:rsidR="00870DBC">
              <w:rPr>
                <w:sz w:val="22"/>
              </w:rPr>
              <w:t xml:space="preserve">               </w:t>
            </w:r>
            <w:r w:rsidRPr="00870DBC">
              <w:rPr>
                <w:sz w:val="22"/>
              </w:rPr>
              <w:t>2</w:t>
            </w:r>
            <w:r w:rsidR="00870DBC">
              <w:rPr>
                <w:sz w:val="22"/>
              </w:rPr>
              <w:t xml:space="preserve"> </w:t>
            </w:r>
            <w:r w:rsidRPr="00870DBC">
              <w:rPr>
                <w:sz w:val="22"/>
              </w:rPr>
              <w:t xml:space="preserve">(двух) календарных лет </w:t>
            </w:r>
            <w:proofErr w:type="gramStart"/>
            <w:r w:rsidRPr="00870DBC">
              <w:rPr>
                <w:sz w:val="22"/>
              </w:rPr>
              <w:t>с даты получения</w:t>
            </w:r>
            <w:proofErr w:type="gramEnd"/>
            <w:r w:rsidRPr="00870DBC">
              <w:rPr>
                <w:sz w:val="22"/>
              </w:rPr>
              <w:t xml:space="preserve"> субсидии)</w:t>
            </w:r>
          </w:p>
          <w:p w:rsidR="0053336B" w:rsidRPr="00FC16A1" w:rsidRDefault="0053336B" w:rsidP="0011474D">
            <w:pPr>
              <w:pStyle w:val="ConsPlusNormal"/>
              <w:ind w:firstLine="55"/>
              <w:jc w:val="center"/>
              <w:rPr>
                <w:sz w:val="22"/>
              </w:rPr>
            </w:pPr>
          </w:p>
        </w:tc>
      </w:tr>
      <w:tr w:rsidR="0053336B" w:rsidTr="0011474D">
        <w:tc>
          <w:tcPr>
            <w:tcW w:w="959" w:type="dxa"/>
          </w:tcPr>
          <w:p w:rsidR="0053336B" w:rsidRPr="00CC4B8B" w:rsidRDefault="0053336B" w:rsidP="0011474D">
            <w:pPr>
              <w:pStyle w:val="ConsPlusNormal"/>
              <w:jc w:val="center"/>
              <w:rPr>
                <w:sz w:val="22"/>
              </w:rPr>
            </w:pPr>
            <w:r w:rsidRPr="00CC4B8B">
              <w:rPr>
                <w:sz w:val="22"/>
              </w:rPr>
              <w:t>1</w:t>
            </w:r>
          </w:p>
        </w:tc>
        <w:tc>
          <w:tcPr>
            <w:tcW w:w="5117" w:type="dxa"/>
          </w:tcPr>
          <w:p w:rsidR="0053336B" w:rsidRPr="00CC4B8B" w:rsidRDefault="00CC4B8B" w:rsidP="00CC4B8B">
            <w:pPr>
              <w:pStyle w:val="ConsPlusNormal"/>
              <w:jc w:val="both"/>
              <w:rPr>
                <w:sz w:val="22"/>
              </w:rPr>
            </w:pPr>
            <w:r w:rsidRPr="00CC4B8B">
              <w:rPr>
                <w:sz w:val="22"/>
              </w:rPr>
              <w:t xml:space="preserve">сохранение получателем субсидии статуса социального предпринимателя в году, следующем за годом получения субсидии, с представлением документов в  </w:t>
            </w:r>
            <w:r w:rsidRPr="00CC4B8B">
              <w:rPr>
                <w:rFonts w:eastAsiaTheme="minorHAnsi"/>
                <w:sz w:val="22"/>
                <w:lang w:eastAsia="en-US"/>
              </w:rPr>
              <w:t xml:space="preserve">государственной интегрированной информационной системе управления общественными финансами </w:t>
            </w:r>
            <w:r w:rsidRPr="00CC4B8B">
              <w:rPr>
                <w:sz w:val="22"/>
              </w:rPr>
              <w:t>системе «Электронный бюджет», подтверждающих сохранение статуса социального предпринимателя в последующем году, в срок до 1 мая года, следующего за годом получения субсидии</w:t>
            </w:r>
          </w:p>
        </w:tc>
        <w:tc>
          <w:tcPr>
            <w:tcW w:w="1666" w:type="dxa"/>
          </w:tcPr>
          <w:p w:rsidR="0053336B" w:rsidRPr="00FC16A1" w:rsidRDefault="0053336B" w:rsidP="0011474D">
            <w:pPr>
              <w:pStyle w:val="ConsPlusNormal"/>
              <w:rPr>
                <w:sz w:val="22"/>
              </w:rPr>
            </w:pPr>
          </w:p>
        </w:tc>
        <w:tc>
          <w:tcPr>
            <w:tcW w:w="2110" w:type="dxa"/>
          </w:tcPr>
          <w:p w:rsidR="0053336B" w:rsidRPr="00FC16A1" w:rsidRDefault="0053336B" w:rsidP="0011474D">
            <w:pPr>
              <w:pStyle w:val="ConsPlusNormal"/>
              <w:jc w:val="center"/>
              <w:rPr>
                <w:sz w:val="22"/>
              </w:rPr>
            </w:pPr>
          </w:p>
        </w:tc>
      </w:tr>
    </w:tbl>
    <w:p w:rsidR="0053336B" w:rsidRDefault="0053336B" w:rsidP="0053336B">
      <w:pPr>
        <w:pStyle w:val="ConsPlusNormal"/>
      </w:pPr>
    </w:p>
    <w:p w:rsidR="0053336B" w:rsidRDefault="0053336B" w:rsidP="0053336B">
      <w:pPr>
        <w:pStyle w:val="ConsPlusNormal"/>
        <w:jc w:val="right"/>
        <w:rPr>
          <w:sz w:val="26"/>
          <w:szCs w:val="26"/>
        </w:rPr>
      </w:pPr>
    </w:p>
    <w:p w:rsidR="0053336B" w:rsidRDefault="0053336B" w:rsidP="0053336B">
      <w:pPr>
        <w:pStyle w:val="ConsPlusNormal"/>
        <w:jc w:val="right"/>
        <w:rPr>
          <w:sz w:val="26"/>
          <w:szCs w:val="26"/>
        </w:rPr>
      </w:pPr>
    </w:p>
    <w:p w:rsidR="00870DBC" w:rsidRDefault="0053336B" w:rsidP="0053336B">
      <w:pPr>
        <w:pStyle w:val="ConsPlusNormal"/>
        <w:rPr>
          <w:sz w:val="26"/>
          <w:szCs w:val="26"/>
        </w:rPr>
      </w:pPr>
      <w:r>
        <w:rPr>
          <w:sz w:val="26"/>
          <w:szCs w:val="26"/>
        </w:rPr>
        <w:t xml:space="preserve">Глава </w:t>
      </w:r>
      <w:proofErr w:type="gramStart"/>
      <w:r>
        <w:rPr>
          <w:sz w:val="26"/>
          <w:szCs w:val="26"/>
        </w:rPr>
        <w:t>Лесозаводского</w:t>
      </w:r>
      <w:proofErr w:type="gramEnd"/>
      <w:r>
        <w:rPr>
          <w:sz w:val="26"/>
          <w:szCs w:val="26"/>
        </w:rPr>
        <w:t xml:space="preserve"> </w:t>
      </w:r>
    </w:p>
    <w:p w:rsidR="0053336B" w:rsidRDefault="00870DBC" w:rsidP="0053336B">
      <w:pPr>
        <w:pStyle w:val="ConsPlusNormal"/>
        <w:rPr>
          <w:sz w:val="26"/>
          <w:szCs w:val="26"/>
        </w:rPr>
      </w:pPr>
      <w:r>
        <w:rPr>
          <w:sz w:val="26"/>
          <w:szCs w:val="26"/>
        </w:rPr>
        <w:t>муниципального</w:t>
      </w:r>
      <w:r w:rsidR="0053336B">
        <w:rPr>
          <w:sz w:val="26"/>
          <w:szCs w:val="26"/>
        </w:rPr>
        <w:t xml:space="preserve"> округа </w:t>
      </w:r>
      <w:r>
        <w:rPr>
          <w:sz w:val="26"/>
          <w:szCs w:val="26"/>
        </w:rPr>
        <w:t xml:space="preserve">     </w:t>
      </w:r>
      <w:r w:rsidR="0053336B">
        <w:rPr>
          <w:sz w:val="26"/>
          <w:szCs w:val="26"/>
        </w:rPr>
        <w:t xml:space="preserve">______________ </w:t>
      </w:r>
      <w:r>
        <w:rPr>
          <w:sz w:val="26"/>
          <w:szCs w:val="26"/>
        </w:rPr>
        <w:t xml:space="preserve">             </w:t>
      </w:r>
      <w:r w:rsidR="0053336B">
        <w:rPr>
          <w:sz w:val="26"/>
          <w:szCs w:val="26"/>
        </w:rPr>
        <w:t xml:space="preserve"> __________________</w:t>
      </w:r>
    </w:p>
    <w:p w:rsidR="0053336B" w:rsidRPr="00870DBC" w:rsidRDefault="0053336B" w:rsidP="0053336B">
      <w:pPr>
        <w:pStyle w:val="ConsPlusNormal"/>
        <w:rPr>
          <w:sz w:val="20"/>
          <w:szCs w:val="20"/>
        </w:rPr>
      </w:pPr>
      <w:r w:rsidRPr="00870DBC">
        <w:rPr>
          <w:sz w:val="20"/>
          <w:szCs w:val="20"/>
        </w:rPr>
        <w:t xml:space="preserve">                             </w:t>
      </w:r>
      <w:r w:rsidR="00870DBC">
        <w:rPr>
          <w:sz w:val="20"/>
          <w:szCs w:val="20"/>
        </w:rPr>
        <w:t xml:space="preserve">                  </w:t>
      </w:r>
      <w:r w:rsidRPr="00870DBC">
        <w:rPr>
          <w:sz w:val="20"/>
          <w:szCs w:val="20"/>
        </w:rPr>
        <w:t xml:space="preserve">           </w:t>
      </w:r>
      <w:r w:rsidR="00870DBC">
        <w:rPr>
          <w:sz w:val="20"/>
          <w:szCs w:val="20"/>
        </w:rPr>
        <w:t xml:space="preserve">      </w:t>
      </w:r>
      <w:r w:rsidRPr="00870DBC">
        <w:rPr>
          <w:sz w:val="20"/>
          <w:szCs w:val="20"/>
        </w:rPr>
        <w:t xml:space="preserve"> </w:t>
      </w:r>
      <w:r w:rsidR="00870DBC" w:rsidRPr="00870DBC">
        <w:rPr>
          <w:sz w:val="20"/>
          <w:szCs w:val="20"/>
        </w:rPr>
        <w:t xml:space="preserve">      </w:t>
      </w:r>
      <w:r w:rsidRPr="00870DBC">
        <w:rPr>
          <w:sz w:val="20"/>
          <w:szCs w:val="20"/>
        </w:rPr>
        <w:t xml:space="preserve">(подпись)            </w:t>
      </w:r>
      <w:r w:rsidR="00870DBC">
        <w:rPr>
          <w:sz w:val="20"/>
          <w:szCs w:val="20"/>
        </w:rPr>
        <w:t xml:space="preserve">                 </w:t>
      </w:r>
      <w:r w:rsidRPr="00870DBC">
        <w:rPr>
          <w:sz w:val="20"/>
          <w:szCs w:val="20"/>
        </w:rPr>
        <w:t xml:space="preserve">    (расшифровка подписи)</w:t>
      </w:r>
    </w:p>
    <w:p w:rsidR="0053336B" w:rsidRPr="00870DBC" w:rsidRDefault="0053336B" w:rsidP="0053336B">
      <w:pPr>
        <w:pStyle w:val="ConsPlusNormal"/>
        <w:rPr>
          <w:sz w:val="20"/>
          <w:szCs w:val="20"/>
        </w:rPr>
      </w:pPr>
    </w:p>
    <w:p w:rsidR="0053336B" w:rsidRDefault="0053336B" w:rsidP="0053336B">
      <w:pPr>
        <w:pStyle w:val="ConsPlusNormal"/>
      </w:pPr>
    </w:p>
    <w:p w:rsidR="0053336B" w:rsidRDefault="0053336B" w:rsidP="0053336B">
      <w:pPr>
        <w:pStyle w:val="ConsPlusNormal"/>
      </w:pPr>
      <w:r>
        <w:t>__________________   _____________  ____</w:t>
      </w:r>
      <w:r w:rsidR="00870DBC">
        <w:t>___________  __________________</w:t>
      </w:r>
    </w:p>
    <w:p w:rsidR="0053336B" w:rsidRPr="00870DBC" w:rsidRDefault="00870DBC" w:rsidP="00870DBC">
      <w:pPr>
        <w:pStyle w:val="ConsPlusNormal"/>
        <w:rPr>
          <w:sz w:val="20"/>
          <w:szCs w:val="20"/>
        </w:rPr>
      </w:pPr>
      <w:r>
        <w:rPr>
          <w:sz w:val="26"/>
          <w:szCs w:val="26"/>
        </w:rPr>
        <w:t xml:space="preserve">   </w:t>
      </w:r>
      <w:r w:rsidR="0053336B" w:rsidRPr="00870DBC">
        <w:rPr>
          <w:sz w:val="26"/>
          <w:szCs w:val="26"/>
        </w:rPr>
        <w:t>(</w:t>
      </w:r>
      <w:r w:rsidR="0053336B" w:rsidRPr="00870DBC">
        <w:rPr>
          <w:sz w:val="20"/>
          <w:szCs w:val="20"/>
        </w:rPr>
        <w:t>уполномоченный орган)                  (должность)                       (подпись)                 (расшифровка подписи)</w:t>
      </w:r>
    </w:p>
    <w:p w:rsidR="0053336B" w:rsidRPr="00870DBC" w:rsidRDefault="0053336B" w:rsidP="00870DBC">
      <w:pPr>
        <w:pStyle w:val="ConsPlusNormal"/>
        <w:ind w:firstLineChars="150" w:firstLine="300"/>
        <w:rPr>
          <w:sz w:val="20"/>
          <w:szCs w:val="20"/>
        </w:rPr>
      </w:pPr>
    </w:p>
    <w:p w:rsidR="0053336B" w:rsidRDefault="0053336B" w:rsidP="0053336B">
      <w:pPr>
        <w:pStyle w:val="ConsPlusNormal"/>
        <w:ind w:firstLineChars="150" w:firstLine="420"/>
      </w:pPr>
    </w:p>
    <w:p w:rsidR="0053336B" w:rsidRDefault="0053336B" w:rsidP="0053336B">
      <w:pPr>
        <w:pStyle w:val="ConsPlusNormal"/>
      </w:pPr>
      <w:r>
        <w:rPr>
          <w:sz w:val="26"/>
          <w:szCs w:val="26"/>
        </w:rPr>
        <w:t xml:space="preserve">Исполнитель  </w:t>
      </w:r>
      <w:r>
        <w:t xml:space="preserve"> _______________  ___________  _________</w:t>
      </w:r>
      <w:r w:rsidR="00870DBC">
        <w:t>_______</w:t>
      </w:r>
      <w:r>
        <w:t>___   ________</w:t>
      </w:r>
    </w:p>
    <w:p w:rsidR="0053336B" w:rsidRPr="00870DBC" w:rsidRDefault="0053336B" w:rsidP="00870DBC">
      <w:pPr>
        <w:pStyle w:val="ConsPlusNormal"/>
        <w:ind w:firstLineChars="550" w:firstLine="1100"/>
        <w:rPr>
          <w:sz w:val="20"/>
          <w:szCs w:val="20"/>
        </w:rPr>
      </w:pPr>
      <w:r w:rsidRPr="00870DBC">
        <w:rPr>
          <w:sz w:val="20"/>
          <w:szCs w:val="20"/>
        </w:rPr>
        <w:t xml:space="preserve">          </w:t>
      </w:r>
      <w:r w:rsidR="00870DBC">
        <w:rPr>
          <w:sz w:val="20"/>
          <w:szCs w:val="20"/>
        </w:rPr>
        <w:t xml:space="preserve">    </w:t>
      </w:r>
      <w:r w:rsidRPr="00870DBC">
        <w:rPr>
          <w:sz w:val="20"/>
          <w:szCs w:val="20"/>
        </w:rPr>
        <w:t xml:space="preserve">        (должность)                 </w:t>
      </w:r>
      <w:r w:rsidR="00870DBC">
        <w:rPr>
          <w:sz w:val="20"/>
          <w:szCs w:val="20"/>
        </w:rPr>
        <w:t xml:space="preserve">   </w:t>
      </w:r>
      <w:r w:rsidRPr="00870DBC">
        <w:rPr>
          <w:sz w:val="20"/>
          <w:szCs w:val="20"/>
        </w:rPr>
        <w:t xml:space="preserve"> (подпись)                 (расшифровка подписи)          </w:t>
      </w:r>
      <w:r w:rsidR="00870DBC">
        <w:rPr>
          <w:sz w:val="20"/>
          <w:szCs w:val="20"/>
        </w:rPr>
        <w:t xml:space="preserve"> </w:t>
      </w:r>
      <w:r w:rsidRPr="00870DBC">
        <w:rPr>
          <w:sz w:val="20"/>
          <w:szCs w:val="20"/>
        </w:rPr>
        <w:t xml:space="preserve"> (телефон)</w:t>
      </w:r>
    </w:p>
    <w:p w:rsidR="0053336B" w:rsidRDefault="0053336B" w:rsidP="0053336B">
      <w:pPr>
        <w:pStyle w:val="ConsPlusNormal"/>
      </w:pPr>
    </w:p>
    <w:p w:rsidR="0053336B" w:rsidRDefault="0053336B" w:rsidP="0053336B">
      <w:pPr>
        <w:pStyle w:val="ConsPlusNormal"/>
        <w:rPr>
          <w:sz w:val="26"/>
          <w:szCs w:val="26"/>
        </w:rPr>
      </w:pPr>
    </w:p>
    <w:p w:rsidR="0053336B" w:rsidRDefault="0053336B" w:rsidP="0053336B">
      <w:pPr>
        <w:pStyle w:val="ConsPlusNormal"/>
        <w:jc w:val="right"/>
        <w:rPr>
          <w:sz w:val="26"/>
          <w:szCs w:val="26"/>
        </w:rPr>
      </w:pPr>
    </w:p>
    <w:p w:rsidR="0053336B" w:rsidRDefault="0053336B" w:rsidP="0053336B">
      <w:pPr>
        <w:pStyle w:val="ConsPlusNormal"/>
        <w:jc w:val="right"/>
        <w:rPr>
          <w:sz w:val="26"/>
          <w:szCs w:val="26"/>
        </w:rPr>
      </w:pPr>
    </w:p>
    <w:p w:rsidR="0053336B" w:rsidRDefault="0053336B" w:rsidP="0053336B">
      <w:pPr>
        <w:pStyle w:val="ConsPlusNormal"/>
        <w:wordWrap w:val="0"/>
        <w:jc w:val="right"/>
        <w:rPr>
          <w:sz w:val="26"/>
          <w:szCs w:val="26"/>
        </w:rPr>
      </w:pPr>
      <w:r>
        <w:rPr>
          <w:sz w:val="26"/>
          <w:szCs w:val="26"/>
        </w:rPr>
        <w:lastRenderedPageBreak/>
        <w:t xml:space="preserve">Приложение № 2 </w:t>
      </w:r>
    </w:p>
    <w:p w:rsidR="0053336B" w:rsidRDefault="0053336B" w:rsidP="0053336B">
      <w:pPr>
        <w:pStyle w:val="ConsPlusNormal"/>
        <w:ind w:firstLineChars="2300" w:firstLine="5980"/>
        <w:rPr>
          <w:sz w:val="26"/>
          <w:szCs w:val="26"/>
        </w:rPr>
      </w:pPr>
      <w:r>
        <w:rPr>
          <w:sz w:val="26"/>
          <w:szCs w:val="26"/>
        </w:rPr>
        <w:t>к Соглашению № ______</w:t>
      </w:r>
    </w:p>
    <w:p w:rsidR="0053336B" w:rsidRDefault="0053336B" w:rsidP="0053336B">
      <w:pPr>
        <w:pStyle w:val="ConsPlusNormal"/>
        <w:ind w:firstLineChars="2300" w:firstLine="5980"/>
        <w:rPr>
          <w:sz w:val="26"/>
          <w:szCs w:val="26"/>
        </w:rPr>
      </w:pPr>
      <w:r>
        <w:rPr>
          <w:sz w:val="26"/>
          <w:szCs w:val="26"/>
        </w:rPr>
        <w:t>от «____» ____________ 20___г.</w:t>
      </w:r>
    </w:p>
    <w:p w:rsidR="0053336B" w:rsidRDefault="0053336B" w:rsidP="0053336B">
      <w:pPr>
        <w:pStyle w:val="ConsPlusNormal"/>
        <w:ind w:firstLineChars="2300" w:firstLine="5980"/>
        <w:rPr>
          <w:sz w:val="26"/>
          <w:szCs w:val="26"/>
        </w:rPr>
      </w:pPr>
    </w:p>
    <w:p w:rsidR="0053336B" w:rsidRDefault="0053336B" w:rsidP="0053336B">
      <w:pPr>
        <w:pStyle w:val="ConsPlusNormal"/>
        <w:ind w:firstLineChars="2300" w:firstLine="5980"/>
        <w:jc w:val="center"/>
        <w:rPr>
          <w:sz w:val="26"/>
          <w:szCs w:val="26"/>
        </w:rPr>
      </w:pPr>
    </w:p>
    <w:p w:rsidR="0053336B" w:rsidRDefault="0053336B" w:rsidP="0053336B">
      <w:pPr>
        <w:pStyle w:val="ConsPlusNormal"/>
        <w:jc w:val="center"/>
        <w:rPr>
          <w:sz w:val="26"/>
          <w:szCs w:val="26"/>
        </w:rPr>
      </w:pPr>
      <w:r>
        <w:rPr>
          <w:sz w:val="26"/>
          <w:szCs w:val="26"/>
        </w:rPr>
        <w:t>Показатели результативности</w:t>
      </w:r>
    </w:p>
    <w:p w:rsidR="0053336B" w:rsidRDefault="0053336B" w:rsidP="0053336B">
      <w:pPr>
        <w:pStyle w:val="ConsPlusNormal"/>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0"/>
        <w:gridCol w:w="3139"/>
        <w:gridCol w:w="1965"/>
        <w:gridCol w:w="1967"/>
        <w:gridCol w:w="1991"/>
      </w:tblGrid>
      <w:tr w:rsidR="0053336B" w:rsidRPr="00870DBC" w:rsidTr="00870DBC">
        <w:tc>
          <w:tcPr>
            <w:tcW w:w="790" w:type="dxa"/>
          </w:tcPr>
          <w:p w:rsidR="0053336B" w:rsidRPr="00870DBC" w:rsidRDefault="0053336B" w:rsidP="00870DBC">
            <w:pPr>
              <w:pStyle w:val="ConsPlusNormal"/>
              <w:rPr>
                <w:sz w:val="22"/>
              </w:rPr>
            </w:pPr>
            <w:r w:rsidRPr="00870DBC">
              <w:rPr>
                <w:sz w:val="22"/>
              </w:rPr>
              <w:t xml:space="preserve">№  </w:t>
            </w:r>
            <w:proofErr w:type="spellStart"/>
            <w:proofErr w:type="gramStart"/>
            <w:r w:rsidRPr="00870DBC">
              <w:rPr>
                <w:sz w:val="22"/>
              </w:rPr>
              <w:t>п</w:t>
            </w:r>
            <w:proofErr w:type="spellEnd"/>
            <w:proofErr w:type="gramEnd"/>
            <w:r w:rsidRPr="00870DBC">
              <w:rPr>
                <w:sz w:val="22"/>
              </w:rPr>
              <w:t>/</w:t>
            </w:r>
            <w:proofErr w:type="spellStart"/>
            <w:r w:rsidRPr="00870DBC">
              <w:rPr>
                <w:sz w:val="22"/>
              </w:rPr>
              <w:t>п</w:t>
            </w:r>
            <w:proofErr w:type="spellEnd"/>
          </w:p>
        </w:tc>
        <w:tc>
          <w:tcPr>
            <w:tcW w:w="3139" w:type="dxa"/>
          </w:tcPr>
          <w:p w:rsidR="0053336B" w:rsidRPr="00870DBC" w:rsidRDefault="0053336B" w:rsidP="0011474D">
            <w:pPr>
              <w:pStyle w:val="ConsPlusNormal"/>
              <w:jc w:val="center"/>
              <w:rPr>
                <w:sz w:val="22"/>
              </w:rPr>
            </w:pPr>
            <w:r w:rsidRPr="00870DBC">
              <w:rPr>
                <w:sz w:val="22"/>
              </w:rPr>
              <w:t>Наименование показателя</w:t>
            </w:r>
          </w:p>
        </w:tc>
        <w:tc>
          <w:tcPr>
            <w:tcW w:w="1965" w:type="dxa"/>
          </w:tcPr>
          <w:p w:rsidR="0053336B" w:rsidRPr="00870DBC" w:rsidRDefault="0053336B" w:rsidP="0011474D">
            <w:pPr>
              <w:pStyle w:val="ConsPlusNormal"/>
              <w:jc w:val="center"/>
              <w:rPr>
                <w:sz w:val="22"/>
              </w:rPr>
            </w:pPr>
            <w:r w:rsidRPr="00870DBC">
              <w:rPr>
                <w:sz w:val="22"/>
              </w:rPr>
              <w:t>Единица измерения</w:t>
            </w:r>
          </w:p>
        </w:tc>
        <w:tc>
          <w:tcPr>
            <w:tcW w:w="1967" w:type="dxa"/>
          </w:tcPr>
          <w:p w:rsidR="0053336B" w:rsidRPr="00870DBC" w:rsidRDefault="0053336B" w:rsidP="0011474D">
            <w:pPr>
              <w:pStyle w:val="ConsPlusNormal"/>
              <w:jc w:val="center"/>
              <w:rPr>
                <w:sz w:val="22"/>
              </w:rPr>
            </w:pPr>
            <w:r w:rsidRPr="00870DBC">
              <w:rPr>
                <w:sz w:val="22"/>
              </w:rPr>
              <w:t xml:space="preserve">Плановое </w:t>
            </w:r>
          </w:p>
          <w:p w:rsidR="0053336B" w:rsidRPr="00870DBC" w:rsidRDefault="0053336B" w:rsidP="0011474D">
            <w:pPr>
              <w:pStyle w:val="ConsPlusNormal"/>
              <w:jc w:val="center"/>
              <w:rPr>
                <w:sz w:val="22"/>
              </w:rPr>
            </w:pPr>
            <w:r w:rsidRPr="00870DBC">
              <w:rPr>
                <w:sz w:val="22"/>
              </w:rPr>
              <w:t>значение показателя</w:t>
            </w:r>
          </w:p>
        </w:tc>
        <w:tc>
          <w:tcPr>
            <w:tcW w:w="1991" w:type="dxa"/>
          </w:tcPr>
          <w:p w:rsidR="0053336B" w:rsidRPr="00870DBC" w:rsidRDefault="0053336B" w:rsidP="0011474D">
            <w:pPr>
              <w:pStyle w:val="ConsPlusNormal"/>
              <w:jc w:val="center"/>
              <w:rPr>
                <w:sz w:val="22"/>
              </w:rPr>
            </w:pPr>
            <w:r w:rsidRPr="00870DBC">
              <w:rPr>
                <w:sz w:val="22"/>
              </w:rPr>
              <w:t>Срок, на который запланировано достижение показателя</w:t>
            </w:r>
          </w:p>
        </w:tc>
      </w:tr>
      <w:tr w:rsidR="0053336B" w:rsidTr="00870DBC">
        <w:tc>
          <w:tcPr>
            <w:tcW w:w="790" w:type="dxa"/>
          </w:tcPr>
          <w:p w:rsidR="0053336B" w:rsidRPr="00870DBC" w:rsidRDefault="0053336B" w:rsidP="0011474D">
            <w:pPr>
              <w:pStyle w:val="ConsPlusNormal"/>
              <w:ind w:left="-284"/>
              <w:jc w:val="center"/>
              <w:rPr>
                <w:sz w:val="22"/>
              </w:rPr>
            </w:pPr>
            <w:r w:rsidRPr="00870DBC">
              <w:rPr>
                <w:sz w:val="22"/>
              </w:rPr>
              <w:t xml:space="preserve">      1</w:t>
            </w:r>
          </w:p>
        </w:tc>
        <w:tc>
          <w:tcPr>
            <w:tcW w:w="3139" w:type="dxa"/>
          </w:tcPr>
          <w:p w:rsidR="0053336B" w:rsidRPr="00870DBC" w:rsidRDefault="0053336B" w:rsidP="0011474D">
            <w:pPr>
              <w:pStyle w:val="ConsPlusNormal"/>
              <w:jc w:val="center"/>
              <w:rPr>
                <w:sz w:val="22"/>
              </w:rPr>
            </w:pPr>
            <w:r w:rsidRPr="00870DBC">
              <w:rPr>
                <w:sz w:val="22"/>
              </w:rPr>
              <w:t>2</w:t>
            </w:r>
          </w:p>
        </w:tc>
        <w:tc>
          <w:tcPr>
            <w:tcW w:w="1965" w:type="dxa"/>
          </w:tcPr>
          <w:p w:rsidR="0053336B" w:rsidRPr="00870DBC" w:rsidRDefault="0053336B" w:rsidP="0011474D">
            <w:pPr>
              <w:pStyle w:val="ConsPlusNormal"/>
              <w:jc w:val="center"/>
              <w:rPr>
                <w:sz w:val="22"/>
              </w:rPr>
            </w:pPr>
            <w:r w:rsidRPr="00870DBC">
              <w:rPr>
                <w:sz w:val="22"/>
              </w:rPr>
              <w:t>3</w:t>
            </w:r>
          </w:p>
        </w:tc>
        <w:tc>
          <w:tcPr>
            <w:tcW w:w="1967" w:type="dxa"/>
          </w:tcPr>
          <w:p w:rsidR="0053336B" w:rsidRPr="00870DBC" w:rsidRDefault="0053336B" w:rsidP="0011474D">
            <w:pPr>
              <w:pStyle w:val="ConsPlusNormal"/>
              <w:jc w:val="center"/>
              <w:rPr>
                <w:sz w:val="22"/>
              </w:rPr>
            </w:pPr>
            <w:r w:rsidRPr="00870DBC">
              <w:rPr>
                <w:sz w:val="22"/>
              </w:rPr>
              <w:t>4</w:t>
            </w:r>
          </w:p>
        </w:tc>
        <w:tc>
          <w:tcPr>
            <w:tcW w:w="1991" w:type="dxa"/>
          </w:tcPr>
          <w:p w:rsidR="0053336B" w:rsidRPr="00870DBC" w:rsidRDefault="0053336B" w:rsidP="0011474D">
            <w:pPr>
              <w:pStyle w:val="ConsPlusNormal"/>
              <w:jc w:val="center"/>
              <w:rPr>
                <w:sz w:val="26"/>
                <w:szCs w:val="26"/>
              </w:rPr>
            </w:pPr>
            <w:r w:rsidRPr="00870DBC">
              <w:rPr>
                <w:sz w:val="26"/>
                <w:szCs w:val="26"/>
              </w:rPr>
              <w:t>5</w:t>
            </w:r>
          </w:p>
        </w:tc>
      </w:tr>
      <w:tr w:rsidR="0053336B" w:rsidTr="00870DBC">
        <w:trPr>
          <w:trHeight w:val="607"/>
        </w:trPr>
        <w:tc>
          <w:tcPr>
            <w:tcW w:w="790" w:type="dxa"/>
          </w:tcPr>
          <w:p w:rsidR="0053336B" w:rsidRPr="00870DBC" w:rsidRDefault="0053336B" w:rsidP="00870DBC">
            <w:pPr>
              <w:pStyle w:val="ConsPlusNormal"/>
              <w:jc w:val="center"/>
              <w:rPr>
                <w:sz w:val="22"/>
              </w:rPr>
            </w:pPr>
            <w:r w:rsidRPr="00870DBC">
              <w:rPr>
                <w:sz w:val="22"/>
              </w:rPr>
              <w:t>1</w:t>
            </w:r>
          </w:p>
        </w:tc>
        <w:tc>
          <w:tcPr>
            <w:tcW w:w="3139" w:type="dxa"/>
          </w:tcPr>
          <w:p w:rsidR="0053336B" w:rsidRPr="00870DBC" w:rsidRDefault="00870DBC" w:rsidP="0011474D">
            <w:pPr>
              <w:pStyle w:val="ConsPlusNormal"/>
              <w:rPr>
                <w:sz w:val="22"/>
              </w:rPr>
            </w:pPr>
            <w:r w:rsidRPr="00870DBC">
              <w:rPr>
                <w:sz w:val="22"/>
              </w:rPr>
              <w:t xml:space="preserve">подтверждение статуса социального предпринимателя ежегодно в апреле </w:t>
            </w:r>
          </w:p>
        </w:tc>
        <w:tc>
          <w:tcPr>
            <w:tcW w:w="1965" w:type="dxa"/>
          </w:tcPr>
          <w:p w:rsidR="0053336B" w:rsidRPr="00870DBC" w:rsidRDefault="0053336B" w:rsidP="0011474D">
            <w:pPr>
              <w:pStyle w:val="ConsPlusNormal"/>
              <w:ind w:firstLine="29"/>
              <w:jc w:val="center"/>
              <w:rPr>
                <w:sz w:val="22"/>
              </w:rPr>
            </w:pPr>
          </w:p>
          <w:p w:rsidR="0053336B" w:rsidRPr="00870DBC" w:rsidRDefault="00870DBC" w:rsidP="0011474D">
            <w:pPr>
              <w:pStyle w:val="ConsPlusNormal"/>
              <w:ind w:firstLine="29"/>
              <w:jc w:val="center"/>
              <w:rPr>
                <w:sz w:val="22"/>
              </w:rPr>
            </w:pPr>
            <w:r w:rsidRPr="00870DBC">
              <w:rPr>
                <w:sz w:val="22"/>
              </w:rPr>
              <w:t>-</w:t>
            </w:r>
          </w:p>
        </w:tc>
        <w:tc>
          <w:tcPr>
            <w:tcW w:w="1967" w:type="dxa"/>
          </w:tcPr>
          <w:p w:rsidR="0053336B" w:rsidRPr="00870DBC" w:rsidRDefault="0053336B" w:rsidP="0011474D">
            <w:pPr>
              <w:pStyle w:val="ConsPlusNormal"/>
              <w:jc w:val="center"/>
              <w:rPr>
                <w:sz w:val="22"/>
              </w:rPr>
            </w:pPr>
          </w:p>
        </w:tc>
        <w:tc>
          <w:tcPr>
            <w:tcW w:w="1991" w:type="dxa"/>
          </w:tcPr>
          <w:p w:rsidR="0053336B" w:rsidRPr="00870DBC" w:rsidRDefault="0053336B" w:rsidP="0011474D">
            <w:pPr>
              <w:pStyle w:val="ConsPlusNormal"/>
              <w:jc w:val="center"/>
              <w:rPr>
                <w:sz w:val="26"/>
                <w:szCs w:val="26"/>
              </w:rPr>
            </w:pPr>
          </w:p>
        </w:tc>
      </w:tr>
      <w:tr w:rsidR="0053336B" w:rsidTr="00870DBC">
        <w:tc>
          <w:tcPr>
            <w:tcW w:w="790" w:type="dxa"/>
          </w:tcPr>
          <w:p w:rsidR="0053336B" w:rsidRPr="00870DBC" w:rsidRDefault="0053336B" w:rsidP="00870DBC">
            <w:pPr>
              <w:pStyle w:val="ConsPlusNormal"/>
              <w:jc w:val="center"/>
              <w:rPr>
                <w:color w:val="0000FF"/>
                <w:sz w:val="22"/>
              </w:rPr>
            </w:pPr>
            <w:r w:rsidRPr="00870DBC">
              <w:rPr>
                <w:sz w:val="22"/>
              </w:rPr>
              <w:t>2</w:t>
            </w:r>
          </w:p>
        </w:tc>
        <w:tc>
          <w:tcPr>
            <w:tcW w:w="3139" w:type="dxa"/>
          </w:tcPr>
          <w:p w:rsidR="0053336B" w:rsidRPr="00870DBC" w:rsidRDefault="00870DBC" w:rsidP="0011474D">
            <w:pPr>
              <w:pStyle w:val="ConsPlusNormal"/>
              <w:rPr>
                <w:sz w:val="22"/>
              </w:rPr>
            </w:pPr>
            <w:r w:rsidRPr="00870DBC">
              <w:rPr>
                <w:color w:val="000000" w:themeColor="text1"/>
                <w:spacing w:val="-6"/>
                <w:sz w:val="22"/>
              </w:rPr>
              <w:t xml:space="preserve">ведение предпринимательской деятельности получателем субсидии на территории Лесозаводского муниципального округа по основному виду экономической деятельности, заявленному на дату подачи </w:t>
            </w:r>
            <w:r w:rsidRPr="00870DBC">
              <w:rPr>
                <w:rFonts w:eastAsia="SimSun"/>
                <w:spacing w:val="-6"/>
                <w:sz w:val="22"/>
                <w:lang w:eastAsia="zh-CN" w:bidi="ru-RU"/>
              </w:rPr>
              <w:t>предложения (заявки) на получение субсидии</w:t>
            </w:r>
          </w:p>
        </w:tc>
        <w:tc>
          <w:tcPr>
            <w:tcW w:w="1965" w:type="dxa"/>
          </w:tcPr>
          <w:p w:rsidR="0053336B" w:rsidRPr="00870DBC" w:rsidRDefault="0053336B" w:rsidP="0011474D">
            <w:pPr>
              <w:pStyle w:val="ConsPlusNormal"/>
              <w:ind w:firstLine="29"/>
              <w:jc w:val="center"/>
              <w:rPr>
                <w:sz w:val="22"/>
              </w:rPr>
            </w:pPr>
          </w:p>
          <w:p w:rsidR="0053336B" w:rsidRPr="00870DBC" w:rsidRDefault="00870DBC" w:rsidP="0011474D">
            <w:pPr>
              <w:pStyle w:val="ConsPlusNormal"/>
              <w:ind w:firstLine="29"/>
              <w:jc w:val="center"/>
              <w:rPr>
                <w:sz w:val="22"/>
              </w:rPr>
            </w:pPr>
            <w:r w:rsidRPr="00870DBC">
              <w:rPr>
                <w:sz w:val="22"/>
              </w:rPr>
              <w:t>-</w:t>
            </w:r>
          </w:p>
        </w:tc>
        <w:tc>
          <w:tcPr>
            <w:tcW w:w="1967" w:type="dxa"/>
          </w:tcPr>
          <w:p w:rsidR="0053336B" w:rsidRPr="00870DBC" w:rsidRDefault="0053336B" w:rsidP="0011474D">
            <w:pPr>
              <w:pStyle w:val="ConsPlusNormal"/>
              <w:jc w:val="center"/>
              <w:rPr>
                <w:sz w:val="22"/>
              </w:rPr>
            </w:pPr>
          </w:p>
        </w:tc>
        <w:tc>
          <w:tcPr>
            <w:tcW w:w="1991" w:type="dxa"/>
          </w:tcPr>
          <w:p w:rsidR="0053336B" w:rsidRPr="00870DBC" w:rsidRDefault="0053336B" w:rsidP="0011474D">
            <w:pPr>
              <w:pStyle w:val="ConsPlusNormal"/>
              <w:jc w:val="center"/>
              <w:rPr>
                <w:sz w:val="26"/>
                <w:szCs w:val="26"/>
              </w:rPr>
            </w:pPr>
          </w:p>
        </w:tc>
      </w:tr>
    </w:tbl>
    <w:p w:rsidR="0053336B" w:rsidRDefault="0053336B" w:rsidP="0053336B">
      <w:pPr>
        <w:pStyle w:val="ConsPlusNormal"/>
        <w:jc w:val="center"/>
        <w:rPr>
          <w:sz w:val="26"/>
          <w:szCs w:val="26"/>
        </w:rPr>
      </w:pPr>
    </w:p>
    <w:p w:rsidR="0053336B" w:rsidRDefault="0053336B" w:rsidP="0053336B">
      <w:pPr>
        <w:pStyle w:val="ConsPlusNormal"/>
        <w:jc w:val="right"/>
        <w:rPr>
          <w:sz w:val="26"/>
          <w:szCs w:val="26"/>
        </w:rPr>
      </w:pPr>
    </w:p>
    <w:p w:rsidR="0053336B" w:rsidRDefault="0053336B" w:rsidP="0053336B">
      <w:pPr>
        <w:pStyle w:val="ConsPlusNormal"/>
        <w:jc w:val="right"/>
        <w:rPr>
          <w:sz w:val="26"/>
          <w:szCs w:val="26"/>
        </w:rPr>
      </w:pPr>
    </w:p>
    <w:p w:rsidR="00870DBC" w:rsidRDefault="00870DBC" w:rsidP="00870DBC">
      <w:pPr>
        <w:pStyle w:val="ConsPlusNormal"/>
        <w:rPr>
          <w:sz w:val="26"/>
          <w:szCs w:val="26"/>
        </w:rPr>
      </w:pPr>
      <w:r>
        <w:rPr>
          <w:sz w:val="26"/>
          <w:szCs w:val="26"/>
        </w:rPr>
        <w:t xml:space="preserve">Глава </w:t>
      </w:r>
      <w:proofErr w:type="gramStart"/>
      <w:r>
        <w:rPr>
          <w:sz w:val="26"/>
          <w:szCs w:val="26"/>
        </w:rPr>
        <w:t>Лесозаводского</w:t>
      </w:r>
      <w:proofErr w:type="gramEnd"/>
      <w:r>
        <w:rPr>
          <w:sz w:val="26"/>
          <w:szCs w:val="26"/>
        </w:rPr>
        <w:t xml:space="preserve"> </w:t>
      </w:r>
    </w:p>
    <w:p w:rsidR="00870DBC" w:rsidRDefault="00870DBC" w:rsidP="00870DBC">
      <w:pPr>
        <w:pStyle w:val="ConsPlusNormal"/>
        <w:rPr>
          <w:sz w:val="26"/>
          <w:szCs w:val="26"/>
        </w:rPr>
      </w:pPr>
      <w:r>
        <w:rPr>
          <w:sz w:val="26"/>
          <w:szCs w:val="26"/>
        </w:rPr>
        <w:t>муниципального округа      ______________               __________________</w:t>
      </w:r>
    </w:p>
    <w:p w:rsidR="00870DBC" w:rsidRPr="00870DBC" w:rsidRDefault="00870DBC" w:rsidP="00870DBC">
      <w:pPr>
        <w:pStyle w:val="ConsPlusNormal"/>
        <w:rPr>
          <w:sz w:val="20"/>
          <w:szCs w:val="20"/>
        </w:rPr>
      </w:pPr>
      <w:r w:rsidRPr="00870DBC">
        <w:rPr>
          <w:sz w:val="20"/>
          <w:szCs w:val="20"/>
        </w:rPr>
        <w:t xml:space="preserve">                             </w:t>
      </w:r>
      <w:r>
        <w:rPr>
          <w:sz w:val="20"/>
          <w:szCs w:val="20"/>
        </w:rPr>
        <w:t xml:space="preserve">                  </w:t>
      </w:r>
      <w:r w:rsidRPr="00870DBC">
        <w:rPr>
          <w:sz w:val="20"/>
          <w:szCs w:val="20"/>
        </w:rPr>
        <w:t xml:space="preserve">           </w:t>
      </w:r>
      <w:r>
        <w:rPr>
          <w:sz w:val="20"/>
          <w:szCs w:val="20"/>
        </w:rPr>
        <w:t xml:space="preserve">      </w:t>
      </w:r>
      <w:r w:rsidRPr="00870DBC">
        <w:rPr>
          <w:sz w:val="20"/>
          <w:szCs w:val="20"/>
        </w:rPr>
        <w:t xml:space="preserve">       (подпись)            </w:t>
      </w:r>
      <w:r>
        <w:rPr>
          <w:sz w:val="20"/>
          <w:szCs w:val="20"/>
        </w:rPr>
        <w:t xml:space="preserve">                 </w:t>
      </w:r>
      <w:r w:rsidRPr="00870DBC">
        <w:rPr>
          <w:sz w:val="20"/>
          <w:szCs w:val="20"/>
        </w:rPr>
        <w:t xml:space="preserve">    (расшифровка подписи)</w:t>
      </w:r>
    </w:p>
    <w:p w:rsidR="00870DBC" w:rsidRPr="00870DBC" w:rsidRDefault="00870DBC" w:rsidP="00870DBC">
      <w:pPr>
        <w:pStyle w:val="ConsPlusNormal"/>
        <w:rPr>
          <w:sz w:val="20"/>
          <w:szCs w:val="20"/>
        </w:rPr>
      </w:pPr>
    </w:p>
    <w:p w:rsidR="00870DBC" w:rsidRDefault="00870DBC" w:rsidP="00870DBC">
      <w:pPr>
        <w:pStyle w:val="ConsPlusNormal"/>
      </w:pPr>
    </w:p>
    <w:p w:rsidR="00870DBC" w:rsidRDefault="00870DBC" w:rsidP="00870DBC">
      <w:pPr>
        <w:pStyle w:val="ConsPlusNormal"/>
      </w:pPr>
      <w:r>
        <w:t>__________________   _____________  _______________  __________________</w:t>
      </w:r>
    </w:p>
    <w:p w:rsidR="00870DBC" w:rsidRPr="00870DBC" w:rsidRDefault="00870DBC" w:rsidP="00870DBC">
      <w:pPr>
        <w:pStyle w:val="ConsPlusNormal"/>
        <w:rPr>
          <w:sz w:val="20"/>
          <w:szCs w:val="20"/>
        </w:rPr>
      </w:pPr>
      <w:r>
        <w:rPr>
          <w:sz w:val="26"/>
          <w:szCs w:val="26"/>
        </w:rPr>
        <w:t xml:space="preserve">   </w:t>
      </w:r>
      <w:r w:rsidRPr="00870DBC">
        <w:rPr>
          <w:sz w:val="26"/>
          <w:szCs w:val="26"/>
        </w:rPr>
        <w:t>(</w:t>
      </w:r>
      <w:r w:rsidRPr="00870DBC">
        <w:rPr>
          <w:sz w:val="20"/>
          <w:szCs w:val="20"/>
        </w:rPr>
        <w:t>уполномоченный орган)                  (должность)                       (подпись)                 (расшифровка подписи)</w:t>
      </w:r>
    </w:p>
    <w:p w:rsidR="00870DBC" w:rsidRPr="00870DBC" w:rsidRDefault="00870DBC" w:rsidP="00870DBC">
      <w:pPr>
        <w:pStyle w:val="ConsPlusNormal"/>
        <w:ind w:firstLineChars="150" w:firstLine="300"/>
        <w:rPr>
          <w:sz w:val="20"/>
          <w:szCs w:val="20"/>
        </w:rPr>
      </w:pPr>
    </w:p>
    <w:p w:rsidR="00870DBC" w:rsidRDefault="00870DBC" w:rsidP="00870DBC">
      <w:pPr>
        <w:pStyle w:val="ConsPlusNormal"/>
        <w:ind w:firstLineChars="150" w:firstLine="420"/>
      </w:pPr>
    </w:p>
    <w:p w:rsidR="00870DBC" w:rsidRDefault="00870DBC" w:rsidP="00870DBC">
      <w:pPr>
        <w:pStyle w:val="ConsPlusNormal"/>
      </w:pPr>
      <w:r>
        <w:rPr>
          <w:sz w:val="26"/>
          <w:szCs w:val="26"/>
        </w:rPr>
        <w:t xml:space="preserve">Исполнитель  </w:t>
      </w:r>
      <w:r>
        <w:t xml:space="preserve"> _______________  ___________  ___________________   ________</w:t>
      </w:r>
    </w:p>
    <w:p w:rsidR="00870DBC" w:rsidRPr="00870DBC" w:rsidRDefault="00870DBC" w:rsidP="00870DBC">
      <w:pPr>
        <w:pStyle w:val="ConsPlusNormal"/>
        <w:ind w:firstLineChars="550" w:firstLine="1100"/>
        <w:rPr>
          <w:sz w:val="20"/>
          <w:szCs w:val="20"/>
        </w:rPr>
      </w:pPr>
      <w:r w:rsidRPr="00870DBC">
        <w:rPr>
          <w:sz w:val="20"/>
          <w:szCs w:val="20"/>
        </w:rPr>
        <w:t xml:space="preserve">          </w:t>
      </w:r>
      <w:r>
        <w:rPr>
          <w:sz w:val="20"/>
          <w:szCs w:val="20"/>
        </w:rPr>
        <w:t xml:space="preserve">    </w:t>
      </w:r>
      <w:r w:rsidRPr="00870DBC">
        <w:rPr>
          <w:sz w:val="20"/>
          <w:szCs w:val="20"/>
        </w:rPr>
        <w:t xml:space="preserve">        (должность)                 </w:t>
      </w:r>
      <w:r>
        <w:rPr>
          <w:sz w:val="20"/>
          <w:szCs w:val="20"/>
        </w:rPr>
        <w:t xml:space="preserve">   </w:t>
      </w:r>
      <w:r w:rsidRPr="00870DBC">
        <w:rPr>
          <w:sz w:val="20"/>
          <w:szCs w:val="20"/>
        </w:rPr>
        <w:t xml:space="preserve"> (подпись)                 (расшифровка подписи)          </w:t>
      </w:r>
      <w:r>
        <w:rPr>
          <w:sz w:val="20"/>
          <w:szCs w:val="20"/>
        </w:rPr>
        <w:t xml:space="preserve"> </w:t>
      </w:r>
      <w:r w:rsidRPr="00870DBC">
        <w:rPr>
          <w:sz w:val="20"/>
          <w:szCs w:val="20"/>
        </w:rPr>
        <w:t xml:space="preserve"> (телефон)</w:t>
      </w:r>
    </w:p>
    <w:p w:rsidR="00870DBC" w:rsidRDefault="00870DBC" w:rsidP="00870DBC">
      <w:pPr>
        <w:pStyle w:val="ConsPlusNormal"/>
      </w:pPr>
    </w:p>
    <w:p w:rsidR="00870DBC" w:rsidRDefault="00870DBC" w:rsidP="00870DBC">
      <w:pPr>
        <w:pStyle w:val="ConsPlusNormal"/>
        <w:rPr>
          <w:sz w:val="26"/>
          <w:szCs w:val="26"/>
        </w:rPr>
      </w:pPr>
    </w:p>
    <w:p w:rsidR="00870DBC" w:rsidRDefault="00870DBC" w:rsidP="00870DBC">
      <w:pPr>
        <w:pStyle w:val="ConsPlusNormal"/>
        <w:jc w:val="right"/>
        <w:rPr>
          <w:sz w:val="26"/>
          <w:szCs w:val="26"/>
        </w:rPr>
      </w:pPr>
    </w:p>
    <w:p w:rsidR="0053336B" w:rsidRDefault="0053336B" w:rsidP="0053336B">
      <w:pPr>
        <w:pStyle w:val="ConsPlusNormal"/>
        <w:rPr>
          <w:sz w:val="26"/>
          <w:szCs w:val="26"/>
        </w:rPr>
      </w:pPr>
    </w:p>
    <w:p w:rsidR="0053336B" w:rsidRDefault="0053336B" w:rsidP="0053336B">
      <w:pPr>
        <w:pStyle w:val="ConsPlusNormal"/>
        <w:jc w:val="right"/>
        <w:rPr>
          <w:sz w:val="26"/>
          <w:szCs w:val="26"/>
        </w:rPr>
      </w:pPr>
    </w:p>
    <w:p w:rsidR="0053336B" w:rsidRDefault="0053336B" w:rsidP="0053336B">
      <w:pPr>
        <w:pStyle w:val="ConsPlusNormal"/>
        <w:wordWrap w:val="0"/>
        <w:jc w:val="right"/>
        <w:rPr>
          <w:sz w:val="26"/>
          <w:szCs w:val="26"/>
        </w:rPr>
        <w:sectPr w:rsidR="0053336B">
          <w:headerReference w:type="default" r:id="rId14"/>
          <w:pgSz w:w="11905" w:h="16838"/>
          <w:pgMar w:top="1134" w:right="851" w:bottom="1134" w:left="1418" w:header="567" w:footer="0" w:gutter="0"/>
          <w:cols w:space="720"/>
          <w:titlePg/>
          <w:docGrid w:linePitch="299"/>
        </w:sectPr>
      </w:pPr>
    </w:p>
    <w:p w:rsidR="0053336B" w:rsidRDefault="0053336B" w:rsidP="0053336B">
      <w:pPr>
        <w:pStyle w:val="ConsPlusNormal"/>
        <w:wordWrap w:val="0"/>
        <w:jc w:val="right"/>
        <w:rPr>
          <w:sz w:val="26"/>
          <w:szCs w:val="26"/>
        </w:rPr>
      </w:pPr>
      <w:r>
        <w:rPr>
          <w:sz w:val="26"/>
          <w:szCs w:val="26"/>
        </w:rPr>
        <w:lastRenderedPageBreak/>
        <w:t xml:space="preserve">Приложение № 3 </w:t>
      </w:r>
    </w:p>
    <w:p w:rsidR="0053336B" w:rsidRDefault="0053336B" w:rsidP="0053336B">
      <w:pPr>
        <w:pStyle w:val="ConsPlusNormal"/>
        <w:ind w:firstLineChars="4146" w:firstLine="10780"/>
        <w:rPr>
          <w:sz w:val="26"/>
          <w:szCs w:val="26"/>
        </w:rPr>
      </w:pPr>
      <w:r>
        <w:rPr>
          <w:sz w:val="26"/>
          <w:szCs w:val="26"/>
        </w:rPr>
        <w:t>к Соглашению № ______</w:t>
      </w:r>
    </w:p>
    <w:p w:rsidR="0053336B" w:rsidRDefault="0053336B" w:rsidP="0053336B">
      <w:pPr>
        <w:pStyle w:val="ConsPlusNormal"/>
        <w:ind w:firstLineChars="4146" w:firstLine="10780"/>
        <w:rPr>
          <w:sz w:val="26"/>
          <w:szCs w:val="26"/>
        </w:rPr>
      </w:pPr>
      <w:r>
        <w:rPr>
          <w:sz w:val="26"/>
          <w:szCs w:val="26"/>
        </w:rPr>
        <w:t>от «____» ____________ 20___г.</w:t>
      </w:r>
    </w:p>
    <w:p w:rsidR="0053336B" w:rsidRDefault="0053336B" w:rsidP="0053336B">
      <w:pPr>
        <w:pStyle w:val="ConsPlusNormal"/>
        <w:jc w:val="right"/>
        <w:rPr>
          <w:sz w:val="26"/>
          <w:szCs w:val="26"/>
        </w:rPr>
      </w:pPr>
    </w:p>
    <w:p w:rsidR="0053336B" w:rsidRDefault="0053336B" w:rsidP="0053336B">
      <w:pPr>
        <w:pStyle w:val="ConsPlusNormal"/>
        <w:jc w:val="center"/>
        <w:rPr>
          <w:sz w:val="26"/>
          <w:szCs w:val="26"/>
        </w:rPr>
      </w:pPr>
      <w:r>
        <w:rPr>
          <w:sz w:val="26"/>
          <w:szCs w:val="26"/>
        </w:rPr>
        <w:t>Отчет о достижении значений результатов предоставления субсидии</w:t>
      </w:r>
    </w:p>
    <w:p w:rsidR="0053336B" w:rsidRDefault="0053336B" w:rsidP="0053336B">
      <w:pPr>
        <w:pStyle w:val="ConsPlusNormal"/>
        <w:jc w:val="center"/>
        <w:rPr>
          <w:sz w:val="26"/>
          <w:szCs w:val="26"/>
        </w:rPr>
      </w:pPr>
      <w:r>
        <w:rPr>
          <w:sz w:val="26"/>
          <w:szCs w:val="26"/>
        </w:rPr>
        <w:t>по состоянию на «______» ______________ 20___г.</w:t>
      </w:r>
    </w:p>
    <w:p w:rsidR="0053336B" w:rsidRDefault="0053336B" w:rsidP="0053336B">
      <w:pPr>
        <w:pStyle w:val="ConsPlusNormal"/>
        <w:jc w:val="right"/>
        <w:rPr>
          <w:sz w:val="26"/>
          <w:szCs w:val="26"/>
        </w:rPr>
      </w:pPr>
    </w:p>
    <w:p w:rsidR="0053336B" w:rsidRDefault="0053336B" w:rsidP="0053336B">
      <w:pPr>
        <w:pStyle w:val="ConsPlusNormal"/>
        <w:rPr>
          <w:sz w:val="26"/>
          <w:szCs w:val="26"/>
        </w:rPr>
      </w:pPr>
      <w:r>
        <w:rPr>
          <w:sz w:val="26"/>
          <w:szCs w:val="26"/>
        </w:rPr>
        <w:t>Наименование Получателя субсидии _________________________________________________________________________</w:t>
      </w:r>
    </w:p>
    <w:p w:rsidR="0053336B" w:rsidRDefault="0053336B" w:rsidP="0053336B">
      <w:pPr>
        <w:pStyle w:val="ConsPlusNormal"/>
        <w:rPr>
          <w:sz w:val="26"/>
          <w:szCs w:val="26"/>
        </w:rPr>
      </w:pPr>
      <w:r>
        <w:rPr>
          <w:sz w:val="26"/>
          <w:szCs w:val="26"/>
        </w:rPr>
        <w:t>Периодичность: _________________________</w:t>
      </w:r>
    </w:p>
    <w:p w:rsidR="00452815" w:rsidRDefault="0053336B" w:rsidP="00452815">
      <w:pPr>
        <w:pStyle w:val="ConsPlusTitle"/>
        <w:jc w:val="both"/>
        <w:rPr>
          <w:rFonts w:ascii="Times New Roman" w:hAnsi="Times New Roman"/>
          <w:b w:val="0"/>
          <w:sz w:val="26"/>
          <w:szCs w:val="26"/>
          <w:u w:val="single"/>
        </w:rPr>
      </w:pPr>
      <w:r>
        <w:rPr>
          <w:rFonts w:ascii="Times New Roman" w:hAnsi="Times New Roman" w:cs="Times New Roman"/>
          <w:b w:val="0"/>
          <w:sz w:val="26"/>
          <w:szCs w:val="26"/>
        </w:rPr>
        <w:t xml:space="preserve">Наименование субсидии  </w:t>
      </w:r>
      <w:r w:rsidR="00452815" w:rsidRPr="00CC4B8B">
        <w:rPr>
          <w:rFonts w:ascii="Times New Roman" w:hAnsi="Times New Roman" w:cs="Times New Roman"/>
          <w:b w:val="0"/>
          <w:sz w:val="26"/>
          <w:szCs w:val="26"/>
          <w:u w:val="single"/>
        </w:rPr>
        <w:t>«</w:t>
      </w:r>
      <w:r w:rsidR="00452815">
        <w:rPr>
          <w:rFonts w:ascii="Times New Roman" w:hAnsi="Times New Roman" w:cs="Times New Roman"/>
          <w:b w:val="0"/>
          <w:sz w:val="26"/>
          <w:szCs w:val="26"/>
          <w:u w:val="single"/>
        </w:rPr>
        <w:t>С</w:t>
      </w:r>
      <w:r w:rsidR="00452815" w:rsidRPr="00CC4B8B">
        <w:rPr>
          <w:rFonts w:ascii="Times New Roman" w:hAnsi="Times New Roman" w:cs="Times New Roman"/>
          <w:b w:val="0"/>
          <w:sz w:val="26"/>
          <w:szCs w:val="26"/>
          <w:u w:val="single"/>
        </w:rPr>
        <w:t>убсидия  на возмещение части затрат субъектам малого и среднего предпринимательства Лесозаводского муниципального округа, осуществляющим деятельность в сфере социального предпринимательства</w:t>
      </w:r>
      <w:r w:rsidR="00452815">
        <w:rPr>
          <w:rFonts w:ascii="Times New Roman" w:hAnsi="Times New Roman" w:cs="Times New Roman"/>
          <w:b w:val="0"/>
          <w:sz w:val="26"/>
          <w:szCs w:val="26"/>
          <w:u w:val="single"/>
        </w:rPr>
        <w:t>»</w:t>
      </w:r>
    </w:p>
    <w:p w:rsidR="0053336B" w:rsidRPr="00452815" w:rsidRDefault="0053336B" w:rsidP="0053336B">
      <w:pPr>
        <w:pStyle w:val="ConsPlusTitle"/>
        <w:jc w:val="both"/>
        <w:rPr>
          <w:rFonts w:ascii="Times New Roman" w:hAnsi="Times New Roman" w:cs="Times New Roman"/>
          <w:sz w:val="8"/>
          <w:szCs w:val="8"/>
        </w:rPr>
      </w:pPr>
    </w:p>
    <w:p w:rsidR="0053336B" w:rsidRDefault="0053336B" w:rsidP="0053336B">
      <w:pPr>
        <w:pStyle w:val="ConsPlusNormal"/>
        <w:jc w:val="both"/>
        <w:rPr>
          <w:sz w:val="26"/>
          <w:szCs w:val="26"/>
        </w:rPr>
      </w:pPr>
      <w:r>
        <w:rPr>
          <w:sz w:val="26"/>
          <w:szCs w:val="26"/>
        </w:rPr>
        <w:t>Информация о достижении значений результатов предоставления субсидии и обязательствах, принятых в целях ее достижения</w:t>
      </w:r>
    </w:p>
    <w:p w:rsidR="0053336B" w:rsidRPr="00452815" w:rsidRDefault="0053336B" w:rsidP="0053336B">
      <w:pPr>
        <w:pStyle w:val="ConsPlusNormal"/>
        <w:jc w:val="right"/>
        <w:rPr>
          <w:sz w:val="8"/>
          <w:szCs w:val="8"/>
        </w:rPr>
      </w:pPr>
    </w:p>
    <w:tbl>
      <w:tblPr>
        <w:tblW w:w="15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701"/>
        <w:gridCol w:w="810"/>
        <w:gridCol w:w="1236"/>
        <w:gridCol w:w="1100"/>
        <w:gridCol w:w="1356"/>
        <w:gridCol w:w="1026"/>
        <w:gridCol w:w="1134"/>
        <w:gridCol w:w="1276"/>
        <w:gridCol w:w="1417"/>
        <w:gridCol w:w="992"/>
        <w:gridCol w:w="1369"/>
        <w:gridCol w:w="1091"/>
      </w:tblGrid>
      <w:tr w:rsidR="0053336B" w:rsidRPr="00452815" w:rsidTr="00D918BC">
        <w:tc>
          <w:tcPr>
            <w:tcW w:w="534" w:type="dxa"/>
            <w:vMerge w:val="restart"/>
          </w:tcPr>
          <w:p w:rsidR="0053336B" w:rsidRPr="00452815" w:rsidRDefault="0053336B" w:rsidP="0011474D">
            <w:pPr>
              <w:pStyle w:val="ConsPlusNormal"/>
              <w:jc w:val="center"/>
              <w:rPr>
                <w:sz w:val="20"/>
                <w:szCs w:val="20"/>
              </w:rPr>
            </w:pPr>
            <w:r w:rsidRPr="00452815">
              <w:rPr>
                <w:sz w:val="20"/>
                <w:szCs w:val="20"/>
              </w:rPr>
              <w:t xml:space="preserve">№ </w:t>
            </w:r>
            <w:proofErr w:type="spellStart"/>
            <w:proofErr w:type="gramStart"/>
            <w:r w:rsidRPr="00452815">
              <w:rPr>
                <w:sz w:val="20"/>
                <w:szCs w:val="20"/>
              </w:rPr>
              <w:t>п</w:t>
            </w:r>
            <w:proofErr w:type="spellEnd"/>
            <w:proofErr w:type="gramEnd"/>
            <w:r w:rsidRPr="00452815">
              <w:rPr>
                <w:sz w:val="20"/>
                <w:szCs w:val="20"/>
              </w:rPr>
              <w:t>/</w:t>
            </w:r>
            <w:proofErr w:type="spellStart"/>
            <w:r w:rsidRPr="00452815">
              <w:rPr>
                <w:sz w:val="20"/>
                <w:szCs w:val="20"/>
              </w:rPr>
              <w:t>п</w:t>
            </w:r>
            <w:proofErr w:type="spellEnd"/>
          </w:p>
        </w:tc>
        <w:tc>
          <w:tcPr>
            <w:tcW w:w="1701" w:type="dxa"/>
            <w:vMerge w:val="restart"/>
          </w:tcPr>
          <w:p w:rsidR="0053336B" w:rsidRPr="00452815" w:rsidRDefault="0053336B" w:rsidP="00D918BC">
            <w:pPr>
              <w:pStyle w:val="ConsPlusNormal"/>
              <w:ind w:firstLine="27"/>
              <w:jc w:val="center"/>
              <w:rPr>
                <w:sz w:val="20"/>
                <w:szCs w:val="20"/>
              </w:rPr>
            </w:pPr>
            <w:r w:rsidRPr="00452815">
              <w:rPr>
                <w:sz w:val="20"/>
                <w:szCs w:val="20"/>
              </w:rPr>
              <w:t>Результат предоставления субсидии</w:t>
            </w:r>
          </w:p>
        </w:tc>
        <w:tc>
          <w:tcPr>
            <w:tcW w:w="810" w:type="dxa"/>
            <w:vMerge w:val="restart"/>
          </w:tcPr>
          <w:p w:rsidR="0053336B" w:rsidRPr="00452815" w:rsidRDefault="0053336B" w:rsidP="0011474D">
            <w:pPr>
              <w:pStyle w:val="ConsPlusNormal"/>
              <w:ind w:firstLine="25"/>
              <w:jc w:val="center"/>
              <w:rPr>
                <w:sz w:val="20"/>
                <w:szCs w:val="20"/>
              </w:rPr>
            </w:pPr>
            <w:r w:rsidRPr="00452815">
              <w:rPr>
                <w:sz w:val="20"/>
                <w:szCs w:val="20"/>
              </w:rPr>
              <w:t>Ед.</w:t>
            </w:r>
          </w:p>
          <w:p w:rsidR="0053336B" w:rsidRPr="00452815" w:rsidRDefault="00D918BC" w:rsidP="00D918BC">
            <w:pPr>
              <w:pStyle w:val="ConsPlusNormal"/>
              <w:ind w:firstLine="25"/>
              <w:jc w:val="center"/>
              <w:rPr>
                <w:sz w:val="20"/>
                <w:szCs w:val="20"/>
              </w:rPr>
            </w:pPr>
            <w:proofErr w:type="spellStart"/>
            <w:proofErr w:type="gramStart"/>
            <w:r>
              <w:rPr>
                <w:sz w:val="20"/>
                <w:szCs w:val="20"/>
              </w:rPr>
              <w:t>и</w:t>
            </w:r>
            <w:r w:rsidR="0053336B" w:rsidRPr="00452815">
              <w:rPr>
                <w:sz w:val="20"/>
                <w:szCs w:val="20"/>
              </w:rPr>
              <w:t>зме</w:t>
            </w:r>
            <w:r>
              <w:rPr>
                <w:sz w:val="20"/>
                <w:szCs w:val="20"/>
              </w:rPr>
              <w:t>-</w:t>
            </w:r>
            <w:r w:rsidR="0053336B" w:rsidRPr="00452815">
              <w:rPr>
                <w:sz w:val="20"/>
                <w:szCs w:val="20"/>
              </w:rPr>
              <w:t>рения</w:t>
            </w:r>
            <w:proofErr w:type="spellEnd"/>
            <w:proofErr w:type="gramEnd"/>
          </w:p>
        </w:tc>
        <w:tc>
          <w:tcPr>
            <w:tcW w:w="2336" w:type="dxa"/>
            <w:gridSpan w:val="2"/>
          </w:tcPr>
          <w:p w:rsidR="0053336B" w:rsidRPr="00452815" w:rsidRDefault="0053336B" w:rsidP="0011474D">
            <w:pPr>
              <w:pStyle w:val="ConsPlusNormal"/>
              <w:jc w:val="center"/>
              <w:rPr>
                <w:sz w:val="20"/>
                <w:szCs w:val="20"/>
              </w:rPr>
            </w:pPr>
            <w:r w:rsidRPr="00452815">
              <w:rPr>
                <w:sz w:val="20"/>
                <w:szCs w:val="20"/>
              </w:rPr>
              <w:t>Плановые значения на отчетную дату</w:t>
            </w:r>
          </w:p>
        </w:tc>
        <w:tc>
          <w:tcPr>
            <w:tcW w:w="1356" w:type="dxa"/>
            <w:vMerge w:val="restart"/>
          </w:tcPr>
          <w:p w:rsidR="0053336B" w:rsidRPr="00452815" w:rsidRDefault="0053336B" w:rsidP="0011474D">
            <w:pPr>
              <w:pStyle w:val="ConsPlusNormal"/>
              <w:ind w:firstLine="6"/>
              <w:jc w:val="center"/>
              <w:rPr>
                <w:sz w:val="20"/>
                <w:szCs w:val="20"/>
              </w:rPr>
            </w:pPr>
            <w:r w:rsidRPr="00452815">
              <w:rPr>
                <w:sz w:val="20"/>
                <w:szCs w:val="20"/>
              </w:rPr>
              <w:t xml:space="preserve">Размер субсидии </w:t>
            </w:r>
            <w:proofErr w:type="spellStart"/>
            <w:proofErr w:type="gramStart"/>
            <w:r w:rsidRPr="00452815">
              <w:rPr>
                <w:sz w:val="20"/>
                <w:szCs w:val="20"/>
              </w:rPr>
              <w:t>предусмот</w:t>
            </w:r>
            <w:r w:rsidR="00452815">
              <w:rPr>
                <w:sz w:val="20"/>
                <w:szCs w:val="20"/>
              </w:rPr>
              <w:t>-</w:t>
            </w:r>
            <w:r w:rsidRPr="00452815">
              <w:rPr>
                <w:sz w:val="20"/>
                <w:szCs w:val="20"/>
              </w:rPr>
              <w:t>ренный</w:t>
            </w:r>
            <w:proofErr w:type="spellEnd"/>
            <w:proofErr w:type="gramEnd"/>
            <w:r w:rsidRPr="00452815">
              <w:rPr>
                <w:sz w:val="20"/>
                <w:szCs w:val="20"/>
              </w:rPr>
              <w:t xml:space="preserve"> </w:t>
            </w:r>
            <w:proofErr w:type="spellStart"/>
            <w:r w:rsidRPr="00452815">
              <w:rPr>
                <w:sz w:val="20"/>
                <w:szCs w:val="20"/>
              </w:rPr>
              <w:t>Соглаше</w:t>
            </w:r>
            <w:r w:rsidR="00452815">
              <w:rPr>
                <w:sz w:val="20"/>
                <w:szCs w:val="20"/>
              </w:rPr>
              <w:t>-</w:t>
            </w:r>
            <w:r w:rsidRPr="00452815">
              <w:rPr>
                <w:sz w:val="20"/>
                <w:szCs w:val="20"/>
              </w:rPr>
              <w:t>нием</w:t>
            </w:r>
            <w:proofErr w:type="spellEnd"/>
          </w:p>
        </w:tc>
        <w:tc>
          <w:tcPr>
            <w:tcW w:w="5845" w:type="dxa"/>
            <w:gridSpan w:val="5"/>
          </w:tcPr>
          <w:p w:rsidR="0053336B" w:rsidRPr="00452815" w:rsidRDefault="0053336B" w:rsidP="0011474D">
            <w:pPr>
              <w:pStyle w:val="ConsPlusNormal"/>
              <w:jc w:val="center"/>
              <w:rPr>
                <w:sz w:val="20"/>
                <w:szCs w:val="20"/>
              </w:rPr>
            </w:pPr>
            <w:r w:rsidRPr="00452815">
              <w:rPr>
                <w:sz w:val="20"/>
                <w:szCs w:val="20"/>
              </w:rPr>
              <w:t>Фактически достигнутые значения</w:t>
            </w:r>
          </w:p>
        </w:tc>
        <w:tc>
          <w:tcPr>
            <w:tcW w:w="1369" w:type="dxa"/>
            <w:vMerge w:val="restart"/>
          </w:tcPr>
          <w:p w:rsidR="0053336B" w:rsidRPr="00452815" w:rsidRDefault="0053336B" w:rsidP="0011474D">
            <w:pPr>
              <w:pStyle w:val="ConsPlusNormal"/>
              <w:jc w:val="center"/>
              <w:rPr>
                <w:sz w:val="20"/>
                <w:szCs w:val="20"/>
              </w:rPr>
            </w:pPr>
            <w:r w:rsidRPr="00452815">
              <w:rPr>
                <w:sz w:val="20"/>
                <w:szCs w:val="20"/>
              </w:rPr>
              <w:t xml:space="preserve">Объем обязательств, принятых в целях достижения результатов </w:t>
            </w:r>
            <w:proofErr w:type="spellStart"/>
            <w:proofErr w:type="gramStart"/>
            <w:r w:rsidRPr="00452815">
              <w:rPr>
                <w:sz w:val="20"/>
                <w:szCs w:val="20"/>
              </w:rPr>
              <w:t>предоставле</w:t>
            </w:r>
            <w:r w:rsidR="00D918BC">
              <w:rPr>
                <w:sz w:val="20"/>
                <w:szCs w:val="20"/>
              </w:rPr>
              <w:t>-</w:t>
            </w:r>
            <w:r w:rsidRPr="00452815">
              <w:rPr>
                <w:sz w:val="20"/>
                <w:szCs w:val="20"/>
              </w:rPr>
              <w:t>ния</w:t>
            </w:r>
            <w:proofErr w:type="spellEnd"/>
            <w:proofErr w:type="gramEnd"/>
            <w:r w:rsidRPr="00452815">
              <w:rPr>
                <w:sz w:val="20"/>
                <w:szCs w:val="20"/>
              </w:rPr>
              <w:t xml:space="preserve"> субсидии </w:t>
            </w:r>
          </w:p>
        </w:tc>
        <w:tc>
          <w:tcPr>
            <w:tcW w:w="1091" w:type="dxa"/>
            <w:vMerge w:val="restart"/>
          </w:tcPr>
          <w:p w:rsidR="00452815" w:rsidRDefault="0053336B" w:rsidP="0011474D">
            <w:pPr>
              <w:pStyle w:val="ConsPlusNormal"/>
              <w:jc w:val="center"/>
              <w:rPr>
                <w:sz w:val="20"/>
                <w:szCs w:val="20"/>
              </w:rPr>
            </w:pPr>
            <w:r w:rsidRPr="00452815">
              <w:rPr>
                <w:sz w:val="20"/>
                <w:szCs w:val="20"/>
              </w:rPr>
              <w:t xml:space="preserve">Неиспользованный объем </w:t>
            </w:r>
            <w:proofErr w:type="spellStart"/>
            <w:proofErr w:type="gramStart"/>
            <w:r w:rsidRPr="00452815">
              <w:rPr>
                <w:sz w:val="20"/>
                <w:szCs w:val="20"/>
              </w:rPr>
              <w:t>финансо</w:t>
            </w:r>
            <w:r w:rsidR="00452815">
              <w:rPr>
                <w:sz w:val="20"/>
                <w:szCs w:val="20"/>
              </w:rPr>
              <w:t>-</w:t>
            </w:r>
            <w:r w:rsidRPr="00452815">
              <w:rPr>
                <w:sz w:val="20"/>
                <w:szCs w:val="20"/>
              </w:rPr>
              <w:t>вого</w:t>
            </w:r>
            <w:proofErr w:type="spellEnd"/>
            <w:proofErr w:type="gramEnd"/>
            <w:r w:rsidRPr="00452815">
              <w:rPr>
                <w:sz w:val="20"/>
                <w:szCs w:val="20"/>
              </w:rPr>
              <w:t xml:space="preserve"> </w:t>
            </w:r>
            <w:proofErr w:type="spellStart"/>
            <w:r w:rsidRPr="00452815">
              <w:rPr>
                <w:sz w:val="20"/>
                <w:szCs w:val="20"/>
              </w:rPr>
              <w:t>обеспече</w:t>
            </w:r>
            <w:r w:rsidR="00452815">
              <w:rPr>
                <w:sz w:val="20"/>
                <w:szCs w:val="20"/>
              </w:rPr>
              <w:t>-</w:t>
            </w:r>
            <w:r w:rsidRPr="00452815">
              <w:rPr>
                <w:sz w:val="20"/>
                <w:szCs w:val="20"/>
              </w:rPr>
              <w:t>ния</w:t>
            </w:r>
            <w:proofErr w:type="spellEnd"/>
            <w:r w:rsidRPr="00452815">
              <w:rPr>
                <w:sz w:val="20"/>
                <w:szCs w:val="20"/>
              </w:rPr>
              <w:t xml:space="preserve"> </w:t>
            </w:r>
          </w:p>
          <w:p w:rsidR="0053336B" w:rsidRPr="00452815" w:rsidRDefault="0053336B" w:rsidP="0011474D">
            <w:pPr>
              <w:pStyle w:val="ConsPlusNormal"/>
              <w:jc w:val="center"/>
              <w:rPr>
                <w:sz w:val="20"/>
                <w:szCs w:val="20"/>
              </w:rPr>
            </w:pPr>
            <w:r w:rsidRPr="00452815">
              <w:rPr>
                <w:sz w:val="20"/>
                <w:szCs w:val="20"/>
              </w:rPr>
              <w:t>(гр.6-гр.12)</w:t>
            </w:r>
          </w:p>
        </w:tc>
      </w:tr>
      <w:tr w:rsidR="0053336B" w:rsidRPr="00452815" w:rsidTr="00D918BC">
        <w:tc>
          <w:tcPr>
            <w:tcW w:w="534" w:type="dxa"/>
            <w:vMerge/>
          </w:tcPr>
          <w:p w:rsidR="0053336B" w:rsidRPr="00452815" w:rsidRDefault="0053336B" w:rsidP="0011474D">
            <w:pPr>
              <w:pStyle w:val="ConsPlusNormal"/>
              <w:jc w:val="center"/>
              <w:rPr>
                <w:sz w:val="20"/>
                <w:szCs w:val="20"/>
              </w:rPr>
            </w:pPr>
          </w:p>
        </w:tc>
        <w:tc>
          <w:tcPr>
            <w:tcW w:w="1701" w:type="dxa"/>
            <w:vMerge/>
          </w:tcPr>
          <w:p w:rsidR="0053336B" w:rsidRPr="00452815" w:rsidRDefault="0053336B" w:rsidP="0011474D">
            <w:pPr>
              <w:pStyle w:val="ConsPlusNormal"/>
              <w:jc w:val="center"/>
              <w:rPr>
                <w:sz w:val="20"/>
                <w:szCs w:val="20"/>
              </w:rPr>
            </w:pPr>
          </w:p>
        </w:tc>
        <w:tc>
          <w:tcPr>
            <w:tcW w:w="810" w:type="dxa"/>
            <w:vMerge/>
          </w:tcPr>
          <w:p w:rsidR="0053336B" w:rsidRPr="00452815" w:rsidRDefault="0053336B" w:rsidP="0011474D">
            <w:pPr>
              <w:pStyle w:val="ConsPlusNormal"/>
              <w:jc w:val="center"/>
              <w:rPr>
                <w:sz w:val="20"/>
                <w:szCs w:val="20"/>
              </w:rPr>
            </w:pPr>
          </w:p>
        </w:tc>
        <w:tc>
          <w:tcPr>
            <w:tcW w:w="1236" w:type="dxa"/>
            <w:vMerge w:val="restart"/>
          </w:tcPr>
          <w:p w:rsidR="0053336B" w:rsidRPr="00452815" w:rsidRDefault="0053336B" w:rsidP="0011474D">
            <w:pPr>
              <w:pStyle w:val="ConsPlusNormal"/>
              <w:jc w:val="center"/>
              <w:rPr>
                <w:sz w:val="20"/>
                <w:szCs w:val="20"/>
              </w:rPr>
            </w:pPr>
            <w:proofErr w:type="gramStart"/>
            <w:r w:rsidRPr="00452815">
              <w:rPr>
                <w:sz w:val="20"/>
                <w:szCs w:val="20"/>
              </w:rPr>
              <w:t>С даты заключения</w:t>
            </w:r>
            <w:proofErr w:type="gramEnd"/>
            <w:r w:rsidRPr="00452815">
              <w:rPr>
                <w:sz w:val="20"/>
                <w:szCs w:val="20"/>
              </w:rPr>
              <w:t xml:space="preserve"> Соглашения</w:t>
            </w:r>
          </w:p>
        </w:tc>
        <w:tc>
          <w:tcPr>
            <w:tcW w:w="1100" w:type="dxa"/>
            <w:vMerge w:val="restart"/>
          </w:tcPr>
          <w:p w:rsidR="0053336B" w:rsidRPr="00452815" w:rsidRDefault="0053336B" w:rsidP="0011474D">
            <w:pPr>
              <w:pStyle w:val="ConsPlusNormal"/>
              <w:jc w:val="center"/>
              <w:rPr>
                <w:sz w:val="20"/>
                <w:szCs w:val="20"/>
              </w:rPr>
            </w:pPr>
            <w:r w:rsidRPr="00452815">
              <w:rPr>
                <w:sz w:val="20"/>
                <w:szCs w:val="20"/>
              </w:rPr>
              <w:t xml:space="preserve">Дата  достижения </w:t>
            </w:r>
            <w:proofErr w:type="spellStart"/>
            <w:proofErr w:type="gramStart"/>
            <w:r w:rsidRPr="00452815">
              <w:rPr>
                <w:sz w:val="20"/>
                <w:szCs w:val="20"/>
              </w:rPr>
              <w:t>результа</w:t>
            </w:r>
            <w:r w:rsidR="00D918BC">
              <w:rPr>
                <w:sz w:val="20"/>
                <w:szCs w:val="20"/>
              </w:rPr>
              <w:t>-</w:t>
            </w:r>
            <w:r w:rsidRPr="00452815">
              <w:rPr>
                <w:sz w:val="20"/>
                <w:szCs w:val="20"/>
              </w:rPr>
              <w:t>та</w:t>
            </w:r>
            <w:proofErr w:type="spellEnd"/>
            <w:proofErr w:type="gramEnd"/>
          </w:p>
        </w:tc>
        <w:tc>
          <w:tcPr>
            <w:tcW w:w="1356" w:type="dxa"/>
            <w:vMerge/>
          </w:tcPr>
          <w:p w:rsidR="0053336B" w:rsidRPr="00452815" w:rsidRDefault="0053336B" w:rsidP="0011474D">
            <w:pPr>
              <w:pStyle w:val="ConsPlusNormal"/>
              <w:jc w:val="center"/>
              <w:rPr>
                <w:sz w:val="20"/>
                <w:szCs w:val="20"/>
              </w:rPr>
            </w:pPr>
          </w:p>
        </w:tc>
        <w:tc>
          <w:tcPr>
            <w:tcW w:w="2160" w:type="dxa"/>
            <w:gridSpan w:val="2"/>
          </w:tcPr>
          <w:p w:rsidR="0053336B" w:rsidRPr="00452815" w:rsidRDefault="0053336B" w:rsidP="0011474D">
            <w:pPr>
              <w:pStyle w:val="ConsPlusNormal"/>
              <w:jc w:val="center"/>
              <w:rPr>
                <w:sz w:val="20"/>
                <w:szCs w:val="20"/>
              </w:rPr>
            </w:pPr>
            <w:r w:rsidRPr="00452815">
              <w:rPr>
                <w:sz w:val="20"/>
                <w:szCs w:val="20"/>
              </w:rPr>
              <w:t>На отчетную дату</w:t>
            </w:r>
          </w:p>
        </w:tc>
        <w:tc>
          <w:tcPr>
            <w:tcW w:w="2693" w:type="dxa"/>
            <w:gridSpan w:val="2"/>
          </w:tcPr>
          <w:p w:rsidR="0053336B" w:rsidRPr="00452815" w:rsidRDefault="0053336B" w:rsidP="0011474D">
            <w:pPr>
              <w:pStyle w:val="ConsPlusNormal"/>
              <w:jc w:val="center"/>
              <w:rPr>
                <w:sz w:val="20"/>
                <w:szCs w:val="20"/>
              </w:rPr>
            </w:pPr>
            <w:r w:rsidRPr="00452815">
              <w:rPr>
                <w:sz w:val="20"/>
                <w:szCs w:val="20"/>
              </w:rPr>
              <w:t>Отклонения от планового значения</w:t>
            </w:r>
          </w:p>
        </w:tc>
        <w:tc>
          <w:tcPr>
            <w:tcW w:w="992" w:type="dxa"/>
            <w:vMerge w:val="restart"/>
          </w:tcPr>
          <w:p w:rsidR="0053336B" w:rsidRPr="00452815" w:rsidRDefault="0053336B" w:rsidP="0011474D">
            <w:pPr>
              <w:pStyle w:val="ConsPlusNormal"/>
              <w:ind w:firstLine="7"/>
              <w:jc w:val="center"/>
              <w:rPr>
                <w:sz w:val="20"/>
                <w:szCs w:val="20"/>
              </w:rPr>
            </w:pPr>
            <w:r w:rsidRPr="00452815">
              <w:rPr>
                <w:sz w:val="20"/>
                <w:szCs w:val="20"/>
              </w:rPr>
              <w:t xml:space="preserve">Причина </w:t>
            </w:r>
            <w:proofErr w:type="spellStart"/>
            <w:proofErr w:type="gramStart"/>
            <w:r w:rsidRPr="00452815">
              <w:rPr>
                <w:sz w:val="20"/>
                <w:szCs w:val="20"/>
              </w:rPr>
              <w:t>отклоне</w:t>
            </w:r>
            <w:r w:rsidR="00452815">
              <w:rPr>
                <w:sz w:val="20"/>
                <w:szCs w:val="20"/>
              </w:rPr>
              <w:t>-</w:t>
            </w:r>
            <w:r w:rsidRPr="00452815">
              <w:rPr>
                <w:sz w:val="20"/>
                <w:szCs w:val="20"/>
              </w:rPr>
              <w:t>ния</w:t>
            </w:r>
            <w:proofErr w:type="spellEnd"/>
            <w:proofErr w:type="gramEnd"/>
          </w:p>
        </w:tc>
        <w:tc>
          <w:tcPr>
            <w:tcW w:w="1369" w:type="dxa"/>
            <w:vMerge/>
          </w:tcPr>
          <w:p w:rsidR="0053336B" w:rsidRPr="00452815" w:rsidRDefault="0053336B" w:rsidP="0011474D">
            <w:pPr>
              <w:pStyle w:val="ConsPlusNormal"/>
              <w:jc w:val="center"/>
              <w:rPr>
                <w:sz w:val="20"/>
                <w:szCs w:val="20"/>
              </w:rPr>
            </w:pPr>
          </w:p>
        </w:tc>
        <w:tc>
          <w:tcPr>
            <w:tcW w:w="1091" w:type="dxa"/>
            <w:vMerge/>
          </w:tcPr>
          <w:p w:rsidR="0053336B" w:rsidRPr="00452815" w:rsidRDefault="0053336B" w:rsidP="0011474D">
            <w:pPr>
              <w:pStyle w:val="ConsPlusNormal"/>
              <w:jc w:val="center"/>
              <w:rPr>
                <w:sz w:val="20"/>
                <w:szCs w:val="20"/>
              </w:rPr>
            </w:pPr>
          </w:p>
        </w:tc>
      </w:tr>
      <w:tr w:rsidR="0053336B" w:rsidRPr="00452815" w:rsidTr="00D918BC">
        <w:tc>
          <w:tcPr>
            <w:tcW w:w="534" w:type="dxa"/>
            <w:vMerge/>
          </w:tcPr>
          <w:p w:rsidR="0053336B" w:rsidRPr="00452815" w:rsidRDefault="0053336B" w:rsidP="0011474D">
            <w:pPr>
              <w:pStyle w:val="ConsPlusNormal"/>
              <w:jc w:val="center"/>
              <w:rPr>
                <w:sz w:val="20"/>
                <w:szCs w:val="20"/>
              </w:rPr>
            </w:pPr>
          </w:p>
        </w:tc>
        <w:tc>
          <w:tcPr>
            <w:tcW w:w="1701" w:type="dxa"/>
            <w:vMerge/>
          </w:tcPr>
          <w:p w:rsidR="0053336B" w:rsidRPr="00452815" w:rsidRDefault="0053336B" w:rsidP="0011474D">
            <w:pPr>
              <w:pStyle w:val="ConsPlusNormal"/>
              <w:jc w:val="center"/>
              <w:rPr>
                <w:sz w:val="20"/>
                <w:szCs w:val="20"/>
              </w:rPr>
            </w:pPr>
          </w:p>
        </w:tc>
        <w:tc>
          <w:tcPr>
            <w:tcW w:w="810" w:type="dxa"/>
            <w:vMerge/>
          </w:tcPr>
          <w:p w:rsidR="0053336B" w:rsidRPr="00452815" w:rsidRDefault="0053336B" w:rsidP="0011474D">
            <w:pPr>
              <w:pStyle w:val="ConsPlusNormal"/>
              <w:jc w:val="center"/>
              <w:rPr>
                <w:sz w:val="20"/>
                <w:szCs w:val="20"/>
              </w:rPr>
            </w:pPr>
          </w:p>
        </w:tc>
        <w:tc>
          <w:tcPr>
            <w:tcW w:w="1236" w:type="dxa"/>
            <w:vMerge/>
          </w:tcPr>
          <w:p w:rsidR="0053336B" w:rsidRPr="00452815" w:rsidRDefault="0053336B" w:rsidP="0011474D">
            <w:pPr>
              <w:pStyle w:val="ConsPlusNormal"/>
              <w:jc w:val="center"/>
              <w:rPr>
                <w:sz w:val="20"/>
                <w:szCs w:val="20"/>
              </w:rPr>
            </w:pPr>
          </w:p>
        </w:tc>
        <w:tc>
          <w:tcPr>
            <w:tcW w:w="1100" w:type="dxa"/>
            <w:vMerge/>
          </w:tcPr>
          <w:p w:rsidR="0053336B" w:rsidRPr="00452815" w:rsidRDefault="0053336B" w:rsidP="0011474D">
            <w:pPr>
              <w:pStyle w:val="ConsPlusNormal"/>
              <w:jc w:val="center"/>
              <w:rPr>
                <w:sz w:val="20"/>
                <w:szCs w:val="20"/>
              </w:rPr>
            </w:pPr>
          </w:p>
        </w:tc>
        <w:tc>
          <w:tcPr>
            <w:tcW w:w="1356" w:type="dxa"/>
            <w:vMerge/>
          </w:tcPr>
          <w:p w:rsidR="0053336B" w:rsidRPr="00452815" w:rsidRDefault="0053336B" w:rsidP="0011474D">
            <w:pPr>
              <w:pStyle w:val="ConsPlusNormal"/>
              <w:jc w:val="center"/>
              <w:rPr>
                <w:sz w:val="20"/>
                <w:szCs w:val="20"/>
              </w:rPr>
            </w:pPr>
          </w:p>
        </w:tc>
        <w:tc>
          <w:tcPr>
            <w:tcW w:w="1026" w:type="dxa"/>
          </w:tcPr>
          <w:p w:rsidR="0053336B" w:rsidRPr="00452815" w:rsidRDefault="0053336B" w:rsidP="0011474D">
            <w:pPr>
              <w:pStyle w:val="ConsPlusNormal"/>
              <w:jc w:val="center"/>
              <w:rPr>
                <w:sz w:val="20"/>
                <w:szCs w:val="20"/>
              </w:rPr>
            </w:pPr>
            <w:r w:rsidRPr="00452815">
              <w:rPr>
                <w:sz w:val="20"/>
                <w:szCs w:val="20"/>
              </w:rPr>
              <w:t xml:space="preserve">С даты заключения </w:t>
            </w:r>
            <w:proofErr w:type="spellStart"/>
            <w:proofErr w:type="gramStart"/>
            <w:r w:rsidRPr="00452815">
              <w:rPr>
                <w:sz w:val="20"/>
                <w:szCs w:val="20"/>
              </w:rPr>
              <w:t>Соглаше</w:t>
            </w:r>
            <w:r w:rsidR="00452815">
              <w:rPr>
                <w:sz w:val="20"/>
                <w:szCs w:val="20"/>
              </w:rPr>
              <w:t>-</w:t>
            </w:r>
            <w:r w:rsidRPr="00452815">
              <w:rPr>
                <w:sz w:val="20"/>
                <w:szCs w:val="20"/>
              </w:rPr>
              <w:t>ния</w:t>
            </w:r>
            <w:proofErr w:type="spellEnd"/>
            <w:proofErr w:type="gramEnd"/>
          </w:p>
        </w:tc>
        <w:tc>
          <w:tcPr>
            <w:tcW w:w="1134" w:type="dxa"/>
          </w:tcPr>
          <w:p w:rsidR="0053336B" w:rsidRPr="00452815" w:rsidRDefault="0053336B" w:rsidP="00D918BC">
            <w:pPr>
              <w:pStyle w:val="ConsPlusNormal"/>
              <w:jc w:val="center"/>
              <w:rPr>
                <w:sz w:val="20"/>
                <w:szCs w:val="20"/>
              </w:rPr>
            </w:pPr>
            <w:r w:rsidRPr="00452815">
              <w:rPr>
                <w:sz w:val="20"/>
                <w:szCs w:val="20"/>
              </w:rPr>
              <w:t xml:space="preserve">Дата  </w:t>
            </w:r>
            <w:proofErr w:type="spellStart"/>
            <w:proofErr w:type="gramStart"/>
            <w:r w:rsidRPr="00452815">
              <w:rPr>
                <w:sz w:val="20"/>
                <w:szCs w:val="20"/>
              </w:rPr>
              <w:t>дости</w:t>
            </w:r>
            <w:r w:rsidR="00D918BC">
              <w:rPr>
                <w:sz w:val="20"/>
                <w:szCs w:val="20"/>
              </w:rPr>
              <w:t>-</w:t>
            </w:r>
            <w:r w:rsidRPr="00452815">
              <w:rPr>
                <w:sz w:val="20"/>
                <w:szCs w:val="20"/>
              </w:rPr>
              <w:t>жения</w:t>
            </w:r>
            <w:proofErr w:type="spellEnd"/>
            <w:proofErr w:type="gramEnd"/>
            <w:r w:rsidRPr="00452815">
              <w:rPr>
                <w:sz w:val="20"/>
                <w:szCs w:val="20"/>
              </w:rPr>
              <w:t xml:space="preserve"> </w:t>
            </w:r>
            <w:proofErr w:type="spellStart"/>
            <w:r w:rsidRPr="00452815">
              <w:rPr>
                <w:sz w:val="20"/>
                <w:szCs w:val="20"/>
              </w:rPr>
              <w:t>резуль</w:t>
            </w:r>
            <w:r w:rsidR="00452815">
              <w:rPr>
                <w:sz w:val="20"/>
                <w:szCs w:val="20"/>
              </w:rPr>
              <w:t>-</w:t>
            </w:r>
            <w:r w:rsidRPr="00452815">
              <w:rPr>
                <w:sz w:val="20"/>
                <w:szCs w:val="20"/>
              </w:rPr>
              <w:t>тата</w:t>
            </w:r>
            <w:proofErr w:type="spellEnd"/>
          </w:p>
        </w:tc>
        <w:tc>
          <w:tcPr>
            <w:tcW w:w="1276" w:type="dxa"/>
          </w:tcPr>
          <w:p w:rsidR="00D918BC" w:rsidRDefault="0053336B" w:rsidP="0011474D">
            <w:pPr>
              <w:pStyle w:val="ConsPlusNormal"/>
              <w:rPr>
                <w:sz w:val="20"/>
                <w:szCs w:val="20"/>
              </w:rPr>
            </w:pPr>
            <w:r w:rsidRPr="00452815">
              <w:rPr>
                <w:sz w:val="20"/>
                <w:szCs w:val="20"/>
              </w:rPr>
              <w:t xml:space="preserve">в  </w:t>
            </w:r>
            <w:proofErr w:type="spellStart"/>
            <w:proofErr w:type="gramStart"/>
            <w:r w:rsidRPr="00452815">
              <w:rPr>
                <w:sz w:val="20"/>
                <w:szCs w:val="20"/>
              </w:rPr>
              <w:t>абсолют</w:t>
            </w:r>
            <w:r w:rsidR="00D918BC">
              <w:rPr>
                <w:sz w:val="20"/>
                <w:szCs w:val="20"/>
              </w:rPr>
              <w:t>-</w:t>
            </w:r>
            <w:r w:rsidRPr="00452815">
              <w:rPr>
                <w:sz w:val="20"/>
                <w:szCs w:val="20"/>
              </w:rPr>
              <w:t>ных</w:t>
            </w:r>
            <w:proofErr w:type="spellEnd"/>
            <w:proofErr w:type="gramEnd"/>
            <w:r w:rsidRPr="00452815">
              <w:rPr>
                <w:sz w:val="20"/>
                <w:szCs w:val="20"/>
              </w:rPr>
              <w:t xml:space="preserve"> </w:t>
            </w:r>
            <w:proofErr w:type="spellStart"/>
            <w:r w:rsidRPr="00452815">
              <w:rPr>
                <w:sz w:val="20"/>
                <w:szCs w:val="20"/>
              </w:rPr>
              <w:t>величи</w:t>
            </w:r>
            <w:r w:rsidR="00452815">
              <w:rPr>
                <w:sz w:val="20"/>
                <w:szCs w:val="20"/>
              </w:rPr>
              <w:t>-</w:t>
            </w:r>
            <w:r w:rsidRPr="00452815">
              <w:rPr>
                <w:sz w:val="20"/>
                <w:szCs w:val="20"/>
              </w:rPr>
              <w:t>нах</w:t>
            </w:r>
            <w:proofErr w:type="spellEnd"/>
          </w:p>
          <w:p w:rsidR="0053336B" w:rsidRPr="00452815" w:rsidRDefault="0053336B" w:rsidP="0011474D">
            <w:pPr>
              <w:pStyle w:val="ConsPlusNormal"/>
              <w:rPr>
                <w:sz w:val="20"/>
                <w:szCs w:val="20"/>
              </w:rPr>
            </w:pPr>
            <w:r w:rsidRPr="00452815">
              <w:rPr>
                <w:sz w:val="20"/>
                <w:szCs w:val="20"/>
              </w:rPr>
              <w:t xml:space="preserve"> (гр.4-гр.7)</w:t>
            </w:r>
          </w:p>
        </w:tc>
        <w:tc>
          <w:tcPr>
            <w:tcW w:w="1417" w:type="dxa"/>
          </w:tcPr>
          <w:p w:rsidR="0053336B" w:rsidRPr="00452815" w:rsidRDefault="0053336B" w:rsidP="0011474D">
            <w:pPr>
              <w:pStyle w:val="ConsPlusNormal"/>
              <w:jc w:val="center"/>
              <w:rPr>
                <w:sz w:val="20"/>
                <w:szCs w:val="20"/>
              </w:rPr>
            </w:pPr>
            <w:r w:rsidRPr="00452815">
              <w:rPr>
                <w:sz w:val="20"/>
                <w:szCs w:val="20"/>
              </w:rPr>
              <w:t>В процентах (гр.9</w:t>
            </w:r>
            <w:r w:rsidR="00452815">
              <w:rPr>
                <w:sz w:val="20"/>
                <w:szCs w:val="20"/>
              </w:rPr>
              <w:t xml:space="preserve"> </w:t>
            </w:r>
            <w:r w:rsidRPr="00452815">
              <w:rPr>
                <w:sz w:val="20"/>
                <w:szCs w:val="20"/>
              </w:rPr>
              <w:t>/</w:t>
            </w:r>
            <w:r w:rsidR="00452815">
              <w:rPr>
                <w:sz w:val="20"/>
                <w:szCs w:val="20"/>
              </w:rPr>
              <w:t xml:space="preserve"> </w:t>
            </w:r>
            <w:r w:rsidRPr="00452815">
              <w:rPr>
                <w:sz w:val="20"/>
                <w:szCs w:val="20"/>
              </w:rPr>
              <w:t>гр.4х100%)</w:t>
            </w:r>
          </w:p>
        </w:tc>
        <w:tc>
          <w:tcPr>
            <w:tcW w:w="992" w:type="dxa"/>
            <w:vMerge/>
          </w:tcPr>
          <w:p w:rsidR="0053336B" w:rsidRPr="00452815" w:rsidRDefault="0053336B" w:rsidP="0011474D">
            <w:pPr>
              <w:pStyle w:val="ConsPlusNormal"/>
              <w:jc w:val="center"/>
              <w:rPr>
                <w:sz w:val="20"/>
                <w:szCs w:val="20"/>
              </w:rPr>
            </w:pPr>
          </w:p>
        </w:tc>
        <w:tc>
          <w:tcPr>
            <w:tcW w:w="1369" w:type="dxa"/>
            <w:vMerge/>
          </w:tcPr>
          <w:p w:rsidR="0053336B" w:rsidRPr="00452815" w:rsidRDefault="0053336B" w:rsidP="0011474D">
            <w:pPr>
              <w:pStyle w:val="ConsPlusNormal"/>
              <w:jc w:val="center"/>
              <w:rPr>
                <w:sz w:val="20"/>
                <w:szCs w:val="20"/>
              </w:rPr>
            </w:pPr>
          </w:p>
        </w:tc>
        <w:tc>
          <w:tcPr>
            <w:tcW w:w="1091" w:type="dxa"/>
            <w:vMerge/>
          </w:tcPr>
          <w:p w:rsidR="0053336B" w:rsidRPr="00452815" w:rsidRDefault="0053336B" w:rsidP="0011474D">
            <w:pPr>
              <w:pStyle w:val="ConsPlusNormal"/>
              <w:jc w:val="center"/>
              <w:rPr>
                <w:sz w:val="20"/>
                <w:szCs w:val="20"/>
              </w:rPr>
            </w:pPr>
          </w:p>
        </w:tc>
      </w:tr>
      <w:tr w:rsidR="00452815" w:rsidRPr="00452815" w:rsidTr="00D918BC">
        <w:trPr>
          <w:trHeight w:val="362"/>
        </w:trPr>
        <w:tc>
          <w:tcPr>
            <w:tcW w:w="534" w:type="dxa"/>
          </w:tcPr>
          <w:p w:rsidR="00452815" w:rsidRPr="00452815" w:rsidRDefault="00452815" w:rsidP="00A54559">
            <w:pPr>
              <w:pStyle w:val="ConsPlusNormal"/>
              <w:jc w:val="center"/>
              <w:rPr>
                <w:rFonts w:eastAsia="Times New Roman"/>
                <w:sz w:val="20"/>
                <w:szCs w:val="20"/>
              </w:rPr>
            </w:pPr>
            <w:r w:rsidRPr="00452815">
              <w:rPr>
                <w:rFonts w:eastAsia="Times New Roman"/>
                <w:sz w:val="20"/>
                <w:szCs w:val="20"/>
              </w:rPr>
              <w:t>1</w:t>
            </w:r>
          </w:p>
        </w:tc>
        <w:tc>
          <w:tcPr>
            <w:tcW w:w="1701" w:type="dxa"/>
          </w:tcPr>
          <w:p w:rsidR="00452815" w:rsidRPr="00452815" w:rsidRDefault="00452815" w:rsidP="00A54559">
            <w:pPr>
              <w:pStyle w:val="ConsPlusNormal"/>
              <w:jc w:val="center"/>
              <w:rPr>
                <w:rFonts w:eastAsia="Times New Roman"/>
                <w:sz w:val="20"/>
                <w:szCs w:val="20"/>
              </w:rPr>
            </w:pPr>
            <w:r w:rsidRPr="00452815">
              <w:rPr>
                <w:rFonts w:eastAsia="Times New Roman"/>
                <w:sz w:val="20"/>
                <w:szCs w:val="20"/>
              </w:rPr>
              <w:t>2</w:t>
            </w:r>
          </w:p>
        </w:tc>
        <w:tc>
          <w:tcPr>
            <w:tcW w:w="810" w:type="dxa"/>
          </w:tcPr>
          <w:p w:rsidR="00452815" w:rsidRPr="00452815" w:rsidRDefault="00452815" w:rsidP="00A54559">
            <w:pPr>
              <w:pStyle w:val="ConsPlusNormal"/>
              <w:ind w:firstLine="25"/>
              <w:jc w:val="center"/>
              <w:rPr>
                <w:rFonts w:eastAsia="Times New Roman"/>
                <w:sz w:val="20"/>
                <w:szCs w:val="20"/>
              </w:rPr>
            </w:pPr>
            <w:r w:rsidRPr="00452815">
              <w:rPr>
                <w:rFonts w:eastAsia="Times New Roman"/>
                <w:sz w:val="20"/>
                <w:szCs w:val="20"/>
              </w:rPr>
              <w:t>3</w:t>
            </w:r>
          </w:p>
        </w:tc>
        <w:tc>
          <w:tcPr>
            <w:tcW w:w="1236" w:type="dxa"/>
          </w:tcPr>
          <w:p w:rsidR="00452815" w:rsidRPr="00452815" w:rsidRDefault="00452815" w:rsidP="00A54559">
            <w:pPr>
              <w:pStyle w:val="ConsPlusNormal"/>
              <w:jc w:val="center"/>
              <w:rPr>
                <w:rFonts w:eastAsia="Times New Roman"/>
                <w:sz w:val="20"/>
                <w:szCs w:val="20"/>
              </w:rPr>
            </w:pPr>
            <w:r w:rsidRPr="00452815">
              <w:rPr>
                <w:rFonts w:eastAsia="Times New Roman"/>
                <w:sz w:val="20"/>
                <w:szCs w:val="20"/>
              </w:rPr>
              <w:t>4</w:t>
            </w:r>
          </w:p>
        </w:tc>
        <w:tc>
          <w:tcPr>
            <w:tcW w:w="1100" w:type="dxa"/>
          </w:tcPr>
          <w:p w:rsidR="00452815" w:rsidRPr="00452815" w:rsidRDefault="00452815" w:rsidP="00A54559">
            <w:pPr>
              <w:pStyle w:val="ConsPlusNormal"/>
              <w:jc w:val="center"/>
              <w:rPr>
                <w:rFonts w:eastAsia="Times New Roman"/>
                <w:sz w:val="20"/>
                <w:szCs w:val="20"/>
              </w:rPr>
            </w:pPr>
            <w:r w:rsidRPr="00452815">
              <w:rPr>
                <w:rFonts w:eastAsia="Times New Roman"/>
                <w:sz w:val="20"/>
                <w:szCs w:val="20"/>
              </w:rPr>
              <w:t>5</w:t>
            </w:r>
          </w:p>
        </w:tc>
        <w:tc>
          <w:tcPr>
            <w:tcW w:w="1356" w:type="dxa"/>
          </w:tcPr>
          <w:p w:rsidR="00452815" w:rsidRPr="00452815" w:rsidRDefault="00452815" w:rsidP="00A54559">
            <w:pPr>
              <w:pStyle w:val="ConsPlusNormal"/>
              <w:ind w:firstLine="6"/>
              <w:jc w:val="center"/>
              <w:rPr>
                <w:rFonts w:eastAsia="Times New Roman"/>
                <w:sz w:val="20"/>
                <w:szCs w:val="20"/>
              </w:rPr>
            </w:pPr>
            <w:r w:rsidRPr="00452815">
              <w:rPr>
                <w:rFonts w:eastAsia="Times New Roman"/>
                <w:sz w:val="20"/>
                <w:szCs w:val="20"/>
              </w:rPr>
              <w:t>6</w:t>
            </w:r>
          </w:p>
        </w:tc>
        <w:tc>
          <w:tcPr>
            <w:tcW w:w="1026" w:type="dxa"/>
          </w:tcPr>
          <w:p w:rsidR="00452815" w:rsidRPr="00452815" w:rsidRDefault="00452815" w:rsidP="00A54559">
            <w:pPr>
              <w:pStyle w:val="ConsPlusNormal"/>
              <w:jc w:val="center"/>
              <w:rPr>
                <w:rFonts w:eastAsia="Times New Roman"/>
                <w:sz w:val="20"/>
                <w:szCs w:val="20"/>
              </w:rPr>
            </w:pPr>
            <w:r w:rsidRPr="00452815">
              <w:rPr>
                <w:rFonts w:eastAsia="Times New Roman"/>
                <w:sz w:val="20"/>
                <w:szCs w:val="20"/>
              </w:rPr>
              <w:t>7</w:t>
            </w:r>
          </w:p>
        </w:tc>
        <w:tc>
          <w:tcPr>
            <w:tcW w:w="1134" w:type="dxa"/>
          </w:tcPr>
          <w:p w:rsidR="00452815" w:rsidRPr="00452815" w:rsidRDefault="00452815" w:rsidP="00A54559">
            <w:pPr>
              <w:pStyle w:val="ConsPlusNormal"/>
              <w:jc w:val="center"/>
              <w:rPr>
                <w:rFonts w:eastAsia="Times New Roman"/>
                <w:sz w:val="20"/>
                <w:szCs w:val="20"/>
              </w:rPr>
            </w:pPr>
            <w:r w:rsidRPr="00452815">
              <w:rPr>
                <w:rFonts w:eastAsia="Times New Roman"/>
                <w:sz w:val="20"/>
                <w:szCs w:val="20"/>
              </w:rPr>
              <w:t>8</w:t>
            </w:r>
          </w:p>
        </w:tc>
        <w:tc>
          <w:tcPr>
            <w:tcW w:w="1276" w:type="dxa"/>
          </w:tcPr>
          <w:p w:rsidR="00452815" w:rsidRPr="00452815" w:rsidRDefault="00452815" w:rsidP="00452815">
            <w:pPr>
              <w:pStyle w:val="ConsPlusNormal"/>
              <w:ind w:right="34"/>
              <w:jc w:val="center"/>
              <w:rPr>
                <w:rFonts w:eastAsia="Times New Roman"/>
                <w:sz w:val="20"/>
                <w:szCs w:val="20"/>
              </w:rPr>
            </w:pPr>
            <w:r w:rsidRPr="00452815">
              <w:rPr>
                <w:rFonts w:eastAsia="Times New Roman"/>
                <w:sz w:val="20"/>
                <w:szCs w:val="20"/>
              </w:rPr>
              <w:t>9</w:t>
            </w:r>
          </w:p>
        </w:tc>
        <w:tc>
          <w:tcPr>
            <w:tcW w:w="1417" w:type="dxa"/>
          </w:tcPr>
          <w:p w:rsidR="00452815" w:rsidRPr="00452815" w:rsidRDefault="00452815" w:rsidP="00A54559">
            <w:pPr>
              <w:pStyle w:val="ConsPlusNormal"/>
              <w:jc w:val="center"/>
              <w:rPr>
                <w:rFonts w:eastAsia="Times New Roman"/>
                <w:sz w:val="20"/>
                <w:szCs w:val="20"/>
              </w:rPr>
            </w:pPr>
            <w:r w:rsidRPr="00452815">
              <w:rPr>
                <w:rFonts w:eastAsia="Times New Roman"/>
                <w:sz w:val="20"/>
                <w:szCs w:val="20"/>
              </w:rPr>
              <w:t>10</w:t>
            </w:r>
          </w:p>
        </w:tc>
        <w:tc>
          <w:tcPr>
            <w:tcW w:w="992" w:type="dxa"/>
          </w:tcPr>
          <w:p w:rsidR="00452815" w:rsidRPr="00452815" w:rsidRDefault="00452815" w:rsidP="00A54559">
            <w:pPr>
              <w:pStyle w:val="ConsPlusNormal"/>
              <w:ind w:firstLine="7"/>
              <w:jc w:val="center"/>
              <w:rPr>
                <w:rFonts w:eastAsia="Times New Roman"/>
                <w:sz w:val="20"/>
                <w:szCs w:val="20"/>
              </w:rPr>
            </w:pPr>
            <w:r w:rsidRPr="00452815">
              <w:rPr>
                <w:rFonts w:eastAsia="Times New Roman"/>
                <w:sz w:val="20"/>
                <w:szCs w:val="20"/>
              </w:rPr>
              <w:t>11</w:t>
            </w:r>
          </w:p>
        </w:tc>
        <w:tc>
          <w:tcPr>
            <w:tcW w:w="1369" w:type="dxa"/>
          </w:tcPr>
          <w:p w:rsidR="00452815" w:rsidRPr="00452815" w:rsidRDefault="00452815" w:rsidP="00A54559">
            <w:pPr>
              <w:pStyle w:val="ConsPlusNormal"/>
              <w:jc w:val="center"/>
              <w:rPr>
                <w:rFonts w:eastAsia="Times New Roman"/>
                <w:sz w:val="20"/>
                <w:szCs w:val="20"/>
              </w:rPr>
            </w:pPr>
            <w:r w:rsidRPr="00452815">
              <w:rPr>
                <w:rFonts w:eastAsia="Times New Roman"/>
                <w:sz w:val="20"/>
                <w:szCs w:val="20"/>
              </w:rPr>
              <w:t>12</w:t>
            </w:r>
          </w:p>
          <w:p w:rsidR="00452815" w:rsidRPr="00452815" w:rsidRDefault="00452815" w:rsidP="00A54559">
            <w:pPr>
              <w:pStyle w:val="ConsPlusNormal"/>
              <w:jc w:val="center"/>
              <w:rPr>
                <w:rFonts w:eastAsia="Times New Roman"/>
                <w:sz w:val="20"/>
                <w:szCs w:val="20"/>
              </w:rPr>
            </w:pPr>
          </w:p>
        </w:tc>
        <w:tc>
          <w:tcPr>
            <w:tcW w:w="1091" w:type="dxa"/>
          </w:tcPr>
          <w:p w:rsidR="00452815" w:rsidRPr="00452815" w:rsidRDefault="00452815" w:rsidP="00A54559">
            <w:pPr>
              <w:pStyle w:val="ConsPlusNormal"/>
              <w:jc w:val="center"/>
              <w:rPr>
                <w:rFonts w:eastAsia="Times New Roman"/>
                <w:sz w:val="20"/>
                <w:szCs w:val="20"/>
              </w:rPr>
            </w:pPr>
            <w:r w:rsidRPr="00452815">
              <w:rPr>
                <w:rFonts w:eastAsia="Times New Roman"/>
                <w:sz w:val="20"/>
                <w:szCs w:val="20"/>
              </w:rPr>
              <w:t>13</w:t>
            </w:r>
          </w:p>
        </w:tc>
      </w:tr>
      <w:tr w:rsidR="0053336B" w:rsidRPr="00452815" w:rsidTr="00D918BC">
        <w:tc>
          <w:tcPr>
            <w:tcW w:w="534" w:type="dxa"/>
          </w:tcPr>
          <w:p w:rsidR="0053336B" w:rsidRPr="00452815" w:rsidRDefault="0053336B" w:rsidP="0011474D">
            <w:pPr>
              <w:pStyle w:val="ConsPlusNormal"/>
              <w:rPr>
                <w:sz w:val="20"/>
                <w:szCs w:val="20"/>
              </w:rPr>
            </w:pPr>
          </w:p>
        </w:tc>
        <w:tc>
          <w:tcPr>
            <w:tcW w:w="1701" w:type="dxa"/>
          </w:tcPr>
          <w:p w:rsidR="0053336B" w:rsidRPr="00452815" w:rsidRDefault="0053336B" w:rsidP="0011474D">
            <w:pPr>
              <w:pStyle w:val="ConsPlusNormal"/>
              <w:rPr>
                <w:sz w:val="20"/>
                <w:szCs w:val="20"/>
              </w:rPr>
            </w:pPr>
          </w:p>
        </w:tc>
        <w:tc>
          <w:tcPr>
            <w:tcW w:w="810" w:type="dxa"/>
          </w:tcPr>
          <w:p w:rsidR="0053336B" w:rsidRPr="00452815" w:rsidRDefault="0053336B" w:rsidP="0011474D">
            <w:pPr>
              <w:pStyle w:val="ConsPlusNormal"/>
              <w:rPr>
                <w:sz w:val="20"/>
                <w:szCs w:val="20"/>
              </w:rPr>
            </w:pPr>
          </w:p>
        </w:tc>
        <w:tc>
          <w:tcPr>
            <w:tcW w:w="1236" w:type="dxa"/>
          </w:tcPr>
          <w:p w:rsidR="0053336B" w:rsidRPr="00452815" w:rsidRDefault="0053336B" w:rsidP="0011474D">
            <w:pPr>
              <w:pStyle w:val="ConsPlusNormal"/>
              <w:rPr>
                <w:sz w:val="20"/>
                <w:szCs w:val="20"/>
              </w:rPr>
            </w:pPr>
          </w:p>
        </w:tc>
        <w:tc>
          <w:tcPr>
            <w:tcW w:w="1100" w:type="dxa"/>
          </w:tcPr>
          <w:p w:rsidR="0053336B" w:rsidRPr="00452815" w:rsidRDefault="0053336B" w:rsidP="0011474D">
            <w:pPr>
              <w:pStyle w:val="ConsPlusNormal"/>
              <w:rPr>
                <w:sz w:val="20"/>
                <w:szCs w:val="20"/>
              </w:rPr>
            </w:pPr>
          </w:p>
        </w:tc>
        <w:tc>
          <w:tcPr>
            <w:tcW w:w="1356" w:type="dxa"/>
          </w:tcPr>
          <w:p w:rsidR="0053336B" w:rsidRPr="00452815" w:rsidRDefault="0053336B" w:rsidP="0011474D">
            <w:pPr>
              <w:pStyle w:val="ConsPlusNormal"/>
              <w:rPr>
                <w:sz w:val="20"/>
                <w:szCs w:val="20"/>
              </w:rPr>
            </w:pPr>
          </w:p>
        </w:tc>
        <w:tc>
          <w:tcPr>
            <w:tcW w:w="1026" w:type="dxa"/>
          </w:tcPr>
          <w:p w:rsidR="0053336B" w:rsidRPr="00452815" w:rsidRDefault="0053336B" w:rsidP="0011474D">
            <w:pPr>
              <w:pStyle w:val="ConsPlusNormal"/>
              <w:rPr>
                <w:sz w:val="20"/>
                <w:szCs w:val="20"/>
              </w:rPr>
            </w:pPr>
          </w:p>
        </w:tc>
        <w:tc>
          <w:tcPr>
            <w:tcW w:w="1134" w:type="dxa"/>
          </w:tcPr>
          <w:p w:rsidR="0053336B" w:rsidRPr="00452815" w:rsidRDefault="0053336B" w:rsidP="0011474D">
            <w:pPr>
              <w:pStyle w:val="ConsPlusNormal"/>
              <w:rPr>
                <w:sz w:val="20"/>
                <w:szCs w:val="20"/>
              </w:rPr>
            </w:pPr>
          </w:p>
        </w:tc>
        <w:tc>
          <w:tcPr>
            <w:tcW w:w="1276" w:type="dxa"/>
          </w:tcPr>
          <w:p w:rsidR="0053336B" w:rsidRPr="00452815" w:rsidRDefault="0053336B" w:rsidP="0011474D">
            <w:pPr>
              <w:pStyle w:val="ConsPlusNormal"/>
              <w:rPr>
                <w:sz w:val="20"/>
                <w:szCs w:val="20"/>
              </w:rPr>
            </w:pPr>
          </w:p>
        </w:tc>
        <w:tc>
          <w:tcPr>
            <w:tcW w:w="1417" w:type="dxa"/>
          </w:tcPr>
          <w:p w:rsidR="0053336B" w:rsidRPr="00452815" w:rsidRDefault="0053336B" w:rsidP="0011474D">
            <w:pPr>
              <w:pStyle w:val="ConsPlusNormal"/>
              <w:rPr>
                <w:sz w:val="20"/>
                <w:szCs w:val="20"/>
              </w:rPr>
            </w:pPr>
          </w:p>
        </w:tc>
        <w:tc>
          <w:tcPr>
            <w:tcW w:w="992" w:type="dxa"/>
          </w:tcPr>
          <w:p w:rsidR="0053336B" w:rsidRPr="00452815" w:rsidRDefault="0053336B" w:rsidP="0011474D">
            <w:pPr>
              <w:pStyle w:val="ConsPlusNormal"/>
              <w:rPr>
                <w:sz w:val="20"/>
                <w:szCs w:val="20"/>
              </w:rPr>
            </w:pPr>
          </w:p>
        </w:tc>
        <w:tc>
          <w:tcPr>
            <w:tcW w:w="1369" w:type="dxa"/>
          </w:tcPr>
          <w:p w:rsidR="0053336B" w:rsidRPr="00452815" w:rsidRDefault="0053336B" w:rsidP="0011474D">
            <w:pPr>
              <w:pStyle w:val="ConsPlusNormal"/>
              <w:rPr>
                <w:sz w:val="20"/>
                <w:szCs w:val="20"/>
              </w:rPr>
            </w:pPr>
          </w:p>
        </w:tc>
        <w:tc>
          <w:tcPr>
            <w:tcW w:w="1091" w:type="dxa"/>
          </w:tcPr>
          <w:p w:rsidR="0053336B" w:rsidRPr="00452815" w:rsidRDefault="0053336B" w:rsidP="0011474D">
            <w:pPr>
              <w:pStyle w:val="ConsPlusNormal"/>
              <w:rPr>
                <w:sz w:val="20"/>
                <w:szCs w:val="20"/>
              </w:rPr>
            </w:pPr>
          </w:p>
        </w:tc>
      </w:tr>
      <w:tr w:rsidR="0053336B" w:rsidRPr="00452815" w:rsidTr="00D918BC">
        <w:tc>
          <w:tcPr>
            <w:tcW w:w="534" w:type="dxa"/>
          </w:tcPr>
          <w:p w:rsidR="0053336B" w:rsidRPr="00452815" w:rsidRDefault="0053336B" w:rsidP="0011474D">
            <w:pPr>
              <w:pStyle w:val="ConsPlusNormal"/>
              <w:rPr>
                <w:sz w:val="20"/>
                <w:szCs w:val="20"/>
              </w:rPr>
            </w:pPr>
          </w:p>
        </w:tc>
        <w:tc>
          <w:tcPr>
            <w:tcW w:w="1701" w:type="dxa"/>
          </w:tcPr>
          <w:p w:rsidR="0053336B" w:rsidRPr="00452815" w:rsidRDefault="0053336B" w:rsidP="0011474D">
            <w:pPr>
              <w:pStyle w:val="ConsPlusNormal"/>
              <w:rPr>
                <w:sz w:val="20"/>
                <w:szCs w:val="20"/>
              </w:rPr>
            </w:pPr>
          </w:p>
        </w:tc>
        <w:tc>
          <w:tcPr>
            <w:tcW w:w="810" w:type="dxa"/>
          </w:tcPr>
          <w:p w:rsidR="0053336B" w:rsidRPr="00452815" w:rsidRDefault="0053336B" w:rsidP="0011474D">
            <w:pPr>
              <w:pStyle w:val="ConsPlusNormal"/>
              <w:rPr>
                <w:sz w:val="20"/>
                <w:szCs w:val="20"/>
              </w:rPr>
            </w:pPr>
          </w:p>
        </w:tc>
        <w:tc>
          <w:tcPr>
            <w:tcW w:w="1236" w:type="dxa"/>
          </w:tcPr>
          <w:p w:rsidR="0053336B" w:rsidRPr="00452815" w:rsidRDefault="0053336B" w:rsidP="0011474D">
            <w:pPr>
              <w:pStyle w:val="ConsPlusNormal"/>
              <w:rPr>
                <w:sz w:val="20"/>
                <w:szCs w:val="20"/>
              </w:rPr>
            </w:pPr>
          </w:p>
        </w:tc>
        <w:tc>
          <w:tcPr>
            <w:tcW w:w="1100" w:type="dxa"/>
          </w:tcPr>
          <w:p w:rsidR="0053336B" w:rsidRPr="00452815" w:rsidRDefault="0053336B" w:rsidP="0011474D">
            <w:pPr>
              <w:pStyle w:val="ConsPlusNormal"/>
              <w:rPr>
                <w:sz w:val="20"/>
                <w:szCs w:val="20"/>
              </w:rPr>
            </w:pPr>
          </w:p>
        </w:tc>
        <w:tc>
          <w:tcPr>
            <w:tcW w:w="1356" w:type="dxa"/>
          </w:tcPr>
          <w:p w:rsidR="0053336B" w:rsidRPr="00452815" w:rsidRDefault="0053336B" w:rsidP="0011474D">
            <w:pPr>
              <w:pStyle w:val="ConsPlusNormal"/>
              <w:rPr>
                <w:sz w:val="20"/>
                <w:szCs w:val="20"/>
              </w:rPr>
            </w:pPr>
          </w:p>
        </w:tc>
        <w:tc>
          <w:tcPr>
            <w:tcW w:w="1026" w:type="dxa"/>
          </w:tcPr>
          <w:p w:rsidR="0053336B" w:rsidRPr="00452815" w:rsidRDefault="0053336B" w:rsidP="0011474D">
            <w:pPr>
              <w:pStyle w:val="ConsPlusNormal"/>
              <w:rPr>
                <w:sz w:val="20"/>
                <w:szCs w:val="20"/>
              </w:rPr>
            </w:pPr>
          </w:p>
        </w:tc>
        <w:tc>
          <w:tcPr>
            <w:tcW w:w="1134" w:type="dxa"/>
          </w:tcPr>
          <w:p w:rsidR="0053336B" w:rsidRPr="00452815" w:rsidRDefault="0053336B" w:rsidP="0011474D">
            <w:pPr>
              <w:pStyle w:val="ConsPlusNormal"/>
              <w:rPr>
                <w:sz w:val="20"/>
                <w:szCs w:val="20"/>
              </w:rPr>
            </w:pPr>
          </w:p>
        </w:tc>
        <w:tc>
          <w:tcPr>
            <w:tcW w:w="1276" w:type="dxa"/>
          </w:tcPr>
          <w:p w:rsidR="0053336B" w:rsidRPr="00452815" w:rsidRDefault="0053336B" w:rsidP="0011474D">
            <w:pPr>
              <w:pStyle w:val="ConsPlusNormal"/>
              <w:rPr>
                <w:sz w:val="20"/>
                <w:szCs w:val="20"/>
              </w:rPr>
            </w:pPr>
          </w:p>
        </w:tc>
        <w:tc>
          <w:tcPr>
            <w:tcW w:w="1417" w:type="dxa"/>
          </w:tcPr>
          <w:p w:rsidR="0053336B" w:rsidRPr="00452815" w:rsidRDefault="0053336B" w:rsidP="0011474D">
            <w:pPr>
              <w:pStyle w:val="ConsPlusNormal"/>
              <w:rPr>
                <w:sz w:val="20"/>
                <w:szCs w:val="20"/>
              </w:rPr>
            </w:pPr>
          </w:p>
        </w:tc>
        <w:tc>
          <w:tcPr>
            <w:tcW w:w="992" w:type="dxa"/>
          </w:tcPr>
          <w:p w:rsidR="0053336B" w:rsidRPr="00452815" w:rsidRDefault="0053336B" w:rsidP="0011474D">
            <w:pPr>
              <w:pStyle w:val="ConsPlusNormal"/>
              <w:rPr>
                <w:sz w:val="20"/>
                <w:szCs w:val="20"/>
              </w:rPr>
            </w:pPr>
          </w:p>
        </w:tc>
        <w:tc>
          <w:tcPr>
            <w:tcW w:w="1369" w:type="dxa"/>
          </w:tcPr>
          <w:p w:rsidR="0053336B" w:rsidRPr="00452815" w:rsidRDefault="0053336B" w:rsidP="0011474D">
            <w:pPr>
              <w:pStyle w:val="ConsPlusNormal"/>
              <w:rPr>
                <w:sz w:val="20"/>
                <w:szCs w:val="20"/>
              </w:rPr>
            </w:pPr>
          </w:p>
        </w:tc>
        <w:tc>
          <w:tcPr>
            <w:tcW w:w="1091" w:type="dxa"/>
          </w:tcPr>
          <w:p w:rsidR="0053336B" w:rsidRPr="00452815" w:rsidRDefault="0053336B" w:rsidP="0011474D">
            <w:pPr>
              <w:pStyle w:val="ConsPlusNormal"/>
              <w:rPr>
                <w:sz w:val="20"/>
                <w:szCs w:val="20"/>
              </w:rPr>
            </w:pPr>
          </w:p>
        </w:tc>
      </w:tr>
    </w:tbl>
    <w:p w:rsidR="00D918BC" w:rsidRDefault="00D918BC" w:rsidP="00452815">
      <w:pPr>
        <w:pStyle w:val="ConsPlusNormal"/>
        <w:rPr>
          <w:sz w:val="26"/>
          <w:szCs w:val="26"/>
        </w:rPr>
      </w:pPr>
    </w:p>
    <w:p w:rsidR="00452815" w:rsidRDefault="00452815" w:rsidP="00452815">
      <w:pPr>
        <w:pStyle w:val="ConsPlusNormal"/>
        <w:rPr>
          <w:rFonts w:eastAsia="Times New Roman"/>
        </w:rPr>
      </w:pPr>
      <w:r>
        <w:rPr>
          <w:rFonts w:eastAsia="Times New Roman"/>
          <w:sz w:val="26"/>
          <w:szCs w:val="26"/>
        </w:rPr>
        <w:t xml:space="preserve">Руководитель </w:t>
      </w:r>
      <w:r w:rsidR="00167284">
        <w:rPr>
          <w:rFonts w:eastAsia="Times New Roman"/>
          <w:sz w:val="26"/>
          <w:szCs w:val="26"/>
        </w:rPr>
        <w:t>п</w:t>
      </w:r>
      <w:r>
        <w:rPr>
          <w:rFonts w:eastAsia="Times New Roman"/>
          <w:sz w:val="26"/>
          <w:szCs w:val="26"/>
        </w:rPr>
        <w:t xml:space="preserve">олучателя </w:t>
      </w:r>
      <w:r>
        <w:rPr>
          <w:rFonts w:eastAsia="Times New Roman"/>
        </w:rPr>
        <w:t xml:space="preserve"> </w:t>
      </w:r>
      <w:r>
        <w:rPr>
          <w:rFonts w:eastAsia="Times New Roman"/>
          <w:sz w:val="26"/>
          <w:szCs w:val="26"/>
        </w:rPr>
        <w:t xml:space="preserve">субсидии    </w:t>
      </w:r>
      <w:r>
        <w:rPr>
          <w:rFonts w:eastAsia="Times New Roman"/>
        </w:rPr>
        <w:t xml:space="preserve">   ________________________  _______________  __________________________</w:t>
      </w:r>
    </w:p>
    <w:p w:rsidR="00452815" w:rsidRPr="00452815" w:rsidRDefault="00452815" w:rsidP="00452815">
      <w:pPr>
        <w:pStyle w:val="ConsPlusNormal"/>
        <w:ind w:firstLineChars="150" w:firstLine="300"/>
        <w:rPr>
          <w:rFonts w:eastAsia="Times New Roman"/>
          <w:sz w:val="20"/>
          <w:szCs w:val="20"/>
        </w:rPr>
      </w:pPr>
      <w:r w:rsidRPr="00452815">
        <w:rPr>
          <w:rFonts w:eastAsia="Times New Roman"/>
          <w:sz w:val="20"/>
          <w:szCs w:val="20"/>
        </w:rPr>
        <w:t xml:space="preserve">              (уполномоченное лицо)                                                      (должность)                       </w:t>
      </w:r>
      <w:r>
        <w:rPr>
          <w:sz w:val="20"/>
          <w:szCs w:val="20"/>
        </w:rPr>
        <w:t xml:space="preserve">                 </w:t>
      </w:r>
      <w:r w:rsidRPr="00452815">
        <w:rPr>
          <w:rFonts w:eastAsia="Times New Roman"/>
          <w:sz w:val="20"/>
          <w:szCs w:val="20"/>
        </w:rPr>
        <w:t xml:space="preserve">(подпись)                </w:t>
      </w:r>
      <w:r>
        <w:rPr>
          <w:sz w:val="20"/>
          <w:szCs w:val="20"/>
        </w:rPr>
        <w:t xml:space="preserve">              </w:t>
      </w:r>
      <w:r w:rsidRPr="00452815">
        <w:rPr>
          <w:rFonts w:eastAsia="Times New Roman"/>
          <w:sz w:val="20"/>
          <w:szCs w:val="20"/>
        </w:rPr>
        <w:t xml:space="preserve"> (расшифровка подписи)</w:t>
      </w:r>
    </w:p>
    <w:p w:rsidR="00452815" w:rsidRPr="00452815" w:rsidRDefault="00452815" w:rsidP="00452815">
      <w:pPr>
        <w:pStyle w:val="ConsPlusNormal"/>
        <w:ind w:firstLineChars="150" w:firstLine="300"/>
        <w:rPr>
          <w:rFonts w:eastAsia="Times New Roman"/>
          <w:sz w:val="20"/>
          <w:szCs w:val="20"/>
        </w:rPr>
      </w:pPr>
    </w:p>
    <w:p w:rsidR="00452815" w:rsidRDefault="00452815" w:rsidP="00452815">
      <w:pPr>
        <w:pStyle w:val="ConsPlusNormal"/>
        <w:rPr>
          <w:rFonts w:eastAsia="Times New Roman"/>
        </w:rPr>
      </w:pPr>
      <w:r>
        <w:rPr>
          <w:rFonts w:eastAsia="Times New Roman"/>
          <w:sz w:val="26"/>
          <w:szCs w:val="26"/>
        </w:rPr>
        <w:t xml:space="preserve">Исполнитель  </w:t>
      </w:r>
      <w:r>
        <w:rPr>
          <w:rFonts w:eastAsia="Times New Roman"/>
        </w:rPr>
        <w:t xml:space="preserve"> __________________  _______________  __________________________   _________________</w:t>
      </w:r>
    </w:p>
    <w:p w:rsidR="00452815" w:rsidRPr="00452815" w:rsidRDefault="00452815" w:rsidP="00452815">
      <w:pPr>
        <w:pStyle w:val="ConsPlusNormal"/>
        <w:ind w:firstLineChars="550" w:firstLine="1100"/>
        <w:rPr>
          <w:rFonts w:eastAsia="Times New Roman"/>
          <w:sz w:val="20"/>
          <w:szCs w:val="20"/>
        </w:rPr>
      </w:pPr>
      <w:r w:rsidRPr="00452815">
        <w:rPr>
          <w:rFonts w:eastAsia="Times New Roman"/>
          <w:sz w:val="20"/>
          <w:szCs w:val="20"/>
        </w:rPr>
        <w:t xml:space="preserve">                            (должность)                </w:t>
      </w:r>
      <w:r>
        <w:rPr>
          <w:sz w:val="20"/>
          <w:szCs w:val="20"/>
        </w:rPr>
        <w:t xml:space="preserve">            </w:t>
      </w:r>
      <w:r w:rsidRPr="00452815">
        <w:rPr>
          <w:rFonts w:eastAsia="Times New Roman"/>
          <w:sz w:val="20"/>
          <w:szCs w:val="20"/>
        </w:rPr>
        <w:t xml:space="preserve">  (подпись)              </w:t>
      </w:r>
      <w:r>
        <w:rPr>
          <w:sz w:val="20"/>
          <w:szCs w:val="20"/>
        </w:rPr>
        <w:t xml:space="preserve">              </w:t>
      </w:r>
      <w:r w:rsidRPr="00452815">
        <w:rPr>
          <w:rFonts w:eastAsia="Times New Roman"/>
          <w:sz w:val="20"/>
          <w:szCs w:val="20"/>
        </w:rPr>
        <w:t xml:space="preserve">   (расшифровка подписи)    </w:t>
      </w:r>
      <w:r>
        <w:rPr>
          <w:sz w:val="20"/>
          <w:szCs w:val="20"/>
        </w:rPr>
        <w:t xml:space="preserve">                        </w:t>
      </w:r>
      <w:r w:rsidRPr="00452815">
        <w:rPr>
          <w:rFonts w:eastAsia="Times New Roman"/>
          <w:sz w:val="20"/>
          <w:szCs w:val="20"/>
        </w:rPr>
        <w:t xml:space="preserve">       (телефон)</w:t>
      </w:r>
    </w:p>
    <w:p w:rsidR="00452815" w:rsidRPr="00452815" w:rsidRDefault="00452815" w:rsidP="00452815">
      <w:pPr>
        <w:pStyle w:val="ConsPlusNormal"/>
        <w:ind w:firstLineChars="550" w:firstLine="1100"/>
        <w:rPr>
          <w:rFonts w:eastAsia="Times New Roman"/>
          <w:sz w:val="20"/>
          <w:szCs w:val="20"/>
        </w:rPr>
      </w:pPr>
    </w:p>
    <w:p w:rsidR="00452815" w:rsidRDefault="00452815" w:rsidP="00452815">
      <w:pPr>
        <w:pStyle w:val="ConsPlusNormal"/>
        <w:rPr>
          <w:rFonts w:eastAsia="Times New Roman"/>
          <w:sz w:val="26"/>
          <w:szCs w:val="26"/>
        </w:rPr>
      </w:pPr>
    </w:p>
    <w:p w:rsidR="0053336B" w:rsidRDefault="00D918BC" w:rsidP="00452815">
      <w:pPr>
        <w:pStyle w:val="ConsPlusNormal"/>
        <w:rPr>
          <w:sz w:val="26"/>
          <w:szCs w:val="26"/>
        </w:rPr>
      </w:pPr>
      <w:r>
        <w:rPr>
          <w:sz w:val="26"/>
          <w:szCs w:val="26"/>
        </w:rPr>
        <w:t>«__</w:t>
      </w:r>
      <w:r w:rsidR="00452815">
        <w:rPr>
          <w:rFonts w:eastAsia="Times New Roman"/>
          <w:sz w:val="26"/>
          <w:szCs w:val="26"/>
        </w:rPr>
        <w:t>_» _______________ 20___г.</w:t>
      </w:r>
    </w:p>
    <w:p w:rsidR="0053336B" w:rsidRDefault="0053336B" w:rsidP="0053336B">
      <w:pPr>
        <w:pStyle w:val="ConsPlusNormal"/>
        <w:jc w:val="right"/>
        <w:rPr>
          <w:sz w:val="26"/>
          <w:szCs w:val="26"/>
        </w:rPr>
        <w:sectPr w:rsidR="0053336B">
          <w:pgSz w:w="16838" w:h="11905" w:orient="landscape"/>
          <w:pgMar w:top="1417" w:right="1134" w:bottom="850" w:left="1134" w:header="567" w:footer="0" w:gutter="0"/>
          <w:cols w:space="0"/>
          <w:titlePg/>
          <w:docGrid w:linePitch="299"/>
        </w:sectPr>
      </w:pPr>
    </w:p>
    <w:p w:rsidR="0053336B" w:rsidRDefault="0053336B" w:rsidP="0053336B">
      <w:pPr>
        <w:pStyle w:val="ConsPlusNormal"/>
        <w:wordWrap w:val="0"/>
        <w:jc w:val="right"/>
        <w:rPr>
          <w:sz w:val="26"/>
          <w:szCs w:val="26"/>
        </w:rPr>
      </w:pPr>
      <w:r>
        <w:rPr>
          <w:sz w:val="26"/>
          <w:szCs w:val="26"/>
        </w:rPr>
        <w:lastRenderedPageBreak/>
        <w:t xml:space="preserve">Приложение № 4 </w:t>
      </w:r>
    </w:p>
    <w:p w:rsidR="0053336B" w:rsidRDefault="0053336B" w:rsidP="0053336B">
      <w:pPr>
        <w:pStyle w:val="ConsPlusNormal"/>
        <w:ind w:firstLineChars="2300" w:firstLine="5980"/>
        <w:rPr>
          <w:sz w:val="26"/>
          <w:szCs w:val="26"/>
        </w:rPr>
      </w:pPr>
      <w:r>
        <w:rPr>
          <w:sz w:val="26"/>
          <w:szCs w:val="26"/>
        </w:rPr>
        <w:t>к Соглашению № ______</w:t>
      </w:r>
    </w:p>
    <w:p w:rsidR="0053336B" w:rsidRDefault="0053336B" w:rsidP="0053336B">
      <w:pPr>
        <w:pStyle w:val="ConsPlusNormal"/>
        <w:ind w:firstLineChars="2300" w:firstLine="5980"/>
        <w:rPr>
          <w:sz w:val="26"/>
          <w:szCs w:val="26"/>
        </w:rPr>
      </w:pPr>
      <w:r>
        <w:rPr>
          <w:sz w:val="26"/>
          <w:szCs w:val="26"/>
        </w:rPr>
        <w:t>от «____» ____________ 20___г.</w:t>
      </w:r>
    </w:p>
    <w:p w:rsidR="0053336B" w:rsidRDefault="0053336B" w:rsidP="0053336B">
      <w:pPr>
        <w:pStyle w:val="ConsPlusNormal"/>
        <w:ind w:firstLineChars="2300" w:firstLine="5980"/>
        <w:rPr>
          <w:sz w:val="26"/>
          <w:szCs w:val="26"/>
        </w:rPr>
      </w:pPr>
    </w:p>
    <w:p w:rsidR="0053336B" w:rsidRDefault="0053336B" w:rsidP="0053336B">
      <w:pPr>
        <w:pStyle w:val="ConsPlusNormal"/>
        <w:ind w:firstLineChars="2300" w:firstLine="5980"/>
        <w:rPr>
          <w:sz w:val="26"/>
          <w:szCs w:val="26"/>
        </w:rPr>
      </w:pPr>
    </w:p>
    <w:p w:rsidR="0053336B" w:rsidRDefault="0053336B" w:rsidP="0053336B">
      <w:pPr>
        <w:pStyle w:val="ConsPlusNormal"/>
        <w:jc w:val="center"/>
        <w:rPr>
          <w:sz w:val="26"/>
          <w:szCs w:val="26"/>
        </w:rPr>
      </w:pPr>
      <w:r>
        <w:rPr>
          <w:sz w:val="26"/>
          <w:szCs w:val="26"/>
        </w:rPr>
        <w:t>Отчет</w:t>
      </w:r>
    </w:p>
    <w:p w:rsidR="0053336B" w:rsidRDefault="0053336B" w:rsidP="0053336B">
      <w:pPr>
        <w:pStyle w:val="ConsPlusNormal"/>
        <w:jc w:val="center"/>
        <w:rPr>
          <w:sz w:val="26"/>
          <w:szCs w:val="26"/>
        </w:rPr>
      </w:pPr>
      <w:r>
        <w:rPr>
          <w:sz w:val="26"/>
          <w:szCs w:val="26"/>
        </w:rPr>
        <w:t>о достижении значений показателей результативности</w:t>
      </w:r>
    </w:p>
    <w:p w:rsidR="0053336B" w:rsidRDefault="0053336B" w:rsidP="0053336B">
      <w:pPr>
        <w:pStyle w:val="ConsPlusNormal"/>
        <w:jc w:val="center"/>
        <w:rPr>
          <w:sz w:val="26"/>
          <w:szCs w:val="26"/>
        </w:rPr>
      </w:pPr>
      <w:r>
        <w:rPr>
          <w:sz w:val="26"/>
          <w:szCs w:val="26"/>
        </w:rPr>
        <w:t>по состоянию на «_____» _________________ 20___г.</w:t>
      </w:r>
    </w:p>
    <w:p w:rsidR="0053336B" w:rsidRDefault="0053336B" w:rsidP="0053336B">
      <w:pPr>
        <w:pStyle w:val="ConsPlusNormal"/>
        <w:jc w:val="center"/>
        <w:rPr>
          <w:sz w:val="26"/>
          <w:szCs w:val="26"/>
        </w:rPr>
      </w:pPr>
    </w:p>
    <w:p w:rsidR="0053336B" w:rsidRDefault="0053336B" w:rsidP="0053336B">
      <w:pPr>
        <w:pStyle w:val="ConsPlusNormal"/>
        <w:jc w:val="center"/>
        <w:rPr>
          <w:sz w:val="26"/>
          <w:szCs w:val="26"/>
        </w:rPr>
      </w:pPr>
    </w:p>
    <w:p w:rsidR="0053336B" w:rsidRDefault="0053336B" w:rsidP="0053336B">
      <w:pPr>
        <w:pStyle w:val="ConsPlusNormal"/>
        <w:rPr>
          <w:sz w:val="26"/>
          <w:szCs w:val="26"/>
        </w:rPr>
      </w:pPr>
      <w:r>
        <w:rPr>
          <w:sz w:val="26"/>
          <w:szCs w:val="26"/>
        </w:rPr>
        <w:t>Наименование Получателя субсидии __________________________________________</w:t>
      </w:r>
    </w:p>
    <w:p w:rsidR="0053336B" w:rsidRDefault="0053336B" w:rsidP="0053336B">
      <w:pPr>
        <w:pStyle w:val="ConsPlusNormal"/>
        <w:rPr>
          <w:sz w:val="26"/>
          <w:szCs w:val="26"/>
        </w:rPr>
      </w:pPr>
      <w:r>
        <w:rPr>
          <w:sz w:val="26"/>
          <w:szCs w:val="26"/>
        </w:rPr>
        <w:t>__________________________________________________________________________</w:t>
      </w:r>
    </w:p>
    <w:p w:rsidR="0053336B" w:rsidRDefault="0053336B" w:rsidP="0053336B">
      <w:pPr>
        <w:pStyle w:val="ConsPlusNormal"/>
        <w:rPr>
          <w:sz w:val="26"/>
          <w:szCs w:val="26"/>
        </w:rPr>
      </w:pPr>
    </w:p>
    <w:p w:rsidR="0053336B" w:rsidRDefault="0053336B" w:rsidP="0053336B">
      <w:pPr>
        <w:pStyle w:val="ConsPlusNormal"/>
        <w:rPr>
          <w:sz w:val="26"/>
          <w:szCs w:val="26"/>
        </w:rPr>
      </w:pPr>
      <w:r>
        <w:rPr>
          <w:sz w:val="26"/>
          <w:szCs w:val="26"/>
        </w:rPr>
        <w:t>Периодичность: _________________________</w:t>
      </w:r>
    </w:p>
    <w:p w:rsidR="0053336B" w:rsidRDefault="0053336B" w:rsidP="0053336B">
      <w:pPr>
        <w:pStyle w:val="ConsPlusNormal"/>
        <w:rPr>
          <w:sz w:val="26"/>
          <w:szCs w:val="26"/>
        </w:rPr>
      </w:pPr>
    </w:p>
    <w:p w:rsidR="0053336B" w:rsidRDefault="0053336B" w:rsidP="0053336B">
      <w:pPr>
        <w:pStyle w:val="ConsPlusNormal"/>
        <w:jc w:val="center"/>
        <w:rPr>
          <w:sz w:val="26"/>
          <w:szCs w:val="26"/>
        </w:rPr>
      </w:pPr>
    </w:p>
    <w:tbl>
      <w:tblPr>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3167"/>
        <w:gridCol w:w="1017"/>
        <w:gridCol w:w="1483"/>
        <w:gridCol w:w="1783"/>
        <w:gridCol w:w="1034"/>
        <w:gridCol w:w="1034"/>
      </w:tblGrid>
      <w:tr w:rsidR="0053336B" w:rsidTr="0011474D">
        <w:tc>
          <w:tcPr>
            <w:tcW w:w="675" w:type="dxa"/>
          </w:tcPr>
          <w:p w:rsidR="0053336B" w:rsidRPr="00D918BC" w:rsidRDefault="0053336B" w:rsidP="0011474D">
            <w:pPr>
              <w:pStyle w:val="ConsPlusNormal"/>
              <w:jc w:val="center"/>
              <w:rPr>
                <w:sz w:val="22"/>
              </w:rPr>
            </w:pPr>
            <w:r w:rsidRPr="00D918BC">
              <w:rPr>
                <w:sz w:val="22"/>
              </w:rPr>
              <w:t xml:space="preserve">№ </w:t>
            </w:r>
            <w:proofErr w:type="spellStart"/>
            <w:proofErr w:type="gramStart"/>
            <w:r w:rsidRPr="00D918BC">
              <w:rPr>
                <w:sz w:val="22"/>
              </w:rPr>
              <w:t>п</w:t>
            </w:r>
            <w:proofErr w:type="spellEnd"/>
            <w:proofErr w:type="gramEnd"/>
            <w:r w:rsidRPr="00D918BC">
              <w:rPr>
                <w:sz w:val="22"/>
              </w:rPr>
              <w:t>/</w:t>
            </w:r>
            <w:proofErr w:type="spellStart"/>
            <w:r w:rsidRPr="00D918BC">
              <w:rPr>
                <w:sz w:val="22"/>
              </w:rPr>
              <w:t>п</w:t>
            </w:r>
            <w:proofErr w:type="spellEnd"/>
          </w:p>
        </w:tc>
        <w:tc>
          <w:tcPr>
            <w:tcW w:w="3167" w:type="dxa"/>
          </w:tcPr>
          <w:p w:rsidR="0053336B" w:rsidRPr="00D918BC" w:rsidRDefault="0053336B" w:rsidP="0011474D">
            <w:pPr>
              <w:pStyle w:val="ConsPlusNormal"/>
              <w:jc w:val="center"/>
              <w:rPr>
                <w:sz w:val="22"/>
              </w:rPr>
            </w:pPr>
            <w:r w:rsidRPr="00D918BC">
              <w:rPr>
                <w:sz w:val="22"/>
              </w:rPr>
              <w:t>Наименование показателя</w:t>
            </w:r>
          </w:p>
        </w:tc>
        <w:tc>
          <w:tcPr>
            <w:tcW w:w="1017" w:type="dxa"/>
          </w:tcPr>
          <w:p w:rsidR="0053336B" w:rsidRPr="00D918BC" w:rsidRDefault="0053336B" w:rsidP="00D918BC">
            <w:pPr>
              <w:pStyle w:val="ConsPlusNormal"/>
              <w:jc w:val="center"/>
              <w:rPr>
                <w:sz w:val="22"/>
              </w:rPr>
            </w:pPr>
            <w:r w:rsidRPr="00D918BC">
              <w:rPr>
                <w:sz w:val="22"/>
              </w:rPr>
              <w:t>Ед</w:t>
            </w:r>
            <w:r w:rsidR="00D918BC">
              <w:rPr>
                <w:sz w:val="22"/>
              </w:rPr>
              <w:t>.</w:t>
            </w:r>
            <w:r w:rsidRPr="00D918BC">
              <w:rPr>
                <w:sz w:val="22"/>
              </w:rPr>
              <w:t xml:space="preserve"> </w:t>
            </w:r>
            <w:proofErr w:type="spellStart"/>
            <w:proofErr w:type="gramStart"/>
            <w:r w:rsidRPr="00D918BC">
              <w:rPr>
                <w:sz w:val="22"/>
              </w:rPr>
              <w:t>измере-ния</w:t>
            </w:r>
            <w:proofErr w:type="spellEnd"/>
            <w:proofErr w:type="gramEnd"/>
          </w:p>
        </w:tc>
        <w:tc>
          <w:tcPr>
            <w:tcW w:w="1483" w:type="dxa"/>
          </w:tcPr>
          <w:p w:rsidR="0053336B" w:rsidRPr="00D918BC" w:rsidRDefault="0053336B" w:rsidP="0011474D">
            <w:pPr>
              <w:pStyle w:val="ConsPlusNormal"/>
              <w:jc w:val="center"/>
              <w:rPr>
                <w:sz w:val="22"/>
              </w:rPr>
            </w:pPr>
            <w:r w:rsidRPr="00D918BC">
              <w:rPr>
                <w:sz w:val="22"/>
              </w:rPr>
              <w:t xml:space="preserve">Плановое </w:t>
            </w:r>
          </w:p>
          <w:p w:rsidR="0053336B" w:rsidRPr="00D918BC" w:rsidRDefault="0053336B" w:rsidP="0011474D">
            <w:pPr>
              <w:pStyle w:val="ConsPlusNormal"/>
              <w:jc w:val="center"/>
              <w:rPr>
                <w:sz w:val="22"/>
              </w:rPr>
            </w:pPr>
            <w:r w:rsidRPr="00D918BC">
              <w:rPr>
                <w:sz w:val="22"/>
              </w:rPr>
              <w:t>значение показ</w:t>
            </w:r>
            <w:r w:rsidR="00D918BC">
              <w:rPr>
                <w:sz w:val="22"/>
              </w:rPr>
              <w:t>а</w:t>
            </w:r>
            <w:r w:rsidRPr="00D918BC">
              <w:rPr>
                <w:sz w:val="22"/>
              </w:rPr>
              <w:t>теля</w:t>
            </w:r>
          </w:p>
        </w:tc>
        <w:tc>
          <w:tcPr>
            <w:tcW w:w="1783" w:type="dxa"/>
          </w:tcPr>
          <w:p w:rsidR="0053336B" w:rsidRPr="00D918BC" w:rsidRDefault="0053336B" w:rsidP="0011474D">
            <w:pPr>
              <w:pStyle w:val="ConsPlusNormal"/>
              <w:jc w:val="center"/>
              <w:rPr>
                <w:sz w:val="22"/>
              </w:rPr>
            </w:pPr>
            <w:r w:rsidRPr="00D918BC">
              <w:rPr>
                <w:sz w:val="22"/>
              </w:rPr>
              <w:t>Достиг</w:t>
            </w:r>
            <w:r w:rsidR="00D918BC">
              <w:rPr>
                <w:sz w:val="22"/>
              </w:rPr>
              <w:t>н</w:t>
            </w:r>
            <w:r w:rsidRPr="00D918BC">
              <w:rPr>
                <w:sz w:val="22"/>
              </w:rPr>
              <w:t>утое значение  показателя по состоянию на отчетную дату</w:t>
            </w:r>
          </w:p>
        </w:tc>
        <w:tc>
          <w:tcPr>
            <w:tcW w:w="1034" w:type="dxa"/>
          </w:tcPr>
          <w:p w:rsidR="0053336B" w:rsidRPr="00D918BC" w:rsidRDefault="0053336B" w:rsidP="0011474D">
            <w:pPr>
              <w:pStyle w:val="ConsPlusNormal"/>
              <w:jc w:val="center"/>
              <w:rPr>
                <w:sz w:val="22"/>
              </w:rPr>
            </w:pPr>
            <w:r w:rsidRPr="00D918BC">
              <w:rPr>
                <w:sz w:val="22"/>
              </w:rPr>
              <w:t>Процент выполнения плана</w:t>
            </w:r>
          </w:p>
        </w:tc>
        <w:tc>
          <w:tcPr>
            <w:tcW w:w="1034" w:type="dxa"/>
          </w:tcPr>
          <w:p w:rsidR="0053336B" w:rsidRPr="00D918BC" w:rsidRDefault="0053336B" w:rsidP="0011474D">
            <w:pPr>
              <w:pStyle w:val="ConsPlusNormal"/>
              <w:jc w:val="center"/>
              <w:rPr>
                <w:sz w:val="22"/>
              </w:rPr>
            </w:pPr>
            <w:r w:rsidRPr="00D918BC">
              <w:rPr>
                <w:sz w:val="22"/>
              </w:rPr>
              <w:t>Причин отклонения</w:t>
            </w:r>
          </w:p>
        </w:tc>
      </w:tr>
      <w:tr w:rsidR="0053336B" w:rsidTr="0011474D">
        <w:tc>
          <w:tcPr>
            <w:tcW w:w="675" w:type="dxa"/>
          </w:tcPr>
          <w:p w:rsidR="0053336B" w:rsidRPr="003664B1" w:rsidRDefault="0053336B" w:rsidP="00D918BC">
            <w:pPr>
              <w:pStyle w:val="ConsPlusNormal"/>
              <w:jc w:val="center"/>
            </w:pPr>
            <w:r>
              <w:t>1</w:t>
            </w:r>
          </w:p>
        </w:tc>
        <w:tc>
          <w:tcPr>
            <w:tcW w:w="3167" w:type="dxa"/>
          </w:tcPr>
          <w:p w:rsidR="0053336B" w:rsidRPr="003664B1" w:rsidRDefault="0053336B" w:rsidP="0011474D">
            <w:pPr>
              <w:pStyle w:val="ConsPlusNormal"/>
              <w:jc w:val="center"/>
            </w:pPr>
            <w:r w:rsidRPr="003664B1">
              <w:t>2</w:t>
            </w:r>
          </w:p>
        </w:tc>
        <w:tc>
          <w:tcPr>
            <w:tcW w:w="1017" w:type="dxa"/>
          </w:tcPr>
          <w:p w:rsidR="0053336B" w:rsidRPr="003664B1" w:rsidRDefault="0053336B" w:rsidP="0011474D">
            <w:pPr>
              <w:pStyle w:val="ConsPlusNormal"/>
              <w:jc w:val="center"/>
            </w:pPr>
            <w:r w:rsidRPr="003664B1">
              <w:t>3</w:t>
            </w:r>
          </w:p>
        </w:tc>
        <w:tc>
          <w:tcPr>
            <w:tcW w:w="1483" w:type="dxa"/>
          </w:tcPr>
          <w:p w:rsidR="0053336B" w:rsidRPr="003664B1" w:rsidRDefault="0053336B" w:rsidP="0011474D">
            <w:pPr>
              <w:pStyle w:val="ConsPlusNormal"/>
              <w:jc w:val="center"/>
            </w:pPr>
            <w:r w:rsidRPr="003664B1">
              <w:t>4</w:t>
            </w:r>
          </w:p>
        </w:tc>
        <w:tc>
          <w:tcPr>
            <w:tcW w:w="1783" w:type="dxa"/>
          </w:tcPr>
          <w:p w:rsidR="0053336B" w:rsidRPr="003664B1" w:rsidRDefault="0053336B" w:rsidP="0011474D">
            <w:pPr>
              <w:pStyle w:val="ConsPlusNormal"/>
              <w:jc w:val="center"/>
            </w:pPr>
            <w:r w:rsidRPr="003664B1">
              <w:t>5</w:t>
            </w:r>
          </w:p>
        </w:tc>
        <w:tc>
          <w:tcPr>
            <w:tcW w:w="1034" w:type="dxa"/>
          </w:tcPr>
          <w:p w:rsidR="0053336B" w:rsidRPr="003664B1" w:rsidRDefault="0053336B" w:rsidP="0011474D">
            <w:pPr>
              <w:pStyle w:val="ConsPlusNormal"/>
              <w:jc w:val="center"/>
            </w:pPr>
            <w:r w:rsidRPr="003664B1">
              <w:t>6</w:t>
            </w:r>
          </w:p>
        </w:tc>
        <w:tc>
          <w:tcPr>
            <w:tcW w:w="1034" w:type="dxa"/>
          </w:tcPr>
          <w:p w:rsidR="0053336B" w:rsidRPr="003664B1" w:rsidRDefault="0053336B" w:rsidP="0011474D">
            <w:pPr>
              <w:pStyle w:val="ConsPlusNormal"/>
              <w:jc w:val="center"/>
            </w:pPr>
            <w:r w:rsidRPr="003664B1">
              <w:t>7</w:t>
            </w:r>
          </w:p>
        </w:tc>
      </w:tr>
      <w:tr w:rsidR="00D918BC" w:rsidTr="0011474D">
        <w:tc>
          <w:tcPr>
            <w:tcW w:w="675" w:type="dxa"/>
          </w:tcPr>
          <w:p w:rsidR="00D918BC" w:rsidRPr="00870DBC" w:rsidRDefault="00D918BC" w:rsidP="00A54559">
            <w:pPr>
              <w:pStyle w:val="ConsPlusNormal"/>
              <w:jc w:val="center"/>
              <w:rPr>
                <w:sz w:val="22"/>
              </w:rPr>
            </w:pPr>
            <w:r w:rsidRPr="00870DBC">
              <w:rPr>
                <w:sz w:val="22"/>
              </w:rPr>
              <w:t>1</w:t>
            </w:r>
          </w:p>
        </w:tc>
        <w:tc>
          <w:tcPr>
            <w:tcW w:w="3167" w:type="dxa"/>
          </w:tcPr>
          <w:p w:rsidR="00D918BC" w:rsidRPr="00870DBC" w:rsidRDefault="00D918BC" w:rsidP="00A54559">
            <w:pPr>
              <w:pStyle w:val="ConsPlusNormal"/>
              <w:rPr>
                <w:sz w:val="22"/>
              </w:rPr>
            </w:pPr>
            <w:r w:rsidRPr="00870DBC">
              <w:rPr>
                <w:sz w:val="22"/>
              </w:rPr>
              <w:t xml:space="preserve">подтверждение статуса социального предпринимателя ежегодно в апреле </w:t>
            </w:r>
          </w:p>
        </w:tc>
        <w:tc>
          <w:tcPr>
            <w:tcW w:w="1017" w:type="dxa"/>
          </w:tcPr>
          <w:p w:rsidR="00D918BC" w:rsidRPr="00870DBC" w:rsidRDefault="00D918BC" w:rsidP="00A54559">
            <w:pPr>
              <w:pStyle w:val="ConsPlusNormal"/>
              <w:ind w:firstLine="29"/>
              <w:jc w:val="center"/>
              <w:rPr>
                <w:sz w:val="22"/>
              </w:rPr>
            </w:pPr>
          </w:p>
          <w:p w:rsidR="00D918BC" w:rsidRPr="00870DBC" w:rsidRDefault="00D918BC" w:rsidP="00A54559">
            <w:pPr>
              <w:pStyle w:val="ConsPlusNormal"/>
              <w:ind w:firstLine="29"/>
              <w:jc w:val="center"/>
              <w:rPr>
                <w:sz w:val="22"/>
              </w:rPr>
            </w:pPr>
            <w:r w:rsidRPr="00870DBC">
              <w:rPr>
                <w:sz w:val="22"/>
              </w:rPr>
              <w:t>-</w:t>
            </w:r>
          </w:p>
        </w:tc>
        <w:tc>
          <w:tcPr>
            <w:tcW w:w="1483" w:type="dxa"/>
          </w:tcPr>
          <w:p w:rsidR="00D918BC" w:rsidRPr="003664B1" w:rsidRDefault="00D918BC" w:rsidP="0011474D">
            <w:pPr>
              <w:pStyle w:val="ConsPlusNormal"/>
              <w:jc w:val="center"/>
            </w:pPr>
          </w:p>
        </w:tc>
        <w:tc>
          <w:tcPr>
            <w:tcW w:w="1783" w:type="dxa"/>
          </w:tcPr>
          <w:p w:rsidR="00D918BC" w:rsidRPr="003664B1" w:rsidRDefault="00D918BC" w:rsidP="0011474D">
            <w:pPr>
              <w:pStyle w:val="ConsPlusNormal"/>
              <w:jc w:val="center"/>
            </w:pPr>
          </w:p>
        </w:tc>
        <w:tc>
          <w:tcPr>
            <w:tcW w:w="1034" w:type="dxa"/>
          </w:tcPr>
          <w:p w:rsidR="00D918BC" w:rsidRPr="003664B1" w:rsidRDefault="00D918BC" w:rsidP="0011474D">
            <w:pPr>
              <w:pStyle w:val="ConsPlusNormal"/>
              <w:jc w:val="center"/>
            </w:pPr>
          </w:p>
        </w:tc>
        <w:tc>
          <w:tcPr>
            <w:tcW w:w="1034" w:type="dxa"/>
          </w:tcPr>
          <w:p w:rsidR="00D918BC" w:rsidRPr="003664B1" w:rsidRDefault="00D918BC" w:rsidP="0011474D">
            <w:pPr>
              <w:pStyle w:val="ConsPlusNormal"/>
              <w:jc w:val="center"/>
            </w:pPr>
          </w:p>
        </w:tc>
      </w:tr>
      <w:tr w:rsidR="00D918BC" w:rsidTr="0011474D">
        <w:tc>
          <w:tcPr>
            <w:tcW w:w="675" w:type="dxa"/>
          </w:tcPr>
          <w:p w:rsidR="00D918BC" w:rsidRPr="00870DBC" w:rsidRDefault="00D918BC" w:rsidP="00A54559">
            <w:pPr>
              <w:pStyle w:val="ConsPlusNormal"/>
              <w:jc w:val="center"/>
              <w:rPr>
                <w:color w:val="0000FF"/>
                <w:sz w:val="22"/>
              </w:rPr>
            </w:pPr>
            <w:r w:rsidRPr="00870DBC">
              <w:rPr>
                <w:sz w:val="22"/>
              </w:rPr>
              <w:t>2</w:t>
            </w:r>
          </w:p>
        </w:tc>
        <w:tc>
          <w:tcPr>
            <w:tcW w:w="3167" w:type="dxa"/>
          </w:tcPr>
          <w:p w:rsidR="00D918BC" w:rsidRPr="00870DBC" w:rsidRDefault="00D918BC" w:rsidP="00A54559">
            <w:pPr>
              <w:pStyle w:val="ConsPlusNormal"/>
              <w:rPr>
                <w:sz w:val="22"/>
              </w:rPr>
            </w:pPr>
            <w:r w:rsidRPr="00870DBC">
              <w:rPr>
                <w:color w:val="000000" w:themeColor="text1"/>
                <w:spacing w:val="-6"/>
                <w:sz w:val="22"/>
              </w:rPr>
              <w:t xml:space="preserve">ведение предпринимательской деятельности получателем субсидии на территории Лесозаводского муниципального округа по основному виду экономической деятельности, заявленному на дату подачи </w:t>
            </w:r>
            <w:r w:rsidRPr="00870DBC">
              <w:rPr>
                <w:rFonts w:eastAsia="SimSun"/>
                <w:spacing w:val="-6"/>
                <w:sz w:val="22"/>
                <w:lang w:eastAsia="zh-CN" w:bidi="ru-RU"/>
              </w:rPr>
              <w:t>предложения (заявки) на получение субсидии</w:t>
            </w:r>
          </w:p>
        </w:tc>
        <w:tc>
          <w:tcPr>
            <w:tcW w:w="1017" w:type="dxa"/>
          </w:tcPr>
          <w:p w:rsidR="00D918BC" w:rsidRPr="00870DBC" w:rsidRDefault="00D918BC" w:rsidP="00A54559">
            <w:pPr>
              <w:pStyle w:val="ConsPlusNormal"/>
              <w:ind w:firstLine="29"/>
              <w:jc w:val="center"/>
              <w:rPr>
                <w:sz w:val="22"/>
              </w:rPr>
            </w:pPr>
          </w:p>
          <w:p w:rsidR="00D918BC" w:rsidRPr="00870DBC" w:rsidRDefault="00D918BC" w:rsidP="00A54559">
            <w:pPr>
              <w:pStyle w:val="ConsPlusNormal"/>
              <w:ind w:firstLine="29"/>
              <w:jc w:val="center"/>
              <w:rPr>
                <w:sz w:val="22"/>
              </w:rPr>
            </w:pPr>
            <w:r w:rsidRPr="00870DBC">
              <w:rPr>
                <w:sz w:val="22"/>
              </w:rPr>
              <w:t>-</w:t>
            </w:r>
          </w:p>
        </w:tc>
        <w:tc>
          <w:tcPr>
            <w:tcW w:w="1483" w:type="dxa"/>
          </w:tcPr>
          <w:p w:rsidR="00D918BC" w:rsidRPr="003664B1" w:rsidRDefault="00D918BC" w:rsidP="0011474D">
            <w:pPr>
              <w:pStyle w:val="ConsPlusNormal"/>
              <w:jc w:val="center"/>
            </w:pPr>
          </w:p>
        </w:tc>
        <w:tc>
          <w:tcPr>
            <w:tcW w:w="1783" w:type="dxa"/>
          </w:tcPr>
          <w:p w:rsidR="00D918BC" w:rsidRPr="003664B1" w:rsidRDefault="00D918BC" w:rsidP="0011474D">
            <w:pPr>
              <w:pStyle w:val="ConsPlusNormal"/>
              <w:jc w:val="center"/>
            </w:pPr>
          </w:p>
        </w:tc>
        <w:tc>
          <w:tcPr>
            <w:tcW w:w="1034" w:type="dxa"/>
          </w:tcPr>
          <w:p w:rsidR="00D918BC" w:rsidRPr="003664B1" w:rsidRDefault="00D918BC" w:rsidP="0011474D">
            <w:pPr>
              <w:pStyle w:val="ConsPlusNormal"/>
              <w:jc w:val="center"/>
            </w:pPr>
          </w:p>
        </w:tc>
        <w:tc>
          <w:tcPr>
            <w:tcW w:w="1034" w:type="dxa"/>
          </w:tcPr>
          <w:p w:rsidR="00D918BC" w:rsidRPr="003664B1" w:rsidRDefault="00D918BC" w:rsidP="0011474D">
            <w:pPr>
              <w:pStyle w:val="ConsPlusNormal"/>
              <w:jc w:val="center"/>
            </w:pPr>
          </w:p>
        </w:tc>
      </w:tr>
    </w:tbl>
    <w:p w:rsidR="0053336B" w:rsidRDefault="0053336B" w:rsidP="0053336B">
      <w:pPr>
        <w:pStyle w:val="ConsPlusNormal"/>
        <w:jc w:val="center"/>
        <w:rPr>
          <w:sz w:val="26"/>
          <w:szCs w:val="26"/>
        </w:rPr>
      </w:pPr>
    </w:p>
    <w:p w:rsidR="0053336B" w:rsidRDefault="0053336B" w:rsidP="0053336B">
      <w:pPr>
        <w:pStyle w:val="ConsPlusNormal"/>
        <w:jc w:val="right"/>
        <w:rPr>
          <w:sz w:val="26"/>
          <w:szCs w:val="26"/>
        </w:rPr>
      </w:pPr>
    </w:p>
    <w:p w:rsidR="00D918BC" w:rsidRDefault="00D918BC" w:rsidP="00D918BC">
      <w:pPr>
        <w:pStyle w:val="ConsPlusNormal"/>
        <w:rPr>
          <w:rFonts w:eastAsia="Times New Roman"/>
        </w:rPr>
      </w:pPr>
      <w:r>
        <w:rPr>
          <w:rFonts w:eastAsia="Times New Roman"/>
          <w:sz w:val="26"/>
          <w:szCs w:val="26"/>
        </w:rPr>
        <w:t xml:space="preserve">Руководитель </w:t>
      </w:r>
      <w:r w:rsidR="00167284">
        <w:rPr>
          <w:rFonts w:eastAsia="Times New Roman"/>
          <w:sz w:val="26"/>
          <w:szCs w:val="26"/>
        </w:rPr>
        <w:t>п</w:t>
      </w:r>
      <w:r>
        <w:rPr>
          <w:rFonts w:eastAsia="Times New Roman"/>
          <w:sz w:val="26"/>
          <w:szCs w:val="26"/>
        </w:rPr>
        <w:t xml:space="preserve">олучателя </w:t>
      </w:r>
      <w:r>
        <w:rPr>
          <w:rFonts w:eastAsia="Times New Roman"/>
        </w:rPr>
        <w:t xml:space="preserve"> </w:t>
      </w:r>
      <w:r>
        <w:rPr>
          <w:rFonts w:eastAsia="Times New Roman"/>
          <w:sz w:val="26"/>
          <w:szCs w:val="26"/>
        </w:rPr>
        <w:t xml:space="preserve">субсидии    </w:t>
      </w:r>
      <w:r>
        <w:rPr>
          <w:rFonts w:eastAsia="Times New Roman"/>
        </w:rPr>
        <w:t>___________  _________  ________</w:t>
      </w:r>
      <w:r>
        <w:t>__</w:t>
      </w:r>
      <w:r>
        <w:rPr>
          <w:rFonts w:eastAsia="Times New Roman"/>
        </w:rPr>
        <w:t>_____</w:t>
      </w:r>
    </w:p>
    <w:p w:rsidR="00D918BC" w:rsidRPr="00452815" w:rsidRDefault="00D918BC" w:rsidP="00D918BC">
      <w:pPr>
        <w:pStyle w:val="ConsPlusNormal"/>
        <w:ind w:firstLineChars="150" w:firstLine="300"/>
        <w:rPr>
          <w:rFonts w:eastAsia="Times New Roman"/>
          <w:sz w:val="20"/>
          <w:szCs w:val="20"/>
        </w:rPr>
      </w:pPr>
      <w:r w:rsidRPr="00452815">
        <w:rPr>
          <w:rFonts w:eastAsia="Times New Roman"/>
          <w:sz w:val="20"/>
          <w:szCs w:val="20"/>
        </w:rPr>
        <w:t xml:space="preserve">              (уполномоченное лицо)                                (должность)      </w:t>
      </w:r>
      <w:r>
        <w:rPr>
          <w:sz w:val="20"/>
          <w:szCs w:val="20"/>
        </w:rPr>
        <w:t xml:space="preserve">     </w:t>
      </w:r>
      <w:r w:rsidRPr="00452815">
        <w:rPr>
          <w:rFonts w:eastAsia="Times New Roman"/>
          <w:sz w:val="20"/>
          <w:szCs w:val="20"/>
        </w:rPr>
        <w:t xml:space="preserve">(подпись)  </w:t>
      </w:r>
      <w:r>
        <w:rPr>
          <w:sz w:val="20"/>
          <w:szCs w:val="20"/>
        </w:rPr>
        <w:t xml:space="preserve">      </w:t>
      </w:r>
      <w:r w:rsidRPr="00452815">
        <w:rPr>
          <w:rFonts w:eastAsia="Times New Roman"/>
          <w:sz w:val="20"/>
          <w:szCs w:val="20"/>
        </w:rPr>
        <w:t xml:space="preserve"> (расшифровка подписи)</w:t>
      </w:r>
    </w:p>
    <w:p w:rsidR="00D918BC" w:rsidRPr="00452815" w:rsidRDefault="00D918BC" w:rsidP="00D918BC">
      <w:pPr>
        <w:pStyle w:val="ConsPlusNormal"/>
        <w:ind w:firstLineChars="150" w:firstLine="300"/>
        <w:rPr>
          <w:rFonts w:eastAsia="Times New Roman"/>
          <w:sz w:val="20"/>
          <w:szCs w:val="20"/>
        </w:rPr>
      </w:pPr>
    </w:p>
    <w:p w:rsidR="00D918BC" w:rsidRDefault="00D918BC" w:rsidP="00D918BC">
      <w:pPr>
        <w:pStyle w:val="ConsPlusNormal"/>
        <w:rPr>
          <w:rFonts w:eastAsia="Times New Roman"/>
        </w:rPr>
      </w:pPr>
      <w:r>
        <w:rPr>
          <w:rFonts w:eastAsia="Times New Roman"/>
          <w:sz w:val="26"/>
          <w:szCs w:val="26"/>
        </w:rPr>
        <w:t xml:space="preserve">Исполнитель  </w:t>
      </w:r>
      <w:r>
        <w:rPr>
          <w:rFonts w:eastAsia="Times New Roman"/>
        </w:rPr>
        <w:t xml:space="preserve"> ____________  ___________  _________________   _____________</w:t>
      </w:r>
    </w:p>
    <w:p w:rsidR="00D918BC" w:rsidRPr="00452815" w:rsidRDefault="00D918BC" w:rsidP="00D918BC">
      <w:pPr>
        <w:pStyle w:val="ConsPlusNormal"/>
        <w:ind w:firstLineChars="550" w:firstLine="1100"/>
        <w:rPr>
          <w:rFonts w:eastAsia="Times New Roman"/>
          <w:sz w:val="20"/>
          <w:szCs w:val="20"/>
        </w:rPr>
      </w:pPr>
      <w:r w:rsidRPr="00452815">
        <w:rPr>
          <w:rFonts w:eastAsia="Times New Roman"/>
          <w:sz w:val="20"/>
          <w:szCs w:val="20"/>
        </w:rPr>
        <w:t xml:space="preserve">                 (должность)         </w:t>
      </w:r>
      <w:r>
        <w:rPr>
          <w:sz w:val="20"/>
          <w:szCs w:val="20"/>
        </w:rPr>
        <w:t xml:space="preserve">       </w:t>
      </w:r>
      <w:r w:rsidRPr="00452815">
        <w:rPr>
          <w:rFonts w:eastAsia="Times New Roman"/>
          <w:sz w:val="20"/>
          <w:szCs w:val="20"/>
        </w:rPr>
        <w:t xml:space="preserve">  (подпись)       </w:t>
      </w:r>
      <w:r>
        <w:rPr>
          <w:sz w:val="20"/>
          <w:szCs w:val="20"/>
        </w:rPr>
        <w:t xml:space="preserve">  </w:t>
      </w:r>
      <w:r w:rsidRPr="00452815">
        <w:rPr>
          <w:rFonts w:eastAsia="Times New Roman"/>
          <w:sz w:val="20"/>
          <w:szCs w:val="20"/>
        </w:rPr>
        <w:t xml:space="preserve">   (расшифровка подписи) </w:t>
      </w:r>
      <w:r>
        <w:rPr>
          <w:sz w:val="20"/>
          <w:szCs w:val="20"/>
        </w:rPr>
        <w:t xml:space="preserve">          </w:t>
      </w:r>
      <w:r w:rsidRPr="00452815">
        <w:rPr>
          <w:rFonts w:eastAsia="Times New Roman"/>
          <w:sz w:val="20"/>
          <w:szCs w:val="20"/>
        </w:rPr>
        <w:t xml:space="preserve">       (телефон)</w:t>
      </w:r>
    </w:p>
    <w:p w:rsidR="00D918BC" w:rsidRPr="00452815" w:rsidRDefault="00D918BC" w:rsidP="00D918BC">
      <w:pPr>
        <w:pStyle w:val="ConsPlusNormal"/>
        <w:ind w:firstLineChars="550" w:firstLine="1100"/>
        <w:rPr>
          <w:rFonts w:eastAsia="Times New Roman"/>
          <w:sz w:val="20"/>
          <w:szCs w:val="20"/>
        </w:rPr>
      </w:pPr>
    </w:p>
    <w:p w:rsidR="00D918BC" w:rsidRDefault="00D918BC" w:rsidP="00D918BC">
      <w:pPr>
        <w:pStyle w:val="ConsPlusNormal"/>
        <w:rPr>
          <w:rFonts w:eastAsia="Times New Roman"/>
          <w:sz w:val="26"/>
          <w:szCs w:val="26"/>
        </w:rPr>
      </w:pPr>
    </w:p>
    <w:p w:rsidR="00D918BC" w:rsidRDefault="00D918BC" w:rsidP="00D918BC">
      <w:pPr>
        <w:pStyle w:val="ConsPlusNormal"/>
        <w:rPr>
          <w:sz w:val="26"/>
          <w:szCs w:val="26"/>
        </w:rPr>
      </w:pPr>
      <w:r>
        <w:rPr>
          <w:rFonts w:eastAsia="Times New Roman"/>
          <w:sz w:val="26"/>
          <w:szCs w:val="26"/>
        </w:rPr>
        <w:t>«___» _______________ 20___г.</w:t>
      </w:r>
    </w:p>
    <w:p w:rsidR="004A3933" w:rsidRDefault="004A3933" w:rsidP="00D918BC">
      <w:pPr>
        <w:pStyle w:val="ConsPlusNormal"/>
        <w:rPr>
          <w:i/>
          <w:sz w:val="26"/>
          <w:szCs w:val="26"/>
        </w:rPr>
      </w:pPr>
    </w:p>
    <w:sectPr w:rsidR="004A3933" w:rsidSect="00B93CC4">
      <w:pgSz w:w="11906" w:h="16838" w:code="9"/>
      <w:pgMar w:top="1134"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797" w:rsidRDefault="00014797" w:rsidP="00C83FE4">
      <w:r>
        <w:separator/>
      </w:r>
    </w:p>
  </w:endnote>
  <w:endnote w:type="continuationSeparator" w:id="0">
    <w:p w:rsidR="00014797" w:rsidRDefault="00014797" w:rsidP="00C83F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797" w:rsidRDefault="00014797" w:rsidP="00C83FE4">
      <w:r>
        <w:separator/>
      </w:r>
    </w:p>
  </w:footnote>
  <w:footnote w:type="continuationSeparator" w:id="0">
    <w:p w:rsidR="00014797" w:rsidRDefault="00014797" w:rsidP="00C83F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74D" w:rsidRDefault="000E7B58">
    <w:pPr>
      <w:pStyle w:val="aa"/>
      <w:jc w:val="center"/>
    </w:pPr>
    <w:fldSimple w:instr="PAGE   \* MERGEFORMAT">
      <w:r w:rsidR="00AB2A6A">
        <w:rPr>
          <w:noProof/>
        </w:rPr>
        <w:t>12</w:t>
      </w:r>
    </w:fldSimple>
  </w:p>
  <w:p w:rsidR="0011474D" w:rsidRDefault="0011474D">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F0E57F"/>
    <w:multiLevelType w:val="multilevel"/>
    <w:tmpl w:val="CFF0E57F"/>
    <w:lvl w:ilvl="0">
      <w:start w:val="6"/>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24DD597D"/>
    <w:multiLevelType w:val="hybridMultilevel"/>
    <w:tmpl w:val="116263D2"/>
    <w:lvl w:ilvl="0" w:tplc="0B540CCA">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5024F84"/>
    <w:multiLevelType w:val="hybridMultilevel"/>
    <w:tmpl w:val="37760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A0911"/>
    <w:rsid w:val="00000EB6"/>
    <w:rsid w:val="00014797"/>
    <w:rsid w:val="0003192C"/>
    <w:rsid w:val="00050036"/>
    <w:rsid w:val="000541D7"/>
    <w:rsid w:val="000C0002"/>
    <w:rsid w:val="000E7B58"/>
    <w:rsid w:val="0011474D"/>
    <w:rsid w:val="001610E5"/>
    <w:rsid w:val="00167284"/>
    <w:rsid w:val="00196CD1"/>
    <w:rsid w:val="001B733B"/>
    <w:rsid w:val="001F162C"/>
    <w:rsid w:val="00251004"/>
    <w:rsid w:val="002A5B5E"/>
    <w:rsid w:val="002E7FF2"/>
    <w:rsid w:val="003123CA"/>
    <w:rsid w:val="00344290"/>
    <w:rsid w:val="00347632"/>
    <w:rsid w:val="00372EC0"/>
    <w:rsid w:val="003A0911"/>
    <w:rsid w:val="003C2034"/>
    <w:rsid w:val="003D3D28"/>
    <w:rsid w:val="004069FD"/>
    <w:rsid w:val="00410D67"/>
    <w:rsid w:val="00450F5D"/>
    <w:rsid w:val="00452815"/>
    <w:rsid w:val="00453164"/>
    <w:rsid w:val="00480B83"/>
    <w:rsid w:val="00484E1F"/>
    <w:rsid w:val="004A3933"/>
    <w:rsid w:val="004C6FC7"/>
    <w:rsid w:val="005037FA"/>
    <w:rsid w:val="005276CE"/>
    <w:rsid w:val="00531302"/>
    <w:rsid w:val="0053336B"/>
    <w:rsid w:val="0054425E"/>
    <w:rsid w:val="00561F78"/>
    <w:rsid w:val="00576595"/>
    <w:rsid w:val="00655B12"/>
    <w:rsid w:val="006A220F"/>
    <w:rsid w:val="006C2127"/>
    <w:rsid w:val="006D557A"/>
    <w:rsid w:val="00735798"/>
    <w:rsid w:val="007557F7"/>
    <w:rsid w:val="007A1527"/>
    <w:rsid w:val="007C2273"/>
    <w:rsid w:val="007E5C76"/>
    <w:rsid w:val="007E7704"/>
    <w:rsid w:val="00800B78"/>
    <w:rsid w:val="00817613"/>
    <w:rsid w:val="00870DBC"/>
    <w:rsid w:val="008B3796"/>
    <w:rsid w:val="008C0683"/>
    <w:rsid w:val="008E797D"/>
    <w:rsid w:val="008F59DB"/>
    <w:rsid w:val="00933D09"/>
    <w:rsid w:val="00957603"/>
    <w:rsid w:val="00965C16"/>
    <w:rsid w:val="00996A99"/>
    <w:rsid w:val="009B1AE6"/>
    <w:rsid w:val="009D4D1D"/>
    <w:rsid w:val="009F7842"/>
    <w:rsid w:val="00A12E65"/>
    <w:rsid w:val="00A55E61"/>
    <w:rsid w:val="00AB2A6A"/>
    <w:rsid w:val="00AC34E3"/>
    <w:rsid w:val="00B118DB"/>
    <w:rsid w:val="00B93CC4"/>
    <w:rsid w:val="00C02590"/>
    <w:rsid w:val="00C36A46"/>
    <w:rsid w:val="00C50377"/>
    <w:rsid w:val="00C83FE4"/>
    <w:rsid w:val="00C865DA"/>
    <w:rsid w:val="00C91735"/>
    <w:rsid w:val="00C93E0D"/>
    <w:rsid w:val="00CC4B8B"/>
    <w:rsid w:val="00CC71D2"/>
    <w:rsid w:val="00D918BC"/>
    <w:rsid w:val="00DD694F"/>
    <w:rsid w:val="00DE4B6D"/>
    <w:rsid w:val="00E219AC"/>
    <w:rsid w:val="00E44DC1"/>
    <w:rsid w:val="00EE6927"/>
    <w:rsid w:val="00F065C7"/>
    <w:rsid w:val="00F07016"/>
    <w:rsid w:val="00F57CC2"/>
    <w:rsid w:val="00F638BB"/>
    <w:rsid w:val="00F661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911"/>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53336B"/>
    <w:pPr>
      <w:keepNext/>
      <w:autoSpaceDE w:val="0"/>
      <w:autoSpaceDN w:val="0"/>
      <w:adjustRightInd w:val="0"/>
      <w:ind w:firstLine="540"/>
      <w:jc w:val="both"/>
      <w:outlineLvl w:val="0"/>
    </w:pPr>
    <w:rPr>
      <w:rFonts w:ascii="Calibri" w:eastAsia="MS Mincho" w:hAnsi="Calibri"/>
    </w:rPr>
  </w:style>
  <w:style w:type="paragraph" w:styleId="2">
    <w:name w:val="heading 2"/>
    <w:basedOn w:val="a"/>
    <w:next w:val="a"/>
    <w:link w:val="20"/>
    <w:qFormat/>
    <w:rsid w:val="004069FD"/>
    <w:pPr>
      <w:keepNext/>
      <w:jc w:val="center"/>
      <w:outlineLvl w:val="1"/>
    </w:pPr>
    <w:rPr>
      <w:b/>
      <w:bCs/>
      <w:sz w:val="28"/>
      <w:szCs w:val="28"/>
    </w:rPr>
  </w:style>
  <w:style w:type="paragraph" w:styleId="4">
    <w:name w:val="heading 4"/>
    <w:basedOn w:val="a"/>
    <w:next w:val="a"/>
    <w:link w:val="40"/>
    <w:qFormat/>
    <w:rsid w:val="0053336B"/>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0911"/>
    <w:pPr>
      <w:ind w:left="720"/>
    </w:pPr>
    <w:rPr>
      <w:rFonts w:ascii="Arial" w:eastAsia="Times New Roman" w:hAnsi="Arial" w:cs="Arial"/>
    </w:rPr>
  </w:style>
  <w:style w:type="paragraph" w:customStyle="1" w:styleId="ConsPlusNonformat">
    <w:name w:val="ConsPlusNonformat"/>
    <w:rsid w:val="003A0911"/>
    <w:pPr>
      <w:widowControl w:val="0"/>
      <w:autoSpaceDE w:val="0"/>
      <w:autoSpaceDN w:val="0"/>
      <w:spacing w:after="0" w:line="240" w:lineRule="auto"/>
    </w:pPr>
    <w:rPr>
      <w:rFonts w:ascii="Courier New" w:eastAsiaTheme="minorEastAsia" w:hAnsi="Courier New" w:cs="Courier New"/>
      <w:sz w:val="20"/>
      <w:lang w:eastAsia="ru-RU"/>
    </w:rPr>
  </w:style>
  <w:style w:type="table" w:styleId="a4">
    <w:name w:val="Table Grid"/>
    <w:basedOn w:val="a1"/>
    <w:uiPriority w:val="59"/>
    <w:rsid w:val="003A0911"/>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semiHidden/>
    <w:unhideWhenUsed/>
    <w:rsid w:val="002A5B5E"/>
    <w:rPr>
      <w:rFonts w:ascii="Segoe UI" w:hAnsi="Segoe UI" w:cs="Segoe UI"/>
      <w:sz w:val="18"/>
      <w:szCs w:val="18"/>
    </w:rPr>
  </w:style>
  <w:style w:type="character" w:customStyle="1" w:styleId="a6">
    <w:name w:val="Текст выноски Знак"/>
    <w:basedOn w:val="a0"/>
    <w:link w:val="a5"/>
    <w:semiHidden/>
    <w:rsid w:val="002A5B5E"/>
    <w:rPr>
      <w:rFonts w:ascii="Segoe UI" w:eastAsia="Calibri" w:hAnsi="Segoe UI" w:cs="Segoe UI"/>
      <w:sz w:val="18"/>
      <w:szCs w:val="18"/>
      <w:lang w:eastAsia="ru-RU"/>
    </w:rPr>
  </w:style>
  <w:style w:type="character" w:customStyle="1" w:styleId="20">
    <w:name w:val="Заголовок 2 Знак"/>
    <w:basedOn w:val="a0"/>
    <w:link w:val="2"/>
    <w:qFormat/>
    <w:rsid w:val="004069FD"/>
    <w:rPr>
      <w:rFonts w:ascii="Times New Roman" w:eastAsia="Calibri" w:hAnsi="Times New Roman" w:cs="Times New Roman"/>
      <w:b/>
      <w:bCs/>
      <w:sz w:val="28"/>
      <w:szCs w:val="28"/>
      <w:lang w:eastAsia="ru-RU"/>
    </w:rPr>
  </w:style>
  <w:style w:type="paragraph" w:styleId="a7">
    <w:name w:val="Normal (Web)"/>
    <w:basedOn w:val="a"/>
    <w:qFormat/>
    <w:rsid w:val="004069FD"/>
    <w:pPr>
      <w:spacing w:before="50" w:after="50"/>
    </w:pPr>
    <w:rPr>
      <w:rFonts w:ascii="Tahoma" w:eastAsia="Times New Roman" w:hAnsi="Tahoma" w:cs="Tahoma"/>
      <w:sz w:val="12"/>
      <w:szCs w:val="12"/>
    </w:rPr>
  </w:style>
  <w:style w:type="paragraph" w:customStyle="1" w:styleId="ConsPlusNormal">
    <w:name w:val="ConsPlusNormal"/>
    <w:qFormat/>
    <w:rsid w:val="0054425E"/>
    <w:pPr>
      <w:widowControl w:val="0"/>
      <w:autoSpaceDE w:val="0"/>
      <w:autoSpaceDN w:val="0"/>
      <w:spacing w:after="0" w:line="240" w:lineRule="auto"/>
    </w:pPr>
    <w:rPr>
      <w:rFonts w:ascii="Times New Roman" w:eastAsiaTheme="minorEastAsia" w:hAnsi="Times New Roman" w:cs="Times New Roman"/>
      <w:sz w:val="28"/>
      <w:lang w:eastAsia="ru-RU"/>
    </w:rPr>
  </w:style>
  <w:style w:type="character" w:customStyle="1" w:styleId="10">
    <w:name w:val="Заголовок 1 Знак"/>
    <w:basedOn w:val="a0"/>
    <w:link w:val="1"/>
    <w:rsid w:val="0053336B"/>
    <w:rPr>
      <w:rFonts w:ascii="Calibri" w:eastAsia="MS Mincho" w:hAnsi="Calibri" w:cs="Times New Roman"/>
      <w:sz w:val="24"/>
      <w:szCs w:val="24"/>
      <w:lang w:eastAsia="ru-RU"/>
    </w:rPr>
  </w:style>
  <w:style w:type="character" w:customStyle="1" w:styleId="40">
    <w:name w:val="Заголовок 4 Знак"/>
    <w:basedOn w:val="a0"/>
    <w:link w:val="4"/>
    <w:rsid w:val="0053336B"/>
    <w:rPr>
      <w:rFonts w:ascii="Calibri" w:eastAsia="Times New Roman" w:hAnsi="Calibri" w:cs="Times New Roman"/>
      <w:b/>
      <w:bCs/>
      <w:sz w:val="28"/>
      <w:szCs w:val="28"/>
      <w:lang w:eastAsia="ru-RU"/>
    </w:rPr>
  </w:style>
  <w:style w:type="paragraph" w:styleId="a8">
    <w:name w:val="List"/>
    <w:basedOn w:val="a"/>
    <w:rsid w:val="0053336B"/>
    <w:pPr>
      <w:overflowPunct w:val="0"/>
      <w:autoSpaceDE w:val="0"/>
      <w:autoSpaceDN w:val="0"/>
      <w:adjustRightInd w:val="0"/>
      <w:ind w:left="283" w:hanging="283"/>
      <w:textAlignment w:val="baseline"/>
    </w:pPr>
    <w:rPr>
      <w:rFonts w:eastAsia="Times New Roman"/>
      <w:sz w:val="20"/>
      <w:szCs w:val="20"/>
    </w:rPr>
  </w:style>
  <w:style w:type="paragraph" w:customStyle="1" w:styleId="a9">
    <w:name w:val="Знак"/>
    <w:basedOn w:val="a"/>
    <w:rsid w:val="0053336B"/>
    <w:pPr>
      <w:spacing w:before="100" w:beforeAutospacing="1" w:after="100" w:afterAutospacing="1"/>
    </w:pPr>
    <w:rPr>
      <w:rFonts w:ascii="Tahoma" w:hAnsi="Tahoma" w:cs="Tahoma"/>
      <w:sz w:val="20"/>
      <w:szCs w:val="20"/>
      <w:lang w:val="en-US" w:eastAsia="en-US"/>
    </w:rPr>
  </w:style>
  <w:style w:type="paragraph" w:customStyle="1" w:styleId="ConsPlusTitle">
    <w:name w:val="ConsPlusTitle"/>
    <w:rsid w:val="0053336B"/>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styleId="aa">
    <w:name w:val="header"/>
    <w:basedOn w:val="a"/>
    <w:link w:val="ab"/>
    <w:uiPriority w:val="99"/>
    <w:rsid w:val="0053336B"/>
    <w:pPr>
      <w:tabs>
        <w:tab w:val="center" w:pos="4153"/>
        <w:tab w:val="right" w:pos="8306"/>
      </w:tabs>
    </w:pPr>
    <w:rPr>
      <w:rFonts w:ascii="Calibri" w:eastAsia="Times New Roman" w:hAnsi="Calibri"/>
      <w:sz w:val="20"/>
      <w:szCs w:val="20"/>
    </w:rPr>
  </w:style>
  <w:style w:type="character" w:customStyle="1" w:styleId="ab">
    <w:name w:val="Верхний колонтитул Знак"/>
    <w:basedOn w:val="a0"/>
    <w:link w:val="aa"/>
    <w:uiPriority w:val="99"/>
    <w:rsid w:val="0053336B"/>
    <w:rPr>
      <w:rFonts w:ascii="Calibri" w:eastAsia="Times New Roman" w:hAnsi="Calibri" w:cs="Times New Roman"/>
      <w:sz w:val="20"/>
      <w:szCs w:val="20"/>
      <w:lang w:eastAsia="ru-RU"/>
    </w:rPr>
  </w:style>
  <w:style w:type="paragraph" w:customStyle="1" w:styleId="0">
    <w:name w:val="Стиль0"/>
    <w:rsid w:val="0053336B"/>
    <w:pPr>
      <w:spacing w:after="0" w:line="240" w:lineRule="auto"/>
      <w:jc w:val="both"/>
    </w:pPr>
    <w:rPr>
      <w:rFonts w:ascii="Arial" w:eastAsia="Calibri" w:hAnsi="Arial" w:cs="Arial"/>
      <w:lang w:eastAsia="ru-RU"/>
    </w:rPr>
  </w:style>
  <w:style w:type="paragraph" w:customStyle="1" w:styleId="11">
    <w:name w:val="Без интервала1"/>
    <w:rsid w:val="0053336B"/>
    <w:pPr>
      <w:spacing w:after="0" w:line="240" w:lineRule="auto"/>
    </w:pPr>
    <w:rPr>
      <w:rFonts w:ascii="Times New Roman" w:eastAsia="Calibri" w:hAnsi="Times New Roman" w:cs="Times New Roman"/>
      <w:sz w:val="24"/>
      <w:szCs w:val="24"/>
      <w:lang w:eastAsia="ru-RU"/>
    </w:rPr>
  </w:style>
  <w:style w:type="paragraph" w:customStyle="1" w:styleId="12">
    <w:name w:val="Абзац списка1"/>
    <w:basedOn w:val="a"/>
    <w:rsid w:val="0053336B"/>
    <w:pPr>
      <w:ind w:left="708"/>
    </w:pPr>
  </w:style>
  <w:style w:type="paragraph" w:styleId="ac">
    <w:name w:val="Title"/>
    <w:basedOn w:val="a"/>
    <w:link w:val="ad"/>
    <w:qFormat/>
    <w:rsid w:val="0053336B"/>
    <w:pPr>
      <w:jc w:val="center"/>
    </w:pPr>
    <w:rPr>
      <w:rFonts w:ascii="Calibri" w:eastAsia="MS Mincho" w:hAnsi="Calibri"/>
    </w:rPr>
  </w:style>
  <w:style w:type="character" w:customStyle="1" w:styleId="ad">
    <w:name w:val="Название Знак"/>
    <w:basedOn w:val="a0"/>
    <w:link w:val="ac"/>
    <w:rsid w:val="0053336B"/>
    <w:rPr>
      <w:rFonts w:ascii="Calibri" w:eastAsia="MS Mincho" w:hAnsi="Calibri" w:cs="Times New Roman"/>
      <w:sz w:val="24"/>
      <w:szCs w:val="24"/>
      <w:lang w:eastAsia="ru-RU"/>
    </w:rPr>
  </w:style>
  <w:style w:type="character" w:styleId="ae">
    <w:name w:val="page number"/>
    <w:rsid w:val="0053336B"/>
    <w:rPr>
      <w:rFonts w:cs="Times New Roman"/>
    </w:rPr>
  </w:style>
  <w:style w:type="paragraph" w:customStyle="1" w:styleId="ConsNormal">
    <w:name w:val="ConsNormal"/>
    <w:rsid w:val="0053336B"/>
    <w:pPr>
      <w:widowControl w:val="0"/>
      <w:autoSpaceDE w:val="0"/>
      <w:autoSpaceDN w:val="0"/>
      <w:adjustRightInd w:val="0"/>
      <w:spacing w:after="0" w:line="240" w:lineRule="auto"/>
      <w:ind w:right="19772" w:firstLine="720"/>
    </w:pPr>
    <w:rPr>
      <w:rFonts w:ascii="Arial" w:eastAsia="MS Mincho" w:hAnsi="Arial" w:cs="Arial"/>
      <w:sz w:val="20"/>
      <w:szCs w:val="20"/>
      <w:lang w:eastAsia="ru-RU"/>
    </w:rPr>
  </w:style>
  <w:style w:type="paragraph" w:styleId="af">
    <w:name w:val="Body Text"/>
    <w:basedOn w:val="a"/>
    <w:link w:val="af0"/>
    <w:rsid w:val="0053336B"/>
    <w:pPr>
      <w:spacing w:after="120"/>
    </w:pPr>
    <w:rPr>
      <w:rFonts w:ascii="Calibri" w:eastAsia="MS Mincho" w:hAnsi="Calibri"/>
    </w:rPr>
  </w:style>
  <w:style w:type="character" w:customStyle="1" w:styleId="af0">
    <w:name w:val="Основной текст Знак"/>
    <w:basedOn w:val="a0"/>
    <w:link w:val="af"/>
    <w:rsid w:val="0053336B"/>
    <w:rPr>
      <w:rFonts w:ascii="Calibri" w:eastAsia="MS Mincho" w:hAnsi="Calibri" w:cs="Times New Roman"/>
      <w:sz w:val="24"/>
      <w:szCs w:val="24"/>
      <w:lang w:eastAsia="ru-RU"/>
    </w:rPr>
  </w:style>
  <w:style w:type="paragraph" w:customStyle="1" w:styleId="ConsNonformat">
    <w:name w:val="ConsNonformat"/>
    <w:rsid w:val="005333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rsid w:val="0053336B"/>
    <w:pPr>
      <w:spacing w:after="120" w:line="480" w:lineRule="auto"/>
      <w:ind w:left="283"/>
    </w:pPr>
    <w:rPr>
      <w:rFonts w:ascii="Calibri" w:eastAsia="MS Mincho" w:hAnsi="Calibri"/>
    </w:rPr>
  </w:style>
  <w:style w:type="character" w:customStyle="1" w:styleId="22">
    <w:name w:val="Основной текст с отступом 2 Знак"/>
    <w:basedOn w:val="a0"/>
    <w:link w:val="21"/>
    <w:rsid w:val="0053336B"/>
    <w:rPr>
      <w:rFonts w:ascii="Calibri" w:eastAsia="MS Mincho" w:hAnsi="Calibri" w:cs="Times New Roman"/>
      <w:sz w:val="24"/>
      <w:szCs w:val="24"/>
      <w:lang w:eastAsia="ru-RU"/>
    </w:rPr>
  </w:style>
  <w:style w:type="paragraph" w:styleId="23">
    <w:name w:val="Body Text 2"/>
    <w:basedOn w:val="a"/>
    <w:link w:val="24"/>
    <w:rsid w:val="0053336B"/>
    <w:pPr>
      <w:spacing w:after="120" w:line="480" w:lineRule="auto"/>
    </w:pPr>
    <w:rPr>
      <w:rFonts w:ascii="Calibri" w:eastAsia="MS Mincho" w:hAnsi="Calibri"/>
    </w:rPr>
  </w:style>
  <w:style w:type="character" w:customStyle="1" w:styleId="24">
    <w:name w:val="Основной текст 2 Знак"/>
    <w:basedOn w:val="a0"/>
    <w:link w:val="23"/>
    <w:rsid w:val="0053336B"/>
    <w:rPr>
      <w:rFonts w:ascii="Calibri" w:eastAsia="MS Mincho" w:hAnsi="Calibri" w:cs="Times New Roman"/>
      <w:sz w:val="24"/>
      <w:szCs w:val="24"/>
      <w:lang w:eastAsia="ru-RU"/>
    </w:rPr>
  </w:style>
  <w:style w:type="paragraph" w:styleId="25">
    <w:name w:val="List 2"/>
    <w:basedOn w:val="a"/>
    <w:rsid w:val="0053336B"/>
    <w:pPr>
      <w:ind w:left="566" w:hanging="283"/>
    </w:pPr>
    <w:rPr>
      <w:rFonts w:ascii="Calibri" w:eastAsia="Times New Roman" w:hAnsi="Calibri" w:cs="Calibri"/>
    </w:rPr>
  </w:style>
  <w:style w:type="paragraph" w:styleId="af1">
    <w:name w:val="Body Text Indent"/>
    <w:basedOn w:val="a"/>
    <w:link w:val="af2"/>
    <w:rsid w:val="0053336B"/>
    <w:pPr>
      <w:ind w:firstLine="709"/>
      <w:jc w:val="both"/>
    </w:pPr>
    <w:rPr>
      <w:rFonts w:ascii="Calibri" w:eastAsia="MS Mincho" w:hAnsi="Calibri"/>
    </w:rPr>
  </w:style>
  <w:style w:type="character" w:customStyle="1" w:styleId="af2">
    <w:name w:val="Основной текст с отступом Знак"/>
    <w:basedOn w:val="a0"/>
    <w:link w:val="af1"/>
    <w:rsid w:val="0053336B"/>
    <w:rPr>
      <w:rFonts w:ascii="Calibri" w:eastAsia="MS Mincho" w:hAnsi="Calibri" w:cs="Times New Roman"/>
      <w:sz w:val="24"/>
      <w:szCs w:val="24"/>
      <w:lang w:eastAsia="ru-RU"/>
    </w:rPr>
  </w:style>
  <w:style w:type="paragraph" w:styleId="3">
    <w:name w:val="Body Text Indent 3"/>
    <w:basedOn w:val="a"/>
    <w:link w:val="30"/>
    <w:rsid w:val="0053336B"/>
    <w:pPr>
      <w:spacing w:line="360" w:lineRule="auto"/>
      <w:ind w:firstLine="720"/>
      <w:jc w:val="both"/>
    </w:pPr>
    <w:rPr>
      <w:rFonts w:ascii="Calibri" w:eastAsia="MS Mincho" w:hAnsi="Calibri"/>
    </w:rPr>
  </w:style>
  <w:style w:type="character" w:customStyle="1" w:styleId="30">
    <w:name w:val="Основной текст с отступом 3 Знак"/>
    <w:basedOn w:val="a0"/>
    <w:link w:val="3"/>
    <w:rsid w:val="0053336B"/>
    <w:rPr>
      <w:rFonts w:ascii="Calibri" w:eastAsia="MS Mincho" w:hAnsi="Calibri" w:cs="Times New Roman"/>
      <w:sz w:val="24"/>
      <w:szCs w:val="24"/>
      <w:lang w:eastAsia="ru-RU"/>
    </w:rPr>
  </w:style>
  <w:style w:type="paragraph" w:styleId="31">
    <w:name w:val="Body Text 3"/>
    <w:basedOn w:val="a"/>
    <w:link w:val="32"/>
    <w:rsid w:val="0053336B"/>
    <w:pPr>
      <w:autoSpaceDE w:val="0"/>
      <w:autoSpaceDN w:val="0"/>
      <w:adjustRightInd w:val="0"/>
      <w:jc w:val="both"/>
    </w:pPr>
    <w:rPr>
      <w:rFonts w:ascii="Calibri" w:eastAsia="MS Mincho" w:hAnsi="Calibri"/>
      <w:color w:val="000000"/>
    </w:rPr>
  </w:style>
  <w:style w:type="character" w:customStyle="1" w:styleId="32">
    <w:name w:val="Основной текст 3 Знак"/>
    <w:basedOn w:val="a0"/>
    <w:link w:val="31"/>
    <w:rsid w:val="0053336B"/>
    <w:rPr>
      <w:rFonts w:ascii="Calibri" w:eastAsia="MS Mincho" w:hAnsi="Calibri" w:cs="Times New Roman"/>
      <w:color w:val="000000"/>
      <w:sz w:val="24"/>
      <w:szCs w:val="24"/>
      <w:lang w:eastAsia="ru-RU"/>
    </w:rPr>
  </w:style>
  <w:style w:type="paragraph" w:customStyle="1" w:styleId="ConsPlusCell">
    <w:name w:val="ConsPlusCell"/>
    <w:uiPriority w:val="99"/>
    <w:rsid w:val="0053336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footer"/>
    <w:basedOn w:val="a"/>
    <w:link w:val="af4"/>
    <w:rsid w:val="0053336B"/>
    <w:pPr>
      <w:tabs>
        <w:tab w:val="center" w:pos="4677"/>
        <w:tab w:val="right" w:pos="9355"/>
      </w:tabs>
    </w:pPr>
    <w:rPr>
      <w:rFonts w:ascii="Calibri" w:eastAsia="MS Mincho" w:hAnsi="Calibri"/>
    </w:rPr>
  </w:style>
  <w:style w:type="character" w:customStyle="1" w:styleId="af4">
    <w:name w:val="Нижний колонтитул Знак"/>
    <w:basedOn w:val="a0"/>
    <w:link w:val="af3"/>
    <w:rsid w:val="0053336B"/>
    <w:rPr>
      <w:rFonts w:ascii="Calibri" w:eastAsia="MS Mincho" w:hAnsi="Calibri" w:cs="Times New Roman"/>
      <w:sz w:val="24"/>
      <w:szCs w:val="24"/>
      <w:lang w:eastAsia="ru-RU"/>
    </w:rPr>
  </w:style>
  <w:style w:type="paragraph" w:styleId="HTML">
    <w:name w:val="HTML Preformatted"/>
    <w:basedOn w:val="a"/>
    <w:link w:val="HTML0"/>
    <w:rsid w:val="00533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basedOn w:val="a0"/>
    <w:link w:val="HTML"/>
    <w:rsid w:val="0053336B"/>
    <w:rPr>
      <w:rFonts w:ascii="Courier New" w:eastAsia="Times New Roman" w:hAnsi="Courier New" w:cs="Times New Roman"/>
      <w:sz w:val="20"/>
      <w:szCs w:val="20"/>
      <w:lang w:eastAsia="ru-RU"/>
    </w:rPr>
  </w:style>
  <w:style w:type="character" w:customStyle="1" w:styleId="text">
    <w:name w:val="text"/>
    <w:rsid w:val="0053336B"/>
  </w:style>
  <w:style w:type="character" w:customStyle="1" w:styleId="af5">
    <w:name w:val="Цветовое выделение"/>
    <w:rsid w:val="0053336B"/>
    <w:rPr>
      <w:color w:val="0000FF"/>
      <w:sz w:val="20"/>
    </w:rPr>
  </w:style>
  <w:style w:type="paragraph" w:customStyle="1" w:styleId="OEM">
    <w:name w:val="Нормальный (OEM)"/>
    <w:basedOn w:val="a"/>
    <w:next w:val="a"/>
    <w:rsid w:val="0053336B"/>
    <w:pPr>
      <w:widowControl w:val="0"/>
      <w:autoSpaceDE w:val="0"/>
      <w:autoSpaceDN w:val="0"/>
      <w:adjustRightInd w:val="0"/>
      <w:jc w:val="both"/>
    </w:pPr>
    <w:rPr>
      <w:rFonts w:ascii="Courier New" w:eastAsia="Times New Roman" w:hAnsi="Courier New" w:cs="Courier New"/>
      <w:sz w:val="20"/>
      <w:szCs w:val="20"/>
    </w:rPr>
  </w:style>
  <w:style w:type="paragraph" w:customStyle="1" w:styleId="310">
    <w:name w:val="Основной текст 31"/>
    <w:basedOn w:val="a"/>
    <w:rsid w:val="0053336B"/>
    <w:pPr>
      <w:suppressAutoHyphens/>
      <w:spacing w:line="360" w:lineRule="auto"/>
    </w:pPr>
    <w:rPr>
      <w:rFonts w:ascii="Arial" w:eastAsia="Times New Roman" w:hAnsi="Arial" w:cs="Arial"/>
      <w:i/>
      <w:iCs/>
      <w:sz w:val="12"/>
      <w:szCs w:val="12"/>
      <w:lang w:eastAsia="ar-SA"/>
    </w:rPr>
  </w:style>
  <w:style w:type="paragraph" w:customStyle="1" w:styleId="ConsTitle">
    <w:name w:val="ConsTitle"/>
    <w:rsid w:val="0053336B"/>
    <w:pPr>
      <w:widowControl w:val="0"/>
      <w:autoSpaceDE w:val="0"/>
      <w:autoSpaceDN w:val="0"/>
      <w:adjustRightInd w:val="0"/>
      <w:spacing w:after="0" w:line="240" w:lineRule="auto"/>
    </w:pPr>
    <w:rPr>
      <w:rFonts w:ascii="Arial" w:eastAsia="MS Mincho" w:hAnsi="Arial" w:cs="Arial"/>
      <w:b/>
      <w:bCs/>
      <w:sz w:val="16"/>
      <w:szCs w:val="16"/>
      <w:lang w:eastAsia="ru-RU"/>
    </w:rPr>
  </w:style>
  <w:style w:type="paragraph" w:customStyle="1" w:styleId="timesnewroman">
    <w:name w:val="timesnewroman"/>
    <w:basedOn w:val="af"/>
    <w:rsid w:val="0053336B"/>
    <w:pPr>
      <w:spacing w:after="0"/>
      <w:ind w:firstLine="708"/>
      <w:jc w:val="both"/>
    </w:pPr>
    <w:rPr>
      <w:rFonts w:eastAsia="Times New Roman" w:cs="Calibri"/>
    </w:rPr>
  </w:style>
  <w:style w:type="character" w:customStyle="1" w:styleId="FootnoteTextChar">
    <w:name w:val="Footnote Text Char"/>
    <w:locked/>
    <w:rsid w:val="0053336B"/>
    <w:rPr>
      <w:rFonts w:ascii="Times New Roman" w:hAnsi="Times New Roman"/>
      <w:sz w:val="20"/>
      <w:lang w:eastAsia="ru-RU"/>
    </w:rPr>
  </w:style>
  <w:style w:type="paragraph" w:styleId="af6">
    <w:name w:val="footnote text"/>
    <w:basedOn w:val="a"/>
    <w:link w:val="af7"/>
    <w:uiPriority w:val="99"/>
    <w:rsid w:val="0053336B"/>
    <w:rPr>
      <w:rFonts w:ascii="Calibri" w:eastAsia="Times New Roman" w:hAnsi="Calibri"/>
      <w:sz w:val="20"/>
      <w:szCs w:val="20"/>
    </w:rPr>
  </w:style>
  <w:style w:type="character" w:customStyle="1" w:styleId="af7">
    <w:name w:val="Текст сноски Знак"/>
    <w:basedOn w:val="a0"/>
    <w:link w:val="af6"/>
    <w:uiPriority w:val="99"/>
    <w:rsid w:val="0053336B"/>
    <w:rPr>
      <w:rFonts w:ascii="Calibri" w:eastAsia="Times New Roman" w:hAnsi="Calibri" w:cs="Times New Roman"/>
      <w:sz w:val="20"/>
      <w:szCs w:val="20"/>
      <w:lang w:eastAsia="ru-RU"/>
    </w:rPr>
  </w:style>
  <w:style w:type="paragraph" w:styleId="af8">
    <w:name w:val="endnote text"/>
    <w:basedOn w:val="a"/>
    <w:link w:val="af9"/>
    <w:semiHidden/>
    <w:rsid w:val="0053336B"/>
    <w:rPr>
      <w:rFonts w:ascii="Calibri" w:eastAsia="MS Mincho" w:hAnsi="Calibri"/>
      <w:sz w:val="20"/>
      <w:szCs w:val="20"/>
    </w:rPr>
  </w:style>
  <w:style w:type="character" w:customStyle="1" w:styleId="af9">
    <w:name w:val="Текст концевой сноски Знак"/>
    <w:basedOn w:val="a0"/>
    <w:link w:val="af8"/>
    <w:semiHidden/>
    <w:rsid w:val="0053336B"/>
    <w:rPr>
      <w:rFonts w:ascii="Calibri" w:eastAsia="MS Mincho" w:hAnsi="Calibri" w:cs="Times New Roman"/>
      <w:sz w:val="20"/>
      <w:szCs w:val="20"/>
      <w:lang w:eastAsia="ru-RU"/>
    </w:rPr>
  </w:style>
  <w:style w:type="character" w:customStyle="1" w:styleId="100">
    <w:name w:val="Знак Знак10"/>
    <w:rsid w:val="0053336B"/>
    <w:rPr>
      <w:rFonts w:eastAsia="MS Mincho"/>
      <w:sz w:val="24"/>
      <w:lang w:val="ru-RU" w:eastAsia="ru-RU"/>
    </w:rPr>
  </w:style>
  <w:style w:type="character" w:styleId="afa">
    <w:name w:val="footnote reference"/>
    <w:uiPriority w:val="99"/>
    <w:rsid w:val="0053336B"/>
    <w:rPr>
      <w:vertAlign w:val="superscript"/>
    </w:rPr>
  </w:style>
  <w:style w:type="character" w:styleId="afb">
    <w:name w:val="Hyperlink"/>
    <w:uiPriority w:val="99"/>
    <w:unhideWhenUsed/>
    <w:rsid w:val="0053336B"/>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5966&amp;dst=199" TargetMode="External"/><Relationship Id="rId13" Type="http://schemas.openxmlformats.org/officeDocument/2006/relationships/hyperlink" Target="https://login.consultant.ru/link/?req=doc&amp;base=LAW&amp;n=452991&amp;dst=2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94431&amp;dst=10010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2991&amp;dst=21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03E33325C26B88FC892162FBDBCFC62EEF9E6E17F281928A7ABA8A29DC3324FB1119600BE7C425A3E388AFD127CA18A414B74FC97A45e3n9A" TargetMode="External"/><Relationship Id="rId4" Type="http://schemas.openxmlformats.org/officeDocument/2006/relationships/settings" Target="settings.xml"/><Relationship Id="rId9" Type="http://schemas.openxmlformats.org/officeDocument/2006/relationships/hyperlink" Target="consultantplus://offline/ref=03E33325C26B88FC892162FBDBCFC62EEF9E6E17F281928A7ABA8A29DC3324FB1119600BE7C623A3E388AFD127CA18A414B74FC97A45e3n9A"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2F345-C909-4A69-A1D4-D8C2CA2C6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1445</TotalTime>
  <Pages>12</Pages>
  <Words>4197</Words>
  <Characters>23927</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МашБюро</dc:creator>
  <cp:keywords/>
  <dc:description/>
  <cp:lastModifiedBy>Максим</cp:lastModifiedBy>
  <cp:revision>112</cp:revision>
  <cp:lastPrinted>2025-07-28T06:33:00Z</cp:lastPrinted>
  <dcterms:created xsi:type="dcterms:W3CDTF">2023-03-09T05:19:00Z</dcterms:created>
  <dcterms:modified xsi:type="dcterms:W3CDTF">2025-07-30T00:49:00Z</dcterms:modified>
</cp:coreProperties>
</file>