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FBEE" w14:textId="77777777" w:rsidR="00515E37" w:rsidRPr="000C369C" w:rsidRDefault="00515E37" w:rsidP="000C369C">
      <w:pPr>
        <w:spacing w:after="0" w:line="36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0C369C">
        <w:rPr>
          <w:rFonts w:ascii="Times New Roman" w:hAnsi="Times New Roman"/>
          <w:color w:val="000000"/>
          <w:sz w:val="26"/>
          <w:szCs w:val="26"/>
        </w:rPr>
        <w:t>Приложение № 4</w:t>
      </w:r>
    </w:p>
    <w:p w14:paraId="4128D7DD" w14:textId="61402718" w:rsidR="00515E37" w:rsidRPr="000C369C" w:rsidRDefault="00515E37" w:rsidP="000C369C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0C369C">
        <w:rPr>
          <w:rFonts w:ascii="Times New Roman" w:hAnsi="Times New Roman"/>
          <w:color w:val="000000"/>
          <w:sz w:val="26"/>
          <w:szCs w:val="26"/>
        </w:rPr>
        <w:t>УТВЕРЖДЕН</w:t>
      </w:r>
    </w:p>
    <w:p w14:paraId="56EE2388" w14:textId="77777777" w:rsidR="00515E37" w:rsidRPr="000C369C" w:rsidRDefault="00515E37" w:rsidP="000C369C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0C369C">
        <w:rPr>
          <w:rFonts w:ascii="Times New Roman" w:hAnsi="Times New Roman"/>
          <w:color w:val="000000"/>
          <w:sz w:val="26"/>
          <w:szCs w:val="26"/>
        </w:rPr>
        <w:t>постановлением администрации</w:t>
      </w:r>
    </w:p>
    <w:p w14:paraId="08D607FA" w14:textId="210A9F38" w:rsidR="00515E37" w:rsidRPr="000C369C" w:rsidRDefault="00515E37" w:rsidP="00B85A1A">
      <w:pPr>
        <w:shd w:val="clear" w:color="auto" w:fill="FFFFFF"/>
        <w:spacing w:after="0" w:line="240" w:lineRule="auto"/>
        <w:ind w:left="5387" w:hanging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bookmarkStart w:id="0" w:name="_Hlk198124336"/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bookmarkEnd w:id="0"/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</w:p>
    <w:p w14:paraId="15FCC70F" w14:textId="51F1D36F" w:rsidR="002B02DD" w:rsidRDefault="002B02DD" w:rsidP="002B02DD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B85A1A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B85A1A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</w:rPr>
        <w:t>-НПА</w:t>
      </w:r>
    </w:p>
    <w:p w14:paraId="1D6D37A2" w14:textId="77777777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1FC09A3" w14:textId="77777777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0A6624" w14:textId="77777777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C369C">
        <w:rPr>
          <w:rFonts w:ascii="Times New Roman" w:hAnsi="Times New Roman"/>
          <w:b/>
          <w:sz w:val="26"/>
          <w:szCs w:val="26"/>
        </w:rPr>
        <w:t xml:space="preserve">ПОРЯДОК </w:t>
      </w:r>
    </w:p>
    <w:p w14:paraId="52FD4833" w14:textId="77777777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C369C">
        <w:rPr>
          <w:rFonts w:ascii="Times New Roman" w:hAnsi="Times New Roman"/>
          <w:b/>
          <w:sz w:val="26"/>
          <w:szCs w:val="26"/>
        </w:rPr>
        <w:t>мероприятий по организации срочного захоронения трупов людей</w:t>
      </w:r>
    </w:p>
    <w:p w14:paraId="59C7A431" w14:textId="77777777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C369C">
        <w:rPr>
          <w:rFonts w:ascii="Times New Roman" w:hAnsi="Times New Roman"/>
          <w:b/>
          <w:sz w:val="26"/>
          <w:szCs w:val="26"/>
        </w:rPr>
        <w:t xml:space="preserve">в условиях военного времени и при крупномасштабных чрезвычайных </w:t>
      </w:r>
    </w:p>
    <w:p w14:paraId="5AF2D992" w14:textId="7D3A24F8" w:rsidR="00515E37" w:rsidRPr="000C369C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C369C">
        <w:rPr>
          <w:rFonts w:ascii="Times New Roman" w:hAnsi="Times New Roman"/>
          <w:b/>
          <w:sz w:val="26"/>
          <w:szCs w:val="26"/>
        </w:rPr>
        <w:t xml:space="preserve">ситуациях на территории </w:t>
      </w: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Лесозаводского</w:t>
      </w:r>
      <w:r w:rsidRPr="00B85A1A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="00B85A1A" w:rsidRPr="00B85A1A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муниципального</w:t>
      </w: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округа</w:t>
      </w:r>
      <w:r w:rsidRPr="000C369C">
        <w:rPr>
          <w:rFonts w:ascii="Times New Roman" w:hAnsi="Times New Roman"/>
          <w:b/>
          <w:sz w:val="26"/>
          <w:szCs w:val="26"/>
        </w:rPr>
        <w:t xml:space="preserve"> </w:t>
      </w:r>
    </w:p>
    <w:p w14:paraId="319193DA" w14:textId="77777777" w:rsidR="00515E37" w:rsidRDefault="00515E37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E1D58E" w14:textId="77777777" w:rsidR="000C369C" w:rsidRPr="000C369C" w:rsidRDefault="000C369C" w:rsidP="000C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CA8DBD" w14:textId="64E8BF68" w:rsidR="00515E37" w:rsidRPr="00B85A1A" w:rsidRDefault="00515E37" w:rsidP="00B85A1A">
      <w:pPr>
        <w:pStyle w:val="a9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85A1A">
        <w:rPr>
          <w:rFonts w:ascii="Times New Roman" w:eastAsia="Times New Roman" w:hAnsi="Times New Roman"/>
          <w:b/>
          <w:color w:val="000000"/>
          <w:sz w:val="26"/>
          <w:szCs w:val="26"/>
        </w:rPr>
        <w:t>Общие положения</w:t>
      </w:r>
    </w:p>
    <w:p w14:paraId="06E7DC78" w14:textId="77777777" w:rsidR="00B85A1A" w:rsidRPr="00B85A1A" w:rsidRDefault="00B85A1A" w:rsidP="00B85A1A">
      <w:pPr>
        <w:pStyle w:val="a9"/>
        <w:widowControl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7AC6DBD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Организация и проведение работ по погребению (захор</w:t>
      </w:r>
      <w:r w:rsidR="001D7610" w:rsidRPr="000C369C">
        <w:rPr>
          <w:rFonts w:ascii="Times New Roman" w:eastAsia="Times New Roman" w:hAnsi="Times New Roman"/>
          <w:color w:val="000000"/>
          <w:sz w:val="26"/>
          <w:szCs w:val="26"/>
        </w:rPr>
        <w:t>онению) тел (останков) погибших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осуществляется в соответстви</w:t>
      </w:r>
      <w:r w:rsidR="001D7610" w:rsidRPr="000C369C">
        <w:rPr>
          <w:rFonts w:ascii="Times New Roman" w:eastAsia="Times New Roman" w:hAnsi="Times New Roman"/>
          <w:color w:val="000000"/>
          <w:sz w:val="26"/>
          <w:szCs w:val="26"/>
        </w:rPr>
        <w:t>и с положениями и требованиями ф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едеральных законов от 12.01.1996 № 8-ФЗ «О погребении и похоронном деле», от 12.02.1998 № 28-ФЗ «О гражданской обороне», от 30.03.1999№ 52-ФЗ «О санитарно-эпидемиологическом благополучии населения».</w:t>
      </w:r>
    </w:p>
    <w:p w14:paraId="0CFAE2F3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Погребение (захоронение) тел (останков) погибших является частью мероприятий по санитарно-гигиеническому и противоэпидемическому обеспечению населения и осуществляется с целью противодействия вспышек инфекционных заболеваний и создания безопасных условий для проживания.</w:t>
      </w:r>
    </w:p>
    <w:p w14:paraId="0FE13E5A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3. Погребение (захоронение) - обрядовые действия по захоронению тела (останков) человека после его смерти, в соответствии с обычаями и традициями, не противоречащими санитарным и иным требованиям. Погребение осуществляется путем предания тела (останков) умершего земле (захоронение в могилу, братскую могилу).</w:t>
      </w:r>
    </w:p>
    <w:p w14:paraId="4F21AD67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4. Места погребения (захоронения) -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погибших. Места погребения (захоронения) подразделяются в зависимости от принадлежности на государственные и муниципальные, по обычаям на общественные, </w:t>
      </w:r>
      <w:proofErr w:type="spellStart"/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вероисповедальные</w:t>
      </w:r>
      <w:proofErr w:type="spellEnd"/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и воинские.</w:t>
      </w:r>
    </w:p>
    <w:p w14:paraId="5A0636C9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B70AC37" w14:textId="021815E0" w:rsidR="00515E37" w:rsidRPr="00B85A1A" w:rsidRDefault="00515E37" w:rsidP="00B85A1A">
      <w:pPr>
        <w:pStyle w:val="a9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B85A1A">
        <w:rPr>
          <w:rFonts w:ascii="Times New Roman" w:eastAsia="Times New Roman" w:hAnsi="Times New Roman"/>
          <w:b/>
          <w:color w:val="000000"/>
          <w:sz w:val="26"/>
          <w:szCs w:val="26"/>
        </w:rPr>
        <w:t>Порядок выполнения работ</w:t>
      </w:r>
    </w:p>
    <w:p w14:paraId="78CD969E" w14:textId="77777777" w:rsidR="00B85A1A" w:rsidRPr="00B85A1A" w:rsidRDefault="00B85A1A" w:rsidP="00B85A1A">
      <w:pPr>
        <w:pStyle w:val="a9"/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C8B82BC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Организация погребения (захоронения) тел (останков) погибших предполагает проведение работ по поиску тел (останков), фиксированию мест их обнаружения, извлечению и первичной обработке погибших, опознанию и документированию, выбору мест погребения (захоронения), перевозке к ним и захоронению погибших.</w:t>
      </w:r>
    </w:p>
    <w:p w14:paraId="3F234E73" w14:textId="4AC84651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2. Указанные работы проводятся сотрудниками муниципальных унитарных (казенных) предприятий Лесозаводского 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 Приморского края (далее – Л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О) в тесном взаимодействии со службами гражданской обороны Л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О (медицинской и охраны общественного порядка) и органами военного командования.</w:t>
      </w:r>
    </w:p>
    <w:p w14:paraId="488557D6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3. Практическое выполнение работ возлагается на группу по захоронению (погребению) тел (останков) погибших, создаваемую из числа сотрудников (казенных) предприятий муниципального образования, в составе сил гражданской обороны и на привлекаемых к совместной работе с ней специалистов.</w:t>
      </w:r>
    </w:p>
    <w:p w14:paraId="3E878036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4. В непосредственной близости от мест массового захоронения развертывается станция обеззараживания одежды.</w:t>
      </w:r>
    </w:p>
    <w:p w14:paraId="6F4E7ECA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1631028" w14:textId="77777777" w:rsidR="000C369C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3. Организация поиска, извлечения и первичной</w:t>
      </w:r>
    </w:p>
    <w:p w14:paraId="406FA347" w14:textId="003E69EC" w:rsidR="00515E37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обработки тел (останков) погибших</w:t>
      </w:r>
    </w:p>
    <w:p w14:paraId="757223B3" w14:textId="77777777" w:rsidR="00B85A1A" w:rsidRPr="000C369C" w:rsidRDefault="00B85A1A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5D79EF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1. Поиск и извлечение тел (останков) погибших из-под завалов зданий и сооружений, подвальных и других заглубленных помещений осуществляется силами, привлекаемыми к ведению </w:t>
      </w:r>
      <w:r w:rsidR="001D7610" w:rsidRPr="000C369C">
        <w:rPr>
          <w:rFonts w:ascii="Times New Roman" w:eastAsia="Times New Roman" w:hAnsi="Times New Roman"/>
          <w:color w:val="000000"/>
          <w:sz w:val="26"/>
          <w:szCs w:val="26"/>
        </w:rPr>
        <w:t>аварийно-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спасательных и других неотложных работ (далее </w:t>
      </w:r>
      <w:r w:rsidR="001D7610"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АСДНР).</w:t>
      </w:r>
    </w:p>
    <w:p w14:paraId="0BFAC1E7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Поиск тел (останков) погибших осуществляется в ходе проведения разведки, по данным опросов местного населения, заявлениям официальных органов и граждан, а также при разборке завалов, визуальном осмотре местности, помещений зданий и сооружений, включая подвальные.</w:t>
      </w:r>
    </w:p>
    <w:p w14:paraId="2DED6FA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3. Места обнаружения тел (останков) погибших фиксируются начальниками, отвечающими за проведение АСДНР на данном участке, путем составления схем расположения мест обнаружения с привязкой к долговременным ориентирам на местности (элементам рельефа местности, магистральным автомобильным (железным) дорогам, элементам путепроводов и т.п., не подвергающимся значительным изменениям в течение времени).</w:t>
      </w:r>
    </w:p>
    <w:p w14:paraId="08E1C82B" w14:textId="77777777" w:rsidR="00515E37" w:rsidRPr="00B85A1A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4. Вскрытие трупов, с подозрением на карантинную инфекцию и умерших от неизвестных причин, </w:t>
      </w:r>
      <w:r w:rsidRPr="00B85A1A">
        <w:rPr>
          <w:rFonts w:ascii="Times New Roman" w:eastAsia="Times New Roman" w:hAnsi="Times New Roman"/>
          <w:sz w:val="26"/>
          <w:szCs w:val="26"/>
        </w:rPr>
        <w:t>организуется на базе морга к</w:t>
      </w:r>
      <w:r w:rsidRPr="00B85A1A">
        <w:rPr>
          <w:rFonts w:ascii="Times New Roman" w:hAnsi="Times New Roman"/>
          <w:bCs/>
          <w:sz w:val="26"/>
          <w:szCs w:val="26"/>
          <w:shd w:val="clear" w:color="auto" w:fill="FFFFFF"/>
        </w:rPr>
        <w:t>раевого государственного бюджетного учреждения здравоохранения «Лесозаводская центральная городская больница» (</w:t>
      </w:r>
      <w:r w:rsidR="000C369C" w:rsidRPr="00B85A1A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далее - </w:t>
      </w:r>
      <w:r w:rsidRPr="00B85A1A">
        <w:rPr>
          <w:rFonts w:ascii="Times New Roman" w:hAnsi="Times New Roman"/>
          <w:bCs/>
          <w:sz w:val="26"/>
          <w:szCs w:val="26"/>
          <w:shd w:val="clear" w:color="auto" w:fill="FFFFFF"/>
        </w:rPr>
        <w:t>КГБУЗ «Лесозаводская ЦГБ»)</w:t>
      </w:r>
      <w:r w:rsidRPr="00B85A1A">
        <w:rPr>
          <w:rFonts w:ascii="Times New Roman" w:eastAsia="Times New Roman" w:hAnsi="Times New Roman"/>
          <w:sz w:val="26"/>
          <w:szCs w:val="26"/>
        </w:rPr>
        <w:t>.</w:t>
      </w:r>
    </w:p>
    <w:p w14:paraId="58C8D351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Транспортировка и захоронение трупов производится в соответствии с патологоанатомической инструкцией.</w:t>
      </w:r>
    </w:p>
    <w:p w14:paraId="2B5F9F05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5. Первичная обработка тел погибших, в случае необходимости, производится с целью обеспечения условий для их опознания и транспортировки к местам погребения (захоронения).</w:t>
      </w:r>
    </w:p>
    <w:p w14:paraId="0E645F6E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BADC5EB" w14:textId="580EBD50" w:rsidR="00515E37" w:rsidRPr="00F817A7" w:rsidRDefault="00515E37" w:rsidP="00F817A7">
      <w:pPr>
        <w:pStyle w:val="a9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817A7">
        <w:rPr>
          <w:rFonts w:ascii="Times New Roman" w:eastAsia="Times New Roman" w:hAnsi="Times New Roman"/>
          <w:b/>
          <w:color w:val="000000"/>
          <w:sz w:val="26"/>
          <w:szCs w:val="26"/>
        </w:rPr>
        <w:t>Проведение опознания тел погибших</w:t>
      </w:r>
    </w:p>
    <w:p w14:paraId="78E0DEBD" w14:textId="77777777" w:rsidR="00B85A1A" w:rsidRPr="00B85A1A" w:rsidRDefault="00B85A1A" w:rsidP="00B85A1A">
      <w:pPr>
        <w:pStyle w:val="a9"/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48EA2BD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Опознание тел (останков) производится с целью установления личности погибших граждан.</w:t>
      </w:r>
    </w:p>
    <w:p w14:paraId="3F05E262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Осмотр тел (останков) погибших производится сотрудниками правоохранительных органов в присутствии специалистов - медицинских работников (патологоанатомов). По окончании осмотра сотрудниками правоохранительных органов составляются протоколы опознания тел (останков) погибших.</w:t>
      </w:r>
    </w:p>
    <w:p w14:paraId="5FCAAC81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3. В случаях, когда позволяет обстановка, установление личности может проводиться путем предъявления тел (останков) к опознанию родственникам, соседям, сослуживцам и иным лицам по месту жительства и работы погибших.</w:t>
      </w:r>
    </w:p>
    <w:p w14:paraId="7D48C812" w14:textId="468EC863" w:rsidR="00515E37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EAA4631" w14:textId="77777777" w:rsidR="00B85A1A" w:rsidRPr="000C369C" w:rsidRDefault="00B85A1A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C305A5D" w14:textId="77777777" w:rsidR="000C369C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5. Организация перевозки тел (останков) погибших</w:t>
      </w:r>
    </w:p>
    <w:p w14:paraId="16079D7F" w14:textId="1553C9E7" w:rsidR="00515E37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к местам погребения (захоронения)</w:t>
      </w:r>
    </w:p>
    <w:p w14:paraId="4A755F63" w14:textId="77777777" w:rsidR="00B85A1A" w:rsidRPr="000C369C" w:rsidRDefault="00B85A1A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D31C06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Перевозка тел (останков) погибших с мест обнаружения к местам погребения (захоронения) производится автотранспортом звена по захоронению под контролем специалистов медицинской службы.</w:t>
      </w:r>
    </w:p>
    <w:p w14:paraId="38AF93F3" w14:textId="0C1A960F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Для организации перевозки тел (останков) погибших к местам погребения (захоронения) планируется использовать 7 единиц автотранспорта организациями, осуществляющими на территории Л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О ритуальные услуги.</w:t>
      </w:r>
    </w:p>
    <w:p w14:paraId="42CBAB44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Автотранспорт, предназначенный для перевозки тел (останков) погибших, специально оборудуется и имеет соответствующие обозначения (надписи) - «ГРУЗ 200».</w:t>
      </w:r>
    </w:p>
    <w:p w14:paraId="1A762F50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301E136" w14:textId="77777777" w:rsidR="000C369C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6. Организация погребения (захоронения) тел</w:t>
      </w:r>
    </w:p>
    <w:p w14:paraId="3A29A398" w14:textId="72FB6BE7" w:rsidR="00515E37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(останков) погибших</w:t>
      </w:r>
    </w:p>
    <w:p w14:paraId="32676E6F" w14:textId="77777777" w:rsidR="00B85A1A" w:rsidRPr="000C369C" w:rsidRDefault="00B85A1A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A75C2ED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Погребение (захоронение) тел (останков) погибших осуществляется в соответствии с Федеральным законом России от 12.01.1996 № 8-ФЗ и с учетом национальных обычаев и традиций, не противоречащих санитарным и иным требованиям.</w:t>
      </w:r>
    </w:p>
    <w:p w14:paraId="42C3ED97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Погребение (захоронение) тел (останков) погибших возлагается на звено по захоронению.</w:t>
      </w:r>
    </w:p>
    <w:p w14:paraId="717E9E7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При погребении (захоронении) тел умерших заразных больных обязательна их дезинфекция. Для этого тело (останки) завертывается в ткань (или укладывается в полиэтиленовый мешок), пропитанную 5% раствором лизола или 10% раствором хлорной извести. Гроб должен быть плотно сколочен, на его дно насыпается слой хлорной извести толщиной 2 - 3 сантиметра.</w:t>
      </w:r>
    </w:p>
    <w:p w14:paraId="2192D2B7" w14:textId="57B07A83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3. Для пе</w:t>
      </w:r>
      <w:r w:rsidR="000C369C" w:rsidRPr="000C369C">
        <w:rPr>
          <w:rFonts w:ascii="Times New Roman" w:eastAsia="Times New Roman" w:hAnsi="Times New Roman"/>
          <w:color w:val="000000"/>
          <w:sz w:val="26"/>
          <w:szCs w:val="26"/>
        </w:rPr>
        <w:t>ревозки дезинфицирующих средств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группе захоронения выделяется 1 грузовой автомобиль от </w:t>
      </w:r>
      <w:r w:rsidRPr="000C369C">
        <w:rPr>
          <w:rFonts w:ascii="Times New Roman" w:hAnsi="Times New Roman"/>
          <w:color w:val="000000"/>
          <w:sz w:val="26"/>
          <w:szCs w:val="26"/>
        </w:rPr>
        <w:t>МБУ Л</w:t>
      </w:r>
      <w:r w:rsidR="00B85A1A">
        <w:rPr>
          <w:rFonts w:ascii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hAnsi="Times New Roman"/>
          <w:color w:val="000000"/>
          <w:sz w:val="26"/>
          <w:szCs w:val="26"/>
        </w:rPr>
        <w:t>О «Ж</w:t>
      </w:r>
      <w:r w:rsidR="000C369C" w:rsidRPr="000C369C">
        <w:rPr>
          <w:rFonts w:ascii="Times New Roman" w:hAnsi="Times New Roman"/>
          <w:color w:val="000000"/>
          <w:sz w:val="26"/>
          <w:szCs w:val="26"/>
        </w:rPr>
        <w:t xml:space="preserve">илищно-коммунальное </w:t>
      </w:r>
      <w:proofErr w:type="spellStart"/>
      <w:r w:rsidR="000C369C" w:rsidRPr="000C369C">
        <w:rPr>
          <w:rFonts w:ascii="Times New Roman" w:hAnsi="Times New Roman"/>
          <w:color w:val="000000"/>
          <w:sz w:val="26"/>
          <w:szCs w:val="26"/>
        </w:rPr>
        <w:t>хозйство</w:t>
      </w:r>
      <w:proofErr w:type="spellEnd"/>
      <w:r w:rsidRPr="000C36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C369C">
        <w:rPr>
          <w:rFonts w:ascii="Times New Roman" w:hAnsi="Times New Roman"/>
          <w:color w:val="000000"/>
          <w:sz w:val="26"/>
          <w:szCs w:val="26"/>
        </w:rPr>
        <w:br/>
        <w:t>и благоустройство».</w:t>
      </w:r>
    </w:p>
    <w:p w14:paraId="18AA7E0A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4. При погребении (захоронении) тел умерших лиц, подвергшихся химическому (радиоактивному) заражению</w:t>
      </w:r>
      <w:r w:rsidR="000C369C" w:rsidRPr="000C369C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глубина могил и расстояние между ними делаются достаточно большими, чтобы не допустить заражения земли в опасных пределах.</w:t>
      </w:r>
    </w:p>
    <w:p w14:paraId="5FB20B04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После погребения проводится периодический химический и дозиметрический контроль поверхности земли над местом захоронения.</w:t>
      </w:r>
    </w:p>
    <w:p w14:paraId="4C5D79EF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5. После завершения погребения (захоронения) тел (останков) погибших места захоронения (могилы), схемы их устройства и расположения с кратким описанием, а также именные списки передаются по акту представителям местных органов власти или военным комендантам.</w:t>
      </w:r>
    </w:p>
    <w:p w14:paraId="391BABBA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6. Учет захороненных ведется в алфавитных книгах учета безвозвратных потерь, а места захоронения наносятся на топографические карты крупного масштаба, которые хранятся вместе с алфавитными книгами.</w:t>
      </w:r>
    </w:p>
    <w:p w14:paraId="7597D99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7. Места могил неопознанных тел (останков) наносятся на общую топографическую карту крупного масштаба. При этом на карте, справа от знака могилы, пишется буква «Н». Если в одной могиле захоронено несколько неопознанных тел (останков), то под буквой «Н» знаменателем указывается количество похороненных.</w:t>
      </w:r>
    </w:p>
    <w:p w14:paraId="5D8403BF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8. Места могил опознанных тел (останков) обозначаются указателями с нанесенными на них номерами тел по алфавитной книге безвозвратных потерь, а также фамилии, инициалы и предполагаемое время гибели.</w:t>
      </w:r>
    </w:p>
    <w:p w14:paraId="2C909AB8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9. Места могил неопознанных тел (останков) обозначаются указателями с нанесенными на них номерами тел по алфавитной книге безвозвратных потерь, если в могиле захоронено несколько неопознанных тел (останков), то указатель обозначается словом "неопознанные" под которым знаменателем указываются номера тел по алфавитной книге безвозвратных потерь.</w:t>
      </w:r>
    </w:p>
    <w:p w14:paraId="428C40A3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998851C" w14:textId="77777777" w:rsidR="000C369C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7. Порядок</w:t>
      </w:r>
      <w:r w:rsidR="000C369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и условия комплектования звена</w:t>
      </w:r>
    </w:p>
    <w:p w14:paraId="0B373920" w14:textId="2858E75B" w:rsidR="00515E37" w:rsidRDefault="00515E37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по захоронению тел (останков) погибших</w:t>
      </w:r>
    </w:p>
    <w:p w14:paraId="75B059E2" w14:textId="77777777" w:rsidR="00B85A1A" w:rsidRPr="000C369C" w:rsidRDefault="00B85A1A" w:rsidP="000C36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0972BB5" w14:textId="3BFE3BD8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Для организации срочного захоронения трупов людей на территории Л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О создаются группы, из состава сотрудников </w:t>
      </w:r>
      <w:r w:rsidRPr="000C369C">
        <w:rPr>
          <w:rFonts w:ascii="Times New Roman" w:hAnsi="Times New Roman"/>
          <w:color w:val="000000"/>
          <w:sz w:val="26"/>
          <w:szCs w:val="26"/>
        </w:rPr>
        <w:t>МБУ Л</w:t>
      </w:r>
      <w:r w:rsidR="00B85A1A">
        <w:rPr>
          <w:rFonts w:ascii="Times New Roman" w:hAnsi="Times New Roman"/>
          <w:color w:val="000000"/>
          <w:sz w:val="26"/>
          <w:szCs w:val="26"/>
        </w:rPr>
        <w:t>М</w:t>
      </w:r>
      <w:r w:rsidRPr="000C369C">
        <w:rPr>
          <w:rFonts w:ascii="Times New Roman" w:hAnsi="Times New Roman"/>
          <w:color w:val="000000"/>
          <w:sz w:val="26"/>
          <w:szCs w:val="26"/>
        </w:rPr>
        <w:t xml:space="preserve">О «ЖКХ </w:t>
      </w:r>
      <w:r w:rsidRPr="000C369C">
        <w:rPr>
          <w:rFonts w:ascii="Times New Roman" w:hAnsi="Times New Roman"/>
          <w:color w:val="000000"/>
          <w:sz w:val="26"/>
          <w:szCs w:val="26"/>
        </w:rPr>
        <w:br/>
        <w:t xml:space="preserve">и благоустройство» и </w:t>
      </w:r>
      <w:proofErr w:type="gramStart"/>
      <w:r w:rsidRPr="000C369C">
        <w:rPr>
          <w:rFonts w:ascii="Times New Roman" w:hAnsi="Times New Roman"/>
          <w:color w:val="000000"/>
          <w:sz w:val="26"/>
          <w:szCs w:val="26"/>
        </w:rPr>
        <w:t>организаций</w:t>
      </w:r>
      <w:proofErr w:type="gramEnd"/>
      <w:r w:rsidRPr="000C369C">
        <w:rPr>
          <w:rFonts w:ascii="Times New Roman" w:hAnsi="Times New Roman"/>
          <w:color w:val="000000"/>
          <w:sz w:val="26"/>
          <w:szCs w:val="26"/>
        </w:rPr>
        <w:t xml:space="preserve"> оказывающих ритуальные услуги на территории Лесозаводского </w:t>
      </w:r>
      <w:r w:rsidR="00B85A1A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 w:rsidRPr="000C369C">
        <w:rPr>
          <w:rFonts w:ascii="Times New Roman" w:hAnsi="Times New Roman"/>
          <w:color w:val="000000"/>
          <w:sz w:val="26"/>
          <w:szCs w:val="26"/>
        </w:rPr>
        <w:t xml:space="preserve"> округа</w:t>
      </w: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274A99B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31. Группа по захоронению тел (останков) погибших создается в составе:</w:t>
      </w:r>
    </w:p>
    <w:p w14:paraId="709B5388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а) звено механизации:</w:t>
      </w:r>
    </w:p>
    <w:p w14:paraId="11E07967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личный состав - 3 человека;</w:t>
      </w:r>
    </w:p>
    <w:p w14:paraId="6B9E1498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техника: грузовой автомобиль - </w:t>
      </w:r>
      <w:proofErr w:type="gramStart"/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1,  автобус</w:t>
      </w:r>
      <w:proofErr w:type="gramEnd"/>
      <w:r w:rsidRPr="000C369C">
        <w:rPr>
          <w:rFonts w:ascii="Times New Roman" w:eastAsia="Times New Roman" w:hAnsi="Times New Roman"/>
          <w:color w:val="000000"/>
          <w:sz w:val="26"/>
          <w:szCs w:val="26"/>
        </w:rPr>
        <w:t xml:space="preserve"> - 1, экскаватор – 1;</w:t>
      </w:r>
    </w:p>
    <w:p w14:paraId="2A89038E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б) похоронное звено:</w:t>
      </w:r>
    </w:p>
    <w:p w14:paraId="655A2DA2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личный состав -  4 человека.</w:t>
      </w:r>
    </w:p>
    <w:p w14:paraId="4F9591E4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highlight w:val="yellow"/>
        </w:rPr>
      </w:pPr>
    </w:p>
    <w:p w14:paraId="380AC334" w14:textId="234AA9DC" w:rsidR="00515E37" w:rsidRDefault="00515E37" w:rsidP="00D716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8. Медицинское противоэпидемическое обеспечение</w:t>
      </w:r>
    </w:p>
    <w:p w14:paraId="026325FB" w14:textId="77777777" w:rsidR="00B85A1A" w:rsidRPr="000C369C" w:rsidRDefault="00B85A1A" w:rsidP="00D716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FEF6089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Основными задачами медицинского и противоэпидемического обеспечения являются:</w:t>
      </w:r>
    </w:p>
    <w:p w14:paraId="6D57158C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а) организация и проведение медицинского освидетельствования личного состава группы на предмет пригодности к проведению работ по захоронению тел (останков) погибших;</w:t>
      </w:r>
    </w:p>
    <w:p w14:paraId="40E29B63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б) оказание всех видов медицинской помощи при ранениях и заболеваниях, полученных в ходе проведения работ;</w:t>
      </w:r>
    </w:p>
    <w:p w14:paraId="507004CC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в) обеспечение санитарно-гигиенического контроля над организацией работ и соблюдением правил захоронения, а также условиями размещения, водоснабжения, питания, банно-прачечного обслуживания личного состава группы по захоронению;</w:t>
      </w:r>
    </w:p>
    <w:p w14:paraId="7474EC29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г) снабжение личного состава звена лекарственными и дезинфекционными средствами, контроль их использования;</w:t>
      </w:r>
    </w:p>
    <w:p w14:paraId="4494C9DE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д) проведение мероприятий по медицинской и психологической реабилитации группы в установленном порядке.</w:t>
      </w:r>
    </w:p>
    <w:p w14:paraId="1B1135EC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2. При ведении надзора за погребением (захоронением) тел (останков) погибших осуществляются:</w:t>
      </w:r>
    </w:p>
    <w:p w14:paraId="7E4E6444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а) контроль соблюдения санитарно-гигиенических требований при выборе мест для братских могил и выполнением правил захоронения;</w:t>
      </w:r>
    </w:p>
    <w:p w14:paraId="20697420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б) осуществление дежурства врача (фельдшера) в непосредственной близости от места проведения работ и обеспечения готовности санитарного транспорта;</w:t>
      </w:r>
    </w:p>
    <w:p w14:paraId="0898A700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в) контроль проведения дезинфекционных мероприятий при захоронении тел (останков) погибших, а также проверки правильности закапывания опасных для здоровья населения материалов;</w:t>
      </w:r>
    </w:p>
    <w:p w14:paraId="634B6764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г) контроль наличия у личного состава группы по захоронения тел (останков) погибших специальной одежды и за организацией санитарной обработки личного состава по окончании работ.</w:t>
      </w:r>
    </w:p>
    <w:p w14:paraId="5ECA509A" w14:textId="77777777" w:rsidR="00515E37" w:rsidRPr="000C369C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28305A8" w14:textId="77777777" w:rsidR="00515E37" w:rsidRPr="000C369C" w:rsidRDefault="00515E37" w:rsidP="00D7161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C369C">
        <w:rPr>
          <w:rFonts w:ascii="Times New Roman" w:eastAsia="Times New Roman" w:hAnsi="Times New Roman"/>
          <w:b/>
          <w:color w:val="000000"/>
          <w:sz w:val="26"/>
          <w:szCs w:val="26"/>
        </w:rPr>
        <w:t>9. Финансирование работ</w:t>
      </w:r>
    </w:p>
    <w:p w14:paraId="477CAC1D" w14:textId="77777777" w:rsidR="00515E37" w:rsidRDefault="00515E37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6"/>
          <w:szCs w:val="26"/>
        </w:rPr>
      </w:pPr>
      <w:r w:rsidRPr="000C369C">
        <w:rPr>
          <w:rFonts w:ascii="Times New Roman" w:eastAsia="Times New Roman" w:hAnsi="Times New Roman"/>
          <w:color w:val="000000"/>
          <w:sz w:val="26"/>
          <w:szCs w:val="26"/>
        </w:rPr>
        <w:t>1. Финансирование мероприятий по захоронению (погребению) тел (останков) погибших осуществляется в соответствии с расходными обязательствами за счет бюджета администрации Лесозаводского городского округа Приморского края, предприятий и организаций, находящихся на территории ЛГО или за счет иных средств по решению соответствующих органов, в</w:t>
      </w:r>
      <w:r w:rsidRPr="000C369C">
        <w:rPr>
          <w:rFonts w:ascii="Times New Roman" w:eastAsia="Times New Roman" w:hAnsi="Times New Roman"/>
          <w:color w:val="000000"/>
          <w:spacing w:val="2"/>
          <w:sz w:val="26"/>
          <w:szCs w:val="26"/>
        </w:rPr>
        <w:t xml:space="preserve"> соответствии со статьями 9, 10, 11 Федерального закона Российской Федерации от 12.01.1996№ 8-ФЗ «О погребении и похоронном деле».</w:t>
      </w:r>
    </w:p>
    <w:p w14:paraId="14E3A336" w14:textId="77777777" w:rsidR="00D71610" w:rsidRDefault="00D71610" w:rsidP="000C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6"/>
          <w:szCs w:val="26"/>
        </w:rPr>
      </w:pPr>
    </w:p>
    <w:p w14:paraId="7BF91DD0" w14:textId="77777777" w:rsidR="00A70910" w:rsidRPr="000C369C" w:rsidRDefault="00D71610" w:rsidP="00D7161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2"/>
          <w:sz w:val="26"/>
          <w:szCs w:val="26"/>
        </w:rPr>
        <w:t>________________________</w:t>
      </w:r>
    </w:p>
    <w:sectPr w:rsidR="00A70910" w:rsidRPr="000C369C" w:rsidSect="000C369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F150" w14:textId="77777777" w:rsidR="004632D3" w:rsidRDefault="004632D3" w:rsidP="000C369C">
      <w:pPr>
        <w:spacing w:after="0" w:line="240" w:lineRule="auto"/>
      </w:pPr>
      <w:r>
        <w:separator/>
      </w:r>
    </w:p>
  </w:endnote>
  <w:endnote w:type="continuationSeparator" w:id="0">
    <w:p w14:paraId="28B21EFA" w14:textId="77777777" w:rsidR="004632D3" w:rsidRDefault="004632D3" w:rsidP="000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A96F" w14:textId="77777777" w:rsidR="004632D3" w:rsidRDefault="004632D3" w:rsidP="000C369C">
      <w:pPr>
        <w:spacing w:after="0" w:line="240" w:lineRule="auto"/>
      </w:pPr>
      <w:r>
        <w:separator/>
      </w:r>
    </w:p>
  </w:footnote>
  <w:footnote w:type="continuationSeparator" w:id="0">
    <w:p w14:paraId="1399573C" w14:textId="77777777" w:rsidR="004632D3" w:rsidRDefault="004632D3" w:rsidP="000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799139"/>
      <w:docPartObj>
        <w:docPartGallery w:val="Page Numbers (Top of Page)"/>
        <w:docPartUnique/>
      </w:docPartObj>
    </w:sdtPr>
    <w:sdtEndPr/>
    <w:sdtContent>
      <w:p w14:paraId="7574A81B" w14:textId="77777777" w:rsidR="000C369C" w:rsidRDefault="000C36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2DD">
          <w:rPr>
            <w:noProof/>
          </w:rPr>
          <w:t>2</w:t>
        </w:r>
        <w:r>
          <w:fldChar w:fldCharType="end"/>
        </w:r>
      </w:p>
    </w:sdtContent>
  </w:sdt>
  <w:p w14:paraId="17621344" w14:textId="77777777" w:rsidR="000C369C" w:rsidRDefault="000C3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0E85"/>
    <w:multiLevelType w:val="hybridMultilevel"/>
    <w:tmpl w:val="BD24A7A4"/>
    <w:lvl w:ilvl="0" w:tplc="42E6D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02BA3"/>
    <w:multiLevelType w:val="hybridMultilevel"/>
    <w:tmpl w:val="A09AA2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4239"/>
    <w:multiLevelType w:val="hybridMultilevel"/>
    <w:tmpl w:val="EF86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37"/>
    <w:rsid w:val="00013058"/>
    <w:rsid w:val="000C369C"/>
    <w:rsid w:val="001C1176"/>
    <w:rsid w:val="001D7610"/>
    <w:rsid w:val="002B02DD"/>
    <w:rsid w:val="004632D3"/>
    <w:rsid w:val="00515E37"/>
    <w:rsid w:val="00A44CC8"/>
    <w:rsid w:val="00A70910"/>
    <w:rsid w:val="00B85A1A"/>
    <w:rsid w:val="00D71610"/>
    <w:rsid w:val="00F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C0A9"/>
  <w15:chartTrackingRefBased/>
  <w15:docId w15:val="{D0249C97-02E2-4CCF-AB4C-0ABA5A3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6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C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69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610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8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7</cp:revision>
  <cp:lastPrinted>2025-05-14T04:23:00Z</cp:lastPrinted>
  <dcterms:created xsi:type="dcterms:W3CDTF">2023-07-31T22:26:00Z</dcterms:created>
  <dcterms:modified xsi:type="dcterms:W3CDTF">2025-05-14T04:23:00Z</dcterms:modified>
</cp:coreProperties>
</file>