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0268" w14:textId="77777777" w:rsidR="00E90FE0" w:rsidRPr="008C5338" w:rsidRDefault="00E90FE0" w:rsidP="00485030">
      <w:pPr>
        <w:shd w:val="clear" w:color="auto" w:fill="FFFFFF"/>
        <w:spacing w:after="0" w:line="36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8C5338">
        <w:rPr>
          <w:rFonts w:ascii="Times New Roman" w:hAnsi="Times New Roman"/>
          <w:color w:val="000000"/>
          <w:sz w:val="26"/>
          <w:szCs w:val="26"/>
        </w:rPr>
        <w:t>Приложение № 2</w:t>
      </w:r>
    </w:p>
    <w:p w14:paraId="39432593" w14:textId="77777777" w:rsidR="00E90FE0" w:rsidRPr="008C5338" w:rsidRDefault="00E90FE0" w:rsidP="00485030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8C5338">
        <w:rPr>
          <w:rFonts w:ascii="Times New Roman" w:hAnsi="Times New Roman"/>
          <w:color w:val="000000"/>
          <w:sz w:val="26"/>
          <w:szCs w:val="26"/>
        </w:rPr>
        <w:t>УТВЕРЖДЕНО</w:t>
      </w:r>
    </w:p>
    <w:p w14:paraId="6005516A" w14:textId="77777777" w:rsidR="00E90FE0" w:rsidRPr="008C5338" w:rsidRDefault="00E90FE0" w:rsidP="00485030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8C5338">
        <w:rPr>
          <w:rFonts w:ascii="Times New Roman" w:hAnsi="Times New Roman"/>
          <w:color w:val="000000"/>
          <w:sz w:val="26"/>
          <w:szCs w:val="26"/>
        </w:rPr>
        <w:t>постановлением администрации</w:t>
      </w:r>
    </w:p>
    <w:p w14:paraId="4711479E" w14:textId="6DFDDF66" w:rsidR="00E90FE0" w:rsidRPr="008C5338" w:rsidRDefault="00E90FE0" w:rsidP="008C5338">
      <w:pPr>
        <w:shd w:val="clear" w:color="auto" w:fill="FFFFFF"/>
        <w:spacing w:after="0" w:line="240" w:lineRule="auto"/>
        <w:ind w:left="5387" w:hanging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8C5338">
        <w:rPr>
          <w:rFonts w:ascii="Times New Roman" w:hAnsi="Times New Roman"/>
          <w:color w:val="000000"/>
          <w:sz w:val="26"/>
          <w:szCs w:val="26"/>
        </w:rPr>
        <w:t xml:space="preserve">Лесозаводского </w:t>
      </w:r>
      <w:r w:rsidR="008C5338" w:rsidRPr="008C5338">
        <w:rPr>
          <w:rFonts w:ascii="Times New Roman" w:hAnsi="Times New Roman"/>
          <w:color w:val="000000"/>
          <w:sz w:val="26"/>
          <w:szCs w:val="26"/>
        </w:rPr>
        <w:t>муниципального</w:t>
      </w:r>
      <w:r w:rsidRPr="008C5338">
        <w:rPr>
          <w:rFonts w:ascii="Times New Roman" w:hAnsi="Times New Roman"/>
          <w:color w:val="000000"/>
          <w:sz w:val="26"/>
          <w:szCs w:val="26"/>
        </w:rPr>
        <w:t xml:space="preserve"> округа</w:t>
      </w:r>
    </w:p>
    <w:p w14:paraId="7CF558C1" w14:textId="1C983BC8" w:rsidR="00B358BE" w:rsidRPr="008C5338" w:rsidRDefault="00B358BE" w:rsidP="00B358B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8C5338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8C5338" w:rsidRPr="008C5338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8C5338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8C5338" w:rsidRPr="008C5338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 w:rsidRPr="008C5338">
        <w:rPr>
          <w:rFonts w:ascii="Times New Roman" w:hAnsi="Times New Roman"/>
          <w:color w:val="000000"/>
          <w:sz w:val="26"/>
          <w:szCs w:val="26"/>
        </w:rPr>
        <w:t>-НПА</w:t>
      </w:r>
    </w:p>
    <w:p w14:paraId="6B5AD494" w14:textId="77777777" w:rsidR="00E90FE0" w:rsidRPr="002C0D15" w:rsidRDefault="00E90FE0" w:rsidP="004850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169A2455" w14:textId="77777777" w:rsidR="00E90FE0" w:rsidRPr="002C0D15" w:rsidRDefault="00E90FE0" w:rsidP="004850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3270A061" w14:textId="77777777" w:rsidR="00E90FE0" w:rsidRPr="002C0D15" w:rsidRDefault="00E90FE0" w:rsidP="00485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0D15">
        <w:rPr>
          <w:rFonts w:ascii="Times New Roman" w:hAnsi="Times New Roman"/>
          <w:b/>
          <w:bCs/>
          <w:sz w:val="26"/>
          <w:szCs w:val="26"/>
        </w:rPr>
        <w:t>ПОЛОЖЕНИЕ</w:t>
      </w:r>
    </w:p>
    <w:p w14:paraId="25C5785D" w14:textId="77777777" w:rsidR="00E90FE0" w:rsidRPr="002C0D15" w:rsidRDefault="00E90FE0" w:rsidP="00485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0D15">
        <w:rPr>
          <w:rFonts w:ascii="Times New Roman" w:hAnsi="Times New Roman"/>
          <w:b/>
          <w:bCs/>
          <w:sz w:val="26"/>
          <w:szCs w:val="26"/>
        </w:rPr>
        <w:t xml:space="preserve">об организации срочного захоронения трупов людей в условиях военного </w:t>
      </w:r>
    </w:p>
    <w:p w14:paraId="23A75A6F" w14:textId="77777777" w:rsidR="00E90FE0" w:rsidRPr="002C0D15" w:rsidRDefault="00E90FE0" w:rsidP="00485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0D15">
        <w:rPr>
          <w:rFonts w:ascii="Times New Roman" w:hAnsi="Times New Roman"/>
          <w:b/>
          <w:bCs/>
          <w:sz w:val="26"/>
          <w:szCs w:val="26"/>
        </w:rPr>
        <w:t xml:space="preserve">времени и при крупномасштабных чрезвычайных ситуациях на территории </w:t>
      </w:r>
    </w:p>
    <w:p w14:paraId="66451536" w14:textId="2D6A33F7" w:rsidR="00E90FE0" w:rsidRPr="002C0D15" w:rsidRDefault="00E90FE0" w:rsidP="00485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Лесозаводского </w:t>
      </w:r>
      <w:r w:rsidR="008C5338" w:rsidRPr="008C5338">
        <w:rPr>
          <w:rFonts w:ascii="Times New Roman" w:hAnsi="Times New Roman"/>
          <w:b/>
          <w:bCs/>
          <w:color w:val="000000"/>
          <w:sz w:val="26"/>
          <w:szCs w:val="26"/>
        </w:rPr>
        <w:t>муниципального</w:t>
      </w:r>
      <w:r>
        <w:rPr>
          <w:rFonts w:ascii="Times New Roman" w:hAnsi="Times New Roman"/>
          <w:b/>
          <w:bCs/>
          <w:sz w:val="26"/>
          <w:szCs w:val="26"/>
        </w:rPr>
        <w:t xml:space="preserve"> округа</w:t>
      </w:r>
    </w:p>
    <w:p w14:paraId="034B9E00" w14:textId="77777777" w:rsidR="00E90FE0" w:rsidRDefault="00E90FE0" w:rsidP="00485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06F91043" w14:textId="77777777" w:rsidR="00485030" w:rsidRPr="002C0D15" w:rsidRDefault="00485030" w:rsidP="00485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1BF19EE7" w14:textId="77777777" w:rsidR="00E90FE0" w:rsidRPr="002C0D15" w:rsidRDefault="00E90FE0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1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. Общие положения</w:t>
      </w:r>
    </w:p>
    <w:p w14:paraId="1F69D61B" w14:textId="52CAA870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C0D15">
        <w:rPr>
          <w:rFonts w:ascii="Times New Roman" w:hAnsi="Times New Roman"/>
          <w:color w:val="000000"/>
          <w:sz w:val="26"/>
          <w:szCs w:val="26"/>
        </w:rPr>
        <w:t xml:space="preserve">1. Настоящее Положение об организации срочного захоронения трупов в военное время и при крупномасштабных чрезвычайных ситуациях на территории </w:t>
      </w:r>
      <w:r w:rsidR="00485030">
        <w:rPr>
          <w:rFonts w:ascii="Times New Roman" w:hAnsi="Times New Roman"/>
          <w:color w:val="000000"/>
          <w:sz w:val="26"/>
          <w:szCs w:val="26"/>
        </w:rPr>
        <w:t>Лесозаводского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C5338" w:rsidRPr="008C5338">
        <w:rPr>
          <w:rFonts w:ascii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hAnsi="Times New Roman"/>
          <w:color w:val="000000"/>
          <w:sz w:val="26"/>
          <w:szCs w:val="26"/>
        </w:rPr>
        <w:t xml:space="preserve"> округа</w:t>
      </w:r>
      <w:r w:rsidR="00485030">
        <w:rPr>
          <w:rFonts w:ascii="Times New Roman" w:hAnsi="Times New Roman"/>
          <w:color w:val="000000"/>
          <w:sz w:val="26"/>
          <w:szCs w:val="26"/>
        </w:rPr>
        <w:t xml:space="preserve"> (далее - Положение) разработано в соответствии с ф</w:t>
      </w:r>
      <w:r w:rsidRPr="002C0D15">
        <w:rPr>
          <w:rFonts w:ascii="Times New Roman" w:hAnsi="Times New Roman"/>
          <w:color w:val="000000"/>
          <w:sz w:val="26"/>
          <w:szCs w:val="26"/>
        </w:rPr>
        <w:t>едеральными законами от 12.02.1998 № 28-ФЗ «О гражданской обороне», от 21.12.1994 № 68-ФЗ «О защите населения и территорий от чрезвычайных ситуаций природного и техногенного характера», от 30.03.1999 № 52-ФЗ «О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C0D15">
        <w:rPr>
          <w:rFonts w:ascii="Times New Roman" w:hAnsi="Times New Roman"/>
          <w:color w:val="000000"/>
          <w:sz w:val="26"/>
          <w:szCs w:val="26"/>
        </w:rPr>
        <w:t>санитарно-эпидемиологическом благополучии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C0D15">
        <w:rPr>
          <w:rFonts w:ascii="Times New Roman" w:hAnsi="Times New Roman"/>
          <w:color w:val="000000"/>
          <w:sz w:val="26"/>
          <w:szCs w:val="26"/>
        </w:rPr>
        <w:t>населения», </w:t>
      </w:r>
      <w:r w:rsidRPr="002C0D15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  <w:r>
        <w:rPr>
          <w:rFonts w:ascii="Times New Roman" w:hAnsi="Times New Roman"/>
          <w:sz w:val="26"/>
          <w:szCs w:val="26"/>
        </w:rPr>
        <w:t>Лесозаводского городского округа от 31.12</w:t>
      </w:r>
      <w:r w:rsidRPr="002C0D15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Pr="002C0D1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1800-НПА</w:t>
      </w:r>
      <w:r w:rsidRPr="002C0D15">
        <w:rPr>
          <w:rFonts w:ascii="Times New Roman" w:hAnsi="Times New Roman"/>
          <w:sz w:val="26"/>
          <w:szCs w:val="26"/>
        </w:rPr>
        <w:t xml:space="preserve"> «Об утверждении Порядка подготовки к ведению и ведения гражданской обороны в </w:t>
      </w:r>
      <w:r>
        <w:rPr>
          <w:rFonts w:ascii="Times New Roman" w:hAnsi="Times New Roman"/>
          <w:sz w:val="26"/>
          <w:szCs w:val="26"/>
        </w:rPr>
        <w:t xml:space="preserve">Лесозаводском </w:t>
      </w:r>
      <w:r w:rsidR="008C5338" w:rsidRPr="008C5338">
        <w:rPr>
          <w:rFonts w:ascii="Times New Roman" w:hAnsi="Times New Roman"/>
          <w:color w:val="000000"/>
          <w:sz w:val="26"/>
          <w:szCs w:val="26"/>
        </w:rPr>
        <w:t>муниципально</w:t>
      </w:r>
      <w:r w:rsidR="008C5338">
        <w:rPr>
          <w:rFonts w:ascii="Times New Roman" w:hAnsi="Times New Roman"/>
          <w:color w:val="000000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округе</w:t>
      </w:r>
      <w:r w:rsidRPr="002C0D15">
        <w:rPr>
          <w:rFonts w:ascii="Times New Roman" w:hAnsi="Times New Roman"/>
          <w:sz w:val="26"/>
          <w:szCs w:val="26"/>
        </w:rPr>
        <w:t xml:space="preserve">», </w:t>
      </w:r>
      <w:r w:rsidRPr="002C0D15">
        <w:rPr>
          <w:rFonts w:ascii="Times New Roman" w:hAnsi="Times New Roman"/>
          <w:color w:val="000000"/>
          <w:sz w:val="26"/>
          <w:szCs w:val="26"/>
        </w:rPr>
        <w:t xml:space="preserve">и определяет порядок выбора и подготовки мест под массовые захоронения, порядок транспортировки и доставки погибших (умерших) к местам погребений, порядок проведения массовых захоронений в братских могилах, порядок регистрации и учета массовых погребений, финансирование работ по организации массового погребения в военное время и при крупномасштабных чрезвычайных ситуациях на территории </w:t>
      </w:r>
      <w:r>
        <w:rPr>
          <w:rFonts w:ascii="Times New Roman" w:hAnsi="Times New Roman"/>
          <w:color w:val="000000"/>
          <w:sz w:val="26"/>
          <w:szCs w:val="26"/>
        </w:rPr>
        <w:t xml:space="preserve">Лесозаводского </w:t>
      </w:r>
      <w:r w:rsidR="008C5338" w:rsidRPr="008C5338">
        <w:rPr>
          <w:rFonts w:ascii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hAnsi="Times New Roman"/>
          <w:color w:val="000000"/>
          <w:sz w:val="26"/>
          <w:szCs w:val="26"/>
        </w:rPr>
        <w:t xml:space="preserve"> округа</w:t>
      </w:r>
      <w:r w:rsidRPr="002C0D15">
        <w:rPr>
          <w:rFonts w:ascii="Times New Roman" w:hAnsi="Times New Roman"/>
          <w:color w:val="000000"/>
          <w:sz w:val="26"/>
          <w:szCs w:val="26"/>
        </w:rPr>
        <w:t xml:space="preserve"> (далее –</w:t>
      </w:r>
      <w:r>
        <w:rPr>
          <w:rFonts w:ascii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hAnsi="Times New Roman"/>
          <w:color w:val="000000"/>
          <w:sz w:val="26"/>
          <w:szCs w:val="26"/>
        </w:rPr>
        <w:t>М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hAnsi="Times New Roman"/>
          <w:color w:val="000000"/>
          <w:sz w:val="26"/>
          <w:szCs w:val="26"/>
        </w:rPr>
        <w:t>).</w:t>
      </w:r>
    </w:p>
    <w:p w14:paraId="3A479E5E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8934218" w14:textId="77777777" w:rsidR="00485030" w:rsidRDefault="00E90FE0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2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. Выбор и подготовка мест для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проведения</w:t>
      </w:r>
    </w:p>
    <w:p w14:paraId="745B6EE1" w14:textId="77777777" w:rsidR="00485030" w:rsidRDefault="00E90FE0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массовых погребений, 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нормативно </w:t>
      </w:r>
      <w:r w:rsidR="00485030">
        <w:rPr>
          <w:rFonts w:ascii="Times New Roman" w:eastAsia="Times New Roman" w:hAnsi="Times New Roman"/>
          <w:b/>
          <w:color w:val="000000"/>
          <w:sz w:val="26"/>
          <w:szCs w:val="26"/>
        </w:rPr>
        <w:t>–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гигиенические</w:t>
      </w:r>
    </w:p>
    <w:p w14:paraId="72B9979C" w14:textId="43ACB611" w:rsidR="00E90FE0" w:rsidRDefault="00E90FE0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требования</w:t>
      </w:r>
      <w:r w:rsidR="00485030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по их устройству и содержанию</w:t>
      </w:r>
    </w:p>
    <w:p w14:paraId="53D17ACC" w14:textId="77777777" w:rsidR="008C5338" w:rsidRPr="002C0D15" w:rsidRDefault="008C5338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4FA2ED6" w14:textId="27EE4388" w:rsidR="00E90FE0" w:rsidRPr="003A33E9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2.1. Выбор и выделение мест для проведения массовых погребений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определяется администрацией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совместно с комиссией по срочному захоронению трупов в военное время и при крупномасштабных чрезвычайных ситуациях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О (далее – комиссия) </w:t>
      </w:r>
      <w:r w:rsidRPr="003A33E9">
        <w:rPr>
          <w:rFonts w:ascii="Times New Roman" w:eastAsia="Times New Roman" w:hAnsi="Times New Roman"/>
          <w:color w:val="000000"/>
          <w:sz w:val="26"/>
          <w:szCs w:val="26"/>
        </w:rPr>
        <w:t>на подведомственных территориях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с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огласно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СанПиН </w:t>
      </w:r>
      <w:r>
        <w:rPr>
          <w:rFonts w:ascii="Times New Roman" w:hAnsi="Times New Roman"/>
          <w:sz w:val="26"/>
          <w:szCs w:val="26"/>
          <w:lang w:eastAsia="ru-RU"/>
        </w:rPr>
        <w:t>2.1.3684-21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в соответствии с правилами застройки,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 и должен обеспечивать неопределенно долгий срок существования места погребения.</w:t>
      </w:r>
    </w:p>
    <w:p w14:paraId="1CE3A8A0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2.2. Предоставление земельного участка для размещения места погребения осуществляется в соответствии с земельным законодательством, законодательством субъекта Российской Федерации</w:t>
      </w:r>
      <w:r w:rsidRPr="002C0D15">
        <w:rPr>
          <w:rFonts w:ascii="Times New Roman" w:eastAsia="Times New Roman" w:hAnsi="Times New Roman"/>
          <w:color w:val="000000"/>
          <w:spacing w:val="2"/>
          <w:sz w:val="26"/>
          <w:szCs w:val="26"/>
        </w:rPr>
        <w:t xml:space="preserve">. </w:t>
      </w:r>
    </w:p>
    <w:p w14:paraId="64C8D6A4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2.3. При определении размера участка под захоронение следует исходить из 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установленного строительными нормами и правилами норматива (глава П-60-75) - 0,01 гектара на 1000 человек, расстояние до населенных пунктов и жилых кварталов должно быть не менее 300 метров.</w:t>
      </w:r>
    </w:p>
    <w:p w14:paraId="07DF4D97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2.4. Перед въездом к месту захоронения должна быть предусмотрена площадка для подвоза и разгрузки трупов, у мест захоронения должны быть предусмотрены площадки для отдачи воинских почестей и других ритуальных обрядов.</w:t>
      </w:r>
    </w:p>
    <w:p w14:paraId="1CB03E93" w14:textId="1F94992E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2.5. Создаваемые массовые погребения не подлежат сносу и перезахоронению ранее одного года. Могут быть перенесены только по решению Правительства Приморского края или администрации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r w:rsidR="008C5338" w:rsidRPr="008C5338">
        <w:rPr>
          <w:rFonts w:ascii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в случае угрозы затопления либо других стихийных бедствий.</w:t>
      </w:r>
    </w:p>
    <w:p w14:paraId="305D4107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2.6. Памятники, мемориальные сооружения и декоративные скульптуры на братских могилах необходимо устанавливать на участках вне мест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размещения захоронений.</w:t>
      </w:r>
    </w:p>
    <w:p w14:paraId="04948928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515E6E51" w14:textId="77777777" w:rsidR="00485030" w:rsidRDefault="00E90FE0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3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. Порядок транспортировки и доставки тел погибших</w:t>
      </w:r>
    </w:p>
    <w:p w14:paraId="2EBAE867" w14:textId="22C52F23" w:rsidR="00E90FE0" w:rsidRDefault="00E90FE0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(умерших) к местам погребений</w:t>
      </w:r>
    </w:p>
    <w:p w14:paraId="01AE18C0" w14:textId="77777777" w:rsidR="008C5338" w:rsidRPr="002C0D15" w:rsidRDefault="008C5338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3727C20" w14:textId="77777777" w:rsidR="00E90FE0" w:rsidRPr="002C0D15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C0D15">
        <w:rPr>
          <w:rFonts w:ascii="Times New Roman" w:hAnsi="Times New Roman"/>
          <w:sz w:val="26"/>
          <w:szCs w:val="26"/>
        </w:rPr>
        <w:t>3.1. Транспортировка и доставка погибших (умерших) к местам погребения осуществляется в срок не более трёх дней с подготовленных площадок от моргов и хранилищ трупов, с оформленными документами на погребение.</w:t>
      </w:r>
    </w:p>
    <w:p w14:paraId="6A10C71E" w14:textId="77777777" w:rsidR="00E90FE0" w:rsidRPr="002C0D15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C0D15">
        <w:rPr>
          <w:rFonts w:ascii="Times New Roman" w:hAnsi="Times New Roman"/>
          <w:sz w:val="26"/>
          <w:szCs w:val="26"/>
        </w:rPr>
        <w:t>3.2. Предварительная причина см</w:t>
      </w:r>
      <w:r w:rsidR="00485030">
        <w:rPr>
          <w:rFonts w:ascii="Times New Roman" w:hAnsi="Times New Roman"/>
          <w:sz w:val="26"/>
          <w:szCs w:val="26"/>
        </w:rPr>
        <w:t xml:space="preserve">ерти погибшего устанавливается </w:t>
      </w:r>
      <w:r w:rsidRPr="002C0D15">
        <w:rPr>
          <w:rFonts w:ascii="Times New Roman" w:hAnsi="Times New Roman"/>
          <w:sz w:val="26"/>
          <w:szCs w:val="26"/>
        </w:rPr>
        <w:t>на месте гибели врачом и сотрудником правоохранительных органов.</w:t>
      </w:r>
    </w:p>
    <w:p w14:paraId="20B3AE88" w14:textId="77777777" w:rsidR="00E90FE0" w:rsidRPr="002C0D15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C0D15">
        <w:rPr>
          <w:rFonts w:ascii="Times New Roman" w:hAnsi="Times New Roman"/>
          <w:sz w:val="26"/>
          <w:szCs w:val="26"/>
        </w:rPr>
        <w:t>Врачебное свидетельство о смерти оформляется в морге врачом-патологоанатомом в результате вскрытия трупа.</w:t>
      </w:r>
    </w:p>
    <w:p w14:paraId="283B48B6" w14:textId="63A4C2CF" w:rsidR="00E90FE0" w:rsidRPr="002C0D15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C0D15">
        <w:rPr>
          <w:rFonts w:ascii="Times New Roman" w:hAnsi="Times New Roman"/>
          <w:sz w:val="26"/>
          <w:szCs w:val="26"/>
        </w:rPr>
        <w:t xml:space="preserve">Свидетельство о смерти выдается </w:t>
      </w:r>
      <w:r w:rsidR="00485030">
        <w:rPr>
          <w:rFonts w:ascii="Times New Roman" w:hAnsi="Times New Roman"/>
          <w:sz w:val="26"/>
          <w:szCs w:val="26"/>
        </w:rPr>
        <w:t>отделом записи гражданского состояния</w:t>
      </w:r>
      <w:r w:rsidRPr="002C0D15">
        <w:rPr>
          <w:rFonts w:ascii="Times New Roman" w:hAnsi="Times New Roman"/>
          <w:sz w:val="26"/>
          <w:szCs w:val="26"/>
        </w:rPr>
        <w:t xml:space="preserve"> администрации </w:t>
      </w:r>
      <w:r w:rsidR="00485030">
        <w:rPr>
          <w:rFonts w:ascii="Times New Roman" w:hAnsi="Times New Roman"/>
          <w:sz w:val="26"/>
          <w:szCs w:val="26"/>
        </w:rPr>
        <w:t>Л</w:t>
      </w:r>
      <w:r w:rsidR="008C5338">
        <w:rPr>
          <w:rFonts w:ascii="Times New Roman" w:hAnsi="Times New Roman"/>
          <w:sz w:val="26"/>
          <w:szCs w:val="26"/>
        </w:rPr>
        <w:t>М</w:t>
      </w:r>
      <w:r w:rsidR="00485030">
        <w:rPr>
          <w:rFonts w:ascii="Times New Roman" w:hAnsi="Times New Roman"/>
          <w:sz w:val="26"/>
          <w:szCs w:val="26"/>
        </w:rPr>
        <w:t>О</w:t>
      </w:r>
      <w:r w:rsidRPr="002C0D15">
        <w:rPr>
          <w:rFonts w:ascii="Times New Roman" w:hAnsi="Times New Roman"/>
          <w:sz w:val="26"/>
          <w:szCs w:val="26"/>
        </w:rPr>
        <w:t xml:space="preserve"> на основании врачебного свидетельства о смерти, что является основанием для выдачи тела родственникам или сопровождающим труп к месту погребения.</w:t>
      </w:r>
    </w:p>
    <w:p w14:paraId="05613587" w14:textId="1F8B4E4F" w:rsidR="00E90FE0" w:rsidRPr="002C0D15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C0D15">
        <w:rPr>
          <w:rFonts w:ascii="Times New Roman" w:hAnsi="Times New Roman"/>
          <w:sz w:val="26"/>
          <w:szCs w:val="26"/>
        </w:rPr>
        <w:t>3.3. Перевозка тел (останков) погибших (умерших) с мест обнаружения                      к местам погребения осуществляется автотранспортом специализированных ритуальных организаций и автотранспортом организаций, осуществляющих свою деятельность 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485030">
        <w:rPr>
          <w:rFonts w:ascii="Times New Roman" w:hAnsi="Times New Roman"/>
          <w:sz w:val="26"/>
          <w:szCs w:val="26"/>
        </w:rPr>
        <w:t>Л</w:t>
      </w:r>
      <w:r w:rsidR="008C5338">
        <w:rPr>
          <w:rFonts w:ascii="Times New Roman" w:hAnsi="Times New Roman"/>
          <w:sz w:val="26"/>
          <w:szCs w:val="26"/>
        </w:rPr>
        <w:t>М</w:t>
      </w:r>
      <w:r w:rsidR="00485030">
        <w:rPr>
          <w:rFonts w:ascii="Times New Roman" w:hAnsi="Times New Roman"/>
          <w:sz w:val="26"/>
          <w:szCs w:val="26"/>
        </w:rPr>
        <w:t>О</w:t>
      </w:r>
      <w:r w:rsidRPr="002C0D15">
        <w:rPr>
          <w:rFonts w:ascii="Times New Roman" w:hAnsi="Times New Roman"/>
          <w:sz w:val="26"/>
          <w:szCs w:val="26"/>
        </w:rPr>
        <w:t xml:space="preserve">, в соответствии с заключенными договорами без предварительной оплаты. </w:t>
      </w:r>
    </w:p>
    <w:p w14:paraId="7D4F337D" w14:textId="77777777" w:rsidR="00E90FE0" w:rsidRPr="002C0D15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C0D15">
        <w:rPr>
          <w:rFonts w:ascii="Times New Roman" w:hAnsi="Times New Roman"/>
          <w:sz w:val="26"/>
          <w:szCs w:val="26"/>
        </w:rPr>
        <w:t>3.4. По окончании перевозки и захоронения погибших (умерших) транспорт должен в обязательном порядке пройти дезинфекцию дезинфицирующими средствами, разрешенными к применению в установленном порядке.</w:t>
      </w:r>
    </w:p>
    <w:p w14:paraId="62772C22" w14:textId="77777777" w:rsidR="00E90FE0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2C0D15">
        <w:rPr>
          <w:rFonts w:ascii="Times New Roman" w:hAnsi="Times New Roman"/>
          <w:sz w:val="26"/>
          <w:szCs w:val="26"/>
        </w:rPr>
        <w:t>3.5. После дезинфекции проводится санитарно-эпидемиологический                             и дозиметрический контроль автотранспорта.</w:t>
      </w:r>
    </w:p>
    <w:p w14:paraId="10E4F995" w14:textId="77777777" w:rsidR="00E90FE0" w:rsidRPr="002C0D15" w:rsidRDefault="00E90FE0" w:rsidP="004850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B478BD1" w14:textId="3E47F262" w:rsidR="00E90FE0" w:rsidRDefault="00E90FE0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4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. Порядок проведения массовых захоронений в братских могилах</w:t>
      </w:r>
    </w:p>
    <w:p w14:paraId="692A7097" w14:textId="77777777" w:rsidR="008C5338" w:rsidRPr="002C0D15" w:rsidRDefault="008C5338" w:rsidP="0048503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42CB9DBA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4.1. Погребение погибших (умерших) на отведенных участках, имеющих санитарно-эпидемиологическое заключение под массовые захоронения, осуществляется в гробах и без гробов (в патологоанатомических пакетах) силами ритуальной организации и похоронными командами.</w:t>
      </w:r>
    </w:p>
    <w:p w14:paraId="186EC961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4.2. Размер братской могилы определяется из расчета 1,2 квадратных метра площади на одного умершего.</w:t>
      </w:r>
    </w:p>
    <w:p w14:paraId="6D305BC9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Расстояние между гробами по горизонтали должно быть не менее 0,5 метра и заполняется слоем земли с укладкой по верху хвороста и еловых веток.</w:t>
      </w:r>
    </w:p>
    <w:p w14:paraId="733E2E25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4.3. При размещении гробов в несколько уровней, расстояние между ними по вертикали должно быть не менее 0,5 метра, гробы верхнего ряда размещаются над промежутками между гробами нижнего ряда.</w:t>
      </w:r>
    </w:p>
    <w:p w14:paraId="337D32A9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Глубина при захоронении в два уровня должна быть не менее 2,5 метра.</w:t>
      </w:r>
    </w:p>
    <w:p w14:paraId="650D428D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Дно могилы должно быть выше уровня грунтовых вод не менее чем на 0,5 метра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48BF0E2A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4.4. Количество гробов, глубина и количество уровней захоронения устанавливается в зависимости от местных климатических условий и высоты стояния грунтовых вод. При захоронении без гробов количество уровней может быть увеличено.</w:t>
      </w:r>
    </w:p>
    <w:p w14:paraId="648F2D29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4.5. Толщина земли от верхнего ряда гробов до поверхности должна быть не менее 1 метра.</w:t>
      </w:r>
    </w:p>
    <w:p w14:paraId="63C457CE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Надмогильный холм устраивается высотой не менее 0,5 метра.</w:t>
      </w:r>
    </w:p>
    <w:p w14:paraId="7E6978D6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В одну братскую могилу можно захоронить до 100 трупов.</w:t>
      </w:r>
    </w:p>
    <w:p w14:paraId="2F4DA560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4.6. Для ускорения минерализации трупов на дне братских могил устраиваются канавки и поглощающий колодец, а также закладывается вентиляционный канал от дна до верха могилы.</w:t>
      </w:r>
    </w:p>
    <w:p w14:paraId="50CE22A0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4.7. Захоронение погибших (умерших), имеющих высокий радиационный фон, допускается на специально отведенных участках кладбища, в соответствии с законодательством Российской Федерации по вопросам радиационной безопасности, глубина могилы должна быть достаточно большой, чтобы не допускать повышения уровня радиации.</w:t>
      </w:r>
    </w:p>
    <w:p w14:paraId="0F132A4C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4.8 При погребении больных, умерших вследствие тяжелых инфекционных заболеваний, обязательна их дезинфекция. Для этого труп завертывается в ткань, пропитанную 5% раствором лизола или 10% раствором хлорной извести, засыпаемой на дно могилы слоем в 2 - 3 сантиметра.</w:t>
      </w:r>
    </w:p>
    <w:p w14:paraId="6D4A54BD" w14:textId="373EE5C1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4.9. Извлечение останков погибших (умерших) из братской могилы возможно в случаях перезахоронения останков всех захороненных в братской могиле по решению 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равительства Приморского края или администрации 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 xml:space="preserve">О 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при наличии санитарно-эпидемиологического заключения.</w:t>
      </w:r>
    </w:p>
    <w:p w14:paraId="57A1BA2A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4.10. Не рекомендуется проводить перезахоронение ранее одного года.</w:t>
      </w:r>
    </w:p>
    <w:p w14:paraId="726FBF7C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411FD45" w14:textId="0300DD1B" w:rsidR="00E90FE0" w:rsidRDefault="00E90FE0" w:rsidP="00576F9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5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. Регистрация и учет массовых погребений</w:t>
      </w:r>
    </w:p>
    <w:p w14:paraId="532F0CEE" w14:textId="77777777" w:rsidR="008C5338" w:rsidRPr="002C0D15" w:rsidRDefault="008C5338" w:rsidP="00576F91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12E1869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5.1. Регистрация и учет массовых захоронений производится на общих основаниях в книге захоронений кладбищ, на которых определены номера участков для погребения в братских могилах.</w:t>
      </w:r>
    </w:p>
    <w:p w14:paraId="606B2D8A" w14:textId="2F64AF6A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5.2. Администрацией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составляется акт в 3-х экземплярах, в котором указывается:</w:t>
      </w:r>
    </w:p>
    <w:p w14:paraId="0ABEE639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а) дата захоронения;</w:t>
      </w:r>
    </w:p>
    <w:p w14:paraId="5892C48A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б) регистрационный номер захоронения;</w:t>
      </w:r>
    </w:p>
    <w:p w14:paraId="118AC5F1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в) номер участка захоронения;</w:t>
      </w:r>
    </w:p>
    <w:p w14:paraId="13D85FEE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г) количество захороненных;</w:t>
      </w:r>
    </w:p>
    <w:p w14:paraId="6EE4FBD5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д) номер свидетельства о смерти и дата его выдачи и орган, его выдавший, на каждого захороненного;</w:t>
      </w:r>
    </w:p>
    <w:p w14:paraId="619E1A6E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е) регистрационный номер трупа;</w:t>
      </w:r>
    </w:p>
    <w:p w14:paraId="0968D823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ж) фамилия, имя, отчество погибшего (умершего);</w:t>
      </w:r>
    </w:p>
    <w:p w14:paraId="163878F4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з) адрес его обнаружения;</w:t>
      </w:r>
    </w:p>
    <w:p w14:paraId="0F84F200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и) адрес его места жительства;</w:t>
      </w:r>
    </w:p>
    <w:p w14:paraId="7A4496CE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к) дата его рождения;</w:t>
      </w:r>
    </w:p>
    <w:p w14:paraId="345A4E81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л) пол.</w:t>
      </w:r>
    </w:p>
    <w:p w14:paraId="07827379" w14:textId="5514969B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Первый экземпляр акта остается в администрации</w:t>
      </w:r>
      <w:r w:rsidRPr="000D7F4F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32949CCF" w14:textId="3DFBF73C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Второй экземпляр акта направляется в архивный отдел администрации</w:t>
      </w:r>
      <w:r w:rsidRPr="000D7F4F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0A507F5A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Третий экземпляр акта направляется в учреждение здравоохранения.</w:t>
      </w:r>
    </w:p>
    <w:p w14:paraId="4D32647B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5.3. При захоронении неопознанных тел погибших (умерших) их учет производится в по</w:t>
      </w:r>
      <w:r w:rsidR="00485030">
        <w:rPr>
          <w:rFonts w:ascii="Times New Roman" w:eastAsia="Times New Roman" w:hAnsi="Times New Roman"/>
          <w:color w:val="000000"/>
          <w:sz w:val="26"/>
          <w:szCs w:val="26"/>
        </w:rPr>
        <w:t xml:space="preserve">рядке, предусмотренном пунктом 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2 раздела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5 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настоящего Положения, за исключением указания в акте фамилии, имени, отчества погибшего (умершего), адреса его места жительства, даты его рождения.</w:t>
      </w:r>
    </w:p>
    <w:p w14:paraId="214592C9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051CE32B" w14:textId="77777777" w:rsidR="00576F91" w:rsidRDefault="00E90FE0" w:rsidP="00576F9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6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. Порядок работы специалистов по установлению</w:t>
      </w:r>
    </w:p>
    <w:p w14:paraId="40439A4D" w14:textId="06487FE8" w:rsidR="00E90FE0" w:rsidRDefault="00576F91" w:rsidP="00576F9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л</w:t>
      </w:r>
      <w:r w:rsidR="00E90FE0"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ичности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r w:rsidR="00E90FE0"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неопознанного погибшего</w:t>
      </w:r>
    </w:p>
    <w:p w14:paraId="265FA938" w14:textId="77777777" w:rsidR="008C5338" w:rsidRPr="002C0D15" w:rsidRDefault="008C5338" w:rsidP="00576F9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C833FDB" w14:textId="6FFA1E17" w:rsidR="00E90FE0" w:rsidRPr="002C0D15" w:rsidRDefault="0048503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6.1. </w:t>
      </w:r>
      <w:r w:rsidR="00E90FE0" w:rsidRPr="002C0D15">
        <w:rPr>
          <w:rFonts w:ascii="Times New Roman" w:eastAsia="Times New Roman" w:hAnsi="Times New Roman"/>
          <w:color w:val="000000"/>
          <w:sz w:val="26"/>
          <w:szCs w:val="26"/>
        </w:rPr>
        <w:t>Специалисты, уполномоченные на проведение исследований по установлению личности неопознанного погибшего, назначаются нормативным правовым актом администрации</w:t>
      </w:r>
      <w:r w:rsidR="00E90FE0" w:rsidRPr="000D7F4F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E90FE0"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="00E90FE0" w:rsidRPr="002C0D15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5235A420" w14:textId="77777777" w:rsidR="00E90FE0" w:rsidRPr="002C0D15" w:rsidRDefault="00E90FE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EE64B4B" w14:textId="77777777" w:rsidR="006172EF" w:rsidRDefault="00E90FE0" w:rsidP="006172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7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. Финансирование работ по организации</w:t>
      </w:r>
    </w:p>
    <w:p w14:paraId="13E37D20" w14:textId="77777777" w:rsidR="00E90FE0" w:rsidRPr="002C0D15" w:rsidRDefault="00E90FE0" w:rsidP="006172E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массового погребения</w:t>
      </w:r>
    </w:p>
    <w:p w14:paraId="1943F84A" w14:textId="509C0CE4" w:rsidR="00E90FE0" w:rsidRPr="002C0D15" w:rsidRDefault="00485030" w:rsidP="0048503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7.1. </w:t>
      </w:r>
      <w:r w:rsidR="00E90FE0"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Финансирование работ по организации массового погребения в братских могилах  и других захоронений жертв военных действий </w:t>
      </w:r>
      <w:r w:rsidR="00E90FE0" w:rsidRPr="002C0D15">
        <w:rPr>
          <w:rFonts w:ascii="Times New Roman" w:eastAsia="Times New Roman" w:hAnsi="Times New Roman"/>
          <w:color w:val="000000"/>
          <w:spacing w:val="2"/>
          <w:sz w:val="26"/>
          <w:szCs w:val="26"/>
        </w:rPr>
        <w:t>и при крупномасштабных чрезвычайных ситуациях</w:t>
      </w:r>
      <w:r w:rsidR="00E90FE0" w:rsidRPr="002C0D15">
        <w:rPr>
          <w:rFonts w:ascii="Times New Roman" w:eastAsia="Times New Roman" w:hAnsi="Times New Roman"/>
          <w:color w:val="000000"/>
          <w:sz w:val="26"/>
          <w:szCs w:val="26"/>
        </w:rPr>
        <w:t>, а также финансирование содержания мест погребений, установка памятников, создание мемориалов,  осуществляется в соответствии с расходными обязательствами  за счет бюджета администрации</w:t>
      </w:r>
      <w:r w:rsidR="00E90FE0" w:rsidRPr="000D7F4F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E90FE0"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="00E90FE0"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, предприятий и организаций, находящихся на территории </w:t>
      </w:r>
      <w:r w:rsidR="00E90FE0"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8C5338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="00E90FE0"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или за счет иных средств по решению соответствующих органов в</w:t>
      </w:r>
      <w:r w:rsidR="00E90FE0" w:rsidRPr="002C0D15">
        <w:rPr>
          <w:rFonts w:ascii="Times New Roman" w:eastAsia="Times New Roman" w:hAnsi="Times New Roman"/>
          <w:color w:val="000000"/>
          <w:spacing w:val="2"/>
          <w:sz w:val="26"/>
          <w:szCs w:val="26"/>
        </w:rPr>
        <w:t xml:space="preserve"> соответствии со статьями 9, 10, 11 Федерального закона Российской Федерации</w:t>
      </w:r>
      <w:r>
        <w:rPr>
          <w:rFonts w:ascii="Times New Roman" w:eastAsia="Times New Roman" w:hAnsi="Times New Roman"/>
          <w:color w:val="000000"/>
          <w:spacing w:val="2"/>
          <w:sz w:val="26"/>
          <w:szCs w:val="26"/>
        </w:rPr>
        <w:t xml:space="preserve"> </w:t>
      </w:r>
      <w:r w:rsidR="00E90FE0" w:rsidRPr="002C0D15">
        <w:rPr>
          <w:rFonts w:ascii="Times New Roman" w:eastAsia="Times New Roman" w:hAnsi="Times New Roman"/>
          <w:color w:val="000000"/>
          <w:spacing w:val="2"/>
          <w:sz w:val="26"/>
          <w:szCs w:val="26"/>
        </w:rPr>
        <w:t>от 12.01.1996 № 8-ФЗ «О погребении и похоронном деле».</w:t>
      </w:r>
    </w:p>
    <w:p w14:paraId="5F98E32E" w14:textId="77777777" w:rsidR="00A70910" w:rsidRPr="006172EF" w:rsidRDefault="00A70910" w:rsidP="0048503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5053AD" w14:textId="77777777" w:rsidR="006172EF" w:rsidRPr="006172EF" w:rsidRDefault="006172EF" w:rsidP="006172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</w:p>
    <w:sectPr w:rsidR="006172EF" w:rsidRPr="006172EF" w:rsidSect="0048503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BB64" w14:textId="77777777" w:rsidR="007D4E8C" w:rsidRDefault="007D4E8C" w:rsidP="00485030">
      <w:pPr>
        <w:spacing w:after="0" w:line="240" w:lineRule="auto"/>
      </w:pPr>
      <w:r>
        <w:separator/>
      </w:r>
    </w:p>
  </w:endnote>
  <w:endnote w:type="continuationSeparator" w:id="0">
    <w:p w14:paraId="2867AE04" w14:textId="77777777" w:rsidR="007D4E8C" w:rsidRDefault="007D4E8C" w:rsidP="0048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26CA8" w14:textId="77777777" w:rsidR="007D4E8C" w:rsidRDefault="007D4E8C" w:rsidP="00485030">
      <w:pPr>
        <w:spacing w:after="0" w:line="240" w:lineRule="auto"/>
      </w:pPr>
      <w:r>
        <w:separator/>
      </w:r>
    </w:p>
  </w:footnote>
  <w:footnote w:type="continuationSeparator" w:id="0">
    <w:p w14:paraId="0CDCE3B1" w14:textId="77777777" w:rsidR="007D4E8C" w:rsidRDefault="007D4E8C" w:rsidP="0048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966701"/>
      <w:docPartObj>
        <w:docPartGallery w:val="Page Numbers (Top of Page)"/>
        <w:docPartUnique/>
      </w:docPartObj>
    </w:sdtPr>
    <w:sdtEndPr/>
    <w:sdtContent>
      <w:p w14:paraId="7950CA9B" w14:textId="77777777" w:rsidR="00485030" w:rsidRDefault="004850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8BE">
          <w:rPr>
            <w:noProof/>
          </w:rPr>
          <w:t>2</w:t>
        </w:r>
        <w:r>
          <w:fldChar w:fldCharType="end"/>
        </w:r>
      </w:p>
    </w:sdtContent>
  </w:sdt>
  <w:p w14:paraId="2B798582" w14:textId="77777777" w:rsidR="00485030" w:rsidRDefault="00485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E0"/>
    <w:rsid w:val="001052A3"/>
    <w:rsid w:val="00485030"/>
    <w:rsid w:val="00576F91"/>
    <w:rsid w:val="006172EF"/>
    <w:rsid w:val="007D4E8C"/>
    <w:rsid w:val="008C1693"/>
    <w:rsid w:val="008C5338"/>
    <w:rsid w:val="00A70910"/>
    <w:rsid w:val="00B358BE"/>
    <w:rsid w:val="00E9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41C"/>
  <w15:chartTrackingRefBased/>
  <w15:docId w15:val="{402152F4-8490-4480-8D23-E2E6AFF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F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0F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48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03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8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03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1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72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148B-F39C-4471-BE08-C3B42342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5</cp:revision>
  <cp:lastPrinted>2025-05-14T04:07:00Z</cp:lastPrinted>
  <dcterms:created xsi:type="dcterms:W3CDTF">2023-07-31T22:23:00Z</dcterms:created>
  <dcterms:modified xsi:type="dcterms:W3CDTF">2025-05-14T04:07:00Z</dcterms:modified>
</cp:coreProperties>
</file>