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4E" w:rsidRPr="008E4C50" w:rsidRDefault="005E484E" w:rsidP="008E4C50">
      <w:pPr>
        <w:ind w:left="4820"/>
        <w:jc w:val="center"/>
        <w:rPr>
          <w:sz w:val="26"/>
          <w:szCs w:val="26"/>
        </w:rPr>
      </w:pPr>
      <w:r w:rsidRPr="008E4C50">
        <w:rPr>
          <w:sz w:val="26"/>
          <w:szCs w:val="26"/>
        </w:rPr>
        <w:t>Форма № 8</w:t>
      </w:r>
    </w:p>
    <w:p w:rsidR="005E484E" w:rsidRPr="008E4C50" w:rsidRDefault="005E484E" w:rsidP="008E4C50">
      <w:pPr>
        <w:tabs>
          <w:tab w:val="left" w:pos="5529"/>
        </w:tabs>
        <w:ind w:left="4820"/>
        <w:jc w:val="both"/>
        <w:rPr>
          <w:bCs/>
          <w:color w:val="000000"/>
          <w:sz w:val="26"/>
          <w:szCs w:val="26"/>
        </w:rPr>
      </w:pPr>
      <w:r w:rsidRPr="008E4C50">
        <w:rPr>
          <w:sz w:val="26"/>
          <w:szCs w:val="26"/>
        </w:rPr>
        <w:t xml:space="preserve">к Порядку </w:t>
      </w:r>
      <w:r w:rsidRPr="008E4C50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993A7C">
        <w:rPr>
          <w:bCs/>
          <w:color w:val="000000"/>
          <w:sz w:val="26"/>
          <w:szCs w:val="26"/>
        </w:rPr>
        <w:t>муниципального</w:t>
      </w:r>
      <w:r w:rsidRPr="008E4C50">
        <w:rPr>
          <w:bCs/>
          <w:color w:val="000000"/>
          <w:sz w:val="26"/>
          <w:szCs w:val="26"/>
        </w:rPr>
        <w:t xml:space="preserve"> округа, экспертизы МНПА Лесозаводского  </w:t>
      </w:r>
      <w:r w:rsidR="00993A7C">
        <w:rPr>
          <w:bCs/>
          <w:color w:val="000000"/>
          <w:sz w:val="26"/>
          <w:szCs w:val="26"/>
        </w:rPr>
        <w:t>муниципального</w:t>
      </w:r>
      <w:r w:rsidRPr="008E4C50">
        <w:rPr>
          <w:bCs/>
          <w:color w:val="000000"/>
          <w:sz w:val="26"/>
          <w:szCs w:val="26"/>
        </w:rPr>
        <w:t xml:space="preserve"> округа</w:t>
      </w:r>
    </w:p>
    <w:p w:rsidR="005E484E" w:rsidRPr="008E4C50" w:rsidRDefault="005E484E" w:rsidP="008E4C50">
      <w:pPr>
        <w:tabs>
          <w:tab w:val="left" w:pos="5529"/>
        </w:tabs>
        <w:ind w:left="5529"/>
        <w:rPr>
          <w:sz w:val="26"/>
          <w:szCs w:val="26"/>
        </w:rPr>
      </w:pPr>
    </w:p>
    <w:p w:rsidR="005E484E" w:rsidRPr="008E4C50" w:rsidRDefault="008E4C50" w:rsidP="005E484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</w:p>
    <w:p w:rsidR="005E484E" w:rsidRPr="008E4C50" w:rsidRDefault="005E484E" w:rsidP="005E484E">
      <w:pPr>
        <w:jc w:val="center"/>
        <w:rPr>
          <w:b/>
          <w:sz w:val="26"/>
          <w:szCs w:val="26"/>
        </w:rPr>
      </w:pPr>
      <w:r w:rsidRPr="008E4C50">
        <w:rPr>
          <w:b/>
          <w:sz w:val="26"/>
          <w:szCs w:val="26"/>
        </w:rPr>
        <w:t xml:space="preserve">об экспертизе муниципального нормативного правового акта </w:t>
      </w:r>
    </w:p>
    <w:p w:rsidR="005E484E" w:rsidRDefault="005E484E" w:rsidP="005E484E">
      <w:pPr>
        <w:jc w:val="center"/>
        <w:rPr>
          <w:b/>
          <w:sz w:val="26"/>
          <w:szCs w:val="26"/>
          <w:lang w:eastAsia="zh-CN"/>
        </w:rPr>
      </w:pPr>
      <w:r w:rsidRPr="008E4C50">
        <w:rPr>
          <w:b/>
          <w:sz w:val="26"/>
          <w:szCs w:val="26"/>
          <w:lang w:eastAsia="zh-CN"/>
        </w:rPr>
        <w:t xml:space="preserve">Лесозаводского </w:t>
      </w:r>
      <w:r w:rsidR="00993A7C">
        <w:rPr>
          <w:b/>
          <w:sz w:val="26"/>
          <w:szCs w:val="26"/>
          <w:lang w:eastAsia="zh-CN"/>
        </w:rPr>
        <w:t>муниципального</w:t>
      </w:r>
      <w:r w:rsidRPr="008E4C50">
        <w:rPr>
          <w:b/>
          <w:sz w:val="26"/>
          <w:szCs w:val="26"/>
          <w:lang w:eastAsia="zh-CN"/>
        </w:rPr>
        <w:t xml:space="preserve"> округа</w:t>
      </w:r>
    </w:p>
    <w:p w:rsidR="008E4C50" w:rsidRPr="008E4C50" w:rsidRDefault="008E4C50" w:rsidP="005E484E">
      <w:pPr>
        <w:jc w:val="center"/>
        <w:rPr>
          <w:b/>
          <w:sz w:val="26"/>
          <w:szCs w:val="26"/>
        </w:rPr>
      </w:pPr>
    </w:p>
    <w:p w:rsidR="005E484E" w:rsidRPr="008E4C50" w:rsidRDefault="005E484E" w:rsidP="008E4C50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Реквизиты и источники официального опубликования муниципального нормативного правового акта (далее -  МНПА):</w:t>
      </w:r>
    </w:p>
    <w:p w:rsidR="005E484E" w:rsidRPr="008E4C50" w:rsidRDefault="005E484E" w:rsidP="008E4C50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 Сведения о вносившихся в МНПА изменениях (при наличии) (в том числе вид, дата, номер, наименование, редакция, источник публикации):</w:t>
      </w:r>
    </w:p>
    <w:p w:rsidR="005E484E" w:rsidRPr="008E4C50" w:rsidRDefault="005E484E" w:rsidP="008E4C50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 Период действия МНПА и его отдельных положений (при наличии):</w:t>
      </w:r>
    </w:p>
    <w:p w:rsidR="005E484E" w:rsidRPr="008E4C50" w:rsidRDefault="005E484E" w:rsidP="008E4C50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 Установленный переходный период и (или) отсрочка введения акта, распространение установленного им регулирования на ранее возникшие отношения:</w:t>
      </w:r>
    </w:p>
    <w:p w:rsidR="005E484E" w:rsidRPr="008E4C50" w:rsidRDefault="005E484E" w:rsidP="008E4C50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 Инициатор проведения экспертизы МНПА:</w:t>
      </w:r>
    </w:p>
    <w:p w:rsidR="005E484E" w:rsidRPr="008E4C50" w:rsidRDefault="005E484E" w:rsidP="008E4C50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6. Сведения об основных группах субъектов предпринимательской, инвестиционной и иной экономической  деятельности, иных заинтересованных лиц, включая органы администрации Лесозаводского </w:t>
      </w:r>
      <w:r w:rsidR="00993A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</w:t>
      </w: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округа, интересы которых затрагиваются регулированием, установленным МНПА, количестве таких субъектов, изменении численности и состава таких групп по сравнению со сведениями, представленными регулирующим органом при проведении ОРВ:</w:t>
      </w:r>
    </w:p>
    <w:p w:rsidR="005E484E" w:rsidRPr="008E4C50" w:rsidRDefault="005E484E" w:rsidP="008E4C50">
      <w:pPr>
        <w:pStyle w:val="a3"/>
        <w:widowControl w:val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7. С</w:t>
      </w:r>
      <w:r w:rsidRPr="008E4C50">
        <w:rPr>
          <w:rFonts w:ascii="Times New Roman" w:hAnsi="Times New Roman" w:cs="Times New Roman"/>
          <w:sz w:val="26"/>
          <w:szCs w:val="26"/>
          <w:shd w:val="clear" w:color="auto" w:fill="FFFFFF"/>
        </w:rPr>
        <w:t>ведения о фактических положительных и отрицательных последствиях установленного правового регулирования:</w:t>
      </w:r>
    </w:p>
    <w:p w:rsidR="005E484E" w:rsidRPr="008E4C50" w:rsidRDefault="005E484E" w:rsidP="008E4C50">
      <w:pPr>
        <w:pStyle w:val="a3"/>
        <w:widowControl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7.1. Позитивное:</w:t>
      </w:r>
    </w:p>
    <w:p w:rsidR="005E484E" w:rsidRPr="008E4C50" w:rsidRDefault="005E484E" w:rsidP="008E4C50">
      <w:pPr>
        <w:widowControl w:val="0"/>
        <w:ind w:firstLine="709"/>
        <w:rPr>
          <w:rFonts w:eastAsia="Times New Roman"/>
          <w:sz w:val="26"/>
          <w:szCs w:val="26"/>
        </w:rPr>
      </w:pPr>
      <w:r w:rsidRPr="008E4C50">
        <w:rPr>
          <w:rFonts w:eastAsia="Times New Roman"/>
          <w:sz w:val="26"/>
          <w:szCs w:val="26"/>
        </w:rPr>
        <w:t>7.2. Негативное:</w:t>
      </w:r>
    </w:p>
    <w:p w:rsidR="005E484E" w:rsidRPr="008E4C50" w:rsidRDefault="005E484E" w:rsidP="008E4C50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8. С</w:t>
      </w:r>
      <w:r w:rsidRPr="008E4C50">
        <w:rPr>
          <w:rFonts w:ascii="Times New Roman" w:hAnsi="Times New Roman" w:cs="Times New Roman"/>
          <w:sz w:val="26"/>
          <w:szCs w:val="26"/>
          <w:shd w:val="clear" w:color="auto" w:fill="FFFFFF"/>
        </w:rPr>
        <w:t>ведения о достижении (недостижении) заявленных целей правового регулирования:</w:t>
      </w:r>
    </w:p>
    <w:p w:rsidR="005E484E" w:rsidRPr="008E4C50" w:rsidRDefault="005E484E" w:rsidP="008E4C50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9. С</w:t>
      </w:r>
      <w:r w:rsidRPr="008E4C50">
        <w:rPr>
          <w:rFonts w:ascii="Times New Roman" w:hAnsi="Times New Roman" w:cs="Times New Roman"/>
          <w:sz w:val="26"/>
          <w:szCs w:val="26"/>
          <w:shd w:val="clear" w:color="auto" w:fill="FFFFFF"/>
        </w:rPr>
        <w:t>ведения об объеме фактических расходов, доходов субъектов предпринимательской, инвестиционной и иной экономической деятельности, связанных с необходимостью соблюдения установленных НПА обязанностей, запретов или ограничений:</w:t>
      </w:r>
    </w:p>
    <w:p w:rsidR="005E484E" w:rsidRPr="008E4C50" w:rsidRDefault="005E484E" w:rsidP="008E4C50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10. Сведения об изменении расходов, доходов бюджета Лесозаводского </w:t>
      </w:r>
      <w:r w:rsidR="00993A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</w:t>
      </w: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округа:</w:t>
      </w:r>
    </w:p>
    <w:p w:rsidR="005E484E" w:rsidRPr="008E4C50" w:rsidRDefault="005E484E" w:rsidP="008E4C50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11. Сведения о реализации </w:t>
      </w:r>
      <w:proofErr w:type="gramStart"/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методов контроля эффективности достижения цели</w:t>
      </w:r>
      <w:proofErr w:type="gramEnd"/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регулирования, установленных МНПА, с указанием соответствующих расходов бюджета Лесозаводского </w:t>
      </w:r>
      <w:r w:rsidR="00993A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</w:t>
      </w: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округа:</w:t>
      </w:r>
    </w:p>
    <w:p w:rsidR="005E484E" w:rsidRPr="008E4C50" w:rsidRDefault="005E484E" w:rsidP="008E4C50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12. Сведения о привлечении к ответственности за нарушение установленных МНПА требований в случае, если МНПА установлена такая ответственность:</w:t>
      </w:r>
    </w:p>
    <w:p w:rsidR="005E484E" w:rsidRPr="008E4C50" w:rsidRDefault="005E484E" w:rsidP="008E4C50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13. Иные сведения, которые, по мнению регулирующего органа, позволяют оценить воздействие экспертизы  на соответствующие отношения, которые регулируются МНПА:</w:t>
      </w:r>
    </w:p>
    <w:p w:rsidR="005E484E" w:rsidRPr="008E4C50" w:rsidRDefault="005E484E" w:rsidP="008E4C50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14. Перечень вопросов по МНПА, обсуждаемых в ходе проведения экспертизы МНПА:</w:t>
      </w:r>
    </w:p>
    <w:p w:rsidR="005E484E" w:rsidRPr="008E4C50" w:rsidRDefault="005E484E" w:rsidP="008E4C50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15. Сведения об органе администрации Лесозаводского </w:t>
      </w:r>
      <w:r w:rsidR="00993A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</w:t>
      </w: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округа, осуществляющим экспертизу МНПА, либо Думе Лесозаводского </w:t>
      </w:r>
      <w:r w:rsidR="00993A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</w:t>
      </w:r>
      <w:r w:rsidRPr="008E4C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округа к компетенции и полномочиям которого относится исследуемая сфера правового регулирования:</w:t>
      </w:r>
    </w:p>
    <w:p w:rsidR="005E484E" w:rsidRDefault="005E484E" w:rsidP="005E484E">
      <w:pPr>
        <w:widowControl w:val="0"/>
        <w:jc w:val="center"/>
        <w:rPr>
          <w:rFonts w:eastAsia="Times New Roman"/>
          <w:b/>
          <w:bCs/>
          <w:i/>
          <w:iCs/>
          <w:color w:val="000000"/>
          <w:shd w:val="clear" w:color="auto" w:fill="FFFFFF"/>
          <w:lang w:eastAsia="zh-CN"/>
        </w:rPr>
      </w:pPr>
    </w:p>
    <w:p w:rsidR="005E484E" w:rsidRPr="008E4C50" w:rsidRDefault="005E484E" w:rsidP="005E484E">
      <w:pPr>
        <w:widowControl w:val="0"/>
        <w:jc w:val="center"/>
        <w:rPr>
          <w:color w:val="000000"/>
          <w:sz w:val="20"/>
          <w:szCs w:val="20"/>
          <w:shd w:val="clear" w:color="auto" w:fill="FFFFFF"/>
        </w:rPr>
      </w:pPr>
      <w:r w:rsidRPr="008E4C50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>Пункт 16 заполняется</w:t>
      </w:r>
      <w:r w:rsidRPr="008E4C50">
        <w:rPr>
          <w:b/>
          <w:bCs/>
          <w:i/>
          <w:iCs/>
          <w:sz w:val="20"/>
          <w:szCs w:val="20"/>
          <w:shd w:val="clear" w:color="auto" w:fill="FFFFFF"/>
        </w:rPr>
        <w:t xml:space="preserve"> по итогам проведенных публичных консультаций:</w:t>
      </w:r>
    </w:p>
    <w:p w:rsidR="005E484E" w:rsidRPr="008E4C50" w:rsidRDefault="005E484E" w:rsidP="005E484E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E4C50">
        <w:rPr>
          <w:rFonts w:ascii="Times New Roman" w:hAnsi="Times New Roman" w:cs="Times New Roman"/>
          <w:sz w:val="26"/>
          <w:szCs w:val="26"/>
        </w:rPr>
        <w:t>16.1. Полный электронный адрес размещения уведомления о проведении публичных консультаций МНПА в информационно- телекоммуникационной сети «Интернет» (</w:t>
      </w:r>
      <w:hyperlink r:id="rId4">
        <w:r w:rsidRPr="008E4C50">
          <w:rPr>
            <w:rFonts w:ascii="Times New Roman" w:hAnsi="Times New Roman" w:cs="Times New Roman"/>
            <w:sz w:val="26"/>
            <w:szCs w:val="26"/>
          </w:rPr>
          <w:t>https://regulation-new.primorsky.ru/</w:t>
        </w:r>
      </w:hyperlink>
      <w:r w:rsidRPr="008E4C50">
        <w:rPr>
          <w:rFonts w:ascii="Times New Roman" w:hAnsi="Times New Roman" w:cs="Times New Roman"/>
          <w:sz w:val="26"/>
          <w:szCs w:val="26"/>
        </w:rPr>
        <w:t>):</w:t>
      </w:r>
    </w:p>
    <w:p w:rsidR="005E484E" w:rsidRPr="008E4C50" w:rsidRDefault="005E484E" w:rsidP="005E484E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4C50">
        <w:rPr>
          <w:rFonts w:ascii="Times New Roman" w:hAnsi="Times New Roman" w:cs="Times New Roman"/>
          <w:sz w:val="26"/>
          <w:szCs w:val="26"/>
        </w:rPr>
        <w:t>16.2.Срок, в течение которого принимались предложения в связи с размещением уведомления о проведении публичных консультаций МНПА: начало: ___________; окончание: _____________.</w:t>
      </w:r>
    </w:p>
    <w:p w:rsidR="005E484E" w:rsidRPr="008E4C50" w:rsidRDefault="005E484E" w:rsidP="005E484E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4C50">
        <w:rPr>
          <w:rFonts w:ascii="Times New Roman" w:hAnsi="Times New Roman" w:cs="Times New Roman"/>
          <w:sz w:val="26"/>
          <w:szCs w:val="26"/>
        </w:rPr>
        <w:t>16.3. Количество замечаний и предложений, полученных в ходе проведения публичных консультаций: ____, из них учтено: полностью: _____, учтено частично: ___.</w:t>
      </w:r>
    </w:p>
    <w:p w:rsidR="005E484E" w:rsidRPr="008E4C50" w:rsidRDefault="005E484E" w:rsidP="005E484E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4C50">
        <w:rPr>
          <w:rFonts w:ascii="Times New Roman" w:hAnsi="Times New Roman" w:cs="Times New Roman"/>
          <w:sz w:val="26"/>
          <w:szCs w:val="26"/>
        </w:rPr>
        <w:t>16.4. Количество оценок, полученных в ходе проведения публичных консультаций: ____, из них положительных: _____, отрицательных: ___.</w:t>
      </w:r>
    </w:p>
    <w:p w:rsidR="005E484E" w:rsidRPr="008E4C50" w:rsidRDefault="005E484E" w:rsidP="005E484E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4C50">
        <w:rPr>
          <w:rFonts w:ascii="Times New Roman" w:hAnsi="Times New Roman" w:cs="Times New Roman"/>
          <w:sz w:val="26"/>
          <w:szCs w:val="26"/>
        </w:rPr>
        <w:t xml:space="preserve">16.5. Сведения о физических и юридических лицах, общественных объединениях предпринимателей Приморского края, иных организациях и экспертах - участниках публичных консультаций, органах исполнительной власти края, органах местного самоуправления Лесозаводского </w:t>
      </w:r>
      <w:r w:rsidR="00993A7C">
        <w:rPr>
          <w:rFonts w:ascii="Times New Roman" w:hAnsi="Times New Roman" w:cs="Times New Roman"/>
          <w:sz w:val="26"/>
          <w:szCs w:val="26"/>
        </w:rPr>
        <w:t>муниципального</w:t>
      </w:r>
      <w:r w:rsidRPr="008E4C50">
        <w:rPr>
          <w:rFonts w:ascii="Times New Roman" w:hAnsi="Times New Roman" w:cs="Times New Roman"/>
          <w:sz w:val="26"/>
          <w:szCs w:val="26"/>
        </w:rPr>
        <w:t xml:space="preserve"> округа, уведомленных о проведении публичных консультаций по МНПА:</w:t>
      </w:r>
    </w:p>
    <w:p w:rsidR="005E484E" w:rsidRPr="008E4C50" w:rsidRDefault="005E484E" w:rsidP="005E484E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4C50">
        <w:rPr>
          <w:rFonts w:ascii="Times New Roman" w:hAnsi="Times New Roman" w:cs="Times New Roman"/>
          <w:sz w:val="26"/>
          <w:szCs w:val="26"/>
        </w:rPr>
        <w:t>16.6. Сведения о лицах, представивших предложения:</w:t>
      </w:r>
    </w:p>
    <w:p w:rsidR="005E484E" w:rsidRPr="008E4C50" w:rsidRDefault="005E484E" w:rsidP="005E484E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4C50">
        <w:rPr>
          <w:rFonts w:ascii="Times New Roman" w:hAnsi="Times New Roman" w:cs="Times New Roman"/>
          <w:sz w:val="26"/>
          <w:szCs w:val="26"/>
        </w:rPr>
        <w:t>16.7. Сведения о рассмотрении предложений:</w:t>
      </w:r>
    </w:p>
    <w:p w:rsidR="005E484E" w:rsidRPr="008E4C50" w:rsidRDefault="005E484E" w:rsidP="005E484E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4C50">
        <w:rPr>
          <w:rFonts w:ascii="Times New Roman" w:hAnsi="Times New Roman" w:cs="Times New Roman"/>
          <w:sz w:val="26"/>
          <w:szCs w:val="26"/>
        </w:rPr>
        <w:t>16.8. Иные сведения о размещении извещения о проведении публичных консультаций МНПА.</w:t>
      </w:r>
    </w:p>
    <w:p w:rsidR="005E484E" w:rsidRPr="008E4C50" w:rsidRDefault="005E484E" w:rsidP="005E484E">
      <w:pPr>
        <w:pStyle w:val="a3"/>
        <w:spacing w:before="113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4C50">
        <w:rPr>
          <w:rFonts w:ascii="Times New Roman" w:hAnsi="Times New Roman" w:cs="Times New Roman"/>
          <w:sz w:val="26"/>
          <w:szCs w:val="26"/>
        </w:rPr>
        <w:t>17. Подготовленные на основе полученных выводов предложения об отмене или изменении МНПА или его отдельных положений, а также о принятии иных мер, направленных на решение проблемы и преодоление связанных с ней негативных эффектов</w:t>
      </w:r>
      <w:r w:rsidRPr="008E4C50">
        <w:rPr>
          <w:rFonts w:ascii="Times New Roman" w:hAnsi="Times New Roman" w:cs="Times New Roman"/>
          <w:sz w:val="26"/>
          <w:szCs w:val="26"/>
          <w:highlight w:val="white"/>
        </w:rPr>
        <w:t>»</w:t>
      </w:r>
      <w:r w:rsidRPr="008E4C5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750" w:type="dxa"/>
        <w:tblLayout w:type="fixed"/>
        <w:tblLook w:val="04A0"/>
      </w:tblPr>
      <w:tblGrid>
        <w:gridCol w:w="1915"/>
        <w:gridCol w:w="7835"/>
      </w:tblGrid>
      <w:tr w:rsidR="005E484E" w:rsidRPr="008E4C50" w:rsidTr="000B22FB">
        <w:tc>
          <w:tcPr>
            <w:tcW w:w="1915" w:type="dxa"/>
            <w:shd w:val="clear" w:color="auto" w:fill="auto"/>
          </w:tcPr>
          <w:p w:rsidR="005E484E" w:rsidRPr="008E4C50" w:rsidRDefault="005E484E" w:rsidP="000B22FB">
            <w:pPr>
              <w:widowControl w:val="0"/>
              <w:rPr>
                <w:sz w:val="26"/>
                <w:szCs w:val="26"/>
              </w:rPr>
            </w:pPr>
          </w:p>
          <w:p w:rsidR="005E484E" w:rsidRPr="008E4C50" w:rsidRDefault="005E484E" w:rsidP="000B22FB">
            <w:pPr>
              <w:widowControl w:val="0"/>
              <w:rPr>
                <w:sz w:val="26"/>
                <w:szCs w:val="26"/>
              </w:rPr>
            </w:pPr>
            <w:r w:rsidRPr="008E4C50">
              <w:rPr>
                <w:sz w:val="26"/>
                <w:szCs w:val="26"/>
              </w:rPr>
              <w:t>Приложения:</w:t>
            </w:r>
          </w:p>
        </w:tc>
        <w:tc>
          <w:tcPr>
            <w:tcW w:w="7834" w:type="dxa"/>
            <w:shd w:val="clear" w:color="auto" w:fill="auto"/>
          </w:tcPr>
          <w:p w:rsidR="005E484E" w:rsidRPr="008E4C50" w:rsidRDefault="005E484E" w:rsidP="000B22FB">
            <w:pPr>
              <w:widowControl w:val="0"/>
              <w:rPr>
                <w:sz w:val="26"/>
                <w:szCs w:val="26"/>
              </w:rPr>
            </w:pPr>
          </w:p>
          <w:p w:rsidR="005E484E" w:rsidRPr="008E4C50" w:rsidRDefault="005E484E" w:rsidP="000B22FB">
            <w:pPr>
              <w:widowControl w:val="0"/>
              <w:rPr>
                <w:sz w:val="26"/>
                <w:szCs w:val="26"/>
              </w:rPr>
            </w:pPr>
            <w:r w:rsidRPr="008E4C50">
              <w:rPr>
                <w:sz w:val="26"/>
                <w:szCs w:val="26"/>
              </w:rPr>
              <w:t>1. сводка предложений, поступивших в ходе публичных консультаций отчета об экспертизе МНПА, с указанием сведений об их учете или причинах отклонения.</w:t>
            </w:r>
          </w:p>
          <w:p w:rsidR="005E484E" w:rsidRPr="008E4C50" w:rsidRDefault="005E484E" w:rsidP="000B22FB">
            <w:pPr>
              <w:widowControl w:val="0"/>
              <w:rPr>
                <w:sz w:val="26"/>
                <w:szCs w:val="26"/>
              </w:rPr>
            </w:pPr>
            <w:r w:rsidRPr="008E4C50">
              <w:rPr>
                <w:sz w:val="26"/>
                <w:szCs w:val="26"/>
              </w:rPr>
              <w:t>2. Иные документы</w:t>
            </w:r>
          </w:p>
        </w:tc>
      </w:tr>
    </w:tbl>
    <w:p w:rsidR="005E484E" w:rsidRDefault="005E484E" w:rsidP="005E484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484E" w:rsidRDefault="005E484E" w:rsidP="005E484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484E" w:rsidRDefault="005E484E" w:rsidP="005E484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484E" w:rsidRPr="008E4C50" w:rsidRDefault="005E484E" w:rsidP="005E484E">
      <w:pPr>
        <w:jc w:val="both"/>
        <w:rPr>
          <w:sz w:val="26"/>
          <w:szCs w:val="26"/>
        </w:rPr>
      </w:pPr>
      <w:r w:rsidRPr="008E4C50">
        <w:rPr>
          <w:sz w:val="26"/>
          <w:szCs w:val="26"/>
        </w:rPr>
        <w:t>Руководитель регулирующего органа                      Ф.И.О.                                    Дата</w:t>
      </w:r>
    </w:p>
    <w:p w:rsidR="005E484E" w:rsidRPr="00030F95" w:rsidRDefault="005E484E" w:rsidP="005E484E">
      <w:pPr>
        <w:jc w:val="both"/>
      </w:pPr>
    </w:p>
    <w:p w:rsidR="005E484E" w:rsidRPr="008E4C50" w:rsidRDefault="005E484E" w:rsidP="005E484E">
      <w:pPr>
        <w:jc w:val="both"/>
        <w:rPr>
          <w:sz w:val="20"/>
          <w:szCs w:val="20"/>
        </w:rPr>
      </w:pPr>
      <w:r w:rsidRPr="008E4C50">
        <w:rPr>
          <w:sz w:val="20"/>
          <w:szCs w:val="20"/>
        </w:rPr>
        <w:t>(подпись руководителя регулирующего органа, осуществляющего подготовку отчета об экспертизе МНПА)</w:t>
      </w:r>
    </w:p>
    <w:p w:rsidR="00A55E61" w:rsidRPr="008E4C50" w:rsidRDefault="00A55E61">
      <w:pPr>
        <w:rPr>
          <w:sz w:val="20"/>
          <w:szCs w:val="20"/>
        </w:rPr>
      </w:pPr>
    </w:p>
    <w:sectPr w:rsidR="00A55E61" w:rsidRPr="008E4C50" w:rsidSect="008E4C5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84E"/>
    <w:rsid w:val="00493265"/>
    <w:rsid w:val="004D5620"/>
    <w:rsid w:val="005E484E"/>
    <w:rsid w:val="007C1414"/>
    <w:rsid w:val="008E4C50"/>
    <w:rsid w:val="00993A7C"/>
    <w:rsid w:val="00A5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84E"/>
    <w:pPr>
      <w:ind w:left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E4C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C5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ulation-new.primo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5</cp:revision>
  <cp:lastPrinted>2023-03-09T23:18:00Z</cp:lastPrinted>
  <dcterms:created xsi:type="dcterms:W3CDTF">2023-03-09T05:28:00Z</dcterms:created>
  <dcterms:modified xsi:type="dcterms:W3CDTF">2025-03-11T03:22:00Z</dcterms:modified>
</cp:coreProperties>
</file>