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FBE1" w14:textId="77777777" w:rsidR="00F97745" w:rsidRPr="00F97745" w:rsidRDefault="00F97745" w:rsidP="00F977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7745">
        <w:rPr>
          <w:rFonts w:ascii="Times New Roman" w:eastAsia="Calibri" w:hAnsi="Times New Roman" w:cs="Times New Roman"/>
          <w:b/>
          <w:sz w:val="24"/>
          <w:szCs w:val="24"/>
        </w:rPr>
        <w:t xml:space="preserve">Независимая </w:t>
      </w:r>
    </w:p>
    <w:p w14:paraId="7EA6B15D" w14:textId="77777777" w:rsidR="00F97745" w:rsidRPr="00F97745" w:rsidRDefault="00F97745" w:rsidP="00F977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7745">
        <w:rPr>
          <w:rFonts w:ascii="Times New Roman" w:eastAsia="Calibri" w:hAnsi="Times New Roman" w:cs="Times New Roman"/>
          <w:b/>
          <w:sz w:val="24"/>
          <w:szCs w:val="24"/>
        </w:rPr>
        <w:t>антикоррупционная экспертиза</w:t>
      </w:r>
    </w:p>
    <w:p w14:paraId="25F63038" w14:textId="48D0EC1A" w:rsidR="00F97745" w:rsidRPr="00F97745" w:rsidRDefault="00F97745" w:rsidP="00F977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7745">
        <w:rPr>
          <w:rFonts w:ascii="Times New Roman" w:eastAsia="Calibri" w:hAnsi="Times New Roman" w:cs="Times New Roman"/>
          <w:b/>
          <w:sz w:val="24"/>
          <w:szCs w:val="24"/>
        </w:rPr>
        <w:t xml:space="preserve">Начало приема заключений </w:t>
      </w:r>
      <w:r>
        <w:rPr>
          <w:rFonts w:ascii="Times New Roman" w:eastAsia="Calibri" w:hAnsi="Times New Roman" w:cs="Times New Roman"/>
          <w:b/>
          <w:sz w:val="24"/>
          <w:szCs w:val="24"/>
        </w:rPr>
        <w:t>08</w:t>
      </w:r>
      <w:r w:rsidRPr="00F97745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04</w:t>
      </w:r>
      <w:r w:rsidRPr="00F97745">
        <w:rPr>
          <w:rFonts w:ascii="Times New Roman" w:eastAsia="Calibri" w:hAnsi="Times New Roman" w:cs="Times New Roman"/>
          <w:b/>
          <w:sz w:val="24"/>
          <w:szCs w:val="24"/>
        </w:rPr>
        <w:t>.202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037EEEBE" w14:textId="665AB46B" w:rsidR="00F97745" w:rsidRPr="00F97745" w:rsidRDefault="00F97745" w:rsidP="00F9774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977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Окончание приема заключений 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</w:t>
      </w:r>
      <w:r w:rsidRPr="00F977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04</w:t>
      </w:r>
      <w:r w:rsidRPr="00F977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</w:t>
      </w:r>
    </w:p>
    <w:p w14:paraId="1C0A3987" w14:textId="77777777" w:rsidR="00F97745" w:rsidRDefault="00F97745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1EF91C" w14:textId="77777777" w:rsidR="00F97745" w:rsidRDefault="00F97745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CB40A" w14:textId="77777777" w:rsidR="00F97745" w:rsidRDefault="00F97745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E6286" w14:textId="77777777" w:rsidR="00F97745" w:rsidRDefault="00F97745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A0863" w14:textId="41C3A785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0F5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1A4C0860" wp14:editId="2A871259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467995" cy="528320"/>
            <wp:effectExtent l="0" t="0" r="8255" b="508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2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0C30A" w14:textId="77777777" w:rsidR="00B60F5C" w:rsidRPr="00B60F5C" w:rsidRDefault="00B60F5C" w:rsidP="00B6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720E3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ЛЕСОЗАВОДСКОГО ГОРОДСКОГО ОКРУГА</w:t>
      </w:r>
    </w:p>
    <w:p w14:paraId="74957E87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ПРИМОРСКИЙ КРАЙ</w:t>
      </w:r>
    </w:p>
    <w:p w14:paraId="2623E79F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798BDD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F5C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14:paraId="33F7739B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ABE60" w14:textId="77777777" w:rsidR="00B60F5C" w:rsidRP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г. Лесозаводск</w:t>
      </w:r>
    </w:p>
    <w:p w14:paraId="18064424" w14:textId="15948361" w:rsidR="00B60F5C" w:rsidRDefault="00B60F5C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80D8CE" w14:textId="77777777" w:rsidR="00040061" w:rsidRPr="00B60F5C" w:rsidRDefault="00040061" w:rsidP="00B60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70D5B2" w14:textId="113FD4D1" w:rsidR="00B60F5C" w:rsidRPr="00727D61" w:rsidRDefault="00040061" w:rsidP="00727D61">
      <w:pPr>
        <w:tabs>
          <w:tab w:val="center" w:pos="4677"/>
          <w:tab w:val="right" w:pos="9355"/>
        </w:tabs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bookmarkStart w:id="0" w:name="_Hlk90634241"/>
      <w:r w:rsidRPr="00040061">
        <w:rPr>
          <w:rFonts w:ascii="Times New Roman" w:hAnsi="Times New Roman" w:cs="Times New Roman"/>
          <w:b/>
          <w:sz w:val="26"/>
          <w:szCs w:val="26"/>
          <w:lang w:eastAsia="x-none"/>
        </w:rPr>
        <w:t xml:space="preserve">Об утверждении административного регламента предоставления муниципальной услуги </w:t>
      </w:r>
      <w:r w:rsidR="00727D61" w:rsidRPr="00727D61">
        <w:rPr>
          <w:rStyle w:val="1"/>
          <w:b/>
          <w:bCs/>
          <w:color w:val="000000"/>
          <w:sz w:val="26"/>
          <w:szCs w:val="26"/>
        </w:rPr>
        <w:t>«Назначение и предоставление выплаты на возмещение расходов на проезд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бюджетов»</w:t>
      </w:r>
    </w:p>
    <w:p w14:paraId="5AC2E57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bookmarkEnd w:id="0"/>
    <w:p w14:paraId="01EA7508" w14:textId="3E1C1F83" w:rsidR="00B60F5C" w:rsidRPr="00B60F5C" w:rsidRDefault="00B60F5C" w:rsidP="0075225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соответствии с 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едеральным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закон</w:t>
      </w:r>
      <w:r w:rsidR="000A69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ами</w:t>
      </w: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 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27</w:t>
      </w:r>
      <w:r w:rsidR="000A69BA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.07.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2010 № 210-ФЗ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Об организации предоставления государственных и муниципальных услуг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», </w:t>
      </w:r>
      <w:r w:rsidR="006039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06.10.2003 № 131-ФЗ «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общих принципах организации местного самоуправления в Российской Федерации</w:t>
      </w:r>
      <w:r w:rsidR="00633FB6"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6" w:history="1">
        <w:r w:rsidRPr="00633FB6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постановлением</w:t>
        </w:r>
      </w:hyperlink>
      <w:r w:rsidRP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Прави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>тельства Российской Федерации от 18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.05.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2009 № 423 «Об отдельных вопросах осуществления опеки и попечительства в отношении несовершеннолетних граждан», </w:t>
      </w:r>
      <w:hyperlink r:id="rId7" w:history="1">
        <w:r w:rsidRPr="00B60F5C">
          <w:rPr>
            <w:rFonts w:ascii="Times New Roman" w:eastAsia="Times New Roman" w:hAnsi="Times New Roman" w:cs="Times New Roman"/>
            <w:color w:val="000000"/>
            <w:sz w:val="26"/>
            <w:szCs w:val="26"/>
          </w:rPr>
          <w:t>Законом</w:t>
        </w:r>
      </w:hyperlink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Приморского края от 25</w:t>
      </w:r>
      <w:r w:rsidR="00633FB6">
        <w:rPr>
          <w:rFonts w:ascii="Times New Roman" w:eastAsia="Times New Roman" w:hAnsi="Times New Roman" w:cs="Times New Roman"/>
          <w:color w:val="000000"/>
          <w:sz w:val="26"/>
          <w:szCs w:val="26"/>
        </w:rPr>
        <w:t>.12.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2007 № 185-КЗ «Об организации и осуществлении деятельности по опеке и попечительству в Приморском крае», 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Уставом Лесозаводского городского округа, постановлением администрации Лесозаводского городского округа от 13.07.2015 № 917-</w:t>
      </w:r>
      <w:r w:rsidR="000E54DD">
        <w:rPr>
          <w:rFonts w:ascii="Times New Roman" w:eastAsia="Times New Roman" w:hAnsi="Times New Roman" w:cs="Times New Roman"/>
          <w:color w:val="000000"/>
          <w:sz w:val="26"/>
          <w:szCs w:val="26"/>
        </w:rPr>
        <w:t>НПА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«Об утверждении </w:t>
      </w:r>
      <w:r w:rsidR="000E54D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r w:rsidR="009C402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водного реестра муниципальных услуг Лесозаводского городского округа» </w:t>
      </w:r>
      <w:r w:rsidRPr="00B60F5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администрация Лесозаводского городского округа </w:t>
      </w:r>
    </w:p>
    <w:p w14:paraId="631F13A5" w14:textId="77777777" w:rsidR="00B60F5C" w:rsidRPr="00B60F5C" w:rsidRDefault="00B60F5C" w:rsidP="0075225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60F5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ПОСТАНОВЛЯЕТ:</w:t>
      </w:r>
    </w:p>
    <w:p w14:paraId="020FB14C" w14:textId="6896F885" w:rsidR="009C402E" w:rsidRPr="00040061" w:rsidRDefault="009C402E" w:rsidP="00040061">
      <w:pPr>
        <w:tabs>
          <w:tab w:val="center" w:pos="4677"/>
          <w:tab w:val="right" w:pos="9355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x-none"/>
        </w:rPr>
        <w:lastRenderedPageBreak/>
        <w:t>1.</w:t>
      </w:r>
      <w:r w:rsidR="00B60F5C" w:rsidRPr="00FB1E47">
        <w:rPr>
          <w:rFonts w:ascii="Times New Roman" w:eastAsia="Times New Roman" w:hAnsi="Times New Roman" w:cs="Times New Roman"/>
          <w:color w:val="000000"/>
          <w:sz w:val="26"/>
          <w:szCs w:val="26"/>
          <w:lang w:val="x-none" w:eastAsia="x-none"/>
        </w:rPr>
        <w:t xml:space="preserve">Утвердить </w:t>
      </w:r>
      <w:r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</w:t>
      </w:r>
      <w:r w:rsidR="00B60F5C" w:rsidRP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дминистративный регламент предоставления муниципальной услуги </w:t>
      </w:r>
      <w:r w:rsidR="00727D61" w:rsidRPr="00727D61">
        <w:rPr>
          <w:rStyle w:val="1"/>
          <w:color w:val="000000"/>
          <w:sz w:val="26"/>
          <w:szCs w:val="26"/>
        </w:rPr>
        <w:t>«Назначение и предоставление выплаты на возмещение расходов на проезд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бюджетов»</w:t>
      </w:r>
      <w:r w:rsidR="00727D61" w:rsidRPr="00727D61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</w:t>
      </w:r>
      <w:r w:rsidR="00853FCA">
        <w:rPr>
          <w:rFonts w:ascii="Times New Roman" w:eastAsia="Times New Roman" w:hAnsi="Times New Roman" w:cs="Times New Roman"/>
          <w:sz w:val="26"/>
          <w:szCs w:val="26"/>
          <w:lang w:eastAsia="x-none"/>
        </w:rPr>
        <w:t>(прилагается).</w:t>
      </w:r>
    </w:p>
    <w:p w14:paraId="3A41960E" w14:textId="36838980" w:rsidR="00B60F5C" w:rsidRDefault="00FB1E47" w:rsidP="00752259">
      <w:pPr>
        <w:pStyle w:val="a3"/>
        <w:tabs>
          <w:tab w:val="center" w:pos="4677"/>
          <w:tab w:val="right" w:pos="9355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2.</w:t>
      </w:r>
      <w:r w:rsidR="009C402E" w:rsidRPr="009C402E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Настоящее постановление вступает в силу со дня его официального опубликования в Сборнике муниципальных правовых актов</w:t>
      </w:r>
      <w:r w:rsidR="000E54DD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Лесозаводского городского округа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</w:p>
    <w:p w14:paraId="01266D42" w14:textId="3764C453" w:rsidR="00B60F5C" w:rsidRPr="00B60F5C" w:rsidRDefault="00B60F5C" w:rsidP="00752259">
      <w:pPr>
        <w:tabs>
          <w:tab w:val="center" w:pos="4677"/>
          <w:tab w:val="right" w:pos="9355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</w:t>
      </w:r>
      <w:r w:rsidR="00040061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3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.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Контроль за исполнением настоящего постановления возложить </w:t>
      </w:r>
      <w:r w:rsidR="00603968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br/>
        <w:t>на и</w:t>
      </w:r>
      <w:r w:rsidR="00FB1E4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.о. </w:t>
      </w:r>
      <w:r w:rsidRPr="00B60F5C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заместителя главы администрации Лесозаводского городского округа </w:t>
      </w:r>
      <w:r w:rsidR="001A3F2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 xml:space="preserve">                                   </w:t>
      </w:r>
      <w:r w:rsidR="00752259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Бортко М.В.</w:t>
      </w:r>
    </w:p>
    <w:p w14:paraId="3A3A2C1B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4BAEB50" w14:textId="77777777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E249C1" w14:textId="00B0A362" w:rsidR="00B60F5C" w:rsidRPr="00B60F5C" w:rsidRDefault="00B60F5C" w:rsidP="00B60F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F5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Лесозаводского городского округа                                                        К.Ф. Банцеев</w:t>
      </w:r>
    </w:p>
    <w:p w14:paraId="11346E52" w14:textId="77777777" w:rsidR="00B60F5C" w:rsidRPr="00B60F5C" w:rsidRDefault="00B60F5C" w:rsidP="00B60F5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97B4E2" w14:textId="77777777" w:rsidR="009317C7" w:rsidRDefault="009317C7"/>
    <w:sectPr w:rsidR="00931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616CD"/>
    <w:multiLevelType w:val="hybridMultilevel"/>
    <w:tmpl w:val="97B0CA0E"/>
    <w:lvl w:ilvl="0" w:tplc="FDE6EE9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bCs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5C"/>
    <w:rsid w:val="00004158"/>
    <w:rsid w:val="00040061"/>
    <w:rsid w:val="000A69BA"/>
    <w:rsid w:val="000E54DD"/>
    <w:rsid w:val="001A3F29"/>
    <w:rsid w:val="005B563D"/>
    <w:rsid w:val="00603968"/>
    <w:rsid w:val="00633FB6"/>
    <w:rsid w:val="006F2F6F"/>
    <w:rsid w:val="00727D61"/>
    <w:rsid w:val="00752259"/>
    <w:rsid w:val="00853FCA"/>
    <w:rsid w:val="009317C7"/>
    <w:rsid w:val="009C402E"/>
    <w:rsid w:val="00B60F5C"/>
    <w:rsid w:val="00D347E7"/>
    <w:rsid w:val="00E13CBC"/>
    <w:rsid w:val="00F34909"/>
    <w:rsid w:val="00F97745"/>
    <w:rsid w:val="00FB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6850"/>
  <w15:chartTrackingRefBased/>
  <w15:docId w15:val="{5981A6E3-FE3C-4BEF-B481-1AE3E539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7E7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6"/>
    <w:uiPriority w:val="99"/>
    <w:rsid w:val="00727D6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styleId="a6">
    <w:name w:val="Body Text"/>
    <w:basedOn w:val="a"/>
    <w:link w:val="1"/>
    <w:uiPriority w:val="99"/>
    <w:rsid w:val="00727D61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uiPriority w:val="99"/>
    <w:semiHidden/>
    <w:rsid w:val="00727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020;n=400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DBE8E988C10DD6C85B61C5F18159427C56F3E0D9261D3FDBE04368B58kD47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Юрист</cp:lastModifiedBy>
  <cp:revision>3</cp:revision>
  <cp:lastPrinted>2024-02-05T01:33:00Z</cp:lastPrinted>
  <dcterms:created xsi:type="dcterms:W3CDTF">2024-03-20T23:15:00Z</dcterms:created>
  <dcterms:modified xsi:type="dcterms:W3CDTF">2024-04-05T05:20:00Z</dcterms:modified>
</cp:coreProperties>
</file>