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698F" w14:textId="23ED836C" w:rsidR="00A62F87" w:rsidRPr="00F46430" w:rsidRDefault="00F4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п</w:t>
      </w:r>
      <w:r w:rsidRPr="00F46430">
        <w:rPr>
          <w:rFonts w:ascii="Times New Roman" w:hAnsi="Times New Roman" w:cs="Times New Roman"/>
          <w:sz w:val="24"/>
          <w:szCs w:val="24"/>
        </w:rPr>
        <w:t>роект</w:t>
      </w:r>
    </w:p>
    <w:p w14:paraId="6AE4BD66" w14:textId="77777777" w:rsidR="00AA3767" w:rsidRDefault="00AA3767" w:rsidP="00AA3767">
      <w:pPr>
        <w:pStyle w:val="a5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Независимая </w:t>
      </w:r>
    </w:p>
    <w:p w14:paraId="6442E42B" w14:textId="77777777" w:rsidR="00AA3767" w:rsidRDefault="00AA3767" w:rsidP="00AA3767">
      <w:pPr>
        <w:pStyle w:val="a5"/>
        <w:spacing w:before="0" w:beforeAutospacing="0" w:after="0" w:line="240" w:lineRule="auto"/>
      </w:pPr>
      <w:r>
        <w:rPr>
          <w:b/>
          <w:bCs/>
          <w:sz w:val="22"/>
          <w:szCs w:val="22"/>
        </w:rPr>
        <w:t>антикоррупционная экспертиза</w:t>
      </w:r>
    </w:p>
    <w:p w14:paraId="75383809" w14:textId="77777777" w:rsidR="00AA3767" w:rsidRDefault="00AA3767" w:rsidP="00AA3767">
      <w:pPr>
        <w:pStyle w:val="a5"/>
        <w:spacing w:before="0" w:beforeAutospacing="0" w:after="0" w:line="240" w:lineRule="auto"/>
      </w:pPr>
      <w:r>
        <w:rPr>
          <w:b/>
          <w:bCs/>
          <w:sz w:val="22"/>
          <w:szCs w:val="22"/>
        </w:rPr>
        <w:t>Начало приема заключений 12.10.2023</w:t>
      </w:r>
    </w:p>
    <w:p w14:paraId="08CA9920" w14:textId="014AAF53" w:rsidR="00AA3767" w:rsidRDefault="00AA3767" w:rsidP="00AA3767">
      <w:pPr>
        <w:pStyle w:val="a5"/>
        <w:spacing w:before="0" w:beforeAutospacing="0"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Окончание приема заключений 31.10.2023</w:t>
      </w:r>
    </w:p>
    <w:p w14:paraId="2934BF79" w14:textId="77777777" w:rsidR="00556AC3" w:rsidRDefault="00556AC3" w:rsidP="00AA3767">
      <w:pPr>
        <w:pStyle w:val="a5"/>
        <w:spacing w:before="0" w:beforeAutospacing="0" w:after="0" w:line="240" w:lineRule="auto"/>
      </w:pPr>
    </w:p>
    <w:p w14:paraId="64D476AD" w14:textId="77777777" w:rsidR="00F46430" w:rsidRPr="00F46430" w:rsidRDefault="00F46430" w:rsidP="00F4643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430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45D9C1FC" w14:textId="77777777" w:rsidR="00F46430" w:rsidRDefault="00F46430" w:rsidP="00F4643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430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46430">
        <w:rPr>
          <w:rFonts w:ascii="Times New Roman" w:hAnsi="Times New Roman" w:cs="Times New Roman"/>
          <w:sz w:val="24"/>
          <w:szCs w:val="24"/>
        </w:rPr>
        <w:t xml:space="preserve"> в постановление </w:t>
      </w:r>
      <w:r>
        <w:rPr>
          <w:rFonts w:ascii="Times New Roman" w:hAnsi="Times New Roman" w:cs="Times New Roman"/>
          <w:sz w:val="24"/>
          <w:szCs w:val="24"/>
        </w:rPr>
        <w:t>администрации Лесозаводского городского округа от 17.03.2022 № 515-НПА «Об утверждении Порядка работы с обращениями граждан в администрации Лесозаводского городского округа»</w:t>
      </w:r>
    </w:p>
    <w:p w14:paraId="4DF3B30B" w14:textId="77777777" w:rsidR="00F46430" w:rsidRDefault="00F46430">
      <w:pPr>
        <w:rPr>
          <w:rFonts w:ascii="Times New Roman" w:hAnsi="Times New Roman" w:cs="Times New Roman"/>
          <w:sz w:val="24"/>
          <w:szCs w:val="24"/>
        </w:rPr>
      </w:pPr>
    </w:p>
    <w:p w14:paraId="19288650" w14:textId="77777777" w:rsidR="00F46430" w:rsidRDefault="003B50E7" w:rsidP="003B5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04.08.2023 № 480-ФЗ «О внесении изменений в Федеральный закон «О порядке рассмотрения обращений граждан Российской Федерации» </w:t>
      </w:r>
      <w:r w:rsidR="00F46430">
        <w:rPr>
          <w:rFonts w:ascii="Times New Roman" w:hAnsi="Times New Roman" w:cs="Times New Roman"/>
          <w:sz w:val="24"/>
          <w:szCs w:val="24"/>
        </w:rPr>
        <w:t xml:space="preserve">администрация Лесозаводского городского округа </w:t>
      </w:r>
    </w:p>
    <w:p w14:paraId="42B57252" w14:textId="77777777" w:rsidR="00F46430" w:rsidRDefault="00F46430">
      <w:pPr>
        <w:rPr>
          <w:rFonts w:ascii="Times New Roman" w:hAnsi="Times New Roman" w:cs="Times New Roman"/>
          <w:sz w:val="24"/>
          <w:szCs w:val="24"/>
        </w:rPr>
      </w:pPr>
    </w:p>
    <w:p w14:paraId="45EF83AA" w14:textId="77777777" w:rsidR="00F46430" w:rsidRDefault="00F4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109ADC5D" w14:textId="77777777" w:rsidR="00F46430" w:rsidRDefault="00F46430" w:rsidP="00B90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4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r w:rsidR="003B50E7">
        <w:rPr>
          <w:rFonts w:ascii="Times New Roman" w:hAnsi="Times New Roman" w:cs="Times New Roman"/>
          <w:sz w:val="24"/>
          <w:szCs w:val="24"/>
        </w:rPr>
        <w:t>Лесозаводского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B904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17.03.2022 № 515-НПА «Об утверждении Порядка работы с обращениями граждан </w:t>
      </w:r>
      <w:r w:rsidR="00B904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администрации Лесозаводского городского округа» (далее-постановление) следующие изменения:</w:t>
      </w:r>
    </w:p>
    <w:p w14:paraId="200499D4" w14:textId="77777777" w:rsidR="003B50E7" w:rsidRDefault="001A57B0" w:rsidP="003B5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первый</w:t>
      </w:r>
      <w:r w:rsidR="003B50E7">
        <w:rPr>
          <w:rFonts w:ascii="Times New Roman" w:hAnsi="Times New Roman" w:cs="Times New Roman"/>
          <w:sz w:val="24"/>
          <w:szCs w:val="24"/>
        </w:rPr>
        <w:t xml:space="preserve"> абзац раздела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A63C4">
        <w:rPr>
          <w:rFonts w:ascii="Times New Roman" w:hAnsi="Times New Roman" w:cs="Times New Roman"/>
          <w:sz w:val="24"/>
          <w:szCs w:val="24"/>
        </w:rPr>
        <w:t xml:space="preserve">приложения к постановлению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="003B50E7">
        <w:rPr>
          <w:rFonts w:ascii="Times New Roman" w:hAnsi="Times New Roman" w:cs="Times New Roman"/>
          <w:sz w:val="24"/>
          <w:szCs w:val="24"/>
        </w:rPr>
        <w:t xml:space="preserve"> слов «в форме электронного документа» дополнить словами «, в том </w:t>
      </w:r>
      <w:r>
        <w:rPr>
          <w:rFonts w:ascii="Times New Roman" w:hAnsi="Times New Roman" w:cs="Times New Roman"/>
          <w:sz w:val="24"/>
          <w:szCs w:val="24"/>
        </w:rPr>
        <w:t>числе с</w:t>
      </w:r>
      <w:r w:rsidR="003B5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 федеральной</w:t>
      </w:r>
      <w:r w:rsidR="003B50E7">
        <w:rPr>
          <w:rFonts w:ascii="Times New Roman" w:hAnsi="Times New Roman" w:cs="Times New Roman"/>
          <w:sz w:val="24"/>
          <w:szCs w:val="24"/>
        </w:rPr>
        <w:t xml:space="preserve"> государственной информационной системы «Единый портал государственных и муниципальных услуг (функций)» (далее – Единый портал),»; </w:t>
      </w:r>
    </w:p>
    <w:p w14:paraId="6B8E1CC6" w14:textId="77777777" w:rsidR="00586A1D" w:rsidRDefault="00586A1D" w:rsidP="003B5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в пункте 3.1. раздела 3</w:t>
      </w:r>
      <w:r w:rsidR="00CA63C4" w:rsidRPr="00CA63C4">
        <w:rPr>
          <w:rFonts w:ascii="Times New Roman" w:hAnsi="Times New Roman" w:cs="Times New Roman"/>
          <w:sz w:val="24"/>
          <w:szCs w:val="24"/>
        </w:rPr>
        <w:t xml:space="preserve"> </w:t>
      </w:r>
      <w:r w:rsidR="00CA63C4">
        <w:rPr>
          <w:rFonts w:ascii="Times New Roman" w:hAnsi="Times New Roman" w:cs="Times New Roman"/>
          <w:sz w:val="24"/>
          <w:szCs w:val="24"/>
        </w:rPr>
        <w:t>приложения 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после слов «в форме электронного документа» дополнить словами «, в том числе с использованием Единого портала,»;</w:t>
      </w:r>
    </w:p>
    <w:p w14:paraId="45F2D210" w14:textId="77777777" w:rsidR="00E91C8F" w:rsidRDefault="00586A1D" w:rsidP="00E91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E91C8F">
        <w:rPr>
          <w:rFonts w:ascii="Times New Roman" w:hAnsi="Times New Roman" w:cs="Times New Roman"/>
          <w:sz w:val="24"/>
          <w:szCs w:val="24"/>
        </w:rPr>
        <w:t>подпункт 6.6.2. пункта 6.6. раздела 6</w:t>
      </w:r>
      <w:r w:rsidR="00CA63C4" w:rsidRPr="00CA63C4">
        <w:rPr>
          <w:rFonts w:ascii="Times New Roman" w:hAnsi="Times New Roman" w:cs="Times New Roman"/>
          <w:sz w:val="24"/>
          <w:szCs w:val="24"/>
        </w:rPr>
        <w:t xml:space="preserve"> </w:t>
      </w:r>
      <w:r w:rsidR="00CA63C4">
        <w:rPr>
          <w:rFonts w:ascii="Times New Roman" w:hAnsi="Times New Roman" w:cs="Times New Roman"/>
          <w:sz w:val="24"/>
          <w:szCs w:val="24"/>
        </w:rPr>
        <w:t>приложения к постановлению</w:t>
      </w:r>
      <w:r w:rsidR="00E91C8F">
        <w:rPr>
          <w:rFonts w:ascii="Times New Roman" w:hAnsi="Times New Roman" w:cs="Times New Roman"/>
          <w:sz w:val="24"/>
          <w:szCs w:val="24"/>
        </w:rPr>
        <w:t xml:space="preserve"> изложить </w:t>
      </w:r>
      <w:r w:rsidR="00CA63C4">
        <w:rPr>
          <w:rFonts w:ascii="Times New Roman" w:hAnsi="Times New Roman" w:cs="Times New Roman"/>
          <w:sz w:val="24"/>
          <w:szCs w:val="24"/>
        </w:rPr>
        <w:br/>
      </w:r>
      <w:r w:rsidR="00E91C8F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14:paraId="0F718CA7" w14:textId="77777777" w:rsidR="00E91C8F" w:rsidRDefault="00E91C8F" w:rsidP="00100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C8F">
        <w:rPr>
          <w:rFonts w:ascii="Times New Roman" w:hAnsi="Times New Roman" w:cs="Times New Roman"/>
          <w:sz w:val="24"/>
          <w:szCs w:val="24"/>
        </w:rPr>
        <w:t xml:space="preserve">«6.6.2. Ответ на обращение, поступившее в форме электронного документа, оформляется в соответствии с правилами, установленными в отношении аналогичных документов на бумажном носителе.  Ответ на обращение </w:t>
      </w:r>
      <w:r w:rsidR="00100207" w:rsidRPr="00E91C8F">
        <w:rPr>
          <w:rFonts w:ascii="Times New Roman" w:hAnsi="Times New Roman" w:cs="Times New Roman"/>
          <w:sz w:val="24"/>
          <w:szCs w:val="24"/>
        </w:rPr>
        <w:t>направляется в</w:t>
      </w:r>
      <w:r w:rsidRPr="00E91C8F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 по адресу электронной </w:t>
      </w:r>
      <w:r w:rsidR="00100207" w:rsidRPr="00E91C8F">
        <w:rPr>
          <w:rFonts w:ascii="Times New Roman" w:hAnsi="Times New Roman" w:cs="Times New Roman"/>
          <w:sz w:val="24"/>
          <w:szCs w:val="24"/>
        </w:rPr>
        <w:t>почты, указанному</w:t>
      </w:r>
      <w:r w:rsidRPr="00E91C8F">
        <w:rPr>
          <w:rFonts w:ascii="Times New Roman" w:hAnsi="Times New Roman" w:cs="Times New Roman"/>
          <w:sz w:val="24"/>
          <w:szCs w:val="24"/>
        </w:rPr>
        <w:t xml:space="preserve"> в обращении, поступившем в администрацию или должностному лицу администрации, в форме электронного </w:t>
      </w:r>
      <w:r w:rsidR="00100207" w:rsidRPr="00E91C8F">
        <w:rPr>
          <w:rFonts w:ascii="Times New Roman" w:hAnsi="Times New Roman" w:cs="Times New Roman"/>
          <w:sz w:val="24"/>
          <w:szCs w:val="24"/>
        </w:rPr>
        <w:t>документа, или</w:t>
      </w:r>
      <w:r w:rsidRPr="00E91C8F">
        <w:rPr>
          <w:rFonts w:ascii="Times New Roman" w:hAnsi="Times New Roman" w:cs="Times New Roman"/>
          <w:sz w:val="24"/>
          <w:szCs w:val="24"/>
        </w:rPr>
        <w:t xml:space="preserve"> по адресу (уникальному идентификатору) личного кабинета гражданина на Едином портале при его использовании.</w:t>
      </w:r>
      <w:r w:rsidR="00B749CD">
        <w:rPr>
          <w:rFonts w:ascii="Times New Roman" w:hAnsi="Times New Roman" w:cs="Times New Roman"/>
          <w:sz w:val="24"/>
          <w:szCs w:val="24"/>
        </w:rPr>
        <w:t>»</w:t>
      </w:r>
      <w:r w:rsidR="0061788F">
        <w:rPr>
          <w:rFonts w:ascii="Times New Roman" w:hAnsi="Times New Roman" w:cs="Times New Roman"/>
          <w:sz w:val="24"/>
          <w:szCs w:val="24"/>
        </w:rPr>
        <w:t>.</w:t>
      </w:r>
    </w:p>
    <w:p w14:paraId="122D982B" w14:textId="77777777" w:rsidR="00B9042B" w:rsidRDefault="00B9042B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17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14:paraId="7A33779E" w14:textId="77777777" w:rsidR="00B9042B" w:rsidRDefault="00B9042B" w:rsidP="00B9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42B">
        <w:rPr>
          <w:rFonts w:ascii="Times New Roman" w:hAnsi="Times New Roman" w:cs="Times New Roman"/>
          <w:sz w:val="24"/>
          <w:szCs w:val="24"/>
        </w:rPr>
        <w:t>3. Начальнику общего отдела администрации Ле</w:t>
      </w:r>
      <w:r>
        <w:rPr>
          <w:rFonts w:ascii="Times New Roman" w:hAnsi="Times New Roman" w:cs="Times New Roman"/>
          <w:sz w:val="24"/>
          <w:szCs w:val="24"/>
        </w:rPr>
        <w:t xml:space="preserve">созаводского городского округа </w:t>
      </w:r>
      <w:r w:rsidRPr="00B9042B">
        <w:rPr>
          <w:rFonts w:ascii="Times New Roman" w:hAnsi="Times New Roman" w:cs="Times New Roman"/>
          <w:sz w:val="24"/>
          <w:szCs w:val="24"/>
        </w:rPr>
        <w:t>Андреевой</w:t>
      </w:r>
      <w:r>
        <w:rPr>
          <w:rFonts w:ascii="Times New Roman" w:hAnsi="Times New Roman" w:cs="Times New Roman"/>
          <w:sz w:val="24"/>
          <w:szCs w:val="24"/>
        </w:rPr>
        <w:t xml:space="preserve"> Е.В. </w:t>
      </w:r>
      <w:r w:rsidRPr="00B9042B">
        <w:rPr>
          <w:rFonts w:ascii="Times New Roman" w:hAnsi="Times New Roman" w:cs="Times New Roman"/>
          <w:sz w:val="24"/>
          <w:szCs w:val="24"/>
        </w:rPr>
        <w:t xml:space="preserve"> обеспечить подготовку актуальной редакции постановления администрации Лесозаводского городского округа от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9042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042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9042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515-НПА </w:t>
      </w:r>
      <w:r>
        <w:rPr>
          <w:rFonts w:ascii="Times New Roman" w:hAnsi="Times New Roman" w:cs="Times New Roman"/>
          <w:sz w:val="24"/>
          <w:szCs w:val="24"/>
        </w:rPr>
        <w:br/>
        <w:t>«Об утверждении Порядка работы с обращениями граждан в администрации Лесозаводского городского округа»</w:t>
      </w:r>
      <w:r w:rsidRPr="00B9042B">
        <w:rPr>
          <w:rFonts w:ascii="Times New Roman" w:hAnsi="Times New Roman" w:cs="Times New Roman"/>
          <w:sz w:val="24"/>
          <w:szCs w:val="24"/>
        </w:rPr>
        <w:t xml:space="preserve"> с </w:t>
      </w:r>
      <w:r w:rsidR="0061788F" w:rsidRPr="00B9042B">
        <w:rPr>
          <w:rFonts w:ascii="Times New Roman" w:hAnsi="Times New Roman" w:cs="Times New Roman"/>
          <w:sz w:val="24"/>
          <w:szCs w:val="24"/>
        </w:rPr>
        <w:t>учетом внесенных</w:t>
      </w:r>
      <w:r w:rsidRPr="00B9042B">
        <w:rPr>
          <w:rFonts w:ascii="Times New Roman" w:hAnsi="Times New Roman" w:cs="Times New Roman"/>
          <w:sz w:val="24"/>
          <w:szCs w:val="24"/>
        </w:rPr>
        <w:t xml:space="preserve"> изменений в течение 10 дней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B9042B">
        <w:rPr>
          <w:rFonts w:ascii="Times New Roman" w:hAnsi="Times New Roman" w:cs="Times New Roman"/>
          <w:sz w:val="24"/>
          <w:szCs w:val="24"/>
        </w:rPr>
        <w:t>со дня подписания настоящего постановления.</w:t>
      </w:r>
    </w:p>
    <w:p w14:paraId="2380EBF9" w14:textId="77777777" w:rsidR="00B9042B" w:rsidRPr="00B9042B" w:rsidRDefault="00B9042B" w:rsidP="00B9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42B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руководителя аппарата администрации Лесозаводского городского округа Грицева Р.В.</w:t>
      </w:r>
    </w:p>
    <w:p w14:paraId="23E987CD" w14:textId="77777777" w:rsidR="00B9042B" w:rsidRPr="00B9042B" w:rsidRDefault="00B9042B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0B7CDE" w14:textId="77777777" w:rsidR="00B9042B" w:rsidRDefault="00B9042B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22FBC" w14:textId="77777777" w:rsidR="00B9042B" w:rsidRPr="00DE219E" w:rsidRDefault="00B9042B" w:rsidP="00B9042B">
      <w:pPr>
        <w:spacing w:after="0" w:line="240" w:lineRule="auto"/>
        <w:jc w:val="both"/>
        <w:rPr>
          <w:b/>
          <w:sz w:val="24"/>
          <w:szCs w:val="24"/>
        </w:rPr>
      </w:pPr>
      <w:r w:rsidRPr="00B90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Глава Лесозаводского городского округа                                                        К.Ф. Банцеев</w:t>
      </w:r>
    </w:p>
    <w:p w14:paraId="74AE0607" w14:textId="77777777" w:rsidR="00B9042B" w:rsidRDefault="00B9042B" w:rsidP="00B90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2A265D" w14:textId="77777777" w:rsidR="00F46430" w:rsidRDefault="00F46430" w:rsidP="00F464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EA650" w14:textId="77777777" w:rsidR="00F46430" w:rsidRPr="00F46430" w:rsidRDefault="00F46430" w:rsidP="00F464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6430" w:rsidRPr="00F46430" w:rsidSect="00AA37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30"/>
    <w:rsid w:val="00100207"/>
    <w:rsid w:val="001A57B0"/>
    <w:rsid w:val="003B50E7"/>
    <w:rsid w:val="00556AC3"/>
    <w:rsid w:val="00586A1D"/>
    <w:rsid w:val="0061788F"/>
    <w:rsid w:val="007343F2"/>
    <w:rsid w:val="009B722D"/>
    <w:rsid w:val="00A62F87"/>
    <w:rsid w:val="00AA3767"/>
    <w:rsid w:val="00AA4276"/>
    <w:rsid w:val="00B749CD"/>
    <w:rsid w:val="00B9042B"/>
    <w:rsid w:val="00CA63C4"/>
    <w:rsid w:val="00E91C8F"/>
    <w:rsid w:val="00F4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CC12"/>
  <w15:chartTrackingRefBased/>
  <w15:docId w15:val="{E8F52C25-34B0-4874-B330-3F59F889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8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A3767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Юрист</cp:lastModifiedBy>
  <cp:revision>10</cp:revision>
  <cp:lastPrinted>2023-10-10T23:36:00Z</cp:lastPrinted>
  <dcterms:created xsi:type="dcterms:W3CDTF">2022-11-23T00:25:00Z</dcterms:created>
  <dcterms:modified xsi:type="dcterms:W3CDTF">2023-10-11T06:52:00Z</dcterms:modified>
</cp:coreProperties>
</file>