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DB50D" w14:textId="77777777" w:rsidR="00E879D2" w:rsidRDefault="00E879D2" w:rsidP="0074025D">
      <w:pPr>
        <w:widowControl w:val="0"/>
        <w:spacing w:after="32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14:paraId="2A7B27F2" w14:textId="7CB81AF9" w:rsidR="00FF3EA2" w:rsidRPr="00FF3EA2" w:rsidRDefault="0018578B" w:rsidP="00FF3EA2">
      <w:pPr>
        <w:widowControl w:val="0"/>
        <w:spacing w:after="0" w:line="240" w:lineRule="auto"/>
        <w:ind w:left="578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Приложение 1 </w:t>
      </w:r>
    </w:p>
    <w:p w14:paraId="5C1966B3" w14:textId="3FD77727" w:rsidR="0018578B" w:rsidRPr="00FF3EA2" w:rsidRDefault="0018578B" w:rsidP="00FF3EA2">
      <w:pPr>
        <w:widowControl w:val="0"/>
        <w:spacing w:after="0" w:line="240" w:lineRule="auto"/>
        <w:ind w:left="5780"/>
        <w:jc w:val="right"/>
        <w:rPr>
          <w:rFonts w:ascii="Times New Roman" w:eastAsia="Times New Roman" w:hAnsi="Times New Roman"/>
          <w:sz w:val="26"/>
          <w:szCs w:val="26"/>
        </w:rPr>
      </w:pPr>
      <w:bookmarkStart w:id="0" w:name="_Hlk103940649"/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 </w:t>
      </w:r>
      <w:r w:rsid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</w:t>
      </w: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дминистративному регламенту  предоставлени</w:t>
      </w:r>
      <w:r w:rsid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я</w:t>
      </w: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муниципальной услуги</w:t>
      </w:r>
      <w:bookmarkStart w:id="1" w:name="_Hlk95888261"/>
      <w:r w:rsidR="006E5F62" w:rsidRPr="006E5F6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="006E5F62"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«</w:t>
      </w:r>
      <w:r w:rsidR="006E5F62"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Установление публичного сервитута в соответствии с главой </w:t>
      </w:r>
      <w:r w:rsidR="006E5F62" w:rsidRPr="006E5F62">
        <w:rPr>
          <w:rFonts w:ascii="Times New Roman" w:eastAsia="Times New Roman" w:hAnsi="Times New Roman"/>
          <w:color w:val="000000"/>
          <w:sz w:val="26"/>
          <w:szCs w:val="26"/>
          <w:lang w:val="en-US" w:eastAsia="ru-RU" w:bidi="ru-RU"/>
        </w:rPr>
        <w:t>V</w:t>
      </w:r>
      <w:r w:rsidR="006E5F62"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.7. Земельного кодекса Российской Федерации</w:t>
      </w:r>
      <w:bookmarkEnd w:id="1"/>
      <w:r w:rsidR="006E5F62" w:rsidRPr="006E5F62">
        <w:rPr>
          <w:rFonts w:ascii="Times New Roman" w:eastAsia="Times New Roman" w:hAnsi="Times New Roman"/>
          <w:color w:val="000000"/>
          <w:sz w:val="24"/>
          <w:szCs w:val="28"/>
          <w:lang w:eastAsia="ru-RU" w:bidi="ru-RU"/>
        </w:rPr>
        <w:t xml:space="preserve"> </w:t>
      </w:r>
      <w:r w:rsidR="006E5F62" w:rsidRPr="006E5F62">
        <w:rPr>
          <w:rFonts w:ascii="Times New Roman" w:eastAsia="Times New Roman" w:hAnsi="Times New Roman"/>
          <w:sz w:val="26"/>
          <w:szCs w:val="26"/>
          <w:lang w:eastAsia="ru-RU"/>
        </w:rPr>
        <w:t>на территории Лесозаводского городского округа Приморского края</w:t>
      </w:r>
      <w:r w:rsidR="006E5F62" w:rsidRPr="006E5F62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bookmarkEnd w:id="0"/>
    <w:p w14:paraId="5585B911" w14:textId="110DFB4B" w:rsidR="0018578B" w:rsidRDefault="0018578B" w:rsidP="00FF3EA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18578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Форма решения об установлении публичного сервитута </w:t>
      </w:r>
    </w:p>
    <w:p w14:paraId="606E19BA" w14:textId="77777777" w:rsidR="00FF3EA2" w:rsidRPr="00E558C1" w:rsidRDefault="00FF3EA2" w:rsidP="00FF3EA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619AB6E" w14:textId="77777777" w:rsidR="0018578B" w:rsidRPr="0018578B" w:rsidRDefault="0018578B" w:rsidP="0018578B">
      <w:pPr>
        <w:widowControl w:val="0"/>
        <w:pBdr>
          <w:top w:val="single" w:sz="4" w:space="0" w:color="auto"/>
        </w:pBdr>
        <w:spacing w:after="26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</w:rPr>
      </w:pPr>
      <w:r w:rsidRPr="0018578B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  <w:t>(наименование уполномоченного органа)</w:t>
      </w:r>
    </w:p>
    <w:p w14:paraId="21D23DCE" w14:textId="77777777" w:rsidR="0018578B" w:rsidRPr="0018578B" w:rsidRDefault="0018578B" w:rsidP="0018578B">
      <w:pPr>
        <w:widowControl w:val="0"/>
        <w:tabs>
          <w:tab w:val="left" w:leader="underscore" w:pos="9994"/>
        </w:tabs>
        <w:spacing w:after="0" w:line="240" w:lineRule="auto"/>
        <w:ind w:left="6800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Кому: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1999CD13" w14:textId="77777777" w:rsidR="0018578B" w:rsidRPr="0018578B" w:rsidRDefault="0018578B" w:rsidP="0018578B">
      <w:pPr>
        <w:widowControl w:val="0"/>
        <w:tabs>
          <w:tab w:val="left" w:leader="underscore" w:pos="9994"/>
        </w:tabs>
        <w:spacing w:after="0" w:line="240" w:lineRule="auto"/>
        <w:ind w:left="6800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ИНН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3C5CFF16" w14:textId="77777777" w:rsidR="0018578B" w:rsidRPr="0018578B" w:rsidRDefault="0018578B" w:rsidP="0018578B">
      <w:pPr>
        <w:widowControl w:val="0"/>
        <w:tabs>
          <w:tab w:val="left" w:leader="underscore" w:pos="9994"/>
        </w:tabs>
        <w:spacing w:after="0" w:line="240" w:lineRule="auto"/>
        <w:ind w:left="6800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Представитель: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56B2B6C6" w14:textId="77777777" w:rsidR="0018578B" w:rsidRPr="0018578B" w:rsidRDefault="0018578B" w:rsidP="0018578B">
      <w:pPr>
        <w:widowControl w:val="0"/>
        <w:pBdr>
          <w:bottom w:val="single" w:sz="4" w:space="0" w:color="auto"/>
        </w:pBdr>
        <w:spacing w:after="260" w:line="240" w:lineRule="auto"/>
        <w:ind w:left="6800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Контактные данные заявителя (представителя):</w:t>
      </w:r>
    </w:p>
    <w:p w14:paraId="211AA438" w14:textId="77777777" w:rsidR="0018578B" w:rsidRPr="0018578B" w:rsidRDefault="0018578B" w:rsidP="0018578B">
      <w:pPr>
        <w:widowControl w:val="0"/>
        <w:tabs>
          <w:tab w:val="left" w:leader="underscore" w:pos="9994"/>
        </w:tabs>
        <w:spacing w:after="0" w:line="240" w:lineRule="auto"/>
        <w:ind w:left="6800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Тел.: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161ACD77" w14:textId="77777777" w:rsidR="0018578B" w:rsidRPr="0018578B" w:rsidRDefault="0018578B" w:rsidP="00FF3EA2">
      <w:pPr>
        <w:widowControl w:val="0"/>
        <w:tabs>
          <w:tab w:val="left" w:leader="underscore" w:pos="9994"/>
        </w:tabs>
        <w:spacing w:after="0" w:line="240" w:lineRule="auto"/>
        <w:ind w:left="6800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Эл. почта: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1D490EE5" w14:textId="0BF43E34" w:rsidR="0018578B" w:rsidRPr="0018578B" w:rsidRDefault="0018578B" w:rsidP="00FF3EA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18578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Решение об установлении публичного сервитута</w:t>
      </w:r>
    </w:p>
    <w:p w14:paraId="16CD37AB" w14:textId="77777777" w:rsidR="0018578B" w:rsidRPr="0018578B" w:rsidRDefault="0018578B" w:rsidP="0018578B">
      <w:pPr>
        <w:widowControl w:val="0"/>
        <w:spacing w:after="2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43"/>
        <w:tblW w:w="0" w:type="auto"/>
        <w:tblInd w:w="160" w:type="dxa"/>
        <w:tblLook w:val="04A0" w:firstRow="1" w:lastRow="0" w:firstColumn="1" w:lastColumn="0" w:noHBand="0" w:noVBand="1"/>
      </w:tblPr>
      <w:tblGrid>
        <w:gridCol w:w="3427"/>
        <w:gridCol w:w="3418"/>
        <w:gridCol w:w="3427"/>
      </w:tblGrid>
      <w:tr w:rsidR="0018578B" w:rsidRPr="0018578B" w14:paraId="7B87751A" w14:textId="77777777" w:rsidTr="00367D3B"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D51BE" w14:textId="77777777" w:rsidR="0018578B" w:rsidRPr="0018578B" w:rsidRDefault="0018578B" w:rsidP="0018578B">
            <w:pPr>
              <w:widowControl w:val="0"/>
              <w:spacing w:after="260" w:line="240" w:lineRule="auto"/>
              <w:ind w:left="160" w:firstLine="20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18578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дата решения уполномоченного органа государственной власти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1A95CFD3" w14:textId="77777777" w:rsidR="0018578B" w:rsidRPr="0018578B" w:rsidRDefault="0018578B" w:rsidP="0018578B">
            <w:pPr>
              <w:widowControl w:val="0"/>
              <w:spacing w:after="26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2976A" w14:textId="77777777" w:rsidR="0018578B" w:rsidRPr="0018578B" w:rsidRDefault="0018578B" w:rsidP="0018578B">
            <w:pPr>
              <w:widowControl w:val="0"/>
              <w:spacing w:after="26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 w:bidi="ru-RU"/>
              </w:rPr>
            </w:pPr>
            <w:r w:rsidRPr="0018578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 w:bidi="ru-RU"/>
              </w:rPr>
              <w:t>номер решения уполномоченного органа государственной власти</w:t>
            </w:r>
          </w:p>
        </w:tc>
      </w:tr>
    </w:tbl>
    <w:p w14:paraId="16A45E1C" w14:textId="7FD1F926" w:rsidR="0018578B" w:rsidRPr="00AB6CA1" w:rsidRDefault="0018578B" w:rsidP="0018578B">
      <w:pPr>
        <w:widowControl w:val="0"/>
        <w:tabs>
          <w:tab w:val="left" w:leader="underscore" w:pos="6518"/>
          <w:tab w:val="left" w:leader="underscore" w:pos="8388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b/>
          <w:bCs/>
        </w:rPr>
      </w:pP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По результатам рассмотрения ходатайства № </w:t>
      </w: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 от </w:t>
      </w: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 об установлении</w:t>
      </w:r>
    </w:p>
    <w:p w14:paraId="3ABB1D2E" w14:textId="5C0DCD2E" w:rsidR="0018578B" w:rsidRPr="00AB6CA1" w:rsidRDefault="0018578B" w:rsidP="0018578B">
      <w:pPr>
        <w:widowControl w:val="0"/>
        <w:tabs>
          <w:tab w:val="left" w:leader="underscore" w:pos="10205"/>
        </w:tabs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публичного сервитута </w:t>
      </w:r>
      <w:r w:rsidR="00367D3B"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>в отношении земельных участков (земель)</w:t>
      </w: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 кадастровым</w:t>
      </w:r>
      <w:r w:rsidR="00367D3B"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>и</w:t>
      </w: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номер</w:t>
      </w:r>
      <w:r w:rsidR="00367D3B"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>ами</w:t>
      </w: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</w:p>
    <w:p w14:paraId="375B52B7" w14:textId="77777777" w:rsidR="0018578B" w:rsidRPr="00AB6CA1" w:rsidRDefault="0018578B" w:rsidP="0018578B">
      <w:pPr>
        <w:widowControl w:val="0"/>
        <w:tabs>
          <w:tab w:val="left" w:leader="underscore" w:pos="1467"/>
          <w:tab w:val="left" w:leader="underscore" w:pos="2472"/>
        </w:tabs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, расположенных </w:t>
      </w:r>
      <w:r w:rsidRPr="00AB6CA1">
        <w:rPr>
          <w:rFonts w:ascii="Times New Roman" w:eastAsia="Times New Roman" w:hAnsi="Times New Roman"/>
          <w:i/>
          <w:iCs/>
          <w:sz w:val="24"/>
          <w:szCs w:val="24"/>
          <w:lang w:eastAsia="ru-RU" w:bidi="ru-RU"/>
        </w:rPr>
        <w:t>(адрес или описание местоположения таких земельных участков или земель)</w:t>
      </w: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, принято решение об установлении публичного сервитута на срок</w:t>
      </w:r>
    </w:p>
    <w:p w14:paraId="45810AA0" w14:textId="610D75EC" w:rsidR="0018578B" w:rsidRPr="00AB6CA1" w:rsidRDefault="0018578B" w:rsidP="0018578B">
      <w:pPr>
        <w:widowControl w:val="0"/>
        <w:tabs>
          <w:tab w:val="left" w:leader="underscore" w:pos="1260"/>
          <w:tab w:val="left" w:leader="underscore" w:pos="9576"/>
          <w:tab w:val="left" w:leader="underscore" w:pos="10210"/>
        </w:tabs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 в отношении указанн</w:t>
      </w:r>
      <w:r w:rsidR="00367D3B"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ых земельных участков </w:t>
      </w: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>(земель) в целях</w:t>
      </w: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ab/>
      </w:r>
    </w:p>
    <w:p w14:paraId="0281754B" w14:textId="25A84F51" w:rsidR="0018578B" w:rsidRPr="00AB6CA1" w:rsidRDefault="0018578B" w:rsidP="001857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AB6CA1">
        <w:rPr>
          <w:rFonts w:ascii="Times New Roman" w:eastAsia="Times New Roman" w:hAnsi="Times New Roman"/>
          <w:i/>
          <w:iCs/>
          <w:sz w:val="24"/>
          <w:szCs w:val="24"/>
          <w:lang w:eastAsia="ru-RU" w:bidi="ru-RU"/>
        </w:rPr>
        <w:t>(размещение или перенос инженерных сооружении; складирование строительных материалов, размещение сооружений и строительной техники; устройство пересечений автодорог или ж/д путей; размещение автодорог и ж/д путей в туннелях; проведение инженерных изысканий для подготовки документации по планировке территории, предусматривающей размещение линейных объектов и инженерных сооружений</w:t>
      </w: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>).</w:t>
      </w:r>
    </w:p>
    <w:p w14:paraId="3B7D7791" w14:textId="249547C0" w:rsidR="0018578B" w:rsidRPr="00AB6CA1" w:rsidRDefault="0018578B" w:rsidP="0018578B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AB6CA1">
        <w:rPr>
          <w:rFonts w:ascii="Times New Roman" w:eastAsia="Times New Roman" w:hAnsi="Times New Roman"/>
          <w:sz w:val="24"/>
          <w:szCs w:val="24"/>
          <w:lang w:eastAsia="ru-RU" w:bidi="ru-RU"/>
        </w:rPr>
        <w:t>Сведения о публичном сервитуте:</w:t>
      </w:r>
    </w:p>
    <w:p w14:paraId="0DEE662C" w14:textId="50A1DD38" w:rsidR="00367D3B" w:rsidRPr="00AB6CA1" w:rsidRDefault="00367D3B" w:rsidP="00AB6CA1">
      <w:pPr>
        <w:widowControl w:val="0"/>
        <w:numPr>
          <w:ilvl w:val="0"/>
          <w:numId w:val="41"/>
        </w:numPr>
        <w:tabs>
          <w:tab w:val="left" w:pos="918"/>
          <w:tab w:val="left" w:leader="underscore" w:pos="6283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AB6CA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Сведение об обладателе публичного сервитута.</w:t>
      </w:r>
    </w:p>
    <w:p w14:paraId="5760CDCB" w14:textId="77777777" w:rsidR="0018578B" w:rsidRPr="00AB6CA1" w:rsidRDefault="0018578B" w:rsidP="00AB6CA1">
      <w:pPr>
        <w:widowControl w:val="0"/>
        <w:numPr>
          <w:ilvl w:val="0"/>
          <w:numId w:val="41"/>
        </w:numPr>
        <w:tabs>
          <w:tab w:val="left" w:pos="918"/>
          <w:tab w:val="left" w:leader="underscore" w:pos="6283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AB6CA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Сведения о собственнике инженерного сооружения, которое переносится в связи с изъятием земельного участка для государственных или муниципальных нужд (в случае,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сооружения): </w:t>
      </w:r>
      <w:r w:rsidRPr="00AB6CA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37C3C69A" w14:textId="77777777" w:rsidR="0018578B" w:rsidRPr="00AB6CA1" w:rsidRDefault="0018578B" w:rsidP="00AB6CA1">
      <w:pPr>
        <w:widowControl w:val="0"/>
        <w:numPr>
          <w:ilvl w:val="0"/>
          <w:numId w:val="41"/>
        </w:numPr>
        <w:tabs>
          <w:tab w:val="left" w:pos="918"/>
          <w:tab w:val="left" w:leader="underscore" w:pos="6283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AB6CA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Кадастровые номера земельных участков (при их наличии), в отношении которых устанавливается публичный сервитут: _______________ ;</w:t>
      </w:r>
    </w:p>
    <w:p w14:paraId="6CA6E453" w14:textId="77777777" w:rsidR="0018578B" w:rsidRPr="0018578B" w:rsidRDefault="0018578B" w:rsidP="0018578B">
      <w:pPr>
        <w:widowControl w:val="0"/>
        <w:tabs>
          <w:tab w:val="left" w:leader="underscore" w:pos="8388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Кадастровый квартал, в котором расположены земли: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;</w:t>
      </w:r>
    </w:p>
    <w:p w14:paraId="599230F2" w14:textId="77777777" w:rsidR="0018578B" w:rsidRPr="0018578B" w:rsidRDefault="0018578B" w:rsidP="0018578B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Адреса или описание местоположения таких земельных участков или земель:</w:t>
      </w:r>
    </w:p>
    <w:p w14:paraId="586CAA3A" w14:textId="44F79404" w:rsidR="0018578B" w:rsidRPr="0018578B" w:rsidRDefault="0018578B" w:rsidP="0018578B">
      <w:pPr>
        <w:widowControl w:val="0"/>
        <w:numPr>
          <w:ilvl w:val="0"/>
          <w:numId w:val="41"/>
        </w:numPr>
        <w:tabs>
          <w:tab w:val="left" w:pos="918"/>
          <w:tab w:val="left" w:leader="underscore" w:pos="6283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Срок публичного сервитута: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;</w:t>
      </w:r>
    </w:p>
    <w:p w14:paraId="5BCB45A4" w14:textId="77777777" w:rsidR="0018578B" w:rsidRPr="0018578B" w:rsidRDefault="0018578B" w:rsidP="0018578B">
      <w:pPr>
        <w:widowControl w:val="0"/>
        <w:numPr>
          <w:ilvl w:val="0"/>
          <w:numId w:val="41"/>
        </w:numPr>
        <w:tabs>
          <w:tab w:val="left" w:pos="884"/>
          <w:tab w:val="left" w:leader="underscore" w:pos="5174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использованием будет невозможно или существенно затруднено в связи с осуществлением сервитута (</w:t>
      </w:r>
      <w:r w:rsidRPr="001857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при наличии такого срока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):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;</w:t>
      </w:r>
    </w:p>
    <w:p w14:paraId="203B84DD" w14:textId="77777777" w:rsidR="0018578B" w:rsidRPr="0018578B" w:rsidRDefault="0018578B" w:rsidP="0018578B">
      <w:pPr>
        <w:widowControl w:val="0"/>
        <w:numPr>
          <w:ilvl w:val="0"/>
          <w:numId w:val="41"/>
        </w:numPr>
        <w:tabs>
          <w:tab w:val="left" w:pos="884"/>
          <w:tab w:val="left" w:leader="underscore" w:pos="3293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Реквизиты решений об утверждении документов или реквизиты документов, предусмотренных пунктом 2 статьи 39.41 ЗК РФ, в случае, если решение об установлении публичного сервитута принималось в соответствии с указанными документами (</w:t>
      </w:r>
      <w:r w:rsidRPr="001857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при наличии решений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):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;</w:t>
      </w:r>
    </w:p>
    <w:p w14:paraId="2664D56C" w14:textId="4D62B07C" w:rsidR="0018578B" w:rsidRPr="0018578B" w:rsidRDefault="0018578B" w:rsidP="0018578B">
      <w:pPr>
        <w:widowControl w:val="0"/>
        <w:numPr>
          <w:ilvl w:val="0"/>
          <w:numId w:val="41"/>
        </w:numPr>
        <w:tabs>
          <w:tab w:val="left" w:pos="884"/>
          <w:tab w:val="left" w:leader="underscore" w:pos="5909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Реквизиты нормативных актов,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установления зон с особыми условиями использования территорий: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;</w:t>
      </w:r>
    </w:p>
    <w:p w14:paraId="055C607D" w14:textId="77777777" w:rsidR="0018578B" w:rsidRPr="0018578B" w:rsidRDefault="0018578B" w:rsidP="0018578B">
      <w:pPr>
        <w:widowControl w:val="0"/>
        <w:numPr>
          <w:ilvl w:val="0"/>
          <w:numId w:val="41"/>
        </w:numPr>
        <w:tabs>
          <w:tab w:val="left" w:pos="884"/>
          <w:tab w:val="left" w:leader="underscore" w:pos="5909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(</w:t>
      </w:r>
      <w:r w:rsidRPr="001857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при наличии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):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;</w:t>
      </w:r>
    </w:p>
    <w:p w14:paraId="43EE3D21" w14:textId="77777777" w:rsidR="0018578B" w:rsidRPr="0018578B" w:rsidRDefault="0018578B" w:rsidP="0018578B">
      <w:pPr>
        <w:widowControl w:val="0"/>
        <w:numPr>
          <w:ilvl w:val="0"/>
          <w:numId w:val="41"/>
        </w:numPr>
        <w:tabs>
          <w:tab w:val="left" w:pos="884"/>
          <w:tab w:val="left" w:leader="underscore" w:pos="4589"/>
        </w:tabs>
        <w:spacing w:after="0" w:line="240" w:lineRule="auto"/>
        <w:ind w:firstLine="600"/>
        <w:jc w:val="both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График проведения работ при осуществлении деятельности, для обеспечения которой устанавливается публичный сервитут (в случае установления публичного сервитута в отношении земель или земельных участков, находящихся в государственной (государственной неразграниченной) или муниципальной собственности и не предоставленных гражданам или юридическим лицам):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;</w:t>
      </w:r>
    </w:p>
    <w:p w14:paraId="25ABEACA" w14:textId="77777777" w:rsidR="0018578B" w:rsidRPr="0018578B" w:rsidRDefault="0018578B" w:rsidP="0018578B">
      <w:pPr>
        <w:widowControl w:val="0"/>
        <w:numPr>
          <w:ilvl w:val="0"/>
          <w:numId w:val="41"/>
        </w:numPr>
        <w:tabs>
          <w:tab w:val="left" w:pos="884"/>
        </w:tabs>
        <w:spacing w:after="1100" w:line="240" w:lineRule="auto"/>
        <w:ind w:firstLine="600"/>
        <w:jc w:val="both"/>
        <w:rPr>
          <w:rFonts w:ascii="Times New Roman" w:eastAsia="Times New Roman" w:hAnsi="Times New Roman"/>
          <w:b/>
          <w:bCs/>
          <w:color w:val="002060"/>
        </w:rPr>
      </w:pP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Обязанность обладателя публичного сервитута привести земельный участок в состояние, пригодное для использования в соответствии с видом разрешенного использования</w:t>
      </w:r>
      <w:r w:rsidRPr="001857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:</w:t>
      </w:r>
    </w:p>
    <w:p w14:paraId="4F5B0C04" w14:textId="27FEB419" w:rsidR="0018578B" w:rsidRDefault="0018578B" w:rsidP="0018578B">
      <w:pPr>
        <w:widowControl w:val="0"/>
        <w:tabs>
          <w:tab w:val="left" w:leader="underscore" w:pos="3658"/>
        </w:tabs>
        <w:spacing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8578B">
        <w:rPr>
          <w:rFonts w:ascii="Times New Roman" w:eastAsia="Times New Roman" w:hAnsi="Times New Roman"/>
          <w:b/>
          <w:bCs/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8A891" wp14:editId="7D87C07A">
                <wp:simplePos x="0" y="0"/>
                <wp:positionH relativeFrom="page">
                  <wp:posOffset>4187825</wp:posOffset>
                </wp:positionH>
                <wp:positionV relativeFrom="paragraph">
                  <wp:posOffset>12700</wp:posOffset>
                </wp:positionV>
                <wp:extent cx="2289175" cy="207010"/>
                <wp:effectExtent l="0" t="0" r="0" b="0"/>
                <wp:wrapSquare wrapText="left"/>
                <wp:docPr id="201" name="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17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B8DC3D" w14:textId="77777777" w:rsidR="00D3206A" w:rsidRDefault="00D3206A" w:rsidP="0018578B">
                            <w:pPr>
                              <w:pStyle w:val="3c"/>
                              <w:shd w:val="clear" w:color="auto" w:fill="auto"/>
                              <w:tabs>
                                <w:tab w:val="left" w:leader="underscore" w:pos="3528"/>
                              </w:tabs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  <w:t>Подпись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A98A891" id="_x0000_t202" coordsize="21600,21600" o:spt="202" path="m,l,21600r21600,l21600,xe">
                <v:stroke joinstyle="miter"/>
                <v:path gradientshapeok="t" o:connecttype="rect"/>
              </v:shapetype>
              <v:shape id="Shape 201" o:spid="_x0000_s1026" type="#_x0000_t202" style="position:absolute;left:0;text-align:left;margin-left:329.75pt;margin-top:1pt;width:180.25pt;height:16.3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" filled="f" stroked="f">
                <v:textbox inset="0,0,0,0">
                  <w:txbxContent>
                    <w:p w14:paraId="0EB8DC3D" w14:textId="77777777" w:rsidR="00D3206A" w:rsidRDefault="00D3206A" w:rsidP="0018578B">
                      <w:pPr>
                        <w:pStyle w:val="3c"/>
                        <w:shd w:val="clear" w:color="auto" w:fill="auto"/>
                        <w:tabs>
                          <w:tab w:val="left" w:leader="underscore" w:pos="3528"/>
                        </w:tabs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  <w:lang w:bidi="ru-RU"/>
                        </w:rPr>
                        <w:t>Подпись</w:t>
                      </w:r>
                      <w:r>
                        <w:rPr>
                          <w:b w:val="0"/>
                          <w:bCs w:val="0"/>
                          <w:color w:val="000000"/>
                          <w:sz w:val="24"/>
                          <w:szCs w:val="24"/>
                          <w:lang w:bidi="ru-RU"/>
                        </w:rP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Ф.И.О. </w:t>
      </w:r>
      <w:r w:rsidRPr="0018578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,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60"/>
      </w:tblGrid>
      <w:tr w:rsidR="00367D3B" w:rsidRPr="00367D3B" w14:paraId="180A413C" w14:textId="77777777">
        <w:trPr>
          <w:trHeight w:val="256"/>
        </w:trPr>
        <w:tc>
          <w:tcPr>
            <w:tcW w:w="4260" w:type="dxa"/>
          </w:tcPr>
          <w:p w14:paraId="2456265B" w14:textId="77777777" w:rsidR="00367D3B" w:rsidRPr="00367D3B" w:rsidRDefault="00367D3B" w:rsidP="00367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367D3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Должность уполномоченного сотрудника ____________________ </w:t>
            </w:r>
          </w:p>
        </w:tc>
      </w:tr>
    </w:tbl>
    <w:p w14:paraId="714FE790" w14:textId="77777777" w:rsidR="00367D3B" w:rsidRPr="0018578B" w:rsidRDefault="00367D3B" w:rsidP="0018578B">
      <w:pPr>
        <w:widowControl w:val="0"/>
        <w:tabs>
          <w:tab w:val="left" w:leader="underscore" w:pos="3658"/>
        </w:tabs>
        <w:spacing w:after="160" w:line="240" w:lineRule="auto"/>
        <w:jc w:val="both"/>
        <w:rPr>
          <w:rFonts w:ascii="Times New Roman" w:eastAsia="Times New Roman" w:hAnsi="Times New Roman"/>
          <w:b/>
          <w:bCs/>
          <w:color w:val="002060"/>
        </w:rPr>
      </w:pPr>
    </w:p>
    <w:p w14:paraId="11861082" w14:textId="77777777" w:rsidR="00FF3EA2" w:rsidRDefault="00FF3EA2" w:rsidP="00367D3B">
      <w:pPr>
        <w:widowControl w:val="0"/>
        <w:spacing w:after="660" w:line="240" w:lineRule="auto"/>
        <w:ind w:left="57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6AD2D923" w14:textId="77777777" w:rsidR="00FF3EA2" w:rsidRDefault="00FF3EA2" w:rsidP="00367D3B">
      <w:pPr>
        <w:widowControl w:val="0"/>
        <w:spacing w:after="660" w:line="240" w:lineRule="auto"/>
        <w:ind w:left="57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11AFCAC8" w14:textId="77777777" w:rsidR="00FF3EA2" w:rsidRDefault="00FF3EA2" w:rsidP="00367D3B">
      <w:pPr>
        <w:widowControl w:val="0"/>
        <w:spacing w:after="660" w:line="240" w:lineRule="auto"/>
        <w:ind w:left="57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0561F1F" w14:textId="77777777" w:rsidR="00FF3EA2" w:rsidRDefault="00FF3EA2" w:rsidP="00367D3B">
      <w:pPr>
        <w:widowControl w:val="0"/>
        <w:spacing w:after="660" w:line="240" w:lineRule="auto"/>
        <w:ind w:left="57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2E6343AF" w14:textId="77777777" w:rsidR="00FF3EA2" w:rsidRDefault="00FF3EA2" w:rsidP="00367D3B">
      <w:pPr>
        <w:widowControl w:val="0"/>
        <w:spacing w:after="660" w:line="240" w:lineRule="auto"/>
        <w:ind w:left="57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767BB6B2" w14:textId="77777777" w:rsidR="00FF3EA2" w:rsidRDefault="00FF3EA2" w:rsidP="00367D3B">
      <w:pPr>
        <w:widowControl w:val="0"/>
        <w:spacing w:after="660" w:line="240" w:lineRule="auto"/>
        <w:ind w:left="57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4732F181" w14:textId="77777777" w:rsidR="006E5F62" w:rsidRPr="00FF3EA2" w:rsidRDefault="00367D3B" w:rsidP="006E5F62">
      <w:pPr>
        <w:widowControl w:val="0"/>
        <w:spacing w:after="0" w:line="240" w:lineRule="auto"/>
        <w:ind w:left="5780"/>
        <w:jc w:val="right"/>
        <w:rPr>
          <w:rFonts w:ascii="Times New Roman" w:eastAsia="Times New Roman" w:hAnsi="Times New Roman"/>
          <w:sz w:val="26"/>
          <w:szCs w:val="26"/>
        </w:rPr>
      </w:pP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 xml:space="preserve">Приложение 2 </w:t>
      </w:r>
      <w:r w:rsidR="00AB6CA1"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br/>
      </w:r>
      <w:r w:rsidR="006E5F62"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 </w:t>
      </w:r>
      <w:r w:rsid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</w:t>
      </w:r>
      <w:r w:rsidR="006E5F62"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дминистративному регламенту  предоставлени</w:t>
      </w:r>
      <w:r w:rsid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я</w:t>
      </w:r>
      <w:r w:rsidR="006E5F62"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муниципальной услуги</w:t>
      </w:r>
      <w:r w:rsidR="006E5F62" w:rsidRPr="006E5F6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="006E5F62"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«Установление публичного сервитута в соответствии с главой </w:t>
      </w:r>
      <w:r w:rsidR="006E5F62" w:rsidRPr="006E5F62">
        <w:rPr>
          <w:rFonts w:ascii="Times New Roman" w:eastAsia="Times New Roman" w:hAnsi="Times New Roman"/>
          <w:color w:val="000000"/>
          <w:sz w:val="26"/>
          <w:szCs w:val="26"/>
          <w:lang w:val="en-US" w:eastAsia="ru-RU" w:bidi="ru-RU"/>
        </w:rPr>
        <w:t>V</w:t>
      </w:r>
      <w:r w:rsidR="006E5F62"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.7. Земельного кодекса Российской Федерации</w:t>
      </w:r>
      <w:r w:rsidR="006E5F62" w:rsidRPr="006E5F62">
        <w:rPr>
          <w:rFonts w:ascii="Times New Roman" w:eastAsia="Times New Roman" w:hAnsi="Times New Roman"/>
          <w:color w:val="000000"/>
          <w:sz w:val="24"/>
          <w:szCs w:val="28"/>
          <w:lang w:eastAsia="ru-RU" w:bidi="ru-RU"/>
        </w:rPr>
        <w:t xml:space="preserve"> </w:t>
      </w:r>
      <w:r w:rsidR="006E5F62" w:rsidRPr="006E5F62">
        <w:rPr>
          <w:rFonts w:ascii="Times New Roman" w:eastAsia="Times New Roman" w:hAnsi="Times New Roman"/>
          <w:sz w:val="26"/>
          <w:szCs w:val="26"/>
          <w:lang w:eastAsia="ru-RU"/>
        </w:rPr>
        <w:t>на территории Лесозаводского городского округа Приморского края»</w:t>
      </w:r>
    </w:p>
    <w:p w14:paraId="5785AC51" w14:textId="0867CC31" w:rsidR="00367D3B" w:rsidRPr="00FF3EA2" w:rsidRDefault="00367D3B" w:rsidP="00FF3EA2">
      <w:pPr>
        <w:widowControl w:val="0"/>
        <w:spacing w:after="0" w:line="240" w:lineRule="auto"/>
        <w:ind w:left="5780"/>
        <w:jc w:val="right"/>
        <w:rPr>
          <w:rFonts w:ascii="Times New Roman" w:eastAsia="Times New Roman" w:hAnsi="Times New Roman"/>
          <w:sz w:val="26"/>
          <w:szCs w:val="26"/>
        </w:rPr>
      </w:pPr>
    </w:p>
    <w:p w14:paraId="3E307D63" w14:textId="7E577354" w:rsidR="00367D3B" w:rsidRPr="00367D3B" w:rsidRDefault="00367D3B" w:rsidP="00367D3B">
      <w:pPr>
        <w:keepNext/>
        <w:keepLines/>
        <w:widowControl w:val="0"/>
        <w:spacing w:after="2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2" w:name="bookmark256"/>
      <w:bookmarkStart w:id="3" w:name="bookmark257"/>
      <w:bookmarkStart w:id="4" w:name="_Toc80979758"/>
      <w:r w:rsidRPr="00367D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Форма решения об отказе в предоставлении муниципальной</w:t>
      </w:r>
      <w:r w:rsidR="00FF3EA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67D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услуги</w:t>
      </w:r>
      <w:bookmarkEnd w:id="2"/>
      <w:bookmarkEnd w:id="3"/>
      <w:bookmarkEnd w:id="4"/>
    </w:p>
    <w:p w14:paraId="65471043" w14:textId="77777777" w:rsidR="00367D3B" w:rsidRPr="00367D3B" w:rsidRDefault="00367D3B" w:rsidP="00367D3B">
      <w:pPr>
        <w:widowControl w:val="0"/>
        <w:pBdr>
          <w:top w:val="single" w:sz="4" w:space="0" w:color="auto"/>
        </w:pBdr>
        <w:spacing w:after="24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</w:rPr>
      </w:pPr>
      <w:r w:rsidRPr="00367D3B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  <w:t>(наименование уполномоченного органа)</w:t>
      </w:r>
    </w:p>
    <w:p w14:paraId="2B3F828A" w14:textId="77777777" w:rsidR="00367D3B" w:rsidRPr="00367D3B" w:rsidRDefault="00367D3B" w:rsidP="00367D3B">
      <w:pPr>
        <w:widowControl w:val="0"/>
        <w:tabs>
          <w:tab w:val="left" w:leader="underscore" w:pos="4061"/>
          <w:tab w:val="left" w:leader="underscore" w:pos="620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Кому: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3E7FB5C2" w14:textId="77777777" w:rsidR="00367D3B" w:rsidRPr="00367D3B" w:rsidRDefault="00367D3B" w:rsidP="00367D3B">
      <w:pPr>
        <w:widowControl w:val="0"/>
        <w:tabs>
          <w:tab w:val="left" w:leader="underscore" w:pos="4061"/>
          <w:tab w:val="left" w:leader="underscore" w:pos="620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ИНН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446CB436" w14:textId="77777777" w:rsidR="00367D3B" w:rsidRPr="00367D3B" w:rsidRDefault="00367D3B" w:rsidP="00367D3B">
      <w:pPr>
        <w:widowControl w:val="0"/>
        <w:tabs>
          <w:tab w:val="left" w:leader="underscore" w:pos="4061"/>
          <w:tab w:val="left" w:leader="underscore" w:pos="620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Представитель: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194A4234" w14:textId="77777777" w:rsidR="00367D3B" w:rsidRPr="00367D3B" w:rsidRDefault="00367D3B" w:rsidP="00367D3B">
      <w:pPr>
        <w:widowControl w:val="0"/>
        <w:tabs>
          <w:tab w:val="left" w:leader="underscore" w:pos="4061"/>
          <w:tab w:val="left" w:leader="underscore" w:pos="620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Контактные данные заявителя (представителя):</w:t>
      </w:r>
    </w:p>
    <w:p w14:paraId="50DA7C69" w14:textId="77777777" w:rsidR="00367D3B" w:rsidRPr="00367D3B" w:rsidRDefault="00367D3B" w:rsidP="00367D3B">
      <w:pPr>
        <w:widowControl w:val="0"/>
        <w:tabs>
          <w:tab w:val="left" w:leader="underscore" w:pos="4061"/>
          <w:tab w:val="left" w:leader="underscore" w:pos="620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Тел.: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7D01EF42" w14:textId="68E3B8D6" w:rsidR="00367D3B" w:rsidRDefault="00367D3B" w:rsidP="00367D3B">
      <w:pPr>
        <w:widowControl w:val="0"/>
        <w:tabs>
          <w:tab w:val="left" w:leader="underscore" w:pos="4061"/>
          <w:tab w:val="left" w:leader="underscore" w:pos="6206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Эл. почта: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0E80421E" w14:textId="77777777" w:rsidR="00367D3B" w:rsidRDefault="00367D3B" w:rsidP="00367D3B">
      <w:pPr>
        <w:widowControl w:val="0"/>
        <w:tabs>
          <w:tab w:val="left" w:leader="underscore" w:pos="4061"/>
          <w:tab w:val="left" w:leader="underscore" w:pos="620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749F7238" w14:textId="4F5BE08E" w:rsidR="00367D3B" w:rsidRPr="00367D3B" w:rsidRDefault="00367D3B" w:rsidP="00367D3B">
      <w:pPr>
        <w:widowControl w:val="0"/>
        <w:tabs>
          <w:tab w:val="left" w:leader="underscore" w:pos="4061"/>
          <w:tab w:val="left" w:leader="underscore" w:pos="6206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67D3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РЕШЕНИЕ</w:t>
      </w:r>
      <w:r w:rsidRPr="00367D3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об отказе в предоставлении </w:t>
      </w:r>
      <w:r w:rsidR="00FF3EA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муниципальной услуги</w:t>
      </w:r>
      <w:r w:rsidRPr="00367D3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№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 от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725F21F4" w14:textId="77777777" w:rsidR="00367D3B" w:rsidRPr="00367D3B" w:rsidRDefault="00367D3B" w:rsidP="00367D3B">
      <w:pPr>
        <w:widowControl w:val="0"/>
        <w:spacing w:after="24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r w:rsidRPr="00367D3B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 w:bidi="ru-RU"/>
        </w:rPr>
        <w:t>(номер и дата решения)</w:t>
      </w:r>
    </w:p>
    <w:p w14:paraId="46A6915D" w14:textId="6D90F6F9" w:rsidR="00367D3B" w:rsidRPr="00367D3B" w:rsidRDefault="00367D3B" w:rsidP="00367D3B">
      <w:pPr>
        <w:widowControl w:val="0"/>
        <w:tabs>
          <w:tab w:val="left" w:leader="underscore" w:pos="7483"/>
        </w:tabs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По результатам рассмотрения заявления по услуге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106D9413" w14:textId="4922C275" w:rsidR="00367D3B" w:rsidRDefault="00367D3B" w:rsidP="00367D3B">
      <w:pPr>
        <w:widowControl w:val="0"/>
        <w:tabs>
          <w:tab w:val="left" w:leader="underscore" w:pos="1771"/>
          <w:tab w:val="left" w:leader="underscore" w:pos="3696"/>
        </w:tabs>
        <w:spacing w:after="0" w:line="240" w:lineRule="auto"/>
        <w:ind w:left="34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№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 от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 и приложенных к нему документов принято решение отказать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предоставлении услуги, по следующим основаниям:</w:t>
      </w:r>
    </w:p>
    <w:p w14:paraId="558AD021" w14:textId="77777777" w:rsidR="00367D3B" w:rsidRPr="00367D3B" w:rsidRDefault="00367D3B" w:rsidP="00367D3B">
      <w:pPr>
        <w:widowControl w:val="0"/>
        <w:tabs>
          <w:tab w:val="left" w:leader="underscore" w:pos="1771"/>
          <w:tab w:val="left" w:leader="underscore" w:pos="3696"/>
        </w:tabs>
        <w:spacing w:after="0" w:line="240" w:lineRule="auto"/>
        <w:ind w:left="34"/>
        <w:rPr>
          <w:rFonts w:ascii="Times New Roman" w:eastAsia="Times New Roman" w:hAnsi="Times New Roman"/>
          <w:b/>
          <w:bCs/>
        </w:rPr>
      </w:pPr>
    </w:p>
    <w:tbl>
      <w:tblPr>
        <w:tblOverlap w:val="never"/>
        <w:tblW w:w="101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4195"/>
        <w:gridCol w:w="4862"/>
      </w:tblGrid>
      <w:tr w:rsidR="00367D3B" w:rsidRPr="00367D3B" w14:paraId="5AAE466D" w14:textId="77777777" w:rsidTr="00367D3B">
        <w:trPr>
          <w:trHeight w:hRule="exact" w:val="215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64E47" w14:textId="77777777" w:rsidR="00367D3B" w:rsidRPr="00367D3B" w:rsidRDefault="00367D3B" w:rsidP="00367D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7685EE87" w14:textId="4744131C" w:rsidR="00367D3B" w:rsidRPr="00367D3B" w:rsidRDefault="00367D3B" w:rsidP="004550D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CB119" w14:textId="77777777" w:rsidR="00367D3B" w:rsidRPr="00367D3B" w:rsidRDefault="00367D3B" w:rsidP="00367D3B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2CFE4" w14:textId="77777777" w:rsidR="00367D3B" w:rsidRPr="00367D3B" w:rsidRDefault="00367D3B" w:rsidP="00367D3B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Разъяснение причин отказа в предоставлении услуги</w:t>
            </w:r>
          </w:p>
        </w:tc>
      </w:tr>
      <w:tr w:rsidR="00367D3B" w:rsidRPr="00367D3B" w14:paraId="54506AF4" w14:textId="77777777" w:rsidTr="00367D3B">
        <w:trPr>
          <w:trHeight w:hRule="exact" w:val="325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CA209" w14:textId="77777777" w:rsidR="00367D3B" w:rsidRPr="00367D3B" w:rsidRDefault="00367D3B" w:rsidP="00367D3B">
            <w:pPr>
              <w:widowControl w:val="0"/>
              <w:spacing w:before="10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2.14.1.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109BD" w14:textId="77777777" w:rsidR="00367D3B" w:rsidRPr="00367D3B" w:rsidRDefault="00367D3B" w:rsidP="00367D3B">
            <w:pPr>
              <w:widowControl w:val="0"/>
              <w:tabs>
                <w:tab w:val="left" w:pos="24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</w:t>
            </w:r>
          </w:p>
          <w:p w14:paraId="15FF62AB" w14:textId="77777777" w:rsidR="00367D3B" w:rsidRPr="00367D3B" w:rsidRDefault="00367D3B" w:rsidP="00367D3B">
            <w:pPr>
              <w:widowControl w:val="0"/>
              <w:tabs>
                <w:tab w:val="left" w:pos="2078"/>
                <w:tab w:val="left" w:pos="283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установленным в соответствии с пунктами 2 и 3 статьи 39.41 ЗК РФ. 2.14.6. Границы публичного сервитута не соответствуют предусмотренной документацией по планировке</w:t>
            </w:r>
          </w:p>
          <w:p w14:paraId="0178E6C8" w14:textId="77777777" w:rsidR="00367D3B" w:rsidRPr="00367D3B" w:rsidRDefault="00367D3B" w:rsidP="00367D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территории зоне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A4407" w14:textId="77777777" w:rsidR="00367D3B" w:rsidRPr="00367D3B" w:rsidRDefault="00367D3B" w:rsidP="00367D3B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</w:tbl>
    <w:p w14:paraId="2C23F0A4" w14:textId="77777777" w:rsidR="00367D3B" w:rsidRPr="00367D3B" w:rsidRDefault="00367D3B" w:rsidP="00367D3B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367D3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pPr w:leftFromText="180" w:rightFromText="180" w:horzAnchor="margin" w:tblpY="-825"/>
        <w:tblOverlap w:val="never"/>
        <w:tblW w:w="10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4195"/>
        <w:gridCol w:w="4862"/>
      </w:tblGrid>
      <w:tr w:rsidR="00367D3B" w:rsidRPr="00367D3B" w14:paraId="24359512" w14:textId="77777777" w:rsidTr="00367D3B">
        <w:trPr>
          <w:trHeight w:hRule="exact" w:val="115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38536" w14:textId="77777777" w:rsidR="00367D3B" w:rsidRPr="00367D3B" w:rsidRDefault="00367D3B" w:rsidP="00367D3B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2.14.2.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A6D51" w14:textId="77777777" w:rsidR="00367D3B" w:rsidRPr="00367D3B" w:rsidRDefault="00367D3B" w:rsidP="00367D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Не соблюдены условия установления публичного сервитута, предусмотренные статьями 23 и 39.39 ЗК РФ.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8A47" w14:textId="77777777" w:rsidR="00367D3B" w:rsidRPr="00367D3B" w:rsidRDefault="00367D3B" w:rsidP="00367D3B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367D3B" w:rsidRPr="00367D3B" w14:paraId="11FF30EE" w14:textId="77777777" w:rsidTr="00367D3B">
        <w:trPr>
          <w:trHeight w:hRule="exact" w:val="282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48DC2" w14:textId="77777777" w:rsidR="00367D3B" w:rsidRPr="00367D3B" w:rsidRDefault="00367D3B" w:rsidP="00367D3B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2.14.3.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F2A7C" w14:textId="77777777" w:rsidR="00367D3B" w:rsidRPr="00367D3B" w:rsidRDefault="00367D3B" w:rsidP="00367D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DBD2D" w14:textId="77777777" w:rsidR="00367D3B" w:rsidRPr="00367D3B" w:rsidRDefault="00367D3B" w:rsidP="00367D3B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367D3B" w:rsidRPr="00367D3B" w14:paraId="249C47D1" w14:textId="77777777" w:rsidTr="00367D3B">
        <w:trPr>
          <w:trHeight w:hRule="exact" w:val="553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4DC2D" w14:textId="77777777" w:rsidR="00367D3B" w:rsidRPr="00367D3B" w:rsidRDefault="00367D3B" w:rsidP="00367D3B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2.14.4.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7F694B" w14:textId="77777777" w:rsidR="00367D3B" w:rsidRPr="00367D3B" w:rsidRDefault="00367D3B" w:rsidP="00367D3B">
            <w:pPr>
              <w:widowControl w:val="0"/>
              <w:shd w:val="clear" w:color="auto" w:fill="FFFFFF"/>
              <w:spacing w:after="0" w:line="240" w:lineRule="auto"/>
              <w:ind w:firstLine="4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70589" w14:textId="77777777" w:rsidR="00367D3B" w:rsidRPr="00367D3B" w:rsidRDefault="00367D3B" w:rsidP="00367D3B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367D3B" w:rsidRPr="00367D3B" w14:paraId="7184797B" w14:textId="77777777" w:rsidTr="00367D3B">
        <w:trPr>
          <w:trHeight w:hRule="exact" w:val="410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BD7BF" w14:textId="77777777" w:rsidR="00367D3B" w:rsidRPr="00367D3B" w:rsidRDefault="00367D3B" w:rsidP="00367D3B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2.14.5.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0846B" w14:textId="77777777" w:rsidR="00367D3B" w:rsidRPr="00367D3B" w:rsidRDefault="00367D3B" w:rsidP="00367D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4C208" w14:textId="77777777" w:rsidR="00367D3B" w:rsidRPr="00367D3B" w:rsidRDefault="00367D3B" w:rsidP="00367D3B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367D3B" w:rsidRPr="00367D3B" w14:paraId="182EC237" w14:textId="77777777" w:rsidTr="00367D3B">
        <w:trPr>
          <w:trHeight w:hRule="exact" w:val="200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555F4" w14:textId="77777777" w:rsidR="00367D3B" w:rsidRPr="00367D3B" w:rsidRDefault="00367D3B" w:rsidP="00367D3B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2.14.6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F2544" w14:textId="77777777" w:rsidR="00367D3B" w:rsidRPr="00367D3B" w:rsidRDefault="00367D3B" w:rsidP="00367D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Границы публичного сервитута не соответствуют предусмотренной документацией по планировке территории зоне размещения инженерного сооружения в целях, предусмотренных подпунктами 1, 3 и 4 статьи 39.37 настоящего Кодекса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58150" w14:textId="77777777" w:rsidR="00367D3B" w:rsidRPr="00367D3B" w:rsidRDefault="00367D3B" w:rsidP="00367D3B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367D3B" w:rsidRPr="00367D3B" w14:paraId="3337CEC4" w14:textId="77777777" w:rsidTr="00367D3B">
        <w:trPr>
          <w:trHeight w:hRule="exact" w:val="140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D7DE3" w14:textId="77777777" w:rsidR="00367D3B" w:rsidRPr="00367D3B" w:rsidRDefault="00367D3B" w:rsidP="00367D3B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2.14.7.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33595C" w14:textId="77777777" w:rsidR="00367D3B" w:rsidRPr="00367D3B" w:rsidRDefault="00367D3B" w:rsidP="00367D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Установление публичного сервитута в границах, указанных в ходатайстве, препятствует размещению объектов, предусмотренных утвержденным проектом планировки территории.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80DD7" w14:textId="77777777" w:rsidR="00367D3B" w:rsidRPr="00367D3B" w:rsidRDefault="00367D3B" w:rsidP="00367D3B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367D3B" w:rsidRPr="00367D3B" w14:paraId="1724A135" w14:textId="77777777" w:rsidTr="00367D3B">
        <w:trPr>
          <w:trHeight w:hRule="exact" w:val="140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D907D" w14:textId="6E0B95C1" w:rsidR="00367D3B" w:rsidRPr="00367D3B" w:rsidRDefault="00367D3B" w:rsidP="00367D3B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2.14.8.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CD2BD" w14:textId="4D7CF1D1" w:rsidR="00367D3B" w:rsidRPr="00367D3B" w:rsidRDefault="00367D3B" w:rsidP="00367D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9D99DD" w14:textId="4D55BD8F" w:rsidR="00367D3B" w:rsidRPr="00367D3B" w:rsidRDefault="00367D3B" w:rsidP="00367D3B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367D3B" w:rsidRPr="00367D3B" w14:paraId="1803C190" w14:textId="77777777" w:rsidTr="00367D3B">
        <w:trPr>
          <w:trHeight w:hRule="exact" w:val="1406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02279" w14:textId="6D560098" w:rsidR="00367D3B" w:rsidRPr="00367D3B" w:rsidRDefault="00367D3B" w:rsidP="00367D3B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2.14.9.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73965" w14:textId="1761CBC5" w:rsidR="00367D3B" w:rsidRPr="00367D3B" w:rsidRDefault="00367D3B" w:rsidP="00367D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1D5CD" w14:textId="1DD3047C" w:rsidR="00367D3B" w:rsidRPr="00367D3B" w:rsidRDefault="00367D3B" w:rsidP="00367D3B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367D3B" w:rsidRPr="00367D3B" w14:paraId="21BF8ABC" w14:textId="77777777" w:rsidTr="00367D3B">
        <w:trPr>
          <w:trHeight w:hRule="exact" w:val="1721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3AC2E" w14:textId="435FBA33" w:rsidR="00367D3B" w:rsidRPr="00367D3B" w:rsidRDefault="00367D3B" w:rsidP="00367D3B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2.14.10.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14F02" w14:textId="4A77165C" w:rsidR="00367D3B" w:rsidRPr="00367D3B" w:rsidRDefault="00367D3B" w:rsidP="00367D3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0C197" w14:textId="55A1AD79" w:rsidR="00367D3B" w:rsidRPr="00367D3B" w:rsidRDefault="00367D3B" w:rsidP="00367D3B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67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</w:tbl>
    <w:p w14:paraId="3E9F1CCD" w14:textId="77777777" w:rsidR="00367D3B" w:rsidRDefault="00367D3B" w:rsidP="00367D3B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49247C58" w14:textId="04BEB376" w:rsidR="00367D3B" w:rsidRPr="00367D3B" w:rsidRDefault="00367D3B" w:rsidP="00367D3B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14:paraId="29AA2A9A" w14:textId="77777777" w:rsidR="00367D3B" w:rsidRDefault="00367D3B" w:rsidP="00367D3B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805C29B" w14:textId="77777777" w:rsidR="00367D3B" w:rsidRDefault="00367D3B" w:rsidP="00367D3B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9B49CD4" w14:textId="45A1B767" w:rsidR="00367D3B" w:rsidRPr="00367D3B" w:rsidRDefault="00367D3B" w:rsidP="00367D3B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bCs/>
          <w:color w:val="002060"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14:paraId="50F15FD5" w14:textId="77777777" w:rsidR="00367D3B" w:rsidRPr="00367D3B" w:rsidRDefault="00367D3B" w:rsidP="00367D3B">
      <w:pPr>
        <w:widowControl w:val="0"/>
        <w:spacing w:after="260" w:line="240" w:lineRule="auto"/>
        <w:ind w:firstLine="760"/>
        <w:jc w:val="both"/>
        <w:rPr>
          <w:rFonts w:ascii="Times New Roman" w:eastAsia="Times New Roman" w:hAnsi="Times New Roman"/>
          <w:b/>
          <w:bCs/>
          <w:color w:val="002060"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56F66105" w14:textId="77777777" w:rsidR="00367D3B" w:rsidRPr="00367D3B" w:rsidRDefault="00367D3B" w:rsidP="00367D3B">
      <w:pPr>
        <w:widowControl w:val="0"/>
        <w:tabs>
          <w:tab w:val="left" w:leader="underscore" w:pos="3653"/>
          <w:tab w:val="left" w:leader="underscore" w:pos="9062"/>
        </w:tabs>
        <w:spacing w:after="180" w:line="240" w:lineRule="auto"/>
        <w:rPr>
          <w:rFonts w:ascii="Times New Roman" w:eastAsia="Times New Roman" w:hAnsi="Times New Roman"/>
          <w:b/>
          <w:bCs/>
          <w:color w:val="002060"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Ф.И.О.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, Подпись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44F4D335" w14:textId="76467CB0" w:rsidR="00367D3B" w:rsidRDefault="00367D3B" w:rsidP="00367D3B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Должность уполномоченного сотрудника</w:t>
      </w:r>
    </w:p>
    <w:p w14:paraId="44D2DDBC" w14:textId="4CB8CB14" w:rsidR="00367D3B" w:rsidRDefault="00367D3B" w:rsidP="00367D3B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8538B37" w14:textId="6810ABB9" w:rsidR="00FF3EA2" w:rsidRDefault="00FF3EA2" w:rsidP="00367D3B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6298C3E1" w14:textId="199F6941" w:rsidR="00FF3EA2" w:rsidRDefault="00FF3EA2" w:rsidP="00367D3B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1395A647" w14:textId="6F18A617" w:rsidR="00FF3EA2" w:rsidRDefault="00FF3EA2" w:rsidP="00367D3B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1FA8B851" w14:textId="26B3CDEC" w:rsidR="00FF3EA2" w:rsidRDefault="00FF3EA2" w:rsidP="00367D3B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5AEFB00C" w14:textId="3841A9FB" w:rsidR="00FF3EA2" w:rsidRDefault="00FF3EA2" w:rsidP="00367D3B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4A22D20F" w14:textId="77777777" w:rsidR="00FF3EA2" w:rsidRPr="00367D3B" w:rsidRDefault="00FF3EA2" w:rsidP="00367D3B">
      <w:pPr>
        <w:widowControl w:val="0"/>
        <w:spacing w:after="26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14:paraId="4388B820" w14:textId="3CD7BA41" w:rsidR="00FF3EA2" w:rsidRPr="00FF3EA2" w:rsidRDefault="00C87140" w:rsidP="00FF3EA2">
      <w:pPr>
        <w:widowControl w:val="0"/>
        <w:spacing w:after="0" w:line="240" w:lineRule="auto"/>
        <w:ind w:left="564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 xml:space="preserve">Приложение 3 </w:t>
      </w:r>
    </w:p>
    <w:p w14:paraId="05C972BA" w14:textId="77777777" w:rsidR="006E5F62" w:rsidRPr="00FF3EA2" w:rsidRDefault="006E5F62" w:rsidP="006E5F62">
      <w:pPr>
        <w:widowControl w:val="0"/>
        <w:spacing w:after="0" w:line="240" w:lineRule="auto"/>
        <w:ind w:left="5780"/>
        <w:jc w:val="right"/>
        <w:rPr>
          <w:rFonts w:ascii="Times New Roman" w:eastAsia="Times New Roman" w:hAnsi="Times New Roman"/>
          <w:sz w:val="26"/>
          <w:szCs w:val="26"/>
        </w:rPr>
      </w:pPr>
      <w:bookmarkStart w:id="5" w:name="bookmark260"/>
      <w:bookmarkStart w:id="6" w:name="bookmark261"/>
      <w:bookmarkStart w:id="7" w:name="_Toc80979759"/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</w:t>
      </w: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дминистративному регламенту  предоставлени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я</w:t>
      </w: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муниципальной услуги</w:t>
      </w:r>
      <w:r w:rsidRPr="006E5F6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«Установление публичного сервитута в соответствии с главой </w:t>
      </w:r>
      <w:r w:rsidRPr="006E5F62">
        <w:rPr>
          <w:rFonts w:ascii="Times New Roman" w:eastAsia="Times New Roman" w:hAnsi="Times New Roman"/>
          <w:color w:val="000000"/>
          <w:sz w:val="26"/>
          <w:szCs w:val="26"/>
          <w:lang w:val="en-US" w:eastAsia="ru-RU" w:bidi="ru-RU"/>
        </w:rPr>
        <w:t>V</w:t>
      </w:r>
      <w:r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.7. Земельного кодекса Российской Федерации</w:t>
      </w:r>
      <w:r w:rsidRPr="006E5F62">
        <w:rPr>
          <w:rFonts w:ascii="Times New Roman" w:eastAsia="Times New Roman" w:hAnsi="Times New Roman"/>
          <w:color w:val="000000"/>
          <w:sz w:val="24"/>
          <w:szCs w:val="28"/>
          <w:lang w:eastAsia="ru-RU" w:bidi="ru-RU"/>
        </w:rPr>
        <w:t xml:space="preserve"> </w:t>
      </w:r>
      <w:r w:rsidRPr="006E5F62">
        <w:rPr>
          <w:rFonts w:ascii="Times New Roman" w:eastAsia="Times New Roman" w:hAnsi="Times New Roman"/>
          <w:sz w:val="26"/>
          <w:szCs w:val="26"/>
          <w:lang w:eastAsia="ru-RU"/>
        </w:rPr>
        <w:t>на территории Лесозаводского городского округа Приморского края»</w:t>
      </w:r>
    </w:p>
    <w:p w14:paraId="493CADB3" w14:textId="06F3A6CE" w:rsidR="00C87140" w:rsidRPr="00FF3EA2" w:rsidRDefault="00C87140" w:rsidP="00C87140">
      <w:pPr>
        <w:keepNext/>
        <w:keepLines/>
        <w:widowControl w:val="0"/>
        <w:spacing w:after="50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r w:rsidRPr="00FF3EA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>Форма решения о возврате документов, необходимых для</w:t>
      </w:r>
      <w:r w:rsidRPr="00FF3EA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br/>
        <w:t>предоставления услуги</w:t>
      </w:r>
      <w:bookmarkEnd w:id="5"/>
      <w:bookmarkEnd w:id="6"/>
      <w:bookmarkEnd w:id="7"/>
    </w:p>
    <w:p w14:paraId="37E07E13" w14:textId="77777777" w:rsidR="00C87140" w:rsidRPr="00C87140" w:rsidRDefault="00C87140" w:rsidP="00C87140">
      <w:pPr>
        <w:widowControl w:val="0"/>
        <w:pBdr>
          <w:top w:val="single" w:sz="4" w:space="0" w:color="auto"/>
        </w:pBdr>
        <w:spacing w:after="260" w:line="240" w:lineRule="auto"/>
        <w:ind w:left="3340"/>
        <w:rPr>
          <w:rFonts w:ascii="Times New Roman" w:eastAsia="Times New Roman" w:hAnsi="Times New Roman"/>
          <w:i/>
          <w:iCs/>
          <w:sz w:val="20"/>
          <w:szCs w:val="20"/>
        </w:rPr>
      </w:pPr>
      <w:r w:rsidRPr="00C8714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  <w:t>(наименование уполномоченного органа)</w:t>
      </w:r>
    </w:p>
    <w:p w14:paraId="3A5174C5" w14:textId="77777777" w:rsidR="00C87140" w:rsidRPr="00C87140" w:rsidRDefault="00C87140" w:rsidP="00C87140">
      <w:pPr>
        <w:widowControl w:val="0"/>
        <w:tabs>
          <w:tab w:val="left" w:leader="underscore" w:pos="9896"/>
        </w:tabs>
        <w:spacing w:after="0" w:line="240" w:lineRule="auto"/>
        <w:ind w:left="6700"/>
        <w:rPr>
          <w:rFonts w:ascii="Times New Roman" w:eastAsia="Times New Roman" w:hAnsi="Times New Roman"/>
          <w:b/>
          <w:bCs/>
          <w:color w:val="002060"/>
        </w:rPr>
      </w:pP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Кому: </w:t>
      </w: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61F9898C" w14:textId="77777777" w:rsidR="00C87140" w:rsidRPr="00C87140" w:rsidRDefault="00C87140" w:rsidP="00C87140">
      <w:pPr>
        <w:widowControl w:val="0"/>
        <w:tabs>
          <w:tab w:val="left" w:leader="underscore" w:pos="9896"/>
        </w:tabs>
        <w:spacing w:after="0" w:line="240" w:lineRule="auto"/>
        <w:ind w:left="6700"/>
        <w:rPr>
          <w:rFonts w:ascii="Times New Roman" w:eastAsia="Times New Roman" w:hAnsi="Times New Roman"/>
          <w:b/>
          <w:bCs/>
          <w:color w:val="002060"/>
        </w:rPr>
      </w:pP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ИНН </w:t>
      </w: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3D1EB3D9" w14:textId="77777777" w:rsidR="00C87140" w:rsidRPr="00C87140" w:rsidRDefault="00C87140" w:rsidP="00C87140">
      <w:pPr>
        <w:widowControl w:val="0"/>
        <w:tabs>
          <w:tab w:val="left" w:leader="underscore" w:pos="9896"/>
        </w:tabs>
        <w:spacing w:after="0" w:line="240" w:lineRule="auto"/>
        <w:ind w:left="6700"/>
        <w:rPr>
          <w:rFonts w:ascii="Times New Roman" w:eastAsia="Times New Roman" w:hAnsi="Times New Roman"/>
          <w:b/>
          <w:bCs/>
          <w:color w:val="002060"/>
        </w:rPr>
      </w:pP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Представитель: </w:t>
      </w: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5DE66C90" w14:textId="77777777" w:rsidR="00C87140" w:rsidRPr="00C87140" w:rsidRDefault="00C87140" w:rsidP="00C87140">
      <w:pPr>
        <w:widowControl w:val="0"/>
        <w:pBdr>
          <w:bottom w:val="single" w:sz="4" w:space="0" w:color="auto"/>
        </w:pBdr>
        <w:spacing w:after="260" w:line="240" w:lineRule="auto"/>
        <w:ind w:left="6700"/>
        <w:rPr>
          <w:rFonts w:ascii="Times New Roman" w:eastAsia="Times New Roman" w:hAnsi="Times New Roman"/>
          <w:b/>
          <w:bCs/>
          <w:color w:val="002060"/>
        </w:rPr>
      </w:pP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Контактные данные заявителя (представителя):</w:t>
      </w:r>
    </w:p>
    <w:p w14:paraId="6BDFBD42" w14:textId="77777777" w:rsidR="00C87140" w:rsidRPr="00C87140" w:rsidRDefault="00C87140" w:rsidP="00C87140">
      <w:pPr>
        <w:widowControl w:val="0"/>
        <w:tabs>
          <w:tab w:val="left" w:leader="underscore" w:pos="9896"/>
        </w:tabs>
        <w:spacing w:after="0" w:line="240" w:lineRule="auto"/>
        <w:ind w:left="6700"/>
        <w:rPr>
          <w:rFonts w:ascii="Times New Roman" w:eastAsia="Times New Roman" w:hAnsi="Times New Roman"/>
          <w:b/>
          <w:bCs/>
          <w:color w:val="002060"/>
        </w:rPr>
      </w:pP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Тел.: </w:t>
      </w: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016C6ADE" w14:textId="77777777" w:rsidR="00C87140" w:rsidRPr="00C87140" w:rsidRDefault="00C87140" w:rsidP="00C87140">
      <w:pPr>
        <w:widowControl w:val="0"/>
        <w:tabs>
          <w:tab w:val="left" w:leader="underscore" w:pos="9896"/>
        </w:tabs>
        <w:spacing w:after="360" w:line="240" w:lineRule="auto"/>
        <w:ind w:left="6700"/>
        <w:rPr>
          <w:rFonts w:ascii="Times New Roman" w:eastAsia="Times New Roman" w:hAnsi="Times New Roman"/>
          <w:b/>
          <w:bCs/>
          <w:color w:val="002060"/>
        </w:rPr>
      </w:pP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Эл. почта: </w:t>
      </w: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374C6AB1" w14:textId="0A90187B" w:rsidR="00C87140" w:rsidRPr="00C87140" w:rsidRDefault="00C87140" w:rsidP="00C87140">
      <w:pPr>
        <w:widowControl w:val="0"/>
        <w:tabs>
          <w:tab w:val="left" w:leader="underscore" w:pos="4258"/>
          <w:tab w:val="left" w:leader="underscore" w:pos="640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871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РЕШЕНИЕ</w:t>
      </w:r>
      <w:r w:rsidRPr="00C871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об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возврате</w:t>
      </w:r>
      <w:r w:rsidRPr="00C871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документов, необходимых для предоставления услуги</w:t>
      </w:r>
      <w:r w:rsidRPr="00C8714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№ </w:t>
      </w: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 от </w:t>
      </w: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09A5C9F1" w14:textId="77777777" w:rsidR="00C87140" w:rsidRPr="00C87140" w:rsidRDefault="00C87140" w:rsidP="00C87140">
      <w:pPr>
        <w:widowControl w:val="0"/>
        <w:spacing w:after="26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r w:rsidRPr="00C87140"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 w:bidi="ru-RU"/>
        </w:rPr>
        <w:t>(номер и дата решения)</w:t>
      </w:r>
    </w:p>
    <w:p w14:paraId="3840E5FD" w14:textId="77777777" w:rsidR="00C87140" w:rsidRPr="00C87140" w:rsidRDefault="00C87140" w:rsidP="00C87140">
      <w:pPr>
        <w:widowControl w:val="0"/>
        <w:tabs>
          <w:tab w:val="left" w:leader="underscore" w:pos="8493"/>
        </w:tabs>
        <w:spacing w:after="0" w:line="240" w:lineRule="auto"/>
        <w:ind w:firstLine="760"/>
        <w:rPr>
          <w:rFonts w:ascii="Times New Roman" w:eastAsia="Times New Roman" w:hAnsi="Times New Roman"/>
          <w:b/>
          <w:bCs/>
          <w:color w:val="002060"/>
        </w:rPr>
      </w:pP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По результатам рассмотрения заявления по услуге </w:t>
      </w: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 (</w:t>
      </w:r>
      <w:r w:rsidRPr="00C871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наименование</w:t>
      </w:r>
    </w:p>
    <w:p w14:paraId="2CC3E0AB" w14:textId="77777777" w:rsidR="00C87140" w:rsidRPr="00C87140" w:rsidRDefault="00C87140" w:rsidP="00C87140">
      <w:pPr>
        <w:widowControl w:val="0"/>
        <w:tabs>
          <w:tab w:val="left" w:leader="underscore" w:pos="3010"/>
          <w:tab w:val="left" w:leader="underscore" w:pos="5054"/>
        </w:tabs>
        <w:spacing w:after="0" w:line="240" w:lineRule="auto"/>
        <w:rPr>
          <w:rFonts w:ascii="Times New Roman" w:eastAsia="Times New Roman" w:hAnsi="Times New Roman"/>
          <w:b/>
          <w:bCs/>
          <w:color w:val="002060"/>
        </w:rPr>
      </w:pPr>
      <w:proofErr w:type="spellStart"/>
      <w:r w:rsidRPr="00C8714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подуслуги</w:t>
      </w:r>
      <w:proofErr w:type="spellEnd"/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) № </w:t>
      </w: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 от </w:t>
      </w: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 и приложенных к нему документов принято</w:t>
      </w:r>
    </w:p>
    <w:p w14:paraId="718EDE14" w14:textId="5507CF5E" w:rsidR="00C87140" w:rsidRPr="00C87140" w:rsidRDefault="00C87140" w:rsidP="00C87140">
      <w:pPr>
        <w:widowControl w:val="0"/>
        <w:spacing w:after="360" w:line="240" w:lineRule="auto"/>
        <w:rPr>
          <w:rFonts w:ascii="Times New Roman" w:eastAsia="Times New Roman" w:hAnsi="Times New Roman"/>
          <w:b/>
          <w:bCs/>
          <w:color w:val="002060"/>
        </w:rPr>
      </w:pP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решение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 возврате</w:t>
      </w:r>
      <w:r w:rsidRPr="00C8714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документов, по следующим основаниям:</w:t>
      </w:r>
    </w:p>
    <w:tbl>
      <w:tblPr>
        <w:tblOverlap w:val="never"/>
        <w:tblW w:w="101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4195"/>
        <w:gridCol w:w="4867"/>
      </w:tblGrid>
      <w:tr w:rsidR="00C87140" w:rsidRPr="00C87140" w14:paraId="132515CF" w14:textId="77777777" w:rsidTr="00C87140">
        <w:trPr>
          <w:trHeight w:hRule="exact" w:val="215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A9CEE" w14:textId="77777777" w:rsidR="00C87140" w:rsidRPr="00C87140" w:rsidRDefault="00C87140" w:rsidP="00C8714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13930D16" w14:textId="77777777" w:rsidR="00C87140" w:rsidRPr="00C87140" w:rsidRDefault="00C87140" w:rsidP="00C8714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пункта </w:t>
            </w:r>
            <w:proofErr w:type="spellStart"/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админис</w:t>
            </w:r>
            <w:proofErr w:type="spellEnd"/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тративно</w:t>
            </w:r>
            <w:proofErr w:type="spellEnd"/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го</w:t>
            </w:r>
            <w:proofErr w:type="spellEnd"/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регламен</w:t>
            </w:r>
            <w:proofErr w:type="spellEnd"/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9C86E" w14:textId="77777777" w:rsidR="00C87140" w:rsidRPr="00C87140" w:rsidRDefault="00C87140" w:rsidP="00C87140">
            <w:pPr>
              <w:widowControl w:val="0"/>
              <w:spacing w:before="10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AE9B7" w14:textId="77777777" w:rsidR="00C87140" w:rsidRPr="00C87140" w:rsidRDefault="00C87140" w:rsidP="00C87140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Разъяснение причин отказа в предоставлении услуги</w:t>
            </w:r>
          </w:p>
        </w:tc>
      </w:tr>
      <w:tr w:rsidR="00C87140" w:rsidRPr="00C87140" w14:paraId="517748D7" w14:textId="77777777" w:rsidTr="00C87140">
        <w:trPr>
          <w:trHeight w:hRule="exact" w:val="149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65AF5" w14:textId="77777777" w:rsidR="00C87140" w:rsidRPr="00C87140" w:rsidRDefault="00C87140" w:rsidP="00C87140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2.12.1.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5E69B" w14:textId="1C526272" w:rsidR="00C87140" w:rsidRPr="00C87140" w:rsidRDefault="00C87140" w:rsidP="00C87140">
            <w:pPr>
              <w:widowControl w:val="0"/>
              <w:tabs>
                <w:tab w:val="left" w:pos="1656"/>
                <w:tab w:val="left" w:pos="31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Заявление о предоставлении услуги подано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орган </w:t>
            </w: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местного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самоуправления или организацию, в полномочия которых не входит предоставление услуги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CC0A5" w14:textId="77777777" w:rsidR="00C87140" w:rsidRPr="00C87140" w:rsidRDefault="00C87140" w:rsidP="00C87140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C87140" w:rsidRPr="00C87140" w14:paraId="344C968B" w14:textId="77777777" w:rsidTr="00E558C1">
        <w:trPr>
          <w:trHeight w:hRule="exact" w:val="15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63203" w14:textId="6F0A8BCF" w:rsidR="00C87140" w:rsidRPr="00C87140" w:rsidRDefault="00C87140" w:rsidP="00C87140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2.12.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71F0C" w14:textId="6A58D8BD" w:rsidR="00C87140" w:rsidRPr="00C87140" w:rsidRDefault="00C87140" w:rsidP="00C87140">
            <w:pPr>
              <w:widowControl w:val="0"/>
              <w:tabs>
                <w:tab w:val="left" w:pos="768"/>
                <w:tab w:val="left" w:pos="2794"/>
                <w:tab w:val="left" w:pos="39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Подача запроса о предоставлении услуг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и и документов, необходимых для предоставления услуги, </w:t>
            </w: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электронной форме с нарушением установленных требований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EEBE5" w14:textId="77777777" w:rsidR="00C87140" w:rsidRPr="00C87140" w:rsidRDefault="00C87140" w:rsidP="00C87140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C87140" w:rsidRPr="00C87140" w14:paraId="11BE23BC" w14:textId="77777777" w:rsidTr="00E558C1">
        <w:trPr>
          <w:trHeight w:hRule="exact" w:val="104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830FA" w14:textId="02A26935" w:rsidR="00C87140" w:rsidRPr="00C87140" w:rsidRDefault="00C87140" w:rsidP="00C87140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2.12.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27F9E" w14:textId="5DA40F38" w:rsidR="00C87140" w:rsidRPr="00C87140" w:rsidRDefault="00C87140" w:rsidP="00C87140">
            <w:pPr>
              <w:widowControl w:val="0"/>
              <w:tabs>
                <w:tab w:val="left" w:pos="1795"/>
                <w:tab w:val="left" w:pos="3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Представление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неполного комплекта документов, необходимых </w:t>
            </w: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предоставления услуги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6B5EC" w14:textId="77777777" w:rsidR="00C87140" w:rsidRPr="00C87140" w:rsidRDefault="00C87140" w:rsidP="00C87140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C87140" w:rsidRPr="00C87140" w14:paraId="0C117325" w14:textId="77777777" w:rsidTr="00E558C1">
        <w:trPr>
          <w:trHeight w:hRule="exact" w:val="76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6B4A73" w14:textId="2BAAC409" w:rsidR="00C87140" w:rsidRPr="00C87140" w:rsidRDefault="00C87140" w:rsidP="00C87140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2.12.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11288" w14:textId="20B0D844" w:rsidR="00C87140" w:rsidRPr="00C87140" w:rsidRDefault="00C87140" w:rsidP="00C87140">
            <w:pPr>
              <w:widowControl w:val="0"/>
              <w:tabs>
                <w:tab w:val="left" w:pos="1430"/>
                <w:tab w:val="left" w:pos="2064"/>
                <w:tab w:val="left" w:pos="3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Заявитель не является </w:t>
            </w: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лицом,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предусмотренным статьей 39.40 ЗК РФ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BC38" w14:textId="77777777" w:rsidR="00C87140" w:rsidRPr="00C87140" w:rsidRDefault="00C87140" w:rsidP="00C87140">
            <w:pPr>
              <w:widowControl w:val="0"/>
              <w:spacing w:before="10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  <w:tr w:rsidR="00C87140" w:rsidRPr="00C87140" w14:paraId="16C62E01" w14:textId="77777777" w:rsidTr="00E558C1">
        <w:trPr>
          <w:trHeight w:hRule="exact" w:val="15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B167B" w14:textId="512F6670" w:rsidR="00C87140" w:rsidRPr="00C87140" w:rsidRDefault="00C87140" w:rsidP="00C87140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2.12.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A1D76" w14:textId="77777777" w:rsidR="00C87140" w:rsidRPr="00C87140" w:rsidRDefault="00C87140" w:rsidP="00C871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Подано ходатайство об установлении публичного сервитута в целях, не предусмотренных статьей 39.37 Земельного кодекса Российской Федерации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91B38" w14:textId="77777777" w:rsidR="00C87140" w:rsidRPr="00C87140" w:rsidRDefault="00C87140" w:rsidP="00C87140">
            <w:pPr>
              <w:widowControl w:val="0"/>
              <w:spacing w:before="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1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Указываются основания такого вывода</w:t>
            </w:r>
          </w:p>
        </w:tc>
      </w:tr>
    </w:tbl>
    <w:p w14:paraId="22354BDA" w14:textId="77777777" w:rsidR="00C87140" w:rsidRPr="00C87140" w:rsidRDefault="00C87140" w:rsidP="00C871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87140">
        <w:rPr>
          <w:rFonts w:ascii="Times New Roman" w:eastAsia="Times New Roman" w:hAnsi="Times New Roman"/>
          <w:sz w:val="26"/>
          <w:szCs w:val="26"/>
          <w:lang w:eastAsia="ru-RU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14:paraId="71ABB053" w14:textId="77777777" w:rsidR="00C87140" w:rsidRPr="00C87140" w:rsidRDefault="00C87140" w:rsidP="00C871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87140">
        <w:rPr>
          <w:rFonts w:ascii="Times New Roman" w:eastAsia="Times New Roman" w:hAnsi="Times New Roman"/>
          <w:sz w:val="26"/>
          <w:szCs w:val="26"/>
          <w:lang w:eastAsia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04331EA7" w14:textId="28B13821" w:rsidR="003B2B7B" w:rsidRDefault="003B2B7B" w:rsidP="003B2B7B">
      <w:pPr>
        <w:widowControl w:val="0"/>
        <w:tabs>
          <w:tab w:val="left" w:leader="underscore" w:pos="3653"/>
          <w:tab w:val="left" w:leader="underscore" w:pos="9062"/>
        </w:tabs>
        <w:spacing w:after="18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Ф.И.О. 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, Подпись</w:t>
      </w:r>
      <w:r w:rsidRPr="00367D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31C32314" w14:textId="4AE2CA20" w:rsidR="00FF3EA2" w:rsidRPr="00367D3B" w:rsidRDefault="00FF3EA2" w:rsidP="003B2B7B">
      <w:pPr>
        <w:widowControl w:val="0"/>
        <w:tabs>
          <w:tab w:val="left" w:leader="underscore" w:pos="3653"/>
          <w:tab w:val="left" w:leader="underscore" w:pos="9062"/>
        </w:tabs>
        <w:spacing w:after="180" w:line="240" w:lineRule="auto"/>
        <w:rPr>
          <w:rFonts w:ascii="Times New Roman" w:eastAsia="Times New Roman" w:hAnsi="Times New Roman"/>
          <w:b/>
          <w:bCs/>
          <w:color w:val="002060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Должность уполномоченного сотрудника</w:t>
      </w:r>
    </w:p>
    <w:p w14:paraId="7812A5D0" w14:textId="7971049D" w:rsidR="002F1A72" w:rsidRDefault="002F1A72" w:rsidP="003B2B7B">
      <w:pPr>
        <w:widowControl w:val="0"/>
        <w:spacing w:after="320" w:line="240" w:lineRule="auto"/>
        <w:ind w:left="55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7FCAF6D0" w14:textId="286B8C77" w:rsidR="00FF3EA2" w:rsidRDefault="00FF3EA2" w:rsidP="003B2B7B">
      <w:pPr>
        <w:widowControl w:val="0"/>
        <w:spacing w:after="320" w:line="240" w:lineRule="auto"/>
        <w:ind w:left="55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40F8714B" w14:textId="161F2FB4" w:rsidR="00FF3EA2" w:rsidRDefault="00FF3EA2" w:rsidP="003B2B7B">
      <w:pPr>
        <w:widowControl w:val="0"/>
        <w:spacing w:after="320" w:line="240" w:lineRule="auto"/>
        <w:ind w:left="55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4575BD9E" w14:textId="50F83D33" w:rsidR="00FF3EA2" w:rsidRDefault="00FF3EA2" w:rsidP="003B2B7B">
      <w:pPr>
        <w:widowControl w:val="0"/>
        <w:spacing w:after="320" w:line="240" w:lineRule="auto"/>
        <w:ind w:left="55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5E50AF75" w14:textId="586804DA" w:rsidR="00FF3EA2" w:rsidRDefault="00FF3EA2" w:rsidP="003B2B7B">
      <w:pPr>
        <w:widowControl w:val="0"/>
        <w:spacing w:after="320" w:line="240" w:lineRule="auto"/>
        <w:ind w:left="55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298F07DF" w14:textId="6F2DC655" w:rsidR="00FF3EA2" w:rsidRDefault="00FF3EA2" w:rsidP="003B2B7B">
      <w:pPr>
        <w:widowControl w:val="0"/>
        <w:spacing w:after="320" w:line="240" w:lineRule="auto"/>
        <w:ind w:left="55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4A1EA04B" w14:textId="13F82900" w:rsidR="00FF3EA2" w:rsidRDefault="00FF3EA2" w:rsidP="003B2B7B">
      <w:pPr>
        <w:widowControl w:val="0"/>
        <w:spacing w:after="320" w:line="240" w:lineRule="auto"/>
        <w:ind w:left="55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249B0FA" w14:textId="501747B4" w:rsidR="00FF3EA2" w:rsidRDefault="00FF3EA2" w:rsidP="003B2B7B">
      <w:pPr>
        <w:widowControl w:val="0"/>
        <w:spacing w:after="320" w:line="240" w:lineRule="auto"/>
        <w:ind w:left="55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282698E9" w14:textId="6BC4F849" w:rsidR="00FF3EA2" w:rsidRDefault="00FF3EA2" w:rsidP="003B2B7B">
      <w:pPr>
        <w:widowControl w:val="0"/>
        <w:spacing w:after="320" w:line="240" w:lineRule="auto"/>
        <w:ind w:left="55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4102B112" w14:textId="1F976165" w:rsidR="00FF3EA2" w:rsidRDefault="00FF3EA2" w:rsidP="006E5F62">
      <w:pPr>
        <w:widowControl w:val="0"/>
        <w:spacing w:after="3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0D801917" w14:textId="77777777" w:rsidR="006E5F62" w:rsidRDefault="006E5F62" w:rsidP="006E5F62">
      <w:pPr>
        <w:widowControl w:val="0"/>
        <w:spacing w:after="3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521D14E6" w14:textId="40B78A4E" w:rsidR="00FF3EA2" w:rsidRDefault="00FF3EA2" w:rsidP="003B2B7B">
      <w:pPr>
        <w:widowControl w:val="0"/>
        <w:spacing w:after="320" w:line="240" w:lineRule="auto"/>
        <w:ind w:left="55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5C41A881" w14:textId="5DEA325B" w:rsidR="00FF3EA2" w:rsidRDefault="00FF3EA2" w:rsidP="003B2B7B">
      <w:pPr>
        <w:widowControl w:val="0"/>
        <w:spacing w:after="320" w:line="240" w:lineRule="auto"/>
        <w:ind w:left="55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7C9AB08F" w14:textId="77777777" w:rsidR="00FF3EA2" w:rsidRDefault="00FF3EA2" w:rsidP="003B2B7B">
      <w:pPr>
        <w:widowControl w:val="0"/>
        <w:spacing w:after="320" w:line="240" w:lineRule="auto"/>
        <w:ind w:left="55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6D8EC16E" w14:textId="295A0600" w:rsidR="00FF3EA2" w:rsidRPr="00FF3EA2" w:rsidRDefault="002F1A72" w:rsidP="00FF3EA2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Приложение 4</w:t>
      </w:r>
      <w:r w:rsidR="003B2B7B"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</w:p>
    <w:p w14:paraId="1C430DD5" w14:textId="77777777" w:rsidR="006E5F62" w:rsidRPr="00FF3EA2" w:rsidRDefault="006E5F62" w:rsidP="006E5F62">
      <w:pPr>
        <w:widowControl w:val="0"/>
        <w:spacing w:after="0" w:line="240" w:lineRule="auto"/>
        <w:ind w:left="5780"/>
        <w:jc w:val="right"/>
        <w:rPr>
          <w:rFonts w:ascii="Times New Roman" w:eastAsia="Times New Roman" w:hAnsi="Times New Roman"/>
          <w:sz w:val="26"/>
          <w:szCs w:val="26"/>
        </w:rPr>
      </w:pP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</w:t>
      </w: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дминистративному регламенту  предоставлени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я</w:t>
      </w: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муниципальной услуги</w:t>
      </w:r>
      <w:r w:rsidRPr="006E5F6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«Установление публичного сервитута в соответствии с главой </w:t>
      </w:r>
      <w:r w:rsidRPr="006E5F62">
        <w:rPr>
          <w:rFonts w:ascii="Times New Roman" w:eastAsia="Times New Roman" w:hAnsi="Times New Roman"/>
          <w:color w:val="000000"/>
          <w:sz w:val="26"/>
          <w:szCs w:val="26"/>
          <w:lang w:val="en-US" w:eastAsia="ru-RU" w:bidi="ru-RU"/>
        </w:rPr>
        <w:t>V</w:t>
      </w:r>
      <w:r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.7. Земельного кодекса Российской Федерации</w:t>
      </w:r>
      <w:r w:rsidRPr="006E5F62">
        <w:rPr>
          <w:rFonts w:ascii="Times New Roman" w:eastAsia="Times New Roman" w:hAnsi="Times New Roman"/>
          <w:color w:val="000000"/>
          <w:sz w:val="24"/>
          <w:szCs w:val="28"/>
          <w:lang w:eastAsia="ru-RU" w:bidi="ru-RU"/>
        </w:rPr>
        <w:t xml:space="preserve"> </w:t>
      </w:r>
      <w:r w:rsidRPr="006E5F62">
        <w:rPr>
          <w:rFonts w:ascii="Times New Roman" w:eastAsia="Times New Roman" w:hAnsi="Times New Roman"/>
          <w:sz w:val="26"/>
          <w:szCs w:val="26"/>
          <w:lang w:eastAsia="ru-RU"/>
        </w:rPr>
        <w:t>на территории Лесозаводского городского округа Приморского края»</w:t>
      </w:r>
    </w:p>
    <w:p w14:paraId="773C05E2" w14:textId="77777777" w:rsidR="00FF3EA2" w:rsidRPr="00FF3EA2" w:rsidRDefault="00FF3EA2" w:rsidP="00FF3EA2">
      <w:pPr>
        <w:widowControl w:val="0"/>
        <w:spacing w:after="0" w:line="240" w:lineRule="auto"/>
        <w:ind w:left="5580"/>
        <w:jc w:val="right"/>
        <w:rPr>
          <w:rFonts w:ascii="Times New Roman" w:eastAsia="Times New Roman" w:hAnsi="Times New Roman"/>
          <w:sz w:val="26"/>
          <w:szCs w:val="26"/>
        </w:rPr>
      </w:pPr>
    </w:p>
    <w:p w14:paraId="6E2CC461" w14:textId="34C9ED93" w:rsidR="003B2B7B" w:rsidRDefault="003B2B7B" w:rsidP="003B2B7B">
      <w:pPr>
        <w:widowControl w:val="0"/>
        <w:spacing w:after="2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  <w:r w:rsidRPr="003B2B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Форма заявления о предоставлении </w:t>
      </w:r>
      <w:r w:rsidR="00FF3EA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муниципальной услуги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B2B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«</w:t>
      </w:r>
      <w:r w:rsidR="006E5F62"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Установление публичного сервитута в соответствии с главой </w:t>
      </w:r>
      <w:r w:rsidR="006E5F62" w:rsidRPr="006E5F62">
        <w:rPr>
          <w:rFonts w:ascii="Times New Roman" w:eastAsia="Times New Roman" w:hAnsi="Times New Roman"/>
          <w:color w:val="000000"/>
          <w:sz w:val="26"/>
          <w:szCs w:val="26"/>
          <w:lang w:val="en-US" w:eastAsia="ru-RU" w:bidi="ru-RU"/>
        </w:rPr>
        <w:t>V</w:t>
      </w:r>
      <w:r w:rsidR="006E5F62"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.7. Земельного кодекса Российской Федерации</w:t>
      </w:r>
      <w:r w:rsidR="006E5F62" w:rsidRPr="006E5F62">
        <w:rPr>
          <w:rFonts w:ascii="Times New Roman" w:eastAsia="Times New Roman" w:hAnsi="Times New Roman"/>
          <w:color w:val="000000"/>
          <w:sz w:val="24"/>
          <w:szCs w:val="28"/>
          <w:lang w:eastAsia="ru-RU" w:bidi="ru-RU"/>
        </w:rPr>
        <w:t xml:space="preserve"> </w:t>
      </w:r>
      <w:r w:rsidR="006E5F62" w:rsidRPr="006E5F62">
        <w:rPr>
          <w:rFonts w:ascii="Times New Roman" w:eastAsia="Times New Roman" w:hAnsi="Times New Roman"/>
          <w:sz w:val="26"/>
          <w:szCs w:val="26"/>
          <w:lang w:eastAsia="ru-RU"/>
        </w:rPr>
        <w:t>на территории Лесозаводского городского округа Приморского края</w:t>
      </w:r>
      <w:r w:rsidRPr="003B2B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»</w:t>
      </w:r>
    </w:p>
    <w:p w14:paraId="39587645" w14:textId="77777777" w:rsidR="003B2B7B" w:rsidRPr="003B2B7B" w:rsidRDefault="003B2B7B" w:rsidP="003B2B7B">
      <w:pPr>
        <w:widowControl w:val="0"/>
        <w:spacing w:after="2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0"/>
        <w:gridCol w:w="1682"/>
        <w:gridCol w:w="1024"/>
        <w:gridCol w:w="228"/>
        <w:gridCol w:w="3376"/>
      </w:tblGrid>
      <w:tr w:rsidR="003B2B7B" w:rsidRPr="003B2B7B" w14:paraId="246A16AD" w14:textId="77777777" w:rsidTr="003B2B7B"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6AFD671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  <w:p w14:paraId="02C28BD7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  <w:p w14:paraId="7C7B61F6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3B2B7B" w:rsidRPr="003B2B7B" w14:paraId="42488257" w14:textId="77777777" w:rsidTr="003B2B7B"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F4C271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________________________________________________________________________</w:t>
            </w:r>
          </w:p>
          <w:p w14:paraId="0CD4297E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B2B7B" w:rsidRPr="003B2B7B" w14:paraId="5E727550" w14:textId="77777777" w:rsidTr="003B2B7B"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BD2CF4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– заявитель):</w:t>
            </w:r>
          </w:p>
        </w:tc>
      </w:tr>
      <w:tr w:rsidR="003B2B7B" w:rsidRPr="003B2B7B" w14:paraId="4526C60A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0B74D2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98AC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149CDBD3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885960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BFB9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3705C2DE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0A9E94B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D290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317AED4A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118F7E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D49B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4941305C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EE0573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F73F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55D7EB9B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E918A7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B9B3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6A94CF4B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768282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8FF6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12D8DECA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1650F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D11C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65FF817F" w14:textId="77777777" w:rsidTr="003B2B7B"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E7A707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3B2B7B" w:rsidRPr="003B2B7B" w14:paraId="2E533787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17C9B2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5C00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7AA2BA11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86137A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1C91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22EB2CBE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FC924BF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95EA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1A4B5BA3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3203CE1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Адрес электронной почты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64FE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31CCF3F3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073D54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9370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770AA8D6" w14:textId="77777777" w:rsidTr="003B2B7B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B776F7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925B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14D95E64" w14:textId="77777777" w:rsidTr="003B2B7B"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FC1CA4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участка(</w:t>
            </w:r>
            <w:proofErr w:type="spellStart"/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            2001 г. № 137-ФЗ «О введении в действие Земельного кодекса Российской Федерации»):</w:t>
            </w:r>
          </w:p>
          <w:p w14:paraId="58E3A601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____________________________________________________________________________________________________________</w:t>
            </w:r>
          </w:p>
          <w:p w14:paraId="306459E4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6"/>
                <w:szCs w:val="24"/>
                <w:lang w:eastAsia="ru-RU"/>
              </w:rPr>
            </w:pPr>
          </w:p>
        </w:tc>
      </w:tr>
      <w:tr w:rsidR="003B2B7B" w:rsidRPr="003B2B7B" w14:paraId="0C984240" w14:textId="77777777" w:rsidTr="003B2B7B"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06DEA5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Испрашиваемый срок публичного сервитута </w:t>
            </w: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___________________________________</w:t>
            </w:r>
          </w:p>
        </w:tc>
      </w:tr>
      <w:tr w:rsidR="003B2B7B" w:rsidRPr="003B2B7B" w14:paraId="76D2036A" w14:textId="77777777" w:rsidTr="003B2B7B"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3250B7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</w:t>
            </w: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14:paraId="4D4F508D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________________________________________________________________</w:t>
            </w:r>
          </w:p>
        </w:tc>
      </w:tr>
      <w:tr w:rsidR="003B2B7B" w:rsidRPr="003B2B7B" w14:paraId="53CBDB96" w14:textId="77777777" w:rsidTr="003B2B7B">
        <w:trPr>
          <w:trHeight w:val="25"/>
        </w:trPr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DA03AC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Обоснование необходимости установления публичного сервитута </w:t>
            </w: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__________________________</w:t>
            </w:r>
          </w:p>
        </w:tc>
      </w:tr>
      <w:tr w:rsidR="003B2B7B" w:rsidRPr="003B2B7B" w14:paraId="6A2FD6FE" w14:textId="77777777" w:rsidTr="003B2B7B"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B3FE4E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правообладателе инженерного сооружения, которое переносится в связи </w:t>
            </w: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изъятием земельного участка для государственных или муниципальных нужд </w:t>
            </w: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 </w:t>
            </w: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______________________________________________________________________________________</w:t>
            </w:r>
          </w:p>
        </w:tc>
      </w:tr>
      <w:tr w:rsidR="003B2B7B" w:rsidRPr="003B2B7B" w14:paraId="20F6F6EF" w14:textId="77777777" w:rsidTr="003B2B7B">
        <w:tc>
          <w:tcPr>
            <w:tcW w:w="45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57B440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DD41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27643AB3" w14:textId="77777777" w:rsidTr="003B2B7B">
        <w:tc>
          <w:tcPr>
            <w:tcW w:w="4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6BED04" w14:textId="77777777" w:rsidR="003B2B7B" w:rsidRPr="003B2B7B" w:rsidRDefault="003B2B7B" w:rsidP="003B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8326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42E261E9" w14:textId="77777777" w:rsidTr="003B2B7B">
        <w:tc>
          <w:tcPr>
            <w:tcW w:w="45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B2C9C19" w14:textId="77777777" w:rsidR="003B2B7B" w:rsidRPr="003B2B7B" w:rsidRDefault="003B2B7B" w:rsidP="003B2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5855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B7B" w:rsidRPr="003B2B7B" w14:paraId="17E118BB" w14:textId="77777777" w:rsidTr="003B2B7B"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D307DB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3B2B7B" w:rsidRPr="003B2B7B" w14:paraId="59FFDB42" w14:textId="77777777" w:rsidTr="003B2B7B"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7E6BF1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3B2B7B" w:rsidRPr="003B2B7B" w14:paraId="16CB4153" w14:textId="77777777" w:rsidTr="003B2B7B"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8B6398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9848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___________________</w:t>
            </w:r>
          </w:p>
          <w:p w14:paraId="3276E8BC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3B2B7B" w:rsidRPr="003B2B7B" w14:paraId="392F522D" w14:textId="77777777" w:rsidTr="003B2B7B">
        <w:tc>
          <w:tcPr>
            <w:tcW w:w="5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95DC81" w14:textId="77777777" w:rsidR="003B2B7B" w:rsidRPr="003B2B7B" w:rsidRDefault="003B2B7B" w:rsidP="003B2B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020E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___________________</w:t>
            </w:r>
          </w:p>
          <w:p w14:paraId="7410879C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(да/нет)</w:t>
            </w:r>
          </w:p>
        </w:tc>
      </w:tr>
      <w:tr w:rsidR="003B2B7B" w:rsidRPr="003B2B7B" w14:paraId="5A7CBF40" w14:textId="77777777" w:rsidTr="003B2B7B">
        <w:trPr>
          <w:trHeight w:val="398"/>
        </w:trPr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704E67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Документы, прилагаемые к ходатайству: </w:t>
            </w: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___________________________________________________________</w:t>
            </w:r>
          </w:p>
        </w:tc>
      </w:tr>
      <w:tr w:rsidR="003B2B7B" w:rsidRPr="003B2B7B" w14:paraId="6EF1F101" w14:textId="77777777" w:rsidTr="003B2B7B"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C1E16C" w14:textId="77777777" w:rsidR="003B2B7B" w:rsidRPr="003B2B7B" w:rsidRDefault="003B2B7B" w:rsidP="003B2B7B">
            <w:pPr>
              <w:widowControl w:val="0"/>
              <w:spacing w:after="0" w:line="240" w:lineRule="auto"/>
              <w:ind w:right="8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3B2B7B" w:rsidRPr="003B2B7B" w14:paraId="6BAD1C37" w14:textId="77777777" w:rsidTr="003B2B7B">
        <w:tc>
          <w:tcPr>
            <w:tcW w:w="8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2B7AE78" w14:textId="77777777" w:rsidR="003B2B7B" w:rsidRPr="003B2B7B" w:rsidRDefault="003B2B7B" w:rsidP="003B2B7B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</w:t>
            </w: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3B2B7B" w:rsidRPr="003B2B7B" w14:paraId="24C61A02" w14:textId="77777777" w:rsidTr="003B2B7B">
        <w:tc>
          <w:tcPr>
            <w:tcW w:w="5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205606" w14:textId="77777777" w:rsidR="003B2B7B" w:rsidRPr="003B2B7B" w:rsidRDefault="003B2B7B" w:rsidP="003B2B7B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21AF" w14:textId="77777777" w:rsidR="003B2B7B" w:rsidRPr="003B2B7B" w:rsidRDefault="003B2B7B" w:rsidP="003B2B7B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Дата:</w:t>
            </w:r>
          </w:p>
        </w:tc>
      </w:tr>
      <w:tr w:rsidR="003B2B7B" w:rsidRPr="003B2B7B" w14:paraId="225D1C27" w14:textId="77777777" w:rsidTr="003B2B7B">
        <w:tc>
          <w:tcPr>
            <w:tcW w:w="5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E073A0" w14:textId="77777777" w:rsidR="003B2B7B" w:rsidRPr="003B2B7B" w:rsidRDefault="003B2B7B" w:rsidP="003B2B7B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 xml:space="preserve">      </w:t>
            </w:r>
          </w:p>
          <w:p w14:paraId="63C0A41A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 xml:space="preserve"> _________________________ </w:t>
            </w:r>
            <w:r w:rsidRPr="003B2B7B"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  <w:t xml:space="preserve">   </w:t>
            </w: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 xml:space="preserve">  __________________________________  </w:t>
            </w:r>
          </w:p>
          <w:p w14:paraId="7064779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 xml:space="preserve"> </w:t>
            </w: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(подпись)          </w:t>
            </w:r>
            <w:r w:rsidRPr="003B2B7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(инициалы, фамилия)           </w:t>
            </w:r>
          </w:p>
          <w:p w14:paraId="594E0A78" w14:textId="77777777" w:rsidR="003B2B7B" w:rsidRPr="003B2B7B" w:rsidRDefault="003B2B7B" w:rsidP="003B2B7B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733D" w14:textId="77777777" w:rsidR="003B2B7B" w:rsidRPr="003B2B7B" w:rsidRDefault="003B2B7B" w:rsidP="003B2B7B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  <w:p w14:paraId="39F5B63D" w14:textId="77777777" w:rsidR="003B2B7B" w:rsidRPr="003B2B7B" w:rsidRDefault="003B2B7B" w:rsidP="003B2B7B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____</w:t>
            </w: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3B2B7B"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  <w:t>____________ ______</w:t>
            </w:r>
            <w:r w:rsidRPr="003B2B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2BE9D634" w14:textId="77777777" w:rsidR="00E558C1" w:rsidRDefault="00E558C1" w:rsidP="00C871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E558C1" w:rsidSect="00A9119B">
          <w:headerReference w:type="default" r:id="rId9"/>
          <w:headerReference w:type="first" r:id="rId10"/>
          <w:pgSz w:w="11906" w:h="16838"/>
          <w:pgMar w:top="1134" w:right="340" w:bottom="1134" w:left="1134" w:header="284" w:footer="720" w:gutter="0"/>
          <w:cols w:space="720"/>
          <w:formProt w:val="0"/>
          <w:titlePg/>
          <w:docGrid w:linePitch="299"/>
        </w:sectPr>
      </w:pPr>
    </w:p>
    <w:p w14:paraId="3228ED5A" w14:textId="6E802F75" w:rsidR="003B2B7B" w:rsidRPr="003B2B7B" w:rsidRDefault="003B2B7B" w:rsidP="00E558C1">
      <w:pPr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14:paraId="38738FF0" w14:textId="353800F8" w:rsidR="00FF3EA2" w:rsidRPr="00FF3EA2" w:rsidRDefault="003B2B7B" w:rsidP="00FF3EA2">
      <w:pPr>
        <w:widowControl w:val="0"/>
        <w:spacing w:after="0" w:line="240" w:lineRule="auto"/>
        <w:ind w:left="11080" w:right="600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Приложение </w:t>
      </w:r>
      <w:r w:rsid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</w:t>
      </w: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</w:p>
    <w:p w14:paraId="53766A10" w14:textId="4089F5C6" w:rsidR="006E5F62" w:rsidRPr="00FF3EA2" w:rsidRDefault="006E5F62" w:rsidP="006E5F62">
      <w:pPr>
        <w:widowControl w:val="0"/>
        <w:spacing w:after="0" w:line="240" w:lineRule="auto"/>
        <w:ind w:left="5780"/>
        <w:jc w:val="right"/>
        <w:rPr>
          <w:rFonts w:ascii="Times New Roman" w:eastAsia="Times New Roman" w:hAnsi="Times New Roman"/>
          <w:sz w:val="26"/>
          <w:szCs w:val="26"/>
        </w:rPr>
      </w:pP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</w:t>
      </w: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дминистративному регламенту предоставлени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я</w:t>
      </w:r>
      <w:r w:rsidRPr="00FF3EA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муниципальной услуги</w:t>
      </w:r>
      <w:r w:rsidRPr="006E5F6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 w:bidi="ru-RU"/>
        </w:rPr>
        <w:t xml:space="preserve"> </w:t>
      </w:r>
      <w:r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«Установление публичного сервитута в соответствии с главой </w:t>
      </w:r>
      <w:r w:rsidRPr="006E5F62">
        <w:rPr>
          <w:rFonts w:ascii="Times New Roman" w:eastAsia="Times New Roman" w:hAnsi="Times New Roman"/>
          <w:color w:val="000000"/>
          <w:sz w:val="26"/>
          <w:szCs w:val="26"/>
          <w:lang w:val="en-US" w:eastAsia="ru-RU" w:bidi="ru-RU"/>
        </w:rPr>
        <w:t>V</w:t>
      </w:r>
      <w:r w:rsidRPr="006E5F62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.7. Земельного кодекса Российской Федерации</w:t>
      </w:r>
      <w:r w:rsidRPr="006E5F62">
        <w:rPr>
          <w:rFonts w:ascii="Times New Roman" w:eastAsia="Times New Roman" w:hAnsi="Times New Roman"/>
          <w:color w:val="000000"/>
          <w:sz w:val="24"/>
          <w:szCs w:val="28"/>
          <w:lang w:eastAsia="ru-RU" w:bidi="ru-RU"/>
        </w:rPr>
        <w:t xml:space="preserve"> </w:t>
      </w:r>
      <w:r w:rsidRPr="006E5F62">
        <w:rPr>
          <w:rFonts w:ascii="Times New Roman" w:eastAsia="Times New Roman" w:hAnsi="Times New Roman"/>
          <w:sz w:val="26"/>
          <w:szCs w:val="26"/>
          <w:lang w:eastAsia="ru-RU"/>
        </w:rPr>
        <w:t>на территории Лесозаводского городского округа Приморского края»</w:t>
      </w:r>
    </w:p>
    <w:p w14:paraId="4D7F1D3D" w14:textId="77777777" w:rsidR="00FF3EA2" w:rsidRPr="00FF3EA2" w:rsidRDefault="00FF3EA2" w:rsidP="00FF3EA2">
      <w:pPr>
        <w:widowControl w:val="0"/>
        <w:spacing w:after="0" w:line="240" w:lineRule="auto"/>
        <w:ind w:left="11080" w:right="600"/>
        <w:jc w:val="right"/>
        <w:rPr>
          <w:rFonts w:ascii="Times New Roman" w:eastAsia="Times New Roman" w:hAnsi="Times New Roman"/>
          <w:sz w:val="26"/>
          <w:szCs w:val="26"/>
        </w:rPr>
      </w:pPr>
    </w:p>
    <w:p w14:paraId="0FD164C5" w14:textId="7E7B6177" w:rsidR="003B2B7B" w:rsidRPr="003B2B7B" w:rsidRDefault="003B2B7B" w:rsidP="003B2B7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</w:rPr>
      </w:pPr>
      <w:r w:rsidRPr="003B2B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Состав, последовательность и сроки выполнения административных процедур (действий) при предоставлении муниципальной</w:t>
      </w:r>
      <w:r w:rsidR="00FF3EA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3B2B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услуги</w:t>
      </w:r>
    </w:p>
    <w:p w14:paraId="6F138027" w14:textId="6E97D0F1" w:rsidR="003B2B7B" w:rsidRPr="003B2B7B" w:rsidRDefault="003B2B7B" w:rsidP="003B2B7B">
      <w:pPr>
        <w:widowControl w:val="0"/>
        <w:spacing w:after="420" w:line="240" w:lineRule="auto"/>
        <w:jc w:val="center"/>
        <w:rPr>
          <w:rFonts w:ascii="Times New Roman" w:eastAsia="Times New Roman" w:hAnsi="Times New Roman"/>
          <w:b/>
          <w:bCs/>
          <w:color w:val="002060"/>
        </w:rPr>
      </w:pPr>
      <w:bookmarkStart w:id="8" w:name="_GoBack"/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3672"/>
        <w:gridCol w:w="1627"/>
        <w:gridCol w:w="1694"/>
        <w:gridCol w:w="2275"/>
        <w:gridCol w:w="1915"/>
        <w:gridCol w:w="2654"/>
      </w:tblGrid>
      <w:tr w:rsidR="003B2B7B" w:rsidRPr="003B2B7B" w14:paraId="3DE9DB6D" w14:textId="77777777" w:rsidTr="003B2B7B">
        <w:trPr>
          <w:trHeight w:hRule="exact" w:val="2222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846E9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Основание для начала административной процедуры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54477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Содержание административных действий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071AE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Срок выполнения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администрат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ивных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действий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601FE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Должностное лицо, ответственное за выполнение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администрати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вного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действия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748B0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C527E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Критерии принятия решения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57B58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Результат административного действия, способ фиксации</w:t>
            </w:r>
          </w:p>
        </w:tc>
      </w:tr>
      <w:tr w:rsidR="003B2B7B" w:rsidRPr="003B2B7B" w14:paraId="67D60BF1" w14:textId="77777777" w:rsidTr="003B2B7B">
        <w:trPr>
          <w:trHeight w:hRule="exact" w:val="283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3B31F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B93E3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54D53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42553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88F29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8DF9B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6EA45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3B2B7B" w:rsidRPr="003B2B7B" w14:paraId="575690B1" w14:textId="77777777" w:rsidTr="003B2B7B">
        <w:trPr>
          <w:trHeight w:hRule="exact" w:val="312"/>
          <w:jc w:val="center"/>
        </w:trPr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5033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A8B5E4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. Проверка документов и регистрация заявления</w:t>
            </w:r>
          </w:p>
        </w:tc>
      </w:tr>
      <w:tr w:rsidR="003B2B7B" w:rsidRPr="003B2B7B" w14:paraId="226DAD0F" w14:textId="77777777" w:rsidTr="003B2B7B">
        <w:trPr>
          <w:trHeight w:hRule="exact" w:val="2126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9BE3A" w14:textId="2897234F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Поступление заявления и документов для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</w:t>
            </w:r>
          </w:p>
          <w:p w14:paraId="3E038E70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Уполномоченный орган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C3096" w14:textId="23FAA1E4" w:rsidR="003B2B7B" w:rsidRPr="003B2B7B" w:rsidRDefault="003B2B7B" w:rsidP="009846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Прием и проверка комплектности документов на наличие/отсутствие оснований для </w:t>
            </w:r>
            <w:r w:rsidR="009846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возврата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документов, предусмотренных пунктом 2.</w:t>
            </w:r>
            <w:r w:rsidR="009846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9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Административного регламента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0B26D" w14:textId="75EEF84F" w:rsidR="003B2B7B" w:rsidRPr="003B2B7B" w:rsidRDefault="009846CD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рабочи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х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ней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9C176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Уполномочен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ного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органа, ответственное за предоставлен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ие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государственн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ой (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ой) услуги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F98BE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Уполномоченный орган / ГИС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398CD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9B9E7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3B2B7B" w:rsidRPr="003B2B7B" w14:paraId="0DADB1A0" w14:textId="77777777" w:rsidTr="003B2B7B">
        <w:trPr>
          <w:trHeight w:hRule="exact" w:val="1123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4DFA1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5412C2" w14:textId="6BB8D6FF" w:rsidR="003B2B7B" w:rsidRPr="003B2B7B" w:rsidRDefault="003B2B7B" w:rsidP="009846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 случае выявления оснований для </w:t>
            </w:r>
            <w:r w:rsidR="009846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возврата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документов, направление заявителю в электронной форме в личный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06C33" w14:textId="0BBE4D4E" w:rsidR="003B2B7B" w:rsidRPr="003B2B7B" w:rsidRDefault="009846CD" w:rsidP="009846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рабочи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х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ней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3C48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8683C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387CE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DEB04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5B84114D" w14:textId="77777777" w:rsidR="003B2B7B" w:rsidRPr="003B2B7B" w:rsidRDefault="003B2B7B" w:rsidP="003B2B7B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3B2B7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3677"/>
        <w:gridCol w:w="1622"/>
        <w:gridCol w:w="1694"/>
        <w:gridCol w:w="2275"/>
        <w:gridCol w:w="1920"/>
        <w:gridCol w:w="2650"/>
      </w:tblGrid>
      <w:tr w:rsidR="003B2B7B" w:rsidRPr="003B2B7B" w14:paraId="72FB4C17" w14:textId="77777777" w:rsidTr="003B2B7B">
        <w:trPr>
          <w:trHeight w:hRule="exact" w:val="2501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8B06E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556A9" w14:textId="1EA85579" w:rsidR="003B2B7B" w:rsidRPr="003B2B7B" w:rsidRDefault="003B2B7B" w:rsidP="009846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кабинет на ЕПГУ уведомления о недостаточности представленных документов, с указанием на соответствующий документ, предусмотренный пунктом 2.8 Административного регламента либо о выявленных нарушениях.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A5E0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6C53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93E3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5101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6EDBD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B2B7B" w:rsidRPr="003B2B7B" w14:paraId="4050D850" w14:textId="77777777" w:rsidTr="003B2B7B">
        <w:trPr>
          <w:trHeight w:hRule="exact" w:val="3686"/>
          <w:jc w:val="center"/>
        </w:trPr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A305C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204E6" w14:textId="2B50E69C" w:rsidR="003B2B7B" w:rsidRPr="003B2B7B" w:rsidRDefault="003B2B7B" w:rsidP="009846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 случае выявления нарушений в представленных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</w:t>
            </w:r>
            <w:r w:rsidR="009846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 возврате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документов, необходимых для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, с указанием причин отказа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2E8A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456874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C4ECAC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B88E14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F5806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B2B7B" w:rsidRPr="003B2B7B" w14:paraId="460FA1AA" w14:textId="77777777" w:rsidTr="003B2B7B">
        <w:trPr>
          <w:trHeight w:hRule="exact" w:val="3394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751E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DC06A" w14:textId="4CC672E7" w:rsidR="003B2B7B" w:rsidRPr="003B2B7B" w:rsidRDefault="003B2B7B" w:rsidP="009846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 случае отсутствия оснований для </w:t>
            </w:r>
            <w:r w:rsidR="009846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возврата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AB970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 рабочий день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D860A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Должностное лицо Уполномочен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ного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органа, ответственно е за регистрацию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корреспонден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ции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C04C6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Уполномоченный орган/ГИС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00348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ADBD1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0B9CE33" w14:textId="77777777" w:rsidR="003B2B7B" w:rsidRPr="003B2B7B" w:rsidRDefault="003B2B7B" w:rsidP="003B2B7B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3B2B7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3730"/>
        <w:gridCol w:w="1622"/>
        <w:gridCol w:w="1694"/>
        <w:gridCol w:w="2275"/>
        <w:gridCol w:w="1920"/>
        <w:gridCol w:w="2650"/>
      </w:tblGrid>
      <w:tr w:rsidR="003B2B7B" w:rsidRPr="003B2B7B" w14:paraId="0B7F32FE" w14:textId="77777777" w:rsidTr="003B2B7B">
        <w:trPr>
          <w:trHeight w:hRule="exact" w:val="1219"/>
          <w:jc w:val="center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85364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40D80" w14:textId="2EB3B5B4" w:rsidR="003B2B7B" w:rsidRPr="003B2B7B" w:rsidRDefault="003B2B7B" w:rsidP="003B2B7B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Проверка заявления и документов, представленных для получения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6D01A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A3ECD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Должностное лицо Уполномочен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ного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органа, ответственное за предоставлен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ие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государствен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ной (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ой) услуги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811A4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Уполномоченный орган/ГИС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9B240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7E37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3B2B7B" w:rsidRPr="003B2B7B" w14:paraId="0C901224" w14:textId="77777777" w:rsidTr="003B2B7B">
        <w:trPr>
          <w:trHeight w:hRule="exact" w:val="2491"/>
          <w:jc w:val="center"/>
        </w:trPr>
        <w:tc>
          <w:tcPr>
            <w:tcW w:w="231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D3F070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BCFC8" w14:textId="5D8D5259" w:rsidR="003B2B7B" w:rsidRPr="003B2B7B" w:rsidRDefault="003B2B7B" w:rsidP="00572484">
            <w:pPr>
              <w:widowControl w:val="0"/>
              <w:spacing w:after="0" w:line="240" w:lineRule="auto"/>
              <w:ind w:left="1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Направление заявителю электронного сообщения о приеме заявления к рассмотрению либо </w:t>
            </w:r>
            <w:r w:rsidR="0057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 возврате документом с обоснованием возврата</w:t>
            </w: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1F0F76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A0F99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94A40C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63A0C" w14:textId="119D04D0" w:rsidR="003B2B7B" w:rsidRPr="003B2B7B" w:rsidRDefault="003B2B7B" w:rsidP="0057248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Наличие/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отсутс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твие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оснований для </w:t>
            </w:r>
            <w:r w:rsidR="0057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возврата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документов,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предусмотренн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ых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пунктом 2.12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Административ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ного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регламента</w:t>
            </w:r>
          </w:p>
        </w:tc>
        <w:tc>
          <w:tcPr>
            <w:tcW w:w="2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DC87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B2B7B" w:rsidRPr="003B2B7B" w14:paraId="46D2A899" w14:textId="77777777" w:rsidTr="003B2B7B">
        <w:trPr>
          <w:trHeight w:hRule="exact" w:val="312"/>
          <w:jc w:val="center"/>
        </w:trPr>
        <w:tc>
          <w:tcPr>
            <w:tcW w:w="162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49632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2. Получение сведений посредством СМЭВ</w:t>
            </w:r>
          </w:p>
        </w:tc>
      </w:tr>
      <w:tr w:rsidR="003B2B7B" w:rsidRPr="003B2B7B" w14:paraId="36A53992" w14:textId="77777777" w:rsidTr="003B2B7B">
        <w:trPr>
          <w:trHeight w:hRule="exact" w:val="3322"/>
          <w:jc w:val="center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AC469" w14:textId="40F8F6E1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Пакет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зарегистрированны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х документов, поступивших должностному лицу, ответственному за предоставление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DA6E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956BF" w14:textId="6848FB40" w:rsidR="003B2B7B" w:rsidRPr="003B2B7B" w:rsidRDefault="00572484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рабочи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х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ней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19AE6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Должностное лицо Уполномочен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ного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органа, ответственное за предоставлен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ие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государственн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ой (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ой)услуги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06EA1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Уполномоченный орган/ГИС/ СМЭВ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0E0B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Наличие документов, необходимых для предоставления государственно услуги, находящихся в распоряжении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государственны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х органов (организаций)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AAB317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2.10. Административного регламента, в том числе с использованием СМЭВ</w:t>
            </w:r>
          </w:p>
        </w:tc>
      </w:tr>
      <w:tr w:rsidR="003B2B7B" w:rsidRPr="003B2B7B" w14:paraId="00E38AFF" w14:textId="77777777" w:rsidTr="003B2B7B">
        <w:trPr>
          <w:trHeight w:hRule="exact" w:val="2501"/>
          <w:jc w:val="center"/>
        </w:trPr>
        <w:tc>
          <w:tcPr>
            <w:tcW w:w="23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E6310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B5287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9C64F" w14:textId="44926353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 рабочих дней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298032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Должностное лицо Уполномочен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ного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органа, ответственное за предоставлен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ие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государственн</w:t>
            </w:r>
            <w:proofErr w:type="spellEnd"/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27BA2E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Уполномоченный орган) /ГИС/ СМЭВ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1E6381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C422D" w14:textId="3DDC0742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Получение документов (сведений), необходимых для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</w:tr>
    </w:tbl>
    <w:p w14:paraId="34581987" w14:textId="77777777" w:rsidR="003B2B7B" w:rsidRPr="003B2B7B" w:rsidRDefault="003B2B7B" w:rsidP="003B2B7B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3B2B7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7"/>
        <w:gridCol w:w="3686"/>
        <w:gridCol w:w="1469"/>
        <w:gridCol w:w="154"/>
        <w:gridCol w:w="1704"/>
        <w:gridCol w:w="941"/>
        <w:gridCol w:w="1171"/>
        <w:gridCol w:w="154"/>
        <w:gridCol w:w="1910"/>
        <w:gridCol w:w="2659"/>
      </w:tblGrid>
      <w:tr w:rsidR="003B2B7B" w:rsidRPr="003B2B7B" w14:paraId="70FA77F3" w14:textId="77777777" w:rsidTr="003B2B7B">
        <w:trPr>
          <w:trHeight w:hRule="exact" w:val="845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80F0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68E93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8709C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4F2A4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ой (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ой) услуги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D5731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6D5EE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9F14A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B2B7B" w:rsidRPr="003B2B7B" w14:paraId="382BFE9F" w14:textId="77777777" w:rsidTr="003B2B7B">
        <w:trPr>
          <w:trHeight w:hRule="exact" w:val="283"/>
          <w:jc w:val="center"/>
        </w:trPr>
        <w:tc>
          <w:tcPr>
            <w:tcW w:w="1620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89DD6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3. Оповещение правообладателей</w:t>
            </w:r>
          </w:p>
        </w:tc>
      </w:tr>
      <w:tr w:rsidR="003B2B7B" w:rsidRPr="003B2B7B" w14:paraId="54188C60" w14:textId="77777777" w:rsidTr="003B2B7B">
        <w:trPr>
          <w:trHeight w:hRule="exact" w:val="166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3F87A" w14:textId="77777777" w:rsidR="003B2B7B" w:rsidRPr="003B2B7B" w:rsidRDefault="003B2B7B" w:rsidP="003B2B7B">
            <w:pPr>
              <w:widowControl w:val="0"/>
              <w:spacing w:after="0" w:line="22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Оповещение правообладателей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footnoteReference w:id="1"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00437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Извещение правообладателей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footnoteReference w:id="2"/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E65AF" w14:textId="3DC9CC7A" w:rsidR="003B2B7B" w:rsidRPr="003B2B7B" w:rsidRDefault="00572484" w:rsidP="00572484">
            <w:pPr>
              <w:widowControl w:val="0"/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Не менее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30 </w:t>
            </w:r>
            <w:proofErr w:type="spellStart"/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календарны</w:t>
            </w:r>
            <w:proofErr w:type="spellEnd"/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 дней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footnoteReference w:id="3"/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FAAC9" w14:textId="31398D34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Должностное лицо Уполномоченного органа, ответственное за предоставление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7DFEA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оченный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орган) /</w:t>
            </w:r>
          </w:p>
          <w:p w14:paraId="1AD5CBA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ГИС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3AA7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FE31D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Разосланы оповещения правообладателям о возможном установлении сервитута</w:t>
            </w:r>
          </w:p>
        </w:tc>
      </w:tr>
      <w:tr w:rsidR="003B2B7B" w:rsidRPr="003B2B7B" w14:paraId="06E796C1" w14:textId="77777777" w:rsidTr="00E558C1">
        <w:trPr>
          <w:trHeight w:hRule="exact" w:val="189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E2B98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B5591" w14:textId="77777777" w:rsidR="003B2B7B" w:rsidRPr="003B2B7B" w:rsidRDefault="003B2B7B" w:rsidP="003B2B7B">
            <w:pPr>
              <w:widowControl w:val="0"/>
              <w:spacing w:after="0" w:line="233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Подача правообладателями заявления об учете их прав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E4C01" w14:textId="45ACB163" w:rsidR="003B2B7B" w:rsidRPr="003B2B7B" w:rsidRDefault="00572484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От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30 </w:t>
            </w:r>
            <w:proofErr w:type="spellStart"/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календарны</w:t>
            </w:r>
            <w:proofErr w:type="spellEnd"/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х дней до</w:t>
            </w:r>
          </w:p>
          <w:p w14:paraId="0B76A246" w14:textId="0D1E07AD" w:rsidR="003B2B7B" w:rsidRPr="003B2B7B" w:rsidRDefault="00572484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45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календарны</w:t>
            </w:r>
            <w:proofErr w:type="spellEnd"/>
          </w:p>
          <w:p w14:paraId="613C1E16" w14:textId="77777777" w:rsidR="003B2B7B" w:rsidRPr="003B2B7B" w:rsidRDefault="003B2B7B" w:rsidP="003B2B7B">
            <w:pPr>
              <w:widowControl w:val="0"/>
              <w:spacing w:after="0" w:line="230" w:lineRule="auto"/>
              <w:ind w:firstLine="7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  <w:t>19</w:t>
            </w:r>
          </w:p>
          <w:p w14:paraId="5A5B16D8" w14:textId="77777777" w:rsidR="003B2B7B" w:rsidRPr="003B2B7B" w:rsidRDefault="003B2B7B" w:rsidP="003B2B7B">
            <w:pPr>
              <w:widowControl w:val="0"/>
              <w:spacing w:after="0" w:line="1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х дней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 w:bidi="ru-RU"/>
              </w:rPr>
              <w:footnoteReference w:id="4"/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84909" w14:textId="58AADC35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Должностное лицо Уполномоченного органа, ответственное за предоставление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6E60A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оченный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орган) /</w:t>
            </w:r>
          </w:p>
          <w:p w14:paraId="5C93EC91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ГИС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755D6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4C072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Получены заявления об учете прав правообладателей</w:t>
            </w:r>
          </w:p>
        </w:tc>
      </w:tr>
      <w:tr w:rsidR="003B2B7B" w:rsidRPr="003B2B7B" w14:paraId="78ADE1A9" w14:textId="77777777" w:rsidTr="003B2B7B">
        <w:trPr>
          <w:trHeight w:hRule="exact" w:val="288"/>
          <w:jc w:val="center"/>
        </w:trPr>
        <w:tc>
          <w:tcPr>
            <w:tcW w:w="1620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8F2C92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4. Рассмотрение документов и сведений</w:t>
            </w:r>
          </w:p>
        </w:tc>
      </w:tr>
      <w:tr w:rsidR="003B2B7B" w:rsidRPr="003B2B7B" w14:paraId="53FBC497" w14:textId="77777777" w:rsidTr="00AD0BB6">
        <w:trPr>
          <w:trHeight w:hRule="exact" w:val="1427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B6FDB7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Пакет зарегистрированных документов, поступивших должностному лицу, ответственному за предоставление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02FEC" w14:textId="70414F25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AB2D6D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 2 рабочих дней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A8D62" w14:textId="7A4F7204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Должностное лицо Уполномоченного органа, ответственное за предоставление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0EB9D3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оченный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орган) /</w:t>
            </w:r>
          </w:p>
          <w:p w14:paraId="06FBA999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ГИС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A6132B" w14:textId="317C7406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Наличие или отсутствие оснований для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A487E" w14:textId="3F8EA085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проекта результата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</w:tr>
    </w:tbl>
    <w:p w14:paraId="7CB1C53F" w14:textId="77777777" w:rsidR="003B2B7B" w:rsidRPr="003B2B7B" w:rsidRDefault="003B2B7B" w:rsidP="003B2B7B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3B2B7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3677"/>
        <w:gridCol w:w="1469"/>
        <w:gridCol w:w="2798"/>
        <w:gridCol w:w="1171"/>
        <w:gridCol w:w="2064"/>
        <w:gridCol w:w="2659"/>
      </w:tblGrid>
      <w:tr w:rsidR="003B2B7B" w:rsidRPr="003B2B7B" w14:paraId="32D33BF8" w14:textId="77777777" w:rsidTr="003B2B7B">
        <w:trPr>
          <w:trHeight w:hRule="exact" w:val="845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8ED69" w14:textId="638E1D51" w:rsidR="003B2B7B" w:rsidRPr="003B2B7B" w:rsidRDefault="00FF3EA2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муниципальной услуги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8A1C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3E1F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12FF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A62D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E7D7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11BC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B2B7B" w:rsidRPr="003B2B7B" w14:paraId="4647A2BD" w14:textId="77777777" w:rsidTr="003B2B7B">
        <w:trPr>
          <w:trHeight w:hRule="exact" w:val="283"/>
          <w:jc w:val="center"/>
        </w:trPr>
        <w:tc>
          <w:tcPr>
            <w:tcW w:w="162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0660B" w14:textId="77777777" w:rsidR="003B2B7B" w:rsidRPr="003B2B7B" w:rsidRDefault="003B2B7B" w:rsidP="003B2B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5. Принятие решения о предоставлении услуги</w:t>
            </w:r>
          </w:p>
        </w:tc>
      </w:tr>
      <w:tr w:rsidR="003B2B7B" w:rsidRPr="003B2B7B" w14:paraId="2A45E37F" w14:textId="77777777" w:rsidTr="00E558C1">
        <w:trPr>
          <w:trHeight w:hRule="exact" w:val="7240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3B187B" w14:textId="666B1A2F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Проект результата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70F23" w14:textId="4D2B3FE3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Принятие решения о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или об отказе в предоставлении услуги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C6D23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 день рассмотрен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ия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документов и сведений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38CC4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Должностное лицо Уполномоченного органа, ответственное за предоставление государственной услуги;</w:t>
            </w:r>
          </w:p>
          <w:p w14:paraId="2BEC05C2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Руководитель Уполномоченного органа)или иное уполномоченное им лицо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5BE84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моченны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й орган)</w:t>
            </w:r>
          </w:p>
          <w:p w14:paraId="298A9C08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/ ГИС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09CB9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9396D" w14:textId="7684B3C1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Результат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по форме, приведенной в Приложении № 1 к Административному регламенту, подписанный усиленной квалифицированной подписью руководителя Уполномоченного органа или иного уполномоченного им лица.</w:t>
            </w:r>
          </w:p>
          <w:p w14:paraId="437CEABB" w14:textId="43A533C4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Уведомление об отказе в предоставлении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, приведенное в Приложении № 2 к Административному регламенту, подписанный усиленной квалифицированной подписью руководителя</w:t>
            </w:r>
          </w:p>
        </w:tc>
      </w:tr>
    </w:tbl>
    <w:p w14:paraId="563557A0" w14:textId="77777777" w:rsidR="003B2B7B" w:rsidRPr="003B2B7B" w:rsidRDefault="003B2B7B" w:rsidP="003B2B7B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3B2B7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3677"/>
        <w:gridCol w:w="1469"/>
        <w:gridCol w:w="2798"/>
        <w:gridCol w:w="1171"/>
        <w:gridCol w:w="2064"/>
        <w:gridCol w:w="2659"/>
      </w:tblGrid>
      <w:tr w:rsidR="003B2B7B" w:rsidRPr="003B2B7B" w14:paraId="344E3007" w14:textId="77777777" w:rsidTr="003B2B7B">
        <w:trPr>
          <w:trHeight w:hRule="exact" w:val="1397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F82D2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A8921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BA4D6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F6450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7F7E0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D29AA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417B4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Уполномоченного органа или иного уполномоченного им лица.</w:t>
            </w:r>
          </w:p>
        </w:tc>
      </w:tr>
      <w:tr w:rsidR="003B2B7B" w:rsidRPr="003B2B7B" w14:paraId="551DD27E" w14:textId="77777777" w:rsidTr="00E558C1">
        <w:trPr>
          <w:trHeight w:hRule="exact" w:val="4281"/>
          <w:jc w:val="center"/>
        </w:trPr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14:paraId="36955C01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75594" w14:textId="5C2EEF13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Направление в многофункциональный центр результата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(</w:t>
            </w:r>
            <w:r w:rsidRPr="003B2B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в случае, если предусмотрено региональными соглашениями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ABF9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 сроки, установлен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соглашение м о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взаимодейс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твии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между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енным органом и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многофунк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циональны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м центром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5FAB9" w14:textId="461524DC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Должностное лицо Уполномоченного органа, ответственное за предоставление государственно</w:t>
            </w:r>
            <w:r w:rsidR="0057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й</w:t>
            </w:r>
          </w:p>
          <w:p w14:paraId="64605B61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E7FB6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оченный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орган) / АИС МФЦ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66366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Указание заявителем в Запросе способа выдачи результата государственной (муниципальной)</w:t>
            </w:r>
          </w:p>
          <w:p w14:paraId="4A702AAD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услуги в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многофункциона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льном центре, а также подача Запроса через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многофункциона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льный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центр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21AE5" w14:textId="1F10DF1E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Выдача результата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заявителю в форме бумажного документа, подтверждающего содержание электронного документа, заверенного печатью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многофункциональног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 центра;</w:t>
            </w:r>
          </w:p>
          <w:p w14:paraId="536E9A2F" w14:textId="39158520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внесение сведений в ГИС о выдаче результата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</w:tr>
      <w:tr w:rsidR="003B2B7B" w:rsidRPr="003B2B7B" w14:paraId="0A8CDD99" w14:textId="77777777" w:rsidTr="00E558C1">
        <w:trPr>
          <w:trHeight w:hRule="exact" w:val="2967"/>
          <w:jc w:val="center"/>
        </w:trPr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1084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8A50D" w14:textId="7B591039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Направление заявителю результата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 личный кабинет на ЕПГУ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F0C25C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 день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регистраци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и результата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предоставл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ения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государстве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нной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(муниципал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ьной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  <w:p w14:paraId="5A5D06B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72BF0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Должностное лицо Уполномоченного органа, ответственное за предоставление государственно</w:t>
            </w:r>
          </w:p>
          <w:p w14:paraId="02BD7C6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9D8E0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ГИС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E1ED5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AAC33" w14:textId="2E171026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Результат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, направленный заявителю на личный кабинет на ЕПГУ</w:t>
            </w:r>
          </w:p>
        </w:tc>
      </w:tr>
    </w:tbl>
    <w:p w14:paraId="591DEB7B" w14:textId="77777777" w:rsidR="003B2B7B" w:rsidRPr="003B2B7B" w:rsidRDefault="003B2B7B" w:rsidP="003B2B7B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3B2B7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3672"/>
        <w:gridCol w:w="1474"/>
        <w:gridCol w:w="2798"/>
        <w:gridCol w:w="1171"/>
        <w:gridCol w:w="2064"/>
        <w:gridCol w:w="2659"/>
      </w:tblGrid>
      <w:tr w:rsidR="003B2B7B" w:rsidRPr="003B2B7B" w14:paraId="4FA579BF" w14:textId="77777777" w:rsidTr="003B2B7B">
        <w:trPr>
          <w:trHeight w:hRule="exact" w:val="312"/>
          <w:jc w:val="center"/>
        </w:trPr>
        <w:tc>
          <w:tcPr>
            <w:tcW w:w="603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DFB0A9" w14:textId="77777777" w:rsidR="003B2B7B" w:rsidRPr="003B2B7B" w:rsidRDefault="003B2B7B" w:rsidP="003B2B7B">
            <w:pPr>
              <w:widowControl w:val="0"/>
              <w:spacing w:after="0" w:line="240" w:lineRule="auto"/>
              <w:ind w:left="56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6.</w:t>
            </w:r>
          </w:p>
        </w:tc>
        <w:tc>
          <w:tcPr>
            <w:tcW w:w="1016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894192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Выдача результата (независимо от выбора заявителя)</w:t>
            </w:r>
          </w:p>
        </w:tc>
      </w:tr>
      <w:tr w:rsidR="003B2B7B" w:rsidRPr="003B2B7B" w14:paraId="6EE4C238" w14:textId="77777777" w:rsidTr="003B2B7B">
        <w:trPr>
          <w:trHeight w:hRule="exact" w:val="4152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C6A08" w14:textId="56FCCB4C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и регистрация результата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C7FFD" w14:textId="6E7183AA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Регистрация результата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6C089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После окончания процедуры принятия решения (в общий срок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предоставл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ения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государстве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нной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(муниципал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ьной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) услуги не включается 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52760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48563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моченны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й орган)</w:t>
            </w:r>
          </w:p>
          <w:p w14:paraId="574DF5F0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/ ГИС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0E342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B4A79" w14:textId="6CF341FA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Внесение сведений о конечном результате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</w:tr>
      <w:tr w:rsidR="003B2B7B" w:rsidRPr="003B2B7B" w14:paraId="794BBA2F" w14:textId="77777777" w:rsidTr="00572484">
        <w:trPr>
          <w:trHeight w:hRule="exact" w:val="4182"/>
          <w:jc w:val="center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FBDC5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2166E" w14:textId="16B54DCB" w:rsidR="003B2B7B" w:rsidRPr="003B2B7B" w:rsidRDefault="003B2B7B" w:rsidP="0057248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Направление в многофункциональный центр результата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, указанного в пункте 2.</w:t>
            </w:r>
            <w:r w:rsidR="0057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(</w:t>
            </w:r>
            <w:r w:rsidRPr="003B2B7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в случае, если предусмотрено региональными соглашениями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365B5" w14:textId="2930E63A" w:rsidR="003B2B7B" w:rsidRPr="003B2B7B" w:rsidRDefault="003B2B7B" w:rsidP="0057248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 сроки, установлен</w:t>
            </w:r>
            <w:r w:rsidR="0057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ные соглашение м о взаимодействии между Уполномоч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енным органом и многофунк</w:t>
            </w:r>
            <w:r w:rsidR="0057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циональны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 центром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1B23C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F8DC7" w14:textId="677C3CB3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Уполномоченный орган)</w:t>
            </w:r>
          </w:p>
          <w:p w14:paraId="5ECEC6E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/ АИС МФЦ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2AF24" w14:textId="059F8570" w:rsidR="003B2B7B" w:rsidRPr="003B2B7B" w:rsidRDefault="003B2B7B" w:rsidP="0057248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Указание заявителем в Запросе способа выдачи результата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 многофункциональном центре, а также подача Запроса через многофункциональный центр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F5DCA3" w14:textId="3F98F651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Выдача результата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14:paraId="3B7B03C0" w14:textId="11391CD1" w:rsidR="003B2B7B" w:rsidRPr="003B2B7B" w:rsidRDefault="00572484" w:rsidP="00572484">
            <w:pPr>
              <w:widowControl w:val="0"/>
              <w:tabs>
                <w:tab w:val="left" w:pos="1032"/>
                <w:tab w:val="left" w:pos="17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внесение сведений в ГИС о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выдаче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результата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</w:p>
        </w:tc>
      </w:tr>
    </w:tbl>
    <w:p w14:paraId="69328A51" w14:textId="77777777" w:rsidR="003B2B7B" w:rsidRPr="003B2B7B" w:rsidRDefault="003B2B7B" w:rsidP="003B2B7B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3B2B7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3677"/>
        <w:gridCol w:w="1469"/>
        <w:gridCol w:w="2798"/>
        <w:gridCol w:w="1171"/>
        <w:gridCol w:w="2064"/>
        <w:gridCol w:w="2659"/>
      </w:tblGrid>
      <w:tr w:rsidR="003B2B7B" w:rsidRPr="003B2B7B" w14:paraId="676917F8" w14:textId="77777777" w:rsidTr="00572484">
        <w:trPr>
          <w:trHeight w:hRule="exact" w:val="2845"/>
          <w:jc w:val="center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13F5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78E07" w14:textId="15D3F42C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Направление заявителю результата предоставления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в личный кабинет на ЕПГУ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05677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 день</w:t>
            </w:r>
          </w:p>
          <w:p w14:paraId="5A2B4324" w14:textId="2E061DFB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регистрации результата предоставления государственной</w:t>
            </w:r>
          </w:p>
          <w:p w14:paraId="48BBB2EA" w14:textId="00182874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(муниципальной)</w:t>
            </w:r>
          </w:p>
          <w:p w14:paraId="63CB97FE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2D513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4FFA9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ГИС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0D45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F785A" w14:textId="7907F114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Результат </w:t>
            </w:r>
            <w:r w:rsidR="00FF3E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муниципальной услуги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, направленный заявителю на личный кабинет на ЕПГУ</w:t>
            </w:r>
          </w:p>
        </w:tc>
      </w:tr>
      <w:tr w:rsidR="003B2B7B" w:rsidRPr="003B2B7B" w14:paraId="73FB8C1F" w14:textId="77777777" w:rsidTr="00AD0BB6">
        <w:trPr>
          <w:trHeight w:hRule="exact" w:val="2260"/>
          <w:jc w:val="center"/>
        </w:trPr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C967ED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4B8FA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Размещение решения об установлении публичного сервитута на своем официальном сайте в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  <w:t>телекоммуникационной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сети «Интернет»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92C67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 5 рабочих дней после окончания процедуры принятия решения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9669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1ED18" w14:textId="7CE50B6B" w:rsidR="003B2B7B" w:rsidRPr="003B2B7B" w:rsidRDefault="003B2B7B" w:rsidP="0057248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Уполномоченный орган)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1B909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F869A" w14:textId="1316B6B2" w:rsidR="003B2B7B" w:rsidRPr="003B2B7B" w:rsidRDefault="003B2B7B" w:rsidP="00AD0BB6">
            <w:pPr>
              <w:widowControl w:val="0"/>
              <w:tabs>
                <w:tab w:val="left" w:pos="231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Размещено решение об установлении публичного сервитута на официальн</w:t>
            </w:r>
            <w:r w:rsidR="00AD0B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ом сайте уполномоченного органа 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="00AD0B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информационно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softHyphen/>
            </w:r>
            <w:r w:rsidR="00AD0B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телекоммуникационно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й</w:t>
            </w:r>
            <w:proofErr w:type="spellEnd"/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сети «Интернет»</w:t>
            </w:r>
          </w:p>
        </w:tc>
      </w:tr>
      <w:tr w:rsidR="003B2B7B" w:rsidRPr="003B2B7B" w14:paraId="75C7D5C7" w14:textId="77777777" w:rsidTr="00AD0BB6">
        <w:trPr>
          <w:trHeight w:hRule="exact" w:val="383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3B7AB9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DFCF9E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Обеспечение опубликования указанного решения (за исключением приложений к нему) в порядке, установленном для официального опубликования (обнародования) муниципальных правовых актов уставом поселения, городского округа (муниципального района в случае, если земельные участки и (или) земли, в отношении которых установлен публичный сервитут, расположены на межселенной территории) по месту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CB40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 5 рабочих дней после окончания процедуры принятия решения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2F291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07AD8" w14:textId="5C50A515" w:rsidR="003B2B7B" w:rsidRPr="003B2B7B" w:rsidRDefault="003B2B7B" w:rsidP="0057248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Уполномоченный орган)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585F7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C111E0" w14:textId="06FF84D8" w:rsidR="003B2B7B" w:rsidRPr="003B2B7B" w:rsidRDefault="00572484" w:rsidP="003B2B7B">
            <w:pPr>
              <w:widowControl w:val="0"/>
              <w:tabs>
                <w:tab w:val="left" w:pos="104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Решение опубликовано (за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исключением</w:t>
            </w:r>
          </w:p>
          <w:p w14:paraId="0EA54800" w14:textId="2393DDFB" w:rsidR="003B2B7B" w:rsidRPr="003B2B7B" w:rsidRDefault="003B2B7B" w:rsidP="00572484">
            <w:pPr>
              <w:widowControl w:val="0"/>
              <w:tabs>
                <w:tab w:val="left" w:pos="207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приложений к</w:t>
            </w:r>
            <w:r w:rsidR="0057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нему) в порядке, установленном 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для</w:t>
            </w:r>
            <w:r w:rsidR="0057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официального опубликования (обнаро</w:t>
            </w:r>
            <w:r w:rsidR="0057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дования) муниципальных правовых 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актов</w:t>
            </w:r>
            <w:r w:rsidR="0057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уставом п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оселения,</w:t>
            </w:r>
            <w:r w:rsidR="0057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городского 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округа</w:t>
            </w:r>
            <w:r w:rsidR="005724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(муниципального района в случае, если земельные участки и</w:t>
            </w:r>
          </w:p>
        </w:tc>
      </w:tr>
    </w:tbl>
    <w:p w14:paraId="0E6132D3" w14:textId="77777777" w:rsidR="003B2B7B" w:rsidRPr="003B2B7B" w:rsidRDefault="003B2B7B" w:rsidP="003B2B7B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3B2B7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3677"/>
        <w:gridCol w:w="1469"/>
        <w:gridCol w:w="2798"/>
        <w:gridCol w:w="1171"/>
        <w:gridCol w:w="2064"/>
        <w:gridCol w:w="2659"/>
      </w:tblGrid>
      <w:tr w:rsidR="003B2B7B" w:rsidRPr="003B2B7B" w14:paraId="24DCDA44" w14:textId="77777777" w:rsidTr="003B2B7B">
        <w:trPr>
          <w:trHeight w:hRule="exact" w:val="2774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7821F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7C550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нахождения земельных участков, в отношении которых принято указанное решение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9770A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88077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53A29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50412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0F37CF" w14:textId="48B9862B" w:rsidR="003B2B7B" w:rsidRPr="003B2B7B" w:rsidRDefault="00572484" w:rsidP="00572484">
            <w:pPr>
              <w:widowControl w:val="0"/>
              <w:tabs>
                <w:tab w:val="left" w:pos="1094"/>
                <w:tab w:val="left" w:pos="23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(или)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земли,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отношении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которых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установлен пуб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личный сервитут, расположены на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межселенной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территории) по месту нахождения земельных участков, в отношении которых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принято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указанное решение</w:t>
            </w:r>
          </w:p>
        </w:tc>
      </w:tr>
      <w:tr w:rsidR="003B2B7B" w:rsidRPr="003B2B7B" w14:paraId="6290D5AB" w14:textId="77777777" w:rsidTr="003B2B7B">
        <w:trPr>
          <w:trHeight w:hRule="exact" w:val="221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E22E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E5E65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Направление копии решения правообладателям земельных участков, в отношении которых принято решение об установлении публичного сервитута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83E67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 5 рабочих дней после окончания процедуры принятия решения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EDD0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Должностное лицо Уполномоченного органа, ответственное за предоставление государственно</w:t>
            </w:r>
          </w:p>
          <w:p w14:paraId="43F2D0DA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(муниципальной) 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31D93" w14:textId="594CF7C7" w:rsidR="003B2B7B" w:rsidRPr="003B2B7B" w:rsidRDefault="00AD0BB6" w:rsidP="00AD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Уполномоченны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й орган)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27D34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9DD7A" w14:textId="5E3503FB" w:rsidR="003B2B7B" w:rsidRPr="003B2B7B" w:rsidRDefault="00AD0BB6" w:rsidP="003B2B7B">
            <w:pPr>
              <w:widowControl w:val="0"/>
              <w:tabs>
                <w:tab w:val="left" w:pos="155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Копии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решения</w:t>
            </w:r>
          </w:p>
          <w:p w14:paraId="2ACF021D" w14:textId="7FAAFA34" w:rsidR="003B2B7B" w:rsidRPr="003B2B7B" w:rsidRDefault="003B2B7B" w:rsidP="00AD0BB6">
            <w:pPr>
              <w:widowControl w:val="0"/>
              <w:tabs>
                <w:tab w:val="left" w:pos="157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направлены правообладателям </w:t>
            </w:r>
            <w:r w:rsidR="00AD0B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земельных участков, в отношении 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которых</w:t>
            </w:r>
            <w:r w:rsidR="00AD0B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принято решение об установлении публичного сервитута</w:t>
            </w:r>
          </w:p>
        </w:tc>
      </w:tr>
      <w:tr w:rsidR="003B2B7B" w:rsidRPr="003B2B7B" w14:paraId="68C1C581" w14:textId="77777777" w:rsidTr="00AD0BB6">
        <w:trPr>
          <w:trHeight w:hRule="exact" w:val="1667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1F7BB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9AF60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Направление копии решения об установлении публичного сервитута в орган регистрации прав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79EC09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 5 рабочих дней после окончания процедуры принятия решения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10057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Должностное лицо Уполномоченного органа, ответственное за предоставление государственно</w:t>
            </w:r>
          </w:p>
          <w:p w14:paraId="6356F919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(муниципальной) услуги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9F18B7" w14:textId="17538881" w:rsidR="003B2B7B" w:rsidRPr="003B2B7B" w:rsidRDefault="003B2B7B" w:rsidP="00AD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Уполномоченный орган)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3D5C8" w14:textId="77777777" w:rsidR="003B2B7B" w:rsidRPr="003B2B7B" w:rsidRDefault="003B2B7B" w:rsidP="003B2B7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9FE69" w14:textId="75BB9FE0" w:rsidR="003B2B7B" w:rsidRPr="003B2B7B" w:rsidRDefault="00AD0BB6" w:rsidP="00AD0BB6">
            <w:pPr>
              <w:widowControl w:val="0"/>
              <w:tabs>
                <w:tab w:val="left" w:pos="15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Копии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решения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B2B7B" w:rsidRPr="003B2B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направлены в орган регистрации прав</w:t>
            </w:r>
          </w:p>
        </w:tc>
      </w:tr>
    </w:tbl>
    <w:p w14:paraId="767F1ECE" w14:textId="77777777" w:rsidR="008A6586" w:rsidRPr="00B244CD" w:rsidRDefault="008A6586" w:rsidP="00C8714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8A6586" w:rsidRPr="00B244CD" w:rsidSect="00A9119B">
      <w:pgSz w:w="16838" w:h="11906" w:orient="landscape"/>
      <w:pgMar w:top="1134" w:right="1134" w:bottom="284" w:left="1134" w:header="426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939F8" w14:textId="77777777" w:rsidR="00420D58" w:rsidRDefault="00420D58">
      <w:pPr>
        <w:spacing w:after="0" w:line="240" w:lineRule="auto"/>
      </w:pPr>
      <w:r>
        <w:separator/>
      </w:r>
    </w:p>
  </w:endnote>
  <w:endnote w:type="continuationSeparator" w:id="0">
    <w:p w14:paraId="51A7B586" w14:textId="77777777" w:rsidR="00420D58" w:rsidRDefault="0042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DemiLight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69485" w14:textId="77777777" w:rsidR="00420D58" w:rsidRDefault="00420D58"/>
  </w:footnote>
  <w:footnote w:type="continuationSeparator" w:id="0">
    <w:p w14:paraId="7E9E2877" w14:textId="77777777" w:rsidR="00420D58" w:rsidRDefault="00420D58">
      <w:r>
        <w:continuationSeparator/>
      </w:r>
    </w:p>
  </w:footnote>
  <w:footnote w:id="1">
    <w:p w14:paraId="6CC2CB04" w14:textId="77777777" w:rsidR="00D3206A" w:rsidRPr="00E558C1" w:rsidRDefault="00D3206A" w:rsidP="00E558C1">
      <w:pPr>
        <w:pStyle w:val="afffff4"/>
        <w:shd w:val="clear" w:color="auto" w:fill="auto"/>
        <w:spacing w:line="271" w:lineRule="auto"/>
        <w:ind w:left="400"/>
        <w:rPr>
          <w:color w:val="000000"/>
          <w:lang w:bidi="ru-RU"/>
        </w:rPr>
      </w:pPr>
      <w:r>
        <w:rPr>
          <w:rFonts w:ascii="Arial" w:eastAsia="Arial" w:hAnsi="Arial" w:cs="Arial"/>
          <w:color w:val="000000"/>
          <w:vertAlign w:val="superscript"/>
          <w:lang w:bidi="ru-RU"/>
        </w:rPr>
        <w:footnoteRef/>
      </w:r>
      <w:r>
        <w:rPr>
          <w:rFonts w:ascii="Arial" w:eastAsia="Arial" w:hAnsi="Arial" w:cs="Arial"/>
          <w:color w:val="000000"/>
          <w:lang w:bidi="ru-RU"/>
        </w:rPr>
        <w:t xml:space="preserve"> </w:t>
      </w:r>
      <w:r w:rsidRPr="00E558C1">
        <w:rPr>
          <w:color w:val="000000"/>
          <w:lang w:bidi="ru-RU"/>
        </w:rPr>
        <w:t>В случае, если ходатайство об установлении публичного сервитута в целях реконструкции инженерных сооружений, которые переносятся в связи с изъятием земельного участка для государственных или муниципальных нужд, подано одновременно с ходатайством об изъятии такого земельного участка для государственных или муниципальных нужд, выявление правообладателей земельных участков осуществляется в соответствии со статьями 56.4 и 56.5 ЗК РФ.</w:t>
      </w:r>
    </w:p>
  </w:footnote>
  <w:footnote w:id="2">
    <w:p w14:paraId="07F3518A" w14:textId="77777777" w:rsidR="00D3206A" w:rsidRPr="00E558C1" w:rsidRDefault="00D3206A" w:rsidP="00E558C1">
      <w:pPr>
        <w:pStyle w:val="afffff4"/>
        <w:shd w:val="clear" w:color="auto" w:fill="auto"/>
        <w:spacing w:line="271" w:lineRule="auto"/>
        <w:ind w:left="400"/>
        <w:rPr>
          <w:color w:val="000000"/>
          <w:lang w:bidi="ru-RU"/>
        </w:rPr>
      </w:pPr>
      <w:r w:rsidRPr="00E558C1">
        <w:rPr>
          <w:color w:val="000000"/>
          <w:lang w:bidi="ru-RU"/>
        </w:rPr>
        <w:footnoteRef/>
      </w:r>
      <w:r w:rsidRPr="00E558C1">
        <w:rPr>
          <w:color w:val="000000"/>
          <w:lang w:bidi="ru-RU"/>
        </w:rPr>
        <w:t xml:space="preserve"> В случае, если ходатайство об установлении публичного сервитута в целях реконструкции инженерных сооружений, которые переносятся в связи с изъятием земельного участка для государственных или муниципальных нужд, подано одновременно с ходатайством об изъятии такого земельного участка для государственных или муниципальных нужд, выявление правообладателей земельных участков осуществляется в соответствии со статьями 56.4 и 56.5 ЗК РФ.</w:t>
      </w:r>
    </w:p>
  </w:footnote>
  <w:footnote w:id="3">
    <w:p w14:paraId="1C8BE2FE" w14:textId="77777777" w:rsidR="00D3206A" w:rsidRDefault="00D3206A" w:rsidP="003B2B7B">
      <w:pPr>
        <w:pStyle w:val="afffff4"/>
        <w:shd w:val="clear" w:color="auto" w:fill="auto"/>
        <w:spacing w:line="271" w:lineRule="auto"/>
        <w:ind w:left="400"/>
      </w:pPr>
      <w:r w:rsidRPr="00E558C1">
        <w:rPr>
          <w:color w:val="000000"/>
          <w:lang w:bidi="ru-RU"/>
        </w:rPr>
        <w:footnoteRef/>
      </w:r>
      <w:r w:rsidRPr="00E558C1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В случае, если ходатайство об установлении публичного сервитута в целях реконструкции инженерных сооружений, которые переносятся в связи с изъятием земельного участка для государственных или муниципальных нужд, подано одновременно с ходатайством об изъятии такого земельного участка для государственных или муниципальных нужд, срок АП устанавливается в соответствии со статьей 56.4 ЗК РФ.</w:t>
      </w:r>
    </w:p>
  </w:footnote>
  <w:footnote w:id="4">
    <w:p w14:paraId="3D8FE52B" w14:textId="77777777" w:rsidR="00D3206A" w:rsidRDefault="00D3206A" w:rsidP="003B2B7B">
      <w:pPr>
        <w:pStyle w:val="afffff4"/>
        <w:shd w:val="clear" w:color="auto" w:fill="auto"/>
        <w:spacing w:line="271" w:lineRule="auto"/>
        <w:ind w:left="400"/>
      </w:pPr>
      <w:r>
        <w:rPr>
          <w:color w:val="000000"/>
          <w:sz w:val="13"/>
          <w:szCs w:val="13"/>
          <w:vertAlign w:val="superscript"/>
          <w:lang w:bidi="ru-RU"/>
        </w:rPr>
        <w:footnoteRef/>
      </w:r>
      <w:r>
        <w:rPr>
          <w:color w:val="000000"/>
          <w:sz w:val="13"/>
          <w:szCs w:val="13"/>
          <w:lang w:bidi="ru-RU"/>
        </w:rPr>
        <w:t xml:space="preserve"> </w:t>
      </w:r>
      <w:r>
        <w:rPr>
          <w:color w:val="000000"/>
          <w:lang w:bidi="ru-RU"/>
        </w:rPr>
        <w:t>В случае, если ходатайство об установлении публичного сервитута в целях реконструкции инженерных сооружений, которые переносятся в связи с изъятием земельного участка для государственных или муниципальных нужд, подано одновременно с ходатайством об изъятии такого земельного участка для государственных или муниципальных нужд, срок АП устанавливается в соответствии со статьей 56.5 ЗК РФ.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221289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595AB7D" w14:textId="330705D8" w:rsidR="00D3206A" w:rsidRDefault="00D3206A">
        <w:pPr>
          <w:pStyle w:val="aff4"/>
          <w:jc w:val="center"/>
        </w:pPr>
      </w:p>
      <w:p w14:paraId="2F77F72D" w14:textId="77777777" w:rsidR="00D3206A" w:rsidRDefault="00D3206A">
        <w:pPr>
          <w:pStyle w:val="aff4"/>
          <w:jc w:val="center"/>
        </w:pPr>
      </w:p>
      <w:p w14:paraId="6B01C19C" w14:textId="04C82B7F" w:rsidR="00D3206A" w:rsidRPr="00A9119B" w:rsidRDefault="00D3206A">
        <w:pPr>
          <w:pStyle w:val="aff4"/>
          <w:jc w:val="center"/>
          <w:rPr>
            <w:rFonts w:ascii="Times New Roman" w:hAnsi="Times New Roman"/>
          </w:rPr>
        </w:pPr>
        <w:r w:rsidRPr="00A9119B">
          <w:rPr>
            <w:rFonts w:ascii="Times New Roman" w:hAnsi="Times New Roman"/>
          </w:rPr>
          <w:fldChar w:fldCharType="begin"/>
        </w:r>
        <w:r w:rsidRPr="00A9119B">
          <w:rPr>
            <w:rFonts w:ascii="Times New Roman" w:hAnsi="Times New Roman"/>
          </w:rPr>
          <w:instrText>PAGE   \* MERGEFORMAT</w:instrText>
        </w:r>
        <w:r w:rsidRPr="00A9119B">
          <w:rPr>
            <w:rFonts w:ascii="Times New Roman" w:hAnsi="Times New Roman"/>
          </w:rPr>
          <w:fldChar w:fldCharType="separate"/>
        </w:r>
        <w:r w:rsidR="00E879D2">
          <w:rPr>
            <w:rFonts w:ascii="Times New Roman" w:hAnsi="Times New Roman"/>
            <w:noProof/>
          </w:rPr>
          <w:t>21</w:t>
        </w:r>
        <w:r w:rsidRPr="00A9119B">
          <w:rPr>
            <w:rFonts w:ascii="Times New Roman" w:hAnsi="Times New Roman"/>
          </w:rPr>
          <w:fldChar w:fldCharType="end"/>
        </w:r>
      </w:p>
    </w:sdtContent>
  </w:sdt>
  <w:p w14:paraId="796211A4" w14:textId="77777777" w:rsidR="00D3206A" w:rsidRDefault="00D3206A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25730" w14:textId="33DC6B00" w:rsidR="00A9119B" w:rsidRPr="00A9119B" w:rsidRDefault="00A9119B">
    <w:pPr>
      <w:pStyle w:val="aff4"/>
      <w:jc w:val="center"/>
      <w:rPr>
        <w:rFonts w:ascii="Times New Roman" w:hAnsi="Times New Roman"/>
      </w:rPr>
    </w:pPr>
  </w:p>
  <w:p w14:paraId="094C0C9C" w14:textId="77777777" w:rsidR="00A9119B" w:rsidRDefault="00A9119B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3C0A"/>
    <w:multiLevelType w:val="multilevel"/>
    <w:tmpl w:val="89F89A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CD76E7"/>
    <w:multiLevelType w:val="multilevel"/>
    <w:tmpl w:val="2AFEA73E"/>
    <w:lvl w:ilvl="0">
      <w:start w:val="15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AE26CA"/>
    <w:multiLevelType w:val="multilevel"/>
    <w:tmpl w:val="A532E07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CF1483"/>
    <w:multiLevelType w:val="multilevel"/>
    <w:tmpl w:val="26F881A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3B2B3F"/>
    <w:multiLevelType w:val="multilevel"/>
    <w:tmpl w:val="76CA87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A26F3A"/>
    <w:multiLevelType w:val="multilevel"/>
    <w:tmpl w:val="89F89A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A27CFA"/>
    <w:multiLevelType w:val="multilevel"/>
    <w:tmpl w:val="A6C678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4F424F2"/>
    <w:multiLevelType w:val="multilevel"/>
    <w:tmpl w:val="41BC229C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57E514A"/>
    <w:multiLevelType w:val="multilevel"/>
    <w:tmpl w:val="728608D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5C91FBB"/>
    <w:multiLevelType w:val="multilevel"/>
    <w:tmpl w:val="FAB812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65D57AD"/>
    <w:multiLevelType w:val="multilevel"/>
    <w:tmpl w:val="A88EC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FF689D"/>
    <w:multiLevelType w:val="multilevel"/>
    <w:tmpl w:val="1B944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05321C"/>
    <w:multiLevelType w:val="multilevel"/>
    <w:tmpl w:val="2B16647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DA72A9"/>
    <w:multiLevelType w:val="multilevel"/>
    <w:tmpl w:val="10CA89C2"/>
    <w:lvl w:ilvl="0">
      <w:start w:val="2"/>
      <w:numFmt w:val="decimal"/>
      <w:lvlText w:val="%1."/>
      <w:lvlJc w:val="left"/>
      <w:pPr>
        <w:ind w:left="450" w:hanging="450"/>
      </w:pPr>
      <w:rPr>
        <w:sz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4" w15:restartNumberingAfterBreak="0">
    <w:nsid w:val="12E17236"/>
    <w:multiLevelType w:val="multilevel"/>
    <w:tmpl w:val="B644C3A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136E1DAD"/>
    <w:multiLevelType w:val="multilevel"/>
    <w:tmpl w:val="670EEB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4843C15"/>
    <w:multiLevelType w:val="multilevel"/>
    <w:tmpl w:val="4CEC4B3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7F12BC8"/>
    <w:multiLevelType w:val="multilevel"/>
    <w:tmpl w:val="BFA6D34E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8082873"/>
    <w:multiLevelType w:val="multilevel"/>
    <w:tmpl w:val="2228E03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86227F7"/>
    <w:multiLevelType w:val="multilevel"/>
    <w:tmpl w:val="C76892B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2695D26"/>
    <w:multiLevelType w:val="multilevel"/>
    <w:tmpl w:val="738E98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D95B1C"/>
    <w:multiLevelType w:val="multilevel"/>
    <w:tmpl w:val="149015C0"/>
    <w:lvl w:ilvl="0">
      <w:start w:val="13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228" w:hanging="660"/>
      </w:pPr>
      <w:rPr>
        <w:rFonts w:ascii="Times New Roman" w:hAnsi="Times New Roman"/>
        <w:sz w:val="24"/>
        <w:szCs w:val="24"/>
      </w:rPr>
    </w:lvl>
    <w:lvl w:ilvl="2">
      <w:start w:val="2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3060" w:hanging="720"/>
      </w:pPr>
    </w:lvl>
    <w:lvl w:ilvl="4">
      <w:start w:val="1"/>
      <w:numFmt w:val="decimal"/>
      <w:lvlText w:val="%1.%2.%3.%4.%5."/>
      <w:lvlJc w:val="left"/>
      <w:pPr>
        <w:ind w:left="4200" w:hanging="1080"/>
      </w:pPr>
    </w:lvl>
    <w:lvl w:ilvl="5">
      <w:start w:val="1"/>
      <w:numFmt w:val="decimal"/>
      <w:lvlText w:val="%1.%2.%3.%4.%5.%6."/>
      <w:lvlJc w:val="left"/>
      <w:pPr>
        <w:ind w:left="498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900" w:hanging="1440"/>
      </w:pPr>
    </w:lvl>
    <w:lvl w:ilvl="8">
      <w:start w:val="1"/>
      <w:numFmt w:val="decimal"/>
      <w:lvlText w:val="%1.%2.%3.%4.%5.%6.%7.%8.%9."/>
      <w:lvlJc w:val="left"/>
      <w:pPr>
        <w:ind w:left="8040" w:hanging="1800"/>
      </w:pPr>
    </w:lvl>
  </w:abstractNum>
  <w:abstractNum w:abstractNumId="22" w15:restartNumberingAfterBreak="0">
    <w:nsid w:val="25A267A4"/>
    <w:multiLevelType w:val="multilevel"/>
    <w:tmpl w:val="8990D50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5A278D3"/>
    <w:multiLevelType w:val="multilevel"/>
    <w:tmpl w:val="28E6542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9BC3D9C"/>
    <w:multiLevelType w:val="multilevel"/>
    <w:tmpl w:val="8A72AEE6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0"/>
        <w:szCs w:val="0"/>
        <w:highlight w:val="black"/>
        <w:u w:val="none" w:color="000000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2E676CF4"/>
    <w:multiLevelType w:val="multilevel"/>
    <w:tmpl w:val="5C0C99B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95442F"/>
    <w:multiLevelType w:val="multilevel"/>
    <w:tmpl w:val="01067C0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620F9A"/>
    <w:multiLevelType w:val="multilevel"/>
    <w:tmpl w:val="55ECD9E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F5031"/>
    <w:multiLevelType w:val="multilevel"/>
    <w:tmpl w:val="4196839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4B6592C"/>
    <w:multiLevelType w:val="multilevel"/>
    <w:tmpl w:val="669868D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8C929B9"/>
    <w:multiLevelType w:val="multilevel"/>
    <w:tmpl w:val="B83A0D4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D384D6B"/>
    <w:multiLevelType w:val="multilevel"/>
    <w:tmpl w:val="A3F09D40"/>
    <w:lvl w:ilvl="0">
      <w:start w:val="1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DE123F7"/>
    <w:multiLevelType w:val="multilevel"/>
    <w:tmpl w:val="D8609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E114920"/>
    <w:multiLevelType w:val="multilevel"/>
    <w:tmpl w:val="C136AACA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7D3731"/>
    <w:multiLevelType w:val="multilevel"/>
    <w:tmpl w:val="704ED3D8"/>
    <w:lvl w:ilvl="0">
      <w:start w:val="13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0F670B4"/>
    <w:multiLevelType w:val="multilevel"/>
    <w:tmpl w:val="D55E0F1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1AD3AED"/>
    <w:multiLevelType w:val="multilevel"/>
    <w:tmpl w:val="F782D1AA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32" w:hanging="1800"/>
      </w:pPr>
      <w:rPr>
        <w:rFonts w:hint="default"/>
      </w:rPr>
    </w:lvl>
  </w:abstractNum>
  <w:abstractNum w:abstractNumId="37" w15:restartNumberingAfterBreak="0">
    <w:nsid w:val="491272C7"/>
    <w:multiLevelType w:val="multilevel"/>
    <w:tmpl w:val="5948B6C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20"/>
      <w:numFmt w:val="decimal"/>
      <w:lvlText w:val="%1.%2."/>
      <w:lvlJc w:val="left"/>
      <w:pPr>
        <w:ind w:left="1170" w:hanging="810"/>
      </w:pPr>
      <w:rPr>
        <w:rFonts w:hint="default"/>
        <w:color w:val="000000"/>
      </w:rPr>
    </w:lvl>
    <w:lvl w:ilvl="2">
      <w:start w:val="1"/>
      <w:numFmt w:val="decimal"/>
      <w:lvlText w:val="%1.22.%3."/>
      <w:lvlJc w:val="left"/>
      <w:pPr>
        <w:ind w:left="15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38" w15:restartNumberingAfterBreak="0">
    <w:nsid w:val="49DE1E22"/>
    <w:multiLevelType w:val="multilevel"/>
    <w:tmpl w:val="4BB8542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AC40FFB"/>
    <w:multiLevelType w:val="multilevel"/>
    <w:tmpl w:val="700A9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C535DCB"/>
    <w:multiLevelType w:val="multilevel"/>
    <w:tmpl w:val="423ED528"/>
    <w:lvl w:ilvl="0">
      <w:start w:val="1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4D90538C"/>
    <w:multiLevelType w:val="multilevel"/>
    <w:tmpl w:val="C48CA29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DF034DE"/>
    <w:multiLevelType w:val="multilevel"/>
    <w:tmpl w:val="C0F4D91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0482351"/>
    <w:multiLevelType w:val="multilevel"/>
    <w:tmpl w:val="36F82E74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21"/>
      <w:numFmt w:val="decimal"/>
      <w:lvlText w:val="%1.%2."/>
      <w:lvlJc w:val="left"/>
      <w:pPr>
        <w:ind w:left="1170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44" w15:restartNumberingAfterBreak="0">
    <w:nsid w:val="555145DD"/>
    <w:multiLevelType w:val="multilevel"/>
    <w:tmpl w:val="FAD8B9A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64C5CEE"/>
    <w:multiLevelType w:val="multilevel"/>
    <w:tmpl w:val="E16EC14A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6D26BAA"/>
    <w:multiLevelType w:val="multilevel"/>
    <w:tmpl w:val="3D94A5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77A34F1"/>
    <w:multiLevelType w:val="multilevel"/>
    <w:tmpl w:val="6D1C6448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8DB00E2"/>
    <w:multiLevelType w:val="multilevel"/>
    <w:tmpl w:val="37D6630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674FEE"/>
    <w:multiLevelType w:val="multilevel"/>
    <w:tmpl w:val="89F89A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9B19CF"/>
    <w:multiLevelType w:val="multilevel"/>
    <w:tmpl w:val="BA14028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33C4828"/>
    <w:multiLevelType w:val="hybridMultilevel"/>
    <w:tmpl w:val="526A005E"/>
    <w:lvl w:ilvl="0" w:tplc="ACB0475E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33AD0"/>
    <w:multiLevelType w:val="multilevel"/>
    <w:tmpl w:val="C0F4D91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4501638"/>
    <w:multiLevelType w:val="multilevel"/>
    <w:tmpl w:val="3F16A43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814087C"/>
    <w:multiLevelType w:val="multilevel"/>
    <w:tmpl w:val="49CEDA1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85E3C34"/>
    <w:multiLevelType w:val="multilevel"/>
    <w:tmpl w:val="90BE4A62"/>
    <w:lvl w:ilvl="0">
      <w:start w:val="7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D495EFA"/>
    <w:multiLevelType w:val="multilevel"/>
    <w:tmpl w:val="89F89A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F7D562C"/>
    <w:multiLevelType w:val="multilevel"/>
    <w:tmpl w:val="3A702E2A"/>
    <w:lvl w:ilvl="0">
      <w:start w:val="13"/>
      <w:numFmt w:val="decimal"/>
      <w:lvlText w:val="%1."/>
      <w:lvlJc w:val="left"/>
      <w:pPr>
        <w:ind w:left="660" w:hanging="660"/>
      </w:pPr>
    </w:lvl>
    <w:lvl w:ilvl="1">
      <w:start w:val="2"/>
      <w:numFmt w:val="decimal"/>
      <w:lvlText w:val="%1.%2."/>
      <w:lvlJc w:val="left"/>
      <w:pPr>
        <w:ind w:left="1440" w:hanging="6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060" w:hanging="720"/>
      </w:pPr>
    </w:lvl>
    <w:lvl w:ilvl="4">
      <w:start w:val="1"/>
      <w:numFmt w:val="decimal"/>
      <w:lvlText w:val="%1.%2.%3.%4.%5."/>
      <w:lvlJc w:val="left"/>
      <w:pPr>
        <w:ind w:left="4200" w:hanging="1080"/>
      </w:pPr>
    </w:lvl>
    <w:lvl w:ilvl="5">
      <w:start w:val="1"/>
      <w:numFmt w:val="decimal"/>
      <w:lvlText w:val="%1.%2.%3.%4.%5.%6."/>
      <w:lvlJc w:val="left"/>
      <w:pPr>
        <w:ind w:left="498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900" w:hanging="1440"/>
      </w:pPr>
    </w:lvl>
    <w:lvl w:ilvl="8">
      <w:start w:val="1"/>
      <w:numFmt w:val="decimal"/>
      <w:lvlText w:val="%1.%2.%3.%4.%5.%6.%7.%8.%9."/>
      <w:lvlJc w:val="left"/>
      <w:pPr>
        <w:ind w:left="8040" w:hanging="1800"/>
      </w:pPr>
    </w:lvl>
  </w:abstractNum>
  <w:abstractNum w:abstractNumId="58" w15:restartNumberingAfterBreak="0">
    <w:nsid w:val="6FD34114"/>
    <w:multiLevelType w:val="multilevel"/>
    <w:tmpl w:val="BE7C34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00B3533"/>
    <w:multiLevelType w:val="multilevel"/>
    <w:tmpl w:val="53FA386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03E5636"/>
    <w:multiLevelType w:val="multilevel"/>
    <w:tmpl w:val="777AF22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0EE2B59"/>
    <w:multiLevelType w:val="multilevel"/>
    <w:tmpl w:val="6E066E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3473A0F"/>
    <w:multiLevelType w:val="multilevel"/>
    <w:tmpl w:val="42AC384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5DE291F"/>
    <w:multiLevelType w:val="multilevel"/>
    <w:tmpl w:val="9C40E88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8E8267C"/>
    <w:multiLevelType w:val="multilevel"/>
    <w:tmpl w:val="28629E00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5" w15:restartNumberingAfterBreak="0">
    <w:nsid w:val="7B84426E"/>
    <w:multiLevelType w:val="multilevel"/>
    <w:tmpl w:val="6DE2D2F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E210974"/>
    <w:multiLevelType w:val="multilevel"/>
    <w:tmpl w:val="93D84A38"/>
    <w:lvl w:ilvl="0">
      <w:start w:val="2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F163BDB"/>
    <w:multiLevelType w:val="multilevel"/>
    <w:tmpl w:val="0E3C8476"/>
    <w:lvl w:ilvl="0">
      <w:start w:val="1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3"/>
  </w:num>
  <w:num w:numId="3">
    <w:abstractNumId w:val="15"/>
  </w:num>
  <w:num w:numId="4">
    <w:abstractNumId w:val="21"/>
  </w:num>
  <w:num w:numId="5">
    <w:abstractNumId w:val="57"/>
  </w:num>
  <w:num w:numId="6">
    <w:abstractNumId w:val="36"/>
  </w:num>
  <w:num w:numId="7">
    <w:abstractNumId w:val="51"/>
  </w:num>
  <w:num w:numId="8">
    <w:abstractNumId w:val="10"/>
  </w:num>
  <w:num w:numId="9">
    <w:abstractNumId w:val="12"/>
  </w:num>
  <w:num w:numId="10">
    <w:abstractNumId w:val="5"/>
  </w:num>
  <w:num w:numId="11">
    <w:abstractNumId w:val="11"/>
  </w:num>
  <w:num w:numId="12">
    <w:abstractNumId w:val="39"/>
  </w:num>
  <w:num w:numId="13">
    <w:abstractNumId w:val="45"/>
  </w:num>
  <w:num w:numId="14">
    <w:abstractNumId w:val="58"/>
  </w:num>
  <w:num w:numId="15">
    <w:abstractNumId w:val="0"/>
  </w:num>
  <w:num w:numId="16">
    <w:abstractNumId w:val="56"/>
  </w:num>
  <w:num w:numId="17">
    <w:abstractNumId w:val="61"/>
  </w:num>
  <w:num w:numId="18">
    <w:abstractNumId w:val="49"/>
  </w:num>
  <w:num w:numId="19">
    <w:abstractNumId w:val="6"/>
  </w:num>
  <w:num w:numId="20">
    <w:abstractNumId w:val="60"/>
  </w:num>
  <w:num w:numId="21">
    <w:abstractNumId w:val="7"/>
  </w:num>
  <w:num w:numId="22">
    <w:abstractNumId w:val="40"/>
  </w:num>
  <w:num w:numId="23">
    <w:abstractNumId w:val="66"/>
  </w:num>
  <w:num w:numId="24">
    <w:abstractNumId w:val="55"/>
  </w:num>
  <w:num w:numId="25">
    <w:abstractNumId w:val="34"/>
  </w:num>
  <w:num w:numId="26">
    <w:abstractNumId w:val="1"/>
  </w:num>
  <w:num w:numId="27">
    <w:abstractNumId w:val="33"/>
  </w:num>
  <w:num w:numId="28">
    <w:abstractNumId w:val="47"/>
  </w:num>
  <w:num w:numId="29">
    <w:abstractNumId w:val="31"/>
  </w:num>
  <w:num w:numId="30">
    <w:abstractNumId w:val="20"/>
  </w:num>
  <w:num w:numId="31">
    <w:abstractNumId w:val="4"/>
  </w:num>
  <w:num w:numId="32">
    <w:abstractNumId w:val="14"/>
  </w:num>
  <w:num w:numId="33">
    <w:abstractNumId w:val="37"/>
  </w:num>
  <w:num w:numId="34">
    <w:abstractNumId w:val="46"/>
  </w:num>
  <w:num w:numId="35">
    <w:abstractNumId w:val="17"/>
  </w:num>
  <w:num w:numId="36">
    <w:abstractNumId w:val="67"/>
  </w:num>
  <w:num w:numId="37">
    <w:abstractNumId w:val="9"/>
  </w:num>
  <w:num w:numId="38">
    <w:abstractNumId w:val="48"/>
  </w:num>
  <w:num w:numId="39">
    <w:abstractNumId w:val="42"/>
  </w:num>
  <w:num w:numId="40">
    <w:abstractNumId w:val="52"/>
  </w:num>
  <w:num w:numId="41">
    <w:abstractNumId w:val="32"/>
  </w:num>
  <w:num w:numId="42">
    <w:abstractNumId w:val="29"/>
  </w:num>
  <w:num w:numId="43">
    <w:abstractNumId w:val="30"/>
  </w:num>
  <w:num w:numId="44">
    <w:abstractNumId w:val="26"/>
  </w:num>
  <w:num w:numId="45">
    <w:abstractNumId w:val="65"/>
  </w:num>
  <w:num w:numId="46">
    <w:abstractNumId w:val="8"/>
  </w:num>
  <w:num w:numId="47">
    <w:abstractNumId w:val="44"/>
  </w:num>
  <w:num w:numId="48">
    <w:abstractNumId w:val="63"/>
  </w:num>
  <w:num w:numId="49">
    <w:abstractNumId w:val="28"/>
  </w:num>
  <w:num w:numId="50">
    <w:abstractNumId w:val="53"/>
  </w:num>
  <w:num w:numId="51">
    <w:abstractNumId w:val="41"/>
  </w:num>
  <w:num w:numId="52">
    <w:abstractNumId w:val="38"/>
  </w:num>
  <w:num w:numId="53">
    <w:abstractNumId w:val="23"/>
  </w:num>
  <w:num w:numId="54">
    <w:abstractNumId w:val="18"/>
  </w:num>
  <w:num w:numId="55">
    <w:abstractNumId w:val="54"/>
  </w:num>
  <w:num w:numId="56">
    <w:abstractNumId w:val="50"/>
  </w:num>
  <w:num w:numId="57">
    <w:abstractNumId w:val="22"/>
  </w:num>
  <w:num w:numId="58">
    <w:abstractNumId w:val="3"/>
  </w:num>
  <w:num w:numId="59">
    <w:abstractNumId w:val="25"/>
  </w:num>
  <w:num w:numId="60">
    <w:abstractNumId w:val="35"/>
  </w:num>
  <w:num w:numId="61">
    <w:abstractNumId w:val="27"/>
  </w:num>
  <w:num w:numId="62">
    <w:abstractNumId w:val="59"/>
  </w:num>
  <w:num w:numId="63">
    <w:abstractNumId w:val="2"/>
  </w:num>
  <w:num w:numId="64">
    <w:abstractNumId w:val="62"/>
  </w:num>
  <w:num w:numId="65">
    <w:abstractNumId w:val="19"/>
  </w:num>
  <w:num w:numId="66">
    <w:abstractNumId w:val="16"/>
  </w:num>
  <w:num w:numId="67">
    <w:abstractNumId w:val="43"/>
  </w:num>
  <w:num w:numId="68">
    <w:abstractNumId w:val="6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DF"/>
    <w:rsid w:val="0000228F"/>
    <w:rsid w:val="00006C0A"/>
    <w:rsid w:val="00015A00"/>
    <w:rsid w:val="0002319A"/>
    <w:rsid w:val="00023878"/>
    <w:rsid w:val="00024E4F"/>
    <w:rsid w:val="00027397"/>
    <w:rsid w:val="00034CE9"/>
    <w:rsid w:val="000414E5"/>
    <w:rsid w:val="000430CA"/>
    <w:rsid w:val="0004445C"/>
    <w:rsid w:val="00044754"/>
    <w:rsid w:val="0004785B"/>
    <w:rsid w:val="00052D8D"/>
    <w:rsid w:val="00054402"/>
    <w:rsid w:val="0006579A"/>
    <w:rsid w:val="00071F79"/>
    <w:rsid w:val="00083069"/>
    <w:rsid w:val="00084A89"/>
    <w:rsid w:val="000916A9"/>
    <w:rsid w:val="00091FA1"/>
    <w:rsid w:val="00093FF3"/>
    <w:rsid w:val="0009633B"/>
    <w:rsid w:val="000A3DE2"/>
    <w:rsid w:val="000A50C6"/>
    <w:rsid w:val="000A6AFB"/>
    <w:rsid w:val="000B45CD"/>
    <w:rsid w:val="000D21AD"/>
    <w:rsid w:val="000D7A20"/>
    <w:rsid w:val="000E6C09"/>
    <w:rsid w:val="000F6BC6"/>
    <w:rsid w:val="0010407D"/>
    <w:rsid w:val="00110118"/>
    <w:rsid w:val="00111072"/>
    <w:rsid w:val="001250E8"/>
    <w:rsid w:val="00126BC8"/>
    <w:rsid w:val="001332DC"/>
    <w:rsid w:val="0014172D"/>
    <w:rsid w:val="00145C32"/>
    <w:rsid w:val="00163811"/>
    <w:rsid w:val="00182C78"/>
    <w:rsid w:val="0018578B"/>
    <w:rsid w:val="001C167C"/>
    <w:rsid w:val="001C3EAB"/>
    <w:rsid w:val="001C4B06"/>
    <w:rsid w:val="001D6E21"/>
    <w:rsid w:val="001F3540"/>
    <w:rsid w:val="001F7DFA"/>
    <w:rsid w:val="00211FF1"/>
    <w:rsid w:val="002249FF"/>
    <w:rsid w:val="002275EE"/>
    <w:rsid w:val="0025207B"/>
    <w:rsid w:val="002527EC"/>
    <w:rsid w:val="00277DB1"/>
    <w:rsid w:val="00285681"/>
    <w:rsid w:val="00285EE6"/>
    <w:rsid w:val="00287768"/>
    <w:rsid w:val="00287D30"/>
    <w:rsid w:val="00296CE8"/>
    <w:rsid w:val="002B0681"/>
    <w:rsid w:val="002B06B4"/>
    <w:rsid w:val="002D6F72"/>
    <w:rsid w:val="002E0E8E"/>
    <w:rsid w:val="002E1F2F"/>
    <w:rsid w:val="002E5E50"/>
    <w:rsid w:val="002F0625"/>
    <w:rsid w:val="002F1A72"/>
    <w:rsid w:val="00300296"/>
    <w:rsid w:val="00304537"/>
    <w:rsid w:val="00304A4C"/>
    <w:rsid w:val="00305234"/>
    <w:rsid w:val="00323B36"/>
    <w:rsid w:val="003323E7"/>
    <w:rsid w:val="0033787A"/>
    <w:rsid w:val="00340B93"/>
    <w:rsid w:val="00342436"/>
    <w:rsid w:val="00367D3B"/>
    <w:rsid w:val="0037147C"/>
    <w:rsid w:val="003A0414"/>
    <w:rsid w:val="003A10C0"/>
    <w:rsid w:val="003A4C8A"/>
    <w:rsid w:val="003A7C29"/>
    <w:rsid w:val="003B07FE"/>
    <w:rsid w:val="003B2B7B"/>
    <w:rsid w:val="003B6FE3"/>
    <w:rsid w:val="003B7F7E"/>
    <w:rsid w:val="003C2E1E"/>
    <w:rsid w:val="003C7E3D"/>
    <w:rsid w:val="003D1DDF"/>
    <w:rsid w:val="003E12D0"/>
    <w:rsid w:val="003F730F"/>
    <w:rsid w:val="004037B8"/>
    <w:rsid w:val="00411217"/>
    <w:rsid w:val="00420D58"/>
    <w:rsid w:val="00420FE2"/>
    <w:rsid w:val="00421BB6"/>
    <w:rsid w:val="00426531"/>
    <w:rsid w:val="004303EA"/>
    <w:rsid w:val="00442863"/>
    <w:rsid w:val="004550D3"/>
    <w:rsid w:val="0046281B"/>
    <w:rsid w:val="00466ED4"/>
    <w:rsid w:val="00471EBB"/>
    <w:rsid w:val="00482D84"/>
    <w:rsid w:val="00486A29"/>
    <w:rsid w:val="004A1015"/>
    <w:rsid w:val="004A1D53"/>
    <w:rsid w:val="004B1BA9"/>
    <w:rsid w:val="004B6D24"/>
    <w:rsid w:val="004C4347"/>
    <w:rsid w:val="004D2380"/>
    <w:rsid w:val="004D2E49"/>
    <w:rsid w:val="004E3C38"/>
    <w:rsid w:val="004E59BD"/>
    <w:rsid w:val="004F41DB"/>
    <w:rsid w:val="004F43DA"/>
    <w:rsid w:val="004F6F8B"/>
    <w:rsid w:val="005062F6"/>
    <w:rsid w:val="00515757"/>
    <w:rsid w:val="00515CD1"/>
    <w:rsid w:val="00526AD8"/>
    <w:rsid w:val="00532D49"/>
    <w:rsid w:val="00534079"/>
    <w:rsid w:val="0053416C"/>
    <w:rsid w:val="00534E92"/>
    <w:rsid w:val="0054056E"/>
    <w:rsid w:val="00556E01"/>
    <w:rsid w:val="00563E93"/>
    <w:rsid w:val="005677DB"/>
    <w:rsid w:val="00572484"/>
    <w:rsid w:val="00580BA2"/>
    <w:rsid w:val="00587C83"/>
    <w:rsid w:val="00593A41"/>
    <w:rsid w:val="00593D9A"/>
    <w:rsid w:val="00593EE3"/>
    <w:rsid w:val="005A2DEF"/>
    <w:rsid w:val="005A715B"/>
    <w:rsid w:val="005A7822"/>
    <w:rsid w:val="005B13C2"/>
    <w:rsid w:val="005D2A47"/>
    <w:rsid w:val="005D50A8"/>
    <w:rsid w:val="005E0E54"/>
    <w:rsid w:val="005E4A19"/>
    <w:rsid w:val="005E5DC8"/>
    <w:rsid w:val="005F3057"/>
    <w:rsid w:val="005F74E5"/>
    <w:rsid w:val="00605858"/>
    <w:rsid w:val="00617FBD"/>
    <w:rsid w:val="00624097"/>
    <w:rsid w:val="00624EAC"/>
    <w:rsid w:val="006323BC"/>
    <w:rsid w:val="00632583"/>
    <w:rsid w:val="0063367A"/>
    <w:rsid w:val="00661684"/>
    <w:rsid w:val="006625D9"/>
    <w:rsid w:val="00683C84"/>
    <w:rsid w:val="00683FA7"/>
    <w:rsid w:val="00686308"/>
    <w:rsid w:val="006A0959"/>
    <w:rsid w:val="006A4B18"/>
    <w:rsid w:val="006A7133"/>
    <w:rsid w:val="006B00D2"/>
    <w:rsid w:val="006B70E2"/>
    <w:rsid w:val="006C0611"/>
    <w:rsid w:val="006C1D84"/>
    <w:rsid w:val="006D1039"/>
    <w:rsid w:val="006D33BD"/>
    <w:rsid w:val="006E193E"/>
    <w:rsid w:val="006E5F62"/>
    <w:rsid w:val="007000D3"/>
    <w:rsid w:val="00700576"/>
    <w:rsid w:val="0070205F"/>
    <w:rsid w:val="00703F96"/>
    <w:rsid w:val="00704831"/>
    <w:rsid w:val="00704F49"/>
    <w:rsid w:val="00707F12"/>
    <w:rsid w:val="00714161"/>
    <w:rsid w:val="00717E2E"/>
    <w:rsid w:val="0072098F"/>
    <w:rsid w:val="0072146B"/>
    <w:rsid w:val="007231C2"/>
    <w:rsid w:val="00725806"/>
    <w:rsid w:val="0073288B"/>
    <w:rsid w:val="00734949"/>
    <w:rsid w:val="0074025D"/>
    <w:rsid w:val="0074262D"/>
    <w:rsid w:val="00750814"/>
    <w:rsid w:val="00756568"/>
    <w:rsid w:val="007710E4"/>
    <w:rsid w:val="0077712E"/>
    <w:rsid w:val="007918C9"/>
    <w:rsid w:val="00791CAF"/>
    <w:rsid w:val="007A0D1D"/>
    <w:rsid w:val="007A7957"/>
    <w:rsid w:val="007D6B10"/>
    <w:rsid w:val="007E1569"/>
    <w:rsid w:val="007E3B3D"/>
    <w:rsid w:val="007F0E7E"/>
    <w:rsid w:val="007F3FEF"/>
    <w:rsid w:val="007F65EA"/>
    <w:rsid w:val="007F6665"/>
    <w:rsid w:val="007F74D8"/>
    <w:rsid w:val="00802C8A"/>
    <w:rsid w:val="00807823"/>
    <w:rsid w:val="0081038B"/>
    <w:rsid w:val="00827F82"/>
    <w:rsid w:val="0084649A"/>
    <w:rsid w:val="00854D85"/>
    <w:rsid w:val="008714C9"/>
    <w:rsid w:val="00872E69"/>
    <w:rsid w:val="0087670A"/>
    <w:rsid w:val="00882884"/>
    <w:rsid w:val="00890430"/>
    <w:rsid w:val="008915DF"/>
    <w:rsid w:val="00892104"/>
    <w:rsid w:val="00893239"/>
    <w:rsid w:val="008975F1"/>
    <w:rsid w:val="008A6586"/>
    <w:rsid w:val="008C0C1B"/>
    <w:rsid w:val="008C3FFD"/>
    <w:rsid w:val="008F644E"/>
    <w:rsid w:val="009035C8"/>
    <w:rsid w:val="0091336C"/>
    <w:rsid w:val="00916538"/>
    <w:rsid w:val="00941862"/>
    <w:rsid w:val="0095180D"/>
    <w:rsid w:val="009532AC"/>
    <w:rsid w:val="0095336C"/>
    <w:rsid w:val="009559F9"/>
    <w:rsid w:val="009846CD"/>
    <w:rsid w:val="009929E0"/>
    <w:rsid w:val="009A5287"/>
    <w:rsid w:val="009B270D"/>
    <w:rsid w:val="009B7665"/>
    <w:rsid w:val="009C66EC"/>
    <w:rsid w:val="009D7EAF"/>
    <w:rsid w:val="009E0407"/>
    <w:rsid w:val="009E6B73"/>
    <w:rsid w:val="00A0585F"/>
    <w:rsid w:val="00A06D8D"/>
    <w:rsid w:val="00A13C04"/>
    <w:rsid w:val="00A1696C"/>
    <w:rsid w:val="00A16A9C"/>
    <w:rsid w:val="00A237F6"/>
    <w:rsid w:val="00A40A79"/>
    <w:rsid w:val="00A40CE1"/>
    <w:rsid w:val="00A64B10"/>
    <w:rsid w:val="00A77716"/>
    <w:rsid w:val="00A85E18"/>
    <w:rsid w:val="00A9119B"/>
    <w:rsid w:val="00A931DB"/>
    <w:rsid w:val="00A938FF"/>
    <w:rsid w:val="00A941AC"/>
    <w:rsid w:val="00AA0E2A"/>
    <w:rsid w:val="00AA5D32"/>
    <w:rsid w:val="00AA730D"/>
    <w:rsid w:val="00AB6CA1"/>
    <w:rsid w:val="00AB6CB3"/>
    <w:rsid w:val="00AC1368"/>
    <w:rsid w:val="00AC7E7A"/>
    <w:rsid w:val="00AD0BB6"/>
    <w:rsid w:val="00AD5FA7"/>
    <w:rsid w:val="00AE41BD"/>
    <w:rsid w:val="00AE7F6A"/>
    <w:rsid w:val="00B0312E"/>
    <w:rsid w:val="00B244CD"/>
    <w:rsid w:val="00B261F1"/>
    <w:rsid w:val="00B26B47"/>
    <w:rsid w:val="00B3097F"/>
    <w:rsid w:val="00B42E32"/>
    <w:rsid w:val="00B51644"/>
    <w:rsid w:val="00B70045"/>
    <w:rsid w:val="00B83140"/>
    <w:rsid w:val="00BA05A4"/>
    <w:rsid w:val="00BA138E"/>
    <w:rsid w:val="00BA1861"/>
    <w:rsid w:val="00BC6225"/>
    <w:rsid w:val="00BD6A6C"/>
    <w:rsid w:val="00BE1CBA"/>
    <w:rsid w:val="00BE5102"/>
    <w:rsid w:val="00BF0CD7"/>
    <w:rsid w:val="00C02004"/>
    <w:rsid w:val="00C10F34"/>
    <w:rsid w:val="00C14D42"/>
    <w:rsid w:val="00C417DF"/>
    <w:rsid w:val="00C41964"/>
    <w:rsid w:val="00C44976"/>
    <w:rsid w:val="00C537CA"/>
    <w:rsid w:val="00C5522E"/>
    <w:rsid w:val="00C6122D"/>
    <w:rsid w:val="00C81386"/>
    <w:rsid w:val="00C86931"/>
    <w:rsid w:val="00C87140"/>
    <w:rsid w:val="00C8721F"/>
    <w:rsid w:val="00C96BB2"/>
    <w:rsid w:val="00CC3BF9"/>
    <w:rsid w:val="00CC3CCA"/>
    <w:rsid w:val="00CD1860"/>
    <w:rsid w:val="00CD2CB8"/>
    <w:rsid w:val="00CE58C1"/>
    <w:rsid w:val="00CE68DF"/>
    <w:rsid w:val="00CF3230"/>
    <w:rsid w:val="00CF4663"/>
    <w:rsid w:val="00D0632E"/>
    <w:rsid w:val="00D16A1D"/>
    <w:rsid w:val="00D2421B"/>
    <w:rsid w:val="00D27FE0"/>
    <w:rsid w:val="00D3206A"/>
    <w:rsid w:val="00D36D4B"/>
    <w:rsid w:val="00D44F3E"/>
    <w:rsid w:val="00D64173"/>
    <w:rsid w:val="00D658BF"/>
    <w:rsid w:val="00D66CA0"/>
    <w:rsid w:val="00D96CC0"/>
    <w:rsid w:val="00DA18CF"/>
    <w:rsid w:val="00DC3EA2"/>
    <w:rsid w:val="00DE45E0"/>
    <w:rsid w:val="00DE6E29"/>
    <w:rsid w:val="00DE7BC2"/>
    <w:rsid w:val="00E21CE9"/>
    <w:rsid w:val="00E43955"/>
    <w:rsid w:val="00E451B9"/>
    <w:rsid w:val="00E468EA"/>
    <w:rsid w:val="00E47500"/>
    <w:rsid w:val="00E520C6"/>
    <w:rsid w:val="00E54766"/>
    <w:rsid w:val="00E558C1"/>
    <w:rsid w:val="00E55CD2"/>
    <w:rsid w:val="00E63ED8"/>
    <w:rsid w:val="00E65883"/>
    <w:rsid w:val="00E67349"/>
    <w:rsid w:val="00E7033F"/>
    <w:rsid w:val="00E719F0"/>
    <w:rsid w:val="00E7776B"/>
    <w:rsid w:val="00E84B83"/>
    <w:rsid w:val="00E858E4"/>
    <w:rsid w:val="00E879D2"/>
    <w:rsid w:val="00E976EA"/>
    <w:rsid w:val="00EA0A2E"/>
    <w:rsid w:val="00EA3400"/>
    <w:rsid w:val="00ED004A"/>
    <w:rsid w:val="00ED05FA"/>
    <w:rsid w:val="00ED13CC"/>
    <w:rsid w:val="00ED2548"/>
    <w:rsid w:val="00EE0EE2"/>
    <w:rsid w:val="00EE5B40"/>
    <w:rsid w:val="00F064AA"/>
    <w:rsid w:val="00F07183"/>
    <w:rsid w:val="00F12122"/>
    <w:rsid w:val="00F12E97"/>
    <w:rsid w:val="00F22A7B"/>
    <w:rsid w:val="00F26B9D"/>
    <w:rsid w:val="00F318CC"/>
    <w:rsid w:val="00F3196A"/>
    <w:rsid w:val="00F33D64"/>
    <w:rsid w:val="00F33DF3"/>
    <w:rsid w:val="00F37321"/>
    <w:rsid w:val="00F4255E"/>
    <w:rsid w:val="00F45066"/>
    <w:rsid w:val="00F548C0"/>
    <w:rsid w:val="00F56FC0"/>
    <w:rsid w:val="00F7385F"/>
    <w:rsid w:val="00F750B4"/>
    <w:rsid w:val="00F83E6A"/>
    <w:rsid w:val="00F92C1F"/>
    <w:rsid w:val="00F93110"/>
    <w:rsid w:val="00F935BF"/>
    <w:rsid w:val="00F94C8E"/>
    <w:rsid w:val="00FC2603"/>
    <w:rsid w:val="00FC2738"/>
    <w:rsid w:val="00FC52B5"/>
    <w:rsid w:val="00FE245D"/>
    <w:rsid w:val="00FE3679"/>
    <w:rsid w:val="00FE755C"/>
    <w:rsid w:val="00FF1FE8"/>
    <w:rsid w:val="00FF3EA2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6AD78"/>
  <w15:docId w15:val="{36C2C90B-6341-452F-A557-E10B108D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5C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3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025860"/>
    <w:pPr>
      <w:keepNext/>
      <w:numPr>
        <w:numId w:val="1"/>
      </w:numPr>
      <w:spacing w:before="360" w:after="18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8"/>
      <w:lang w:eastAsia="ru-RU"/>
    </w:rPr>
  </w:style>
  <w:style w:type="paragraph" w:styleId="3">
    <w:name w:val="heading 3"/>
    <w:basedOn w:val="a"/>
    <w:next w:val="a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050F9B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uiPriority w:val="99"/>
    <w:qFormat/>
    <w:rsid w:val="005F1EAE"/>
  </w:style>
  <w:style w:type="character" w:customStyle="1" w:styleId="a5">
    <w:name w:val="Текст выноски Знак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00"/>
    <w:uiPriority w:val="9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2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1">
    <w:name w:val="Основной текст 3 Знак1"/>
    <w:link w:val="30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link w:val="110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qFormat/>
    <w:rsid w:val="00025860"/>
    <w:rPr>
      <w:rFonts w:ascii="Times New Roman" w:eastAsia="Times New Roman" w:hAnsi="Times New Roman"/>
      <w:b/>
      <w:bCs/>
      <w:i/>
      <w:iCs/>
      <w:sz w:val="24"/>
      <w:szCs w:val="28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link w:val="20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2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sid w:val="00ED13CC"/>
    <w:rPr>
      <w:vertAlign w:val="superscript"/>
    </w:rPr>
  </w:style>
  <w:style w:type="character" w:customStyle="1" w:styleId="FootnoteCharacters">
    <w:name w:val="Footnote Characters"/>
    <w:semiHidden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Заголовок 1 Знак3"/>
    <w:link w:val="1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10">
    <w:name w:val="Знак Знак41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Заголовок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бычный1 Знак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4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link w:val="140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ink w:val="112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7">
    <w:name w:val="Оглавление 3 Знак"/>
    <w:link w:val="38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ink w:val="18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9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0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2">
    <w:name w:val="Знак Знак122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link w:val="21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FE2535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sid w:val="00ED13CC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112">
    <w:name w:val="Рег. Основной текст уровнеь 1.1 (базовый) Знак"/>
    <w:link w:val="111"/>
    <w:qFormat/>
    <w:rsid w:val="000F32F6"/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Без интервала Знак"/>
    <w:basedOn w:val="a0"/>
    <w:qFormat/>
    <w:locked/>
    <w:rsid w:val="000C2293"/>
    <w:rPr>
      <w:rFonts w:ascii="Times New Roman" w:hAnsi="Times New Roman"/>
      <w:sz w:val="24"/>
      <w:szCs w:val="22"/>
      <w:lang w:eastAsia="en-US"/>
    </w:rPr>
  </w:style>
  <w:style w:type="character" w:customStyle="1" w:styleId="ListLabel1">
    <w:name w:val="ListLabel 1"/>
    <w:qFormat/>
    <w:rsid w:val="00ED13CC"/>
    <w:rPr>
      <w:i/>
      <w:sz w:val="28"/>
    </w:rPr>
  </w:style>
  <w:style w:type="character" w:customStyle="1" w:styleId="ListLabel2">
    <w:name w:val="ListLabel 2"/>
    <w:qFormat/>
    <w:rsid w:val="00ED13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3">
    <w:name w:val="ListLabel 3"/>
    <w:qFormat/>
    <w:rsid w:val="00ED13CC"/>
    <w:rPr>
      <w:rFonts w:cs="Times New Roman"/>
      <w:b w:val="0"/>
      <w:i w:val="0"/>
      <w:color w:val="auto"/>
      <w:sz w:val="28"/>
      <w:szCs w:val="28"/>
    </w:rPr>
  </w:style>
  <w:style w:type="character" w:customStyle="1" w:styleId="ListLabel4">
    <w:name w:val="ListLabel 4"/>
    <w:qFormat/>
    <w:rsid w:val="00ED13CC"/>
    <w:rPr>
      <w:sz w:val="24"/>
    </w:rPr>
  </w:style>
  <w:style w:type="character" w:customStyle="1" w:styleId="ListLabel5">
    <w:name w:val="ListLabel 5"/>
    <w:qFormat/>
    <w:rsid w:val="00ED13CC"/>
    <w:rPr>
      <w:b w:val="0"/>
      <w:i w:val="0"/>
    </w:rPr>
  </w:style>
  <w:style w:type="character" w:customStyle="1" w:styleId="ListLabel6">
    <w:name w:val="ListLabel 6"/>
    <w:qFormat/>
    <w:rsid w:val="00ED13CC"/>
    <w:rPr>
      <w:b w:val="0"/>
      <w:i w:val="0"/>
    </w:rPr>
  </w:style>
  <w:style w:type="character" w:customStyle="1" w:styleId="ListLabel7">
    <w:name w:val="ListLabel 7"/>
    <w:qFormat/>
    <w:rsid w:val="00ED13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8">
    <w:name w:val="ListLabel 8"/>
    <w:qFormat/>
    <w:rsid w:val="00ED13CC"/>
    <w:rPr>
      <w:b w:val="0"/>
      <w:i w:val="0"/>
      <w:sz w:val="24"/>
      <w:szCs w:val="24"/>
    </w:rPr>
  </w:style>
  <w:style w:type="character" w:customStyle="1" w:styleId="ListLabel9">
    <w:name w:val="ListLabel 9"/>
    <w:qFormat/>
    <w:rsid w:val="00ED13CC"/>
    <w:rPr>
      <w:b w:val="0"/>
      <w:i w:val="0"/>
    </w:rPr>
  </w:style>
  <w:style w:type="character" w:customStyle="1" w:styleId="ListLabel10">
    <w:name w:val="ListLabel 10"/>
    <w:qFormat/>
    <w:rsid w:val="00ED13CC"/>
    <w:rPr>
      <w:b w:val="0"/>
      <w:i w:val="0"/>
    </w:rPr>
  </w:style>
  <w:style w:type="character" w:customStyle="1" w:styleId="ListLabel11">
    <w:name w:val="ListLabel 11"/>
    <w:qFormat/>
    <w:rsid w:val="00ED13CC"/>
    <w:rPr>
      <w:b w:val="0"/>
      <w:i w:val="0"/>
    </w:rPr>
  </w:style>
  <w:style w:type="character" w:customStyle="1" w:styleId="ListLabel12">
    <w:name w:val="ListLabel 12"/>
    <w:qFormat/>
    <w:rsid w:val="00ED13CC"/>
    <w:rPr>
      <w:b w:val="0"/>
      <w:i w:val="0"/>
    </w:rPr>
  </w:style>
  <w:style w:type="character" w:customStyle="1" w:styleId="ListLabel13">
    <w:name w:val="ListLabel 13"/>
    <w:qFormat/>
    <w:rsid w:val="00ED13CC"/>
    <w:rPr>
      <w:b w:val="0"/>
      <w:i w:val="0"/>
    </w:rPr>
  </w:style>
  <w:style w:type="character" w:customStyle="1" w:styleId="ListLabel14">
    <w:name w:val="ListLabel 14"/>
    <w:qFormat/>
    <w:rsid w:val="00ED13CC"/>
    <w:rPr>
      <w:b w:val="0"/>
      <w:i w:val="0"/>
    </w:rPr>
  </w:style>
  <w:style w:type="character" w:customStyle="1" w:styleId="ListLabel15">
    <w:name w:val="ListLabel 15"/>
    <w:qFormat/>
    <w:rsid w:val="00ED13CC"/>
    <w:rPr>
      <w:b w:val="0"/>
      <w:i w:val="0"/>
    </w:rPr>
  </w:style>
  <w:style w:type="character" w:customStyle="1" w:styleId="ListLabel16">
    <w:name w:val="ListLabel 16"/>
    <w:qFormat/>
    <w:rsid w:val="00ED13CC"/>
    <w:rPr>
      <w:rFonts w:cs="Courier New"/>
    </w:rPr>
  </w:style>
  <w:style w:type="character" w:customStyle="1" w:styleId="ListLabel17">
    <w:name w:val="ListLabel 17"/>
    <w:qFormat/>
    <w:rsid w:val="00ED13CC"/>
    <w:rPr>
      <w:rFonts w:cs="Courier New"/>
    </w:rPr>
  </w:style>
  <w:style w:type="character" w:customStyle="1" w:styleId="ListLabel18">
    <w:name w:val="ListLabel 18"/>
    <w:qFormat/>
    <w:rsid w:val="00ED13CC"/>
    <w:rPr>
      <w:rFonts w:cs="Courier New"/>
    </w:rPr>
  </w:style>
  <w:style w:type="character" w:customStyle="1" w:styleId="ListLabel19">
    <w:name w:val="ListLabel 19"/>
    <w:qFormat/>
    <w:rsid w:val="00ED13CC"/>
    <w:rPr>
      <w:i w:val="0"/>
    </w:rPr>
  </w:style>
  <w:style w:type="character" w:customStyle="1" w:styleId="ListLabel20">
    <w:name w:val="ListLabel 20"/>
    <w:qFormat/>
    <w:rsid w:val="00ED13CC"/>
    <w:rPr>
      <w:i w:val="0"/>
    </w:rPr>
  </w:style>
  <w:style w:type="character" w:customStyle="1" w:styleId="ListLabel21">
    <w:name w:val="ListLabel 21"/>
    <w:qFormat/>
    <w:rsid w:val="00ED13CC"/>
    <w:rPr>
      <w:sz w:val="24"/>
      <w:szCs w:val="24"/>
    </w:rPr>
  </w:style>
  <w:style w:type="character" w:customStyle="1" w:styleId="ListLabel22">
    <w:name w:val="ListLabel 22"/>
    <w:qFormat/>
    <w:rsid w:val="00ED13CC"/>
    <w:rPr>
      <w:rFonts w:ascii="Times New Roman" w:hAnsi="Times New Roman"/>
      <w:sz w:val="24"/>
      <w:szCs w:val="24"/>
    </w:rPr>
  </w:style>
  <w:style w:type="character" w:customStyle="1" w:styleId="ListLabel23">
    <w:name w:val="ListLabel 23"/>
    <w:qFormat/>
    <w:rsid w:val="00ED13CC"/>
    <w:rPr>
      <w:sz w:val="24"/>
      <w:szCs w:val="24"/>
    </w:rPr>
  </w:style>
  <w:style w:type="character" w:customStyle="1" w:styleId="ListLabel24">
    <w:name w:val="ListLabel 24"/>
    <w:qFormat/>
    <w:rsid w:val="00ED13CC"/>
    <w:rPr>
      <w:i w:val="0"/>
    </w:rPr>
  </w:style>
  <w:style w:type="character" w:customStyle="1" w:styleId="ListLabel25">
    <w:name w:val="ListLabel 25"/>
    <w:qFormat/>
    <w:rsid w:val="00ED13CC"/>
    <w:rPr>
      <w:i/>
      <w:sz w:val="28"/>
    </w:rPr>
  </w:style>
  <w:style w:type="character" w:customStyle="1" w:styleId="ListLabel26">
    <w:name w:val="ListLabel 26"/>
    <w:qFormat/>
    <w:rsid w:val="00ED13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27">
    <w:name w:val="ListLabel 27"/>
    <w:qFormat/>
    <w:rsid w:val="00ED13CC"/>
    <w:rPr>
      <w:rFonts w:cs="Times New Roman"/>
      <w:b w:val="0"/>
      <w:i w:val="0"/>
      <w:color w:val="auto"/>
      <w:sz w:val="24"/>
      <w:szCs w:val="24"/>
    </w:rPr>
  </w:style>
  <w:style w:type="character" w:customStyle="1" w:styleId="ListLabel28">
    <w:name w:val="ListLabel 28"/>
    <w:qFormat/>
    <w:rsid w:val="00ED13CC"/>
    <w:rPr>
      <w:color w:val="auto"/>
    </w:rPr>
  </w:style>
  <w:style w:type="character" w:customStyle="1" w:styleId="ListLabel29">
    <w:name w:val="ListLabel 29"/>
    <w:qFormat/>
    <w:rsid w:val="00ED13CC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0">
    <w:name w:val="ListLabel 30"/>
    <w:qFormat/>
    <w:rsid w:val="00ED13CC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1">
    <w:name w:val="ListLabel 31"/>
    <w:qFormat/>
    <w:rsid w:val="00ED13CC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2">
    <w:name w:val="ListLabel 32"/>
    <w:qFormat/>
    <w:rsid w:val="00ED13CC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3">
    <w:name w:val="ListLabel 33"/>
    <w:qFormat/>
    <w:rsid w:val="00ED13CC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4">
    <w:name w:val="ListLabel 34"/>
    <w:qFormat/>
    <w:rsid w:val="00ED13CC"/>
    <w:rPr>
      <w:i/>
      <w:sz w:val="28"/>
    </w:rPr>
  </w:style>
  <w:style w:type="character" w:customStyle="1" w:styleId="ListLabel35">
    <w:name w:val="ListLabel 35"/>
    <w:qFormat/>
    <w:rsid w:val="00ED13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36">
    <w:name w:val="ListLabel 36"/>
    <w:qFormat/>
    <w:rsid w:val="00ED13CC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7">
    <w:name w:val="ListLabel 37"/>
    <w:qFormat/>
    <w:rsid w:val="00ED13CC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8">
    <w:name w:val="ListLabel 38"/>
    <w:qFormat/>
    <w:rsid w:val="00ED13CC"/>
    <w:rPr>
      <w:rFonts w:cs="Times New Roman"/>
      <w:b w:val="0"/>
      <w:i w:val="0"/>
      <w:color w:val="auto"/>
      <w:sz w:val="24"/>
      <w:szCs w:val="24"/>
    </w:rPr>
  </w:style>
  <w:style w:type="character" w:customStyle="1" w:styleId="ListLabel39">
    <w:name w:val="ListLabel 39"/>
    <w:qFormat/>
    <w:rsid w:val="00ED13CC"/>
    <w:rPr>
      <w:b w:val="0"/>
      <w:i w:val="0"/>
    </w:rPr>
  </w:style>
  <w:style w:type="character" w:customStyle="1" w:styleId="ListLabel40">
    <w:name w:val="ListLabel 40"/>
    <w:qFormat/>
    <w:rsid w:val="00ED13CC"/>
    <w:rPr>
      <w:rFonts w:ascii="Times New Roman" w:hAnsi="Times New Roman"/>
      <w:b/>
      <w:i w:val="0"/>
      <w:sz w:val="24"/>
    </w:rPr>
  </w:style>
  <w:style w:type="character" w:customStyle="1" w:styleId="ListLabel41">
    <w:name w:val="ListLabel 41"/>
    <w:qFormat/>
    <w:rsid w:val="00ED13CC"/>
    <w:rPr>
      <w:b w:val="0"/>
      <w:i w:val="0"/>
    </w:rPr>
  </w:style>
  <w:style w:type="character" w:customStyle="1" w:styleId="ListLabel42">
    <w:name w:val="ListLabel 42"/>
    <w:qFormat/>
    <w:rsid w:val="00ED13CC"/>
    <w:rPr>
      <w:b w:val="0"/>
      <w:i w:val="0"/>
    </w:rPr>
  </w:style>
  <w:style w:type="character" w:customStyle="1" w:styleId="ListLabel43">
    <w:name w:val="ListLabel 43"/>
    <w:qFormat/>
    <w:rsid w:val="00ED13CC"/>
    <w:rPr>
      <w:b w:val="0"/>
      <w:i w:val="0"/>
    </w:rPr>
  </w:style>
  <w:style w:type="character" w:customStyle="1" w:styleId="ListLabel44">
    <w:name w:val="ListLabel 44"/>
    <w:qFormat/>
    <w:rsid w:val="00ED13CC"/>
    <w:rPr>
      <w:b w:val="0"/>
      <w:i w:val="0"/>
    </w:rPr>
  </w:style>
  <w:style w:type="character" w:customStyle="1" w:styleId="ListLabel45">
    <w:name w:val="ListLabel 45"/>
    <w:qFormat/>
    <w:rsid w:val="00ED13CC"/>
    <w:rPr>
      <w:b w:val="0"/>
      <w:i w:val="0"/>
    </w:rPr>
  </w:style>
  <w:style w:type="character" w:customStyle="1" w:styleId="ListLabel46">
    <w:name w:val="ListLabel 46"/>
    <w:qFormat/>
    <w:rsid w:val="00ED13CC"/>
    <w:rPr>
      <w:b w:val="0"/>
      <w:i w:val="0"/>
    </w:rPr>
  </w:style>
  <w:style w:type="character" w:customStyle="1" w:styleId="ListLabel47">
    <w:name w:val="ListLabel 47"/>
    <w:qFormat/>
    <w:rsid w:val="00ED13CC"/>
    <w:rPr>
      <w:b w:val="0"/>
      <w:i w:val="0"/>
    </w:rPr>
  </w:style>
  <w:style w:type="character" w:customStyle="1" w:styleId="ListLabel48">
    <w:name w:val="ListLabel 48"/>
    <w:qFormat/>
    <w:rsid w:val="00ED13CC"/>
    <w:rPr>
      <w:rFonts w:cs="Times New Roman"/>
      <w:b w:val="0"/>
      <w:i w:val="0"/>
      <w:color w:val="auto"/>
      <w:sz w:val="24"/>
      <w:szCs w:val="24"/>
    </w:rPr>
  </w:style>
  <w:style w:type="character" w:customStyle="1" w:styleId="ListLabel49">
    <w:name w:val="ListLabel 49"/>
    <w:qFormat/>
    <w:rsid w:val="00ED13CC"/>
    <w:rPr>
      <w:rFonts w:cs="Times New Roman"/>
      <w:b w:val="0"/>
      <w:i w:val="0"/>
      <w:color w:val="auto"/>
      <w:sz w:val="24"/>
      <w:szCs w:val="24"/>
    </w:rPr>
  </w:style>
  <w:style w:type="character" w:customStyle="1" w:styleId="ListLabel50">
    <w:name w:val="ListLabel 50"/>
    <w:qFormat/>
    <w:rsid w:val="00ED13CC"/>
    <w:rPr>
      <w:i/>
      <w:sz w:val="28"/>
    </w:rPr>
  </w:style>
  <w:style w:type="character" w:customStyle="1" w:styleId="ListLabel51">
    <w:name w:val="ListLabel 51"/>
    <w:qFormat/>
    <w:rsid w:val="00ED13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52">
    <w:name w:val="ListLabel 52"/>
    <w:qFormat/>
    <w:rsid w:val="00ED13CC"/>
    <w:rPr>
      <w:sz w:val="24"/>
      <w:szCs w:val="24"/>
      <w:highlight w:val="green"/>
    </w:rPr>
  </w:style>
  <w:style w:type="character" w:customStyle="1" w:styleId="ListLabel53">
    <w:name w:val="ListLabel 53"/>
    <w:qFormat/>
    <w:rsid w:val="00ED13CC"/>
    <w:rPr>
      <w:rFonts w:ascii="Times New Roman" w:hAnsi="Times New Roman"/>
      <w:sz w:val="24"/>
      <w:szCs w:val="24"/>
      <w:highlight w:val="green"/>
    </w:rPr>
  </w:style>
  <w:style w:type="character" w:customStyle="1" w:styleId="ListLabel54">
    <w:name w:val="ListLabel 54"/>
    <w:qFormat/>
    <w:rsid w:val="00ED13CC"/>
    <w:rPr>
      <w:szCs w:val="24"/>
    </w:rPr>
  </w:style>
  <w:style w:type="character" w:customStyle="1" w:styleId="ListLabel55">
    <w:name w:val="ListLabel 55"/>
    <w:qFormat/>
    <w:rsid w:val="00ED13CC"/>
    <w:rPr>
      <w:rFonts w:ascii="Times New Roman" w:hAnsi="Times New Roman"/>
      <w:sz w:val="24"/>
      <w:szCs w:val="24"/>
    </w:rPr>
  </w:style>
  <w:style w:type="character" w:customStyle="1" w:styleId="ListLabel56">
    <w:name w:val="ListLabel 56"/>
    <w:qFormat/>
    <w:rsid w:val="00ED13CC"/>
    <w:rPr>
      <w:rFonts w:ascii="Times New Roman" w:hAnsi="Times New Roman"/>
      <w:spacing w:val="-6"/>
      <w:sz w:val="24"/>
      <w:szCs w:val="24"/>
    </w:rPr>
  </w:style>
  <w:style w:type="character" w:customStyle="1" w:styleId="ListLabel57">
    <w:name w:val="ListLabel 57"/>
    <w:qFormat/>
    <w:rsid w:val="00ED13CC"/>
    <w:rPr>
      <w:rFonts w:ascii="Times New Roman" w:hAnsi="Times New Roman"/>
      <w:color w:val="auto"/>
      <w:sz w:val="24"/>
      <w:szCs w:val="24"/>
      <w:u w:val="none"/>
    </w:rPr>
  </w:style>
  <w:style w:type="character" w:customStyle="1" w:styleId="ListLabel58">
    <w:name w:val="ListLabel 58"/>
    <w:qFormat/>
    <w:rsid w:val="00ED13CC"/>
    <w:rPr>
      <w:rFonts w:ascii="Times New Roman" w:hAnsi="Times New Roman"/>
      <w:sz w:val="24"/>
      <w:szCs w:val="24"/>
      <w:lang w:eastAsia="ru-RU"/>
    </w:rPr>
  </w:style>
  <w:style w:type="character" w:customStyle="1" w:styleId="afd">
    <w:name w:val="Ссылка указателя"/>
    <w:qFormat/>
    <w:rsid w:val="00ED13CC"/>
  </w:style>
  <w:style w:type="character" w:customStyle="1" w:styleId="afe">
    <w:name w:val="Символ сноски"/>
    <w:qFormat/>
    <w:rsid w:val="00ED13CC"/>
  </w:style>
  <w:style w:type="character" w:customStyle="1" w:styleId="aff">
    <w:name w:val="Символ концевой сноски"/>
    <w:qFormat/>
    <w:rsid w:val="00ED13CC"/>
  </w:style>
  <w:style w:type="character" w:customStyle="1" w:styleId="ListLabel59">
    <w:name w:val="ListLabel 59"/>
    <w:qFormat/>
    <w:rsid w:val="00ED13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</w:rPr>
  </w:style>
  <w:style w:type="character" w:customStyle="1" w:styleId="ListLabel60">
    <w:name w:val="ListLabel 60"/>
    <w:qFormat/>
    <w:rsid w:val="00ED13CC"/>
    <w:rPr>
      <w:sz w:val="24"/>
    </w:rPr>
  </w:style>
  <w:style w:type="character" w:customStyle="1" w:styleId="ListLabel61">
    <w:name w:val="ListLabel 61"/>
    <w:qFormat/>
    <w:rsid w:val="00ED13CC"/>
    <w:rPr>
      <w:b w:val="0"/>
      <w:i w:val="0"/>
      <w:sz w:val="24"/>
    </w:rPr>
  </w:style>
  <w:style w:type="character" w:customStyle="1" w:styleId="ListLabel62">
    <w:name w:val="ListLabel 62"/>
    <w:qFormat/>
    <w:rsid w:val="00ED13CC"/>
    <w:rPr>
      <w:b w:val="0"/>
      <w:i w:val="0"/>
    </w:rPr>
  </w:style>
  <w:style w:type="character" w:customStyle="1" w:styleId="ListLabel63">
    <w:name w:val="ListLabel 63"/>
    <w:qFormat/>
    <w:rsid w:val="00ED13CC"/>
    <w:rPr>
      <w:rFonts w:ascii="Times New Roman" w:hAnsi="Times New Roman" w:cs="Symbol"/>
      <w:sz w:val="24"/>
    </w:rPr>
  </w:style>
  <w:style w:type="character" w:customStyle="1" w:styleId="ListLabel64">
    <w:name w:val="ListLabel 64"/>
    <w:qFormat/>
    <w:rsid w:val="00ED13CC"/>
    <w:rPr>
      <w:rFonts w:cs="Courier New"/>
    </w:rPr>
  </w:style>
  <w:style w:type="character" w:customStyle="1" w:styleId="ListLabel65">
    <w:name w:val="ListLabel 65"/>
    <w:qFormat/>
    <w:rsid w:val="00ED13CC"/>
    <w:rPr>
      <w:rFonts w:cs="Wingdings"/>
    </w:rPr>
  </w:style>
  <w:style w:type="character" w:customStyle="1" w:styleId="ListLabel66">
    <w:name w:val="ListLabel 66"/>
    <w:qFormat/>
    <w:rsid w:val="00ED13CC"/>
    <w:rPr>
      <w:rFonts w:cs="Symbol"/>
    </w:rPr>
  </w:style>
  <w:style w:type="character" w:customStyle="1" w:styleId="ListLabel67">
    <w:name w:val="ListLabel 67"/>
    <w:qFormat/>
    <w:rsid w:val="00ED13CC"/>
    <w:rPr>
      <w:rFonts w:cs="Courier New"/>
    </w:rPr>
  </w:style>
  <w:style w:type="character" w:customStyle="1" w:styleId="ListLabel68">
    <w:name w:val="ListLabel 68"/>
    <w:qFormat/>
    <w:rsid w:val="00ED13CC"/>
    <w:rPr>
      <w:rFonts w:cs="Wingdings"/>
    </w:rPr>
  </w:style>
  <w:style w:type="character" w:customStyle="1" w:styleId="ListLabel69">
    <w:name w:val="ListLabel 69"/>
    <w:qFormat/>
    <w:rsid w:val="00ED13CC"/>
    <w:rPr>
      <w:rFonts w:cs="Symbol"/>
    </w:rPr>
  </w:style>
  <w:style w:type="character" w:customStyle="1" w:styleId="ListLabel70">
    <w:name w:val="ListLabel 70"/>
    <w:qFormat/>
    <w:rsid w:val="00ED13CC"/>
    <w:rPr>
      <w:rFonts w:cs="Courier New"/>
    </w:rPr>
  </w:style>
  <w:style w:type="character" w:customStyle="1" w:styleId="ListLabel71">
    <w:name w:val="ListLabel 71"/>
    <w:qFormat/>
    <w:rsid w:val="00ED13CC"/>
    <w:rPr>
      <w:rFonts w:cs="Wingdings"/>
    </w:rPr>
  </w:style>
  <w:style w:type="character" w:customStyle="1" w:styleId="ListLabel72">
    <w:name w:val="ListLabel 72"/>
    <w:qFormat/>
    <w:rsid w:val="00ED13CC"/>
    <w:rPr>
      <w:i w:val="0"/>
    </w:rPr>
  </w:style>
  <w:style w:type="character" w:customStyle="1" w:styleId="ListLabel73">
    <w:name w:val="ListLabel 73"/>
    <w:qFormat/>
    <w:rsid w:val="00ED13CC"/>
    <w:rPr>
      <w:i w:val="0"/>
    </w:rPr>
  </w:style>
  <w:style w:type="character" w:customStyle="1" w:styleId="ListLabel74">
    <w:name w:val="ListLabel 74"/>
    <w:qFormat/>
    <w:rsid w:val="00ED13CC"/>
    <w:rPr>
      <w:sz w:val="24"/>
      <w:szCs w:val="24"/>
    </w:rPr>
  </w:style>
  <w:style w:type="character" w:customStyle="1" w:styleId="ListLabel75">
    <w:name w:val="ListLabel 75"/>
    <w:qFormat/>
    <w:rsid w:val="00ED13CC"/>
    <w:rPr>
      <w:rFonts w:ascii="Times New Roman" w:hAnsi="Times New Roman"/>
      <w:sz w:val="24"/>
      <w:szCs w:val="24"/>
    </w:rPr>
  </w:style>
  <w:style w:type="character" w:customStyle="1" w:styleId="ListLabel76">
    <w:name w:val="ListLabel 76"/>
    <w:qFormat/>
    <w:rsid w:val="00ED13CC"/>
    <w:rPr>
      <w:sz w:val="24"/>
      <w:szCs w:val="24"/>
    </w:rPr>
  </w:style>
  <w:style w:type="character" w:customStyle="1" w:styleId="ListLabel77">
    <w:name w:val="ListLabel 77"/>
    <w:qFormat/>
    <w:rsid w:val="00ED13CC"/>
    <w:rPr>
      <w:rFonts w:cs="Times New Roman"/>
      <w:b w:val="0"/>
      <w:i w:val="0"/>
      <w:color w:val="auto"/>
      <w:sz w:val="24"/>
      <w:szCs w:val="24"/>
    </w:rPr>
  </w:style>
  <w:style w:type="character" w:customStyle="1" w:styleId="ListLabel78">
    <w:name w:val="ListLabel 78"/>
    <w:qFormat/>
    <w:rsid w:val="00ED13CC"/>
    <w:rPr>
      <w:b w:val="0"/>
      <w:i w:val="0"/>
    </w:rPr>
  </w:style>
  <w:style w:type="character" w:customStyle="1" w:styleId="ListLabel79">
    <w:name w:val="ListLabel 79"/>
    <w:qFormat/>
    <w:rsid w:val="00ED13CC"/>
    <w:rPr>
      <w:rFonts w:ascii="Times New Roman" w:hAnsi="Times New Roman"/>
      <w:b/>
      <w:i w:val="0"/>
      <w:sz w:val="24"/>
    </w:rPr>
  </w:style>
  <w:style w:type="character" w:customStyle="1" w:styleId="ListLabel80">
    <w:name w:val="ListLabel 80"/>
    <w:qFormat/>
    <w:rsid w:val="00ED13CC"/>
    <w:rPr>
      <w:b w:val="0"/>
      <w:i w:val="0"/>
    </w:rPr>
  </w:style>
  <w:style w:type="character" w:customStyle="1" w:styleId="ListLabel81">
    <w:name w:val="ListLabel 81"/>
    <w:qFormat/>
    <w:rsid w:val="00ED13CC"/>
    <w:rPr>
      <w:b w:val="0"/>
      <w:i w:val="0"/>
    </w:rPr>
  </w:style>
  <w:style w:type="character" w:customStyle="1" w:styleId="ListLabel82">
    <w:name w:val="ListLabel 82"/>
    <w:qFormat/>
    <w:rsid w:val="00ED13CC"/>
    <w:rPr>
      <w:b w:val="0"/>
      <w:i w:val="0"/>
    </w:rPr>
  </w:style>
  <w:style w:type="character" w:customStyle="1" w:styleId="ListLabel83">
    <w:name w:val="ListLabel 83"/>
    <w:qFormat/>
    <w:rsid w:val="00ED13CC"/>
    <w:rPr>
      <w:b w:val="0"/>
      <w:i w:val="0"/>
    </w:rPr>
  </w:style>
  <w:style w:type="character" w:customStyle="1" w:styleId="ListLabel84">
    <w:name w:val="ListLabel 84"/>
    <w:qFormat/>
    <w:rsid w:val="00ED13CC"/>
    <w:rPr>
      <w:b w:val="0"/>
      <w:i w:val="0"/>
    </w:rPr>
  </w:style>
  <w:style w:type="character" w:customStyle="1" w:styleId="ListLabel85">
    <w:name w:val="ListLabel 85"/>
    <w:qFormat/>
    <w:rsid w:val="00ED13CC"/>
    <w:rPr>
      <w:b w:val="0"/>
      <w:i w:val="0"/>
    </w:rPr>
  </w:style>
  <w:style w:type="character" w:customStyle="1" w:styleId="ListLabel86">
    <w:name w:val="ListLabel 86"/>
    <w:qFormat/>
    <w:rsid w:val="00ED13CC"/>
    <w:rPr>
      <w:b w:val="0"/>
      <w:i w:val="0"/>
    </w:rPr>
  </w:style>
  <w:style w:type="character" w:customStyle="1" w:styleId="ListLabel87">
    <w:name w:val="ListLabel 87"/>
    <w:qFormat/>
    <w:rsid w:val="00ED13CC"/>
    <w:rPr>
      <w:color w:val="000000" w:themeColor="text1"/>
    </w:rPr>
  </w:style>
  <w:style w:type="character" w:customStyle="1" w:styleId="ListLabel88">
    <w:name w:val="ListLabel 88"/>
    <w:qFormat/>
    <w:rsid w:val="00ED13CC"/>
    <w:rPr>
      <w:color w:val="000000" w:themeColor="text1"/>
    </w:rPr>
  </w:style>
  <w:style w:type="character" w:customStyle="1" w:styleId="ListLabel89">
    <w:name w:val="ListLabel 89"/>
    <w:qFormat/>
    <w:rsid w:val="00ED13CC"/>
    <w:rPr>
      <w:color w:val="000000" w:themeColor="text1"/>
    </w:rPr>
  </w:style>
  <w:style w:type="character" w:customStyle="1" w:styleId="ListLabel90">
    <w:name w:val="ListLabel 90"/>
    <w:qFormat/>
    <w:rsid w:val="00ED13CC"/>
    <w:rPr>
      <w:color w:val="000000" w:themeColor="text1"/>
    </w:rPr>
  </w:style>
  <w:style w:type="character" w:customStyle="1" w:styleId="ListLabel91">
    <w:name w:val="ListLabel 91"/>
    <w:qFormat/>
    <w:rsid w:val="00ED13CC"/>
    <w:rPr>
      <w:color w:val="000000" w:themeColor="text1"/>
    </w:rPr>
  </w:style>
  <w:style w:type="character" w:customStyle="1" w:styleId="ListLabel92">
    <w:name w:val="ListLabel 92"/>
    <w:qFormat/>
    <w:rsid w:val="00ED13CC"/>
    <w:rPr>
      <w:color w:val="000000" w:themeColor="text1"/>
    </w:rPr>
  </w:style>
  <w:style w:type="character" w:customStyle="1" w:styleId="ListLabel93">
    <w:name w:val="ListLabel 93"/>
    <w:qFormat/>
    <w:rsid w:val="00ED13CC"/>
    <w:rPr>
      <w:rFonts w:ascii="Times New Roman" w:eastAsia="Times New Roman" w:hAnsi="Times New Roman"/>
      <w:color w:val="000000" w:themeColor="text1"/>
    </w:rPr>
  </w:style>
  <w:style w:type="character" w:customStyle="1" w:styleId="ListLabel94">
    <w:name w:val="ListLabel 94"/>
    <w:qFormat/>
    <w:rsid w:val="00ED13CC"/>
    <w:rPr>
      <w:rFonts w:ascii="Times New Roman" w:hAnsi="Times New Roman"/>
      <w:color w:val="000000" w:themeColor="text1"/>
      <w:sz w:val="24"/>
      <w:szCs w:val="24"/>
      <w:u w:val="none"/>
    </w:rPr>
  </w:style>
  <w:style w:type="character" w:customStyle="1" w:styleId="ListLabel95">
    <w:name w:val="ListLabel 95"/>
    <w:qFormat/>
    <w:rsid w:val="00ED13CC"/>
    <w:rPr>
      <w:color w:val="000000" w:themeColor="text1"/>
    </w:rPr>
  </w:style>
  <w:style w:type="paragraph" w:customStyle="1" w:styleId="1c">
    <w:name w:val="Заголовок1"/>
    <w:basedOn w:val="a"/>
    <w:next w:val="aff0"/>
    <w:qFormat/>
    <w:rsid w:val="00ED13CC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f0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1">
    <w:name w:val="List"/>
    <w:basedOn w:val="aff0"/>
    <w:rsid w:val="00ED13CC"/>
    <w:rPr>
      <w:rFonts w:cs="FreeSans"/>
    </w:rPr>
  </w:style>
  <w:style w:type="paragraph" w:styleId="aff2">
    <w:name w:val="caption"/>
    <w:basedOn w:val="a"/>
    <w:next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3">
    <w:name w:val="index heading"/>
    <w:basedOn w:val="a"/>
    <w:qFormat/>
    <w:rsid w:val="00ED13CC"/>
    <w:pPr>
      <w:suppressLineNumbers/>
    </w:pPr>
    <w:rPr>
      <w:rFonts w:cs="FreeSans"/>
    </w:rPr>
  </w:style>
  <w:style w:type="paragraph" w:customStyle="1" w:styleId="ConsPlusNormal0">
    <w:name w:val="ConsPlusNormal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4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6">
    <w:name w:val="Balloon Text"/>
    <w:basedOn w:val="a"/>
    <w:uiPriority w:val="99"/>
    <w:semiHidden/>
    <w:unhideWhenUsed/>
    <w:qFormat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f7">
    <w:name w:val="МУ Обычный стиль"/>
    <w:basedOn w:val="a"/>
    <w:autoRedefine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8">
    <w:name w:val="footnote text"/>
    <w:basedOn w:val="a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9">
    <w:name w:val="Body Text Indent"/>
    <w:basedOn w:val="aff0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a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paragraph" w:styleId="24">
    <w:name w:val="Body Text 2"/>
    <w:basedOn w:val="a"/>
    <w:link w:val="222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b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c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0">
    <w:name w:val="Body Text 3"/>
    <w:basedOn w:val="a"/>
    <w:link w:val="31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d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d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e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">
    <w:name w:val="annotation text"/>
    <w:basedOn w:val="a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0">
    <w:name w:val="annotation subject"/>
    <w:basedOn w:val="afff"/>
    <w:next w:val="afff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qFormat/>
    <w:rsid w:val="00FE2535"/>
    <w:pPr>
      <w:widowControl w:val="0"/>
      <w:ind w:firstLine="709"/>
      <w:jc w:val="both"/>
    </w:pPr>
    <w:rPr>
      <w:rFonts w:ascii="Times New Roman" w:hAnsi="Times New Roman"/>
      <w:color w:val="000000"/>
      <w:spacing w:val="1"/>
      <w:sz w:val="25"/>
    </w:rPr>
  </w:style>
  <w:style w:type="paragraph" w:customStyle="1" w:styleId="1e">
    <w:name w:val="Без интервала1"/>
    <w:qFormat/>
    <w:rsid w:val="00FE2535"/>
    <w:rPr>
      <w:sz w:val="22"/>
      <w:szCs w:val="22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13">
    <w:name w:val="Абзац списка11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3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1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styleId="39">
    <w:name w:val="Body Text Indent 3"/>
    <w:basedOn w:val="a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2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3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4">
    <w:name w:val="Обычный1"/>
    <w:link w:val="19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4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5">
    <w:name w:val="Приложение"/>
    <w:basedOn w:val="aff0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6">
    <w:name w:val="Заголовок к тексту"/>
    <w:basedOn w:val="a"/>
    <w:next w:val="aff0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7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8">
    <w:name w:val="Исполнитель"/>
    <w:basedOn w:val="aff0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9">
    <w:name w:val="Подпись на общем бланке"/>
    <w:basedOn w:val="affc"/>
    <w:next w:val="aff0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a">
    <w:name w:val="Таблицы (моноширинный)"/>
    <w:basedOn w:val="a"/>
    <w:next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b">
    <w:name w:val="Заголовок статьи"/>
    <w:basedOn w:val="a"/>
    <w:next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c">
    <w:name w:val="Комментарий"/>
    <w:basedOn w:val="a"/>
    <w:next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2b">
    <w:name w:val="Знак Знак Знак Знак Знак Знак Знак Знак Знак Знак2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">
    <w:name w:val="Стиль1"/>
    <w:basedOn w:val="aff9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0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d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1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2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e">
    <w:name w:val="......."/>
    <w:basedOn w:val="a"/>
    <w:next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2c">
    <w:name w:val="Знак2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d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2e">
    <w:name w:val="Знак Знак Знак Знак Знак Знак Знак2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f">
    <w:name w:val="Body Text First Indent 2"/>
    <w:basedOn w:val="aff9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3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"/>
    <w:next w:val="a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"/>
    <w:next w:val="a"/>
    <w:autoRedefine/>
    <w:uiPriority w:val="39"/>
    <w:unhideWhenUsed/>
    <w:qFormat/>
    <w:rsid w:val="00083069"/>
    <w:pPr>
      <w:tabs>
        <w:tab w:val="right" w:leader="dot" w:pos="10196"/>
      </w:tabs>
      <w:spacing w:after="0" w:line="240" w:lineRule="auto"/>
      <w:ind w:left="221"/>
    </w:pPr>
    <w:rPr>
      <w:rFonts w:ascii="Times New Roman" w:eastAsia="Times New Roman" w:hAnsi="Times New Roman"/>
      <w:bCs/>
      <w:iCs/>
      <w:noProof/>
      <w:sz w:val="20"/>
      <w:szCs w:val="20"/>
      <w:lang w:eastAsia="ru-RU"/>
    </w:rPr>
  </w:style>
  <w:style w:type="paragraph" w:styleId="1f4">
    <w:name w:val="toc 1"/>
    <w:basedOn w:val="a"/>
    <w:next w:val="a"/>
    <w:autoRedefine/>
    <w:uiPriority w:val="39"/>
    <w:unhideWhenUsed/>
    <w:qFormat/>
    <w:rsid w:val="001C167C"/>
    <w:pPr>
      <w:tabs>
        <w:tab w:val="left" w:pos="142"/>
        <w:tab w:val="right" w:leader="dot" w:pos="10206"/>
      </w:tabs>
      <w:spacing w:before="120" w:after="120" w:line="240" w:lineRule="auto"/>
      <w:ind w:left="-426"/>
      <w:contextualSpacing/>
      <w:jc w:val="both"/>
    </w:pPr>
    <w:rPr>
      <w:rFonts w:ascii="Times New Roman" w:hAnsi="Times New Roman"/>
      <w:b/>
      <w:bCs/>
    </w:rPr>
  </w:style>
  <w:style w:type="paragraph" w:styleId="38">
    <w:name w:val="toc 3"/>
    <w:basedOn w:val="a"/>
    <w:next w:val="a"/>
    <w:link w:val="37"/>
    <w:autoRedefine/>
    <w:uiPriority w:val="39"/>
    <w:unhideWhenUsed/>
    <w:qFormat/>
    <w:rsid w:val="00B44A26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"/>
    <w:next w:val="a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">
    <w:name w:val="endnote text"/>
    <w:basedOn w:val="a"/>
    <w:uiPriority w:val="99"/>
    <w:unhideWhenUsed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qFormat/>
    <w:rsid w:val="001C23A3"/>
    <w:p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"/>
    <w:next w:val="a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link w:val="11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"/>
    <w:uiPriority w:val="99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5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5">
    <w:name w:val="Рег. Списки 1)"/>
    <w:basedOn w:val="affff7"/>
    <w:qFormat/>
    <w:rsid w:val="007E6E84"/>
    <w:pPr>
      <w:ind w:left="0"/>
    </w:pPr>
  </w:style>
  <w:style w:type="paragraph" w:customStyle="1" w:styleId="1f6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одного уровня: а) б) в)"/>
    <w:basedOn w:val="1f6"/>
    <w:uiPriority w:val="99"/>
    <w:qFormat/>
    <w:rsid w:val="00175985"/>
    <w:rPr>
      <w:lang w:eastAsia="ar-SA"/>
    </w:rPr>
  </w:style>
  <w:style w:type="paragraph" w:customStyle="1" w:styleId="affff9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C294F"/>
    <w:pPr>
      <w:numPr>
        <w:numId w:val="0"/>
      </w:numPr>
      <w:spacing w:after="240" w:line="276" w:lineRule="auto"/>
    </w:pPr>
    <w:rPr>
      <w:i w:val="0"/>
    </w:rPr>
  </w:style>
  <w:style w:type="paragraph" w:customStyle="1" w:styleId="1f7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qFormat/>
    <w:rsid w:val="00FE4C7B"/>
    <w:pPr>
      <w:ind w:left="3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affffb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styleId="affffc">
    <w:name w:val="TOC Heading"/>
    <w:basedOn w:val="1"/>
    <w:next w:val="a"/>
    <w:uiPriority w:val="39"/>
    <w:unhideWhenUsed/>
    <w:qFormat/>
    <w:rsid w:val="00825C9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affffd">
    <w:name w:val="РегламентГПЗУ"/>
    <w:basedOn w:val="affff3"/>
    <w:qFormat/>
    <w:rsid w:val="004C00E1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2">
    <w:name w:val="РегламентГПЗУ2"/>
    <w:basedOn w:val="affffd"/>
    <w:qFormat/>
    <w:rsid w:val="004C00E1"/>
    <w:pPr>
      <w:tabs>
        <w:tab w:val="clear" w:pos="992"/>
        <w:tab w:val="left" w:pos="1418"/>
      </w:tabs>
    </w:pPr>
  </w:style>
  <w:style w:type="paragraph" w:customStyle="1" w:styleId="TableParagraph">
    <w:name w:val="Table Paragraph"/>
    <w:basedOn w:val="a"/>
    <w:uiPriority w:val="1"/>
    <w:qFormat/>
    <w:rsid w:val="00DC3DDB"/>
    <w:pPr>
      <w:widowControl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customStyle="1" w:styleId="affffe">
    <w:name w:val="Содержимое врезки"/>
    <w:basedOn w:val="a"/>
    <w:qFormat/>
    <w:rsid w:val="00ED13CC"/>
  </w:style>
  <w:style w:type="table" w:styleId="afffff">
    <w:name w:val="Table Grid"/>
    <w:basedOn w:val="a1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8">
    <w:name w:val="Сетка таблицы1"/>
    <w:basedOn w:val="a1"/>
    <w:uiPriority w:val="39"/>
    <w:rsid w:val="00685B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uiPriority w:val="59"/>
    <w:rsid w:val="00E33660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1"/>
    <w:uiPriority w:val="59"/>
    <w:rsid w:val="00AD075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"/>
    <w:basedOn w:val="a1"/>
    <w:uiPriority w:val="59"/>
    <w:rsid w:val="00AD075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uiPriority w:val="39"/>
    <w:rsid w:val="0020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0">
    <w:name w:val="Hyperlink"/>
    <w:basedOn w:val="a0"/>
    <w:uiPriority w:val="99"/>
    <w:unhideWhenUsed/>
    <w:rsid w:val="00E65883"/>
    <w:rPr>
      <w:color w:val="0000FF" w:themeColor="hyperlink"/>
      <w:u w:val="single"/>
    </w:rPr>
  </w:style>
  <w:style w:type="character" w:styleId="afffff1">
    <w:name w:val="footnote reference"/>
    <w:basedOn w:val="a0"/>
    <w:semiHidden/>
    <w:unhideWhenUsed/>
    <w:rsid w:val="00827F82"/>
    <w:rPr>
      <w:vertAlign w:val="superscript"/>
    </w:rPr>
  </w:style>
  <w:style w:type="paragraph" w:customStyle="1" w:styleId="1f9">
    <w:name w:val="Основной текст1"/>
    <w:basedOn w:val="a"/>
    <w:link w:val="afffff2"/>
    <w:rsid w:val="0074025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ffff2">
    <w:name w:val="Основной текст_"/>
    <w:basedOn w:val="a0"/>
    <w:link w:val="1f9"/>
    <w:rsid w:val="0074025D"/>
    <w:rPr>
      <w:rFonts w:ascii="Times New Roman" w:eastAsia="Times New Roman" w:hAnsi="Times New Roman"/>
      <w:sz w:val="28"/>
      <w:szCs w:val="28"/>
      <w:shd w:val="clear" w:color="auto" w:fill="FFFFFF"/>
      <w:lang w:eastAsia="en-US"/>
    </w:rPr>
  </w:style>
  <w:style w:type="character" w:customStyle="1" w:styleId="2f4">
    <w:name w:val="Заголовок №2_"/>
    <w:basedOn w:val="a0"/>
    <w:link w:val="2f5"/>
    <w:rsid w:val="00486A2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f5">
    <w:name w:val="Заголовок №2"/>
    <w:basedOn w:val="a"/>
    <w:link w:val="2f4"/>
    <w:rsid w:val="00486A29"/>
    <w:pPr>
      <w:widowControl w:val="0"/>
      <w:shd w:val="clear" w:color="auto" w:fill="FFFFFF"/>
      <w:spacing w:after="30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ff3">
    <w:name w:val="Сноска_"/>
    <w:basedOn w:val="a0"/>
    <w:link w:val="afffff4"/>
    <w:rsid w:val="0018578B"/>
    <w:rPr>
      <w:rFonts w:ascii="Times New Roman" w:eastAsia="Times New Roman" w:hAnsi="Times New Roman"/>
      <w:shd w:val="clear" w:color="auto" w:fill="FFFFFF"/>
    </w:rPr>
  </w:style>
  <w:style w:type="paragraph" w:customStyle="1" w:styleId="afffff4">
    <w:name w:val="Сноска"/>
    <w:basedOn w:val="a"/>
    <w:link w:val="afffff3"/>
    <w:rsid w:val="0018578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b">
    <w:name w:val="Основной текст (3)_"/>
    <w:basedOn w:val="a0"/>
    <w:link w:val="3c"/>
    <w:rsid w:val="0018578B"/>
    <w:rPr>
      <w:rFonts w:ascii="Times New Roman" w:eastAsia="Times New Roman" w:hAnsi="Times New Roman"/>
      <w:b/>
      <w:bCs/>
      <w:color w:val="002060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18578B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/>
      <w:b/>
      <w:bCs/>
      <w:color w:val="002060"/>
      <w:sz w:val="20"/>
      <w:szCs w:val="20"/>
      <w:lang w:eastAsia="ru-RU"/>
    </w:rPr>
  </w:style>
  <w:style w:type="table" w:customStyle="1" w:styleId="43">
    <w:name w:val="Сетка таблицы4"/>
    <w:basedOn w:val="a1"/>
    <w:next w:val="afffff"/>
    <w:uiPriority w:val="39"/>
    <w:rsid w:val="001857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69D1DE-A0DF-436A-9F54-736B9C543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39765-BFDA-4F8D-83A0-EB7A0B5A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4061</Words>
  <Characters>23152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Шаблон проекта административного регламента</vt:lpstr>
      <vt:lpstr>    Предмет регулирования Административного регламента</vt:lpstr>
      <vt:lpstr>    Наименование государственной (муниципальной) услуги</vt:lpstr>
      <vt:lpstr>    Наименование органа государственной власти, органа местного самоуправления, пред</vt:lpstr>
      <vt:lpstr>    Описание результата предоставления государственной (муниципальной) услуги</vt:lpstr>
      <vt:lpstr>    Нормативные правовые акты, регулирующие предоставление государственной (муниципа</vt:lpstr>
      <vt:lpstr>    Исчерпывающий перечень оснований для возврата документов, необходимых для предос</vt:lpstr>
      <vt:lpstr>    Исчерпывающий перечень оснований для приостановления или отказа в предоставлении</vt:lpstr>
      <vt:lpstr>    Срок и порядок регистрации запроса заявителя о предоставлении государственной (м</vt:lpstr>
      <vt:lpstr>    Требования к помещениям, в которых предоставляется государственная (муниципальна</vt:lpstr>
      <vt:lpstr>    Показатели доступности и качества государственной (муниципальной) услуги</vt:lpstr>
      <vt:lpstr>    Исчерпывающий перечень административных процедур</vt:lpstr>
      <vt:lpstr>    Порядок осуществления административных процедур (действий) в электронной форме</vt:lpstr>
      <vt:lpstr>    Информирование заявителей</vt:lpstr>
      <vt:lpstr>    Выдача заявителю результата предоставления государственной (муниципальной) услуг</vt:lpstr>
      <vt:lpstr>    Форма решения об отказе в предоставлении государственной (муниципальной) услуги</vt:lpstr>
      <vt:lpstr>    Форма решения о возврате документов, необходимых для предоставления услуги</vt:lpstr>
    </vt:vector>
  </TitlesOfParts>
  <Company>SPecialiST RePack</Company>
  <LinksUpToDate>false</LinksUpToDate>
  <CharactersWithSpaces>27159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Филиппов Юрий Михайлович</dc:creator>
  <cp:keywords>регламент собственность бесплатно</cp:keywords>
  <dc:description>exif_MSED_556e57cbe0e1ff858308d6ad0054c8d7d5f9b6258779a797a1ebc6a74670a65e</dc:description>
  <cp:lastModifiedBy>Alena509</cp:lastModifiedBy>
  <cp:revision>15</cp:revision>
  <cp:lastPrinted>2021-12-29T11:38:00Z</cp:lastPrinted>
  <dcterms:created xsi:type="dcterms:W3CDTF">2021-09-30T07:49:00Z</dcterms:created>
  <dcterms:modified xsi:type="dcterms:W3CDTF">2022-05-20T02:07:00Z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