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E3813" w14:textId="77777777" w:rsidR="00A36F63" w:rsidRDefault="00A36F63" w:rsidP="00A36F63">
      <w:pPr>
        <w:pStyle w:val="a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Независимая </w:t>
      </w:r>
    </w:p>
    <w:p w14:paraId="1689E907" w14:textId="77777777" w:rsidR="00A36F63" w:rsidRDefault="00A36F63" w:rsidP="00A36F63">
      <w:pPr>
        <w:pStyle w:val="a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антикоррупционная экспертиза</w:t>
      </w:r>
    </w:p>
    <w:p w14:paraId="43BD66E4" w14:textId="77777777" w:rsidR="00A36F63" w:rsidRDefault="00A36F63" w:rsidP="00A36F63">
      <w:pPr>
        <w:pStyle w:val="a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Начало приема заключений 06.04.2020</w:t>
      </w:r>
    </w:p>
    <w:p w14:paraId="54211F41" w14:textId="77777777" w:rsidR="00A36F63" w:rsidRDefault="00A36F63" w:rsidP="00A36F63">
      <w:pPr>
        <w:pStyle w:val="a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Окончание приема заключений 25.04.2020</w:t>
      </w:r>
    </w:p>
    <w:p w14:paraId="626DD301" w14:textId="77777777" w:rsidR="00A36F63" w:rsidRDefault="00A36F63" w:rsidP="00032AD6">
      <w:pPr>
        <w:rPr>
          <w:sz w:val="28"/>
          <w:szCs w:val="28"/>
        </w:rPr>
      </w:pPr>
    </w:p>
    <w:p w14:paraId="04D053DA" w14:textId="715EF1C4" w:rsidR="00032AD6" w:rsidRDefault="00032AD6" w:rsidP="00032AD6">
      <w:pPr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2E33077F" wp14:editId="76B37092">
            <wp:simplePos x="0" y="0"/>
            <wp:positionH relativeFrom="column">
              <wp:posOffset>2482215</wp:posOffset>
            </wp:positionH>
            <wp:positionV relativeFrom="paragraph">
              <wp:posOffset>-75565</wp:posOffset>
            </wp:positionV>
            <wp:extent cx="543560" cy="628650"/>
            <wp:effectExtent l="19050" t="0" r="8890" b="0"/>
            <wp:wrapNone/>
            <wp:docPr id="2" name="Рисунок 2" descr="Герб Лес2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Лес2ч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8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2D84D9" w14:textId="77777777" w:rsidR="00032AD6" w:rsidRDefault="00032AD6" w:rsidP="00032AD6">
      <w:pPr>
        <w:jc w:val="center"/>
        <w:rPr>
          <w:sz w:val="28"/>
          <w:szCs w:val="28"/>
        </w:rPr>
      </w:pPr>
    </w:p>
    <w:p w14:paraId="384E4A94" w14:textId="77777777" w:rsidR="00032AD6" w:rsidRDefault="00032AD6" w:rsidP="00032AD6">
      <w:pPr>
        <w:spacing w:line="23" w:lineRule="atLeast"/>
        <w:jc w:val="center"/>
        <w:rPr>
          <w:b/>
          <w:sz w:val="20"/>
        </w:rPr>
      </w:pPr>
    </w:p>
    <w:p w14:paraId="2E8FF020" w14:textId="77777777" w:rsidR="00032AD6" w:rsidRPr="009903E9" w:rsidRDefault="00032AD6" w:rsidP="00032AD6">
      <w:pPr>
        <w:spacing w:line="23" w:lineRule="atLeast"/>
        <w:jc w:val="center"/>
        <w:rPr>
          <w:b/>
        </w:rPr>
      </w:pPr>
      <w:proofErr w:type="gramStart"/>
      <w:r w:rsidRPr="009903E9">
        <w:rPr>
          <w:b/>
        </w:rPr>
        <w:t>АДМИНИСТРАЦИЯ  ЛЕСОЗАВОДСКОГО</w:t>
      </w:r>
      <w:proofErr w:type="gramEnd"/>
      <w:r w:rsidRPr="009903E9">
        <w:rPr>
          <w:b/>
        </w:rPr>
        <w:t xml:space="preserve">  ГОРОДСКОГО  ОКРУГА</w:t>
      </w:r>
    </w:p>
    <w:p w14:paraId="62FBC5BA" w14:textId="77777777" w:rsidR="00032AD6" w:rsidRPr="009903E9" w:rsidRDefault="00032AD6" w:rsidP="00032AD6">
      <w:pPr>
        <w:spacing w:line="23" w:lineRule="atLeast"/>
        <w:jc w:val="center"/>
        <w:rPr>
          <w:b/>
        </w:rPr>
      </w:pPr>
      <w:proofErr w:type="gramStart"/>
      <w:r w:rsidRPr="009903E9">
        <w:rPr>
          <w:b/>
        </w:rPr>
        <w:t>ПРИМОРСКИЙ  КРАЙ</w:t>
      </w:r>
      <w:proofErr w:type="gramEnd"/>
    </w:p>
    <w:p w14:paraId="6FDD630F" w14:textId="77777777" w:rsidR="00032AD6" w:rsidRPr="000976C6" w:rsidRDefault="00032AD6" w:rsidP="00032AD6">
      <w:pPr>
        <w:spacing w:line="23" w:lineRule="atLeast"/>
        <w:jc w:val="center"/>
        <w:rPr>
          <w:szCs w:val="26"/>
        </w:rPr>
      </w:pPr>
    </w:p>
    <w:p w14:paraId="1B2E2545" w14:textId="77777777" w:rsidR="00032AD6" w:rsidRPr="00EF572F" w:rsidRDefault="00032AD6" w:rsidP="00032AD6">
      <w:pPr>
        <w:spacing w:line="23" w:lineRule="atLeast"/>
        <w:jc w:val="center"/>
        <w:rPr>
          <w:b/>
          <w:sz w:val="26"/>
          <w:szCs w:val="26"/>
        </w:rPr>
      </w:pPr>
      <w:r w:rsidRPr="00EF572F">
        <w:rPr>
          <w:b/>
          <w:sz w:val="26"/>
          <w:szCs w:val="26"/>
        </w:rPr>
        <w:t>П О С Т А Н О В Л Е Н И Е</w:t>
      </w:r>
    </w:p>
    <w:p w14:paraId="5458946B" w14:textId="77777777" w:rsidR="00032AD6" w:rsidRDefault="00032AD6" w:rsidP="00032AD6">
      <w:pPr>
        <w:spacing w:line="23" w:lineRule="atLeast"/>
        <w:rPr>
          <w:sz w:val="26"/>
          <w:szCs w:val="26"/>
        </w:rPr>
      </w:pPr>
    </w:p>
    <w:p w14:paraId="6542AA3B" w14:textId="77777777" w:rsidR="00032AD6" w:rsidRDefault="00032AD6" w:rsidP="00032AD6">
      <w:pPr>
        <w:spacing w:line="23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  <w:r w:rsidRPr="00EF572F">
        <w:rPr>
          <w:sz w:val="26"/>
          <w:szCs w:val="26"/>
        </w:rPr>
        <w:t>г. Лесозаводск</w:t>
      </w:r>
      <w:r>
        <w:rPr>
          <w:sz w:val="26"/>
          <w:szCs w:val="26"/>
        </w:rPr>
        <w:t xml:space="preserve">                                №            -НПА</w:t>
      </w:r>
    </w:p>
    <w:p w14:paraId="49897FB6" w14:textId="77777777" w:rsidR="00032AD6" w:rsidRPr="00EF572F" w:rsidRDefault="00032AD6" w:rsidP="00032AD6">
      <w:pPr>
        <w:spacing w:line="23" w:lineRule="atLeast"/>
        <w:jc w:val="center"/>
        <w:rPr>
          <w:sz w:val="26"/>
          <w:szCs w:val="26"/>
        </w:rPr>
      </w:pPr>
    </w:p>
    <w:p w14:paraId="3AF540A2" w14:textId="77777777" w:rsidR="00032AD6" w:rsidRDefault="00032AD6" w:rsidP="00032AD6">
      <w:pPr>
        <w:spacing w:line="23" w:lineRule="atLeas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порядке формирования размера, взимания и учета компенсационной доплаты (средства родителей, законных представителей) за оказание муниципальных </w:t>
      </w:r>
      <w:proofErr w:type="gramStart"/>
      <w:r>
        <w:rPr>
          <w:b/>
          <w:sz w:val="26"/>
          <w:szCs w:val="26"/>
        </w:rPr>
        <w:t>услуг  Муниципальным</w:t>
      </w:r>
      <w:proofErr w:type="gramEnd"/>
      <w:r>
        <w:rPr>
          <w:b/>
          <w:sz w:val="26"/>
          <w:szCs w:val="26"/>
        </w:rPr>
        <w:t xml:space="preserve"> образовательным</w:t>
      </w:r>
    </w:p>
    <w:p w14:paraId="6DBD66AF" w14:textId="77777777" w:rsidR="00032AD6" w:rsidRDefault="00032AD6" w:rsidP="00032AD6">
      <w:pPr>
        <w:spacing w:line="23" w:lineRule="atLeas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бюджетным учреждением</w:t>
      </w:r>
      <w:r w:rsidRPr="005565E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дополнительного образования</w:t>
      </w:r>
    </w:p>
    <w:p w14:paraId="16192DA1" w14:textId="77777777" w:rsidR="00032AD6" w:rsidRDefault="00032AD6" w:rsidP="00032AD6">
      <w:pPr>
        <w:spacing w:line="23" w:lineRule="atLeast"/>
        <w:jc w:val="center"/>
        <w:rPr>
          <w:sz w:val="26"/>
          <w:szCs w:val="26"/>
        </w:rPr>
      </w:pPr>
      <w:r>
        <w:rPr>
          <w:b/>
          <w:sz w:val="26"/>
          <w:szCs w:val="26"/>
        </w:rPr>
        <w:t>«Детская школа искусств Лесозаводского городского округа»</w:t>
      </w:r>
    </w:p>
    <w:p w14:paraId="5EF83C3F" w14:textId="77777777" w:rsidR="00032AD6" w:rsidRDefault="00032AD6" w:rsidP="00032AD6">
      <w:pPr>
        <w:suppressAutoHyphens/>
        <w:spacing w:line="23" w:lineRule="atLeast"/>
        <w:jc w:val="both"/>
        <w:rPr>
          <w:sz w:val="26"/>
          <w:szCs w:val="26"/>
        </w:rPr>
      </w:pPr>
    </w:p>
    <w:p w14:paraId="742C3704" w14:textId="77777777" w:rsidR="00032AD6" w:rsidRDefault="00032AD6" w:rsidP="00032AD6">
      <w:pPr>
        <w:suppressAutoHyphens/>
        <w:spacing w:line="23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Руководствуясь Федеральным законом от 06.10.2003 № 131-ФЗ Об общих принципах организации местного самоуправления в Российской Федерации», Законом Российской Федерации от 09.10.1992 № 3612-1 «Основы законодательства Российской Федерации о культуре», Федеральным законом от 29.12.2012 № 273-ФЗ «Об образовании в Российской Федерации», Федеральным законом от 08.05.2010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Уставом Лесозаводского городского округа, администрация Лесозаводского городского округа</w:t>
      </w:r>
    </w:p>
    <w:p w14:paraId="5F479780" w14:textId="77777777" w:rsidR="00032AD6" w:rsidRPr="00EF572F" w:rsidRDefault="00032AD6" w:rsidP="00032AD6">
      <w:pPr>
        <w:suppressAutoHyphens/>
        <w:spacing w:line="23" w:lineRule="atLeast"/>
        <w:jc w:val="both"/>
        <w:rPr>
          <w:sz w:val="26"/>
          <w:szCs w:val="26"/>
        </w:rPr>
      </w:pPr>
    </w:p>
    <w:p w14:paraId="588BFDDD" w14:textId="77777777" w:rsidR="00032AD6" w:rsidRDefault="00032AD6" w:rsidP="00032AD6">
      <w:pPr>
        <w:suppressAutoHyphens/>
        <w:spacing w:line="23" w:lineRule="atLeast"/>
        <w:jc w:val="both"/>
        <w:rPr>
          <w:sz w:val="26"/>
          <w:szCs w:val="26"/>
        </w:rPr>
      </w:pPr>
      <w:r w:rsidRPr="00EF572F">
        <w:rPr>
          <w:sz w:val="26"/>
          <w:szCs w:val="26"/>
        </w:rPr>
        <w:t xml:space="preserve">ПОСТАНОВЛЯЕТ:  </w:t>
      </w:r>
    </w:p>
    <w:p w14:paraId="0D96E480" w14:textId="77777777" w:rsidR="00032AD6" w:rsidRDefault="00032AD6" w:rsidP="00032AD6">
      <w:pPr>
        <w:pStyle w:val="a6"/>
        <w:suppressAutoHyphens/>
        <w:spacing w:line="23" w:lineRule="atLeast"/>
        <w:jc w:val="both"/>
        <w:rPr>
          <w:sz w:val="26"/>
          <w:szCs w:val="26"/>
        </w:rPr>
      </w:pPr>
    </w:p>
    <w:p w14:paraId="70C8B479" w14:textId="77777777" w:rsidR="00032AD6" w:rsidRDefault="00032AD6" w:rsidP="00032AD6">
      <w:pPr>
        <w:pStyle w:val="a6"/>
        <w:numPr>
          <w:ilvl w:val="0"/>
          <w:numId w:val="1"/>
        </w:numPr>
        <w:suppressAutoHyphens/>
        <w:spacing w:line="23" w:lineRule="atLeas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Утвердить порядок формирования размера, взимания и учета компенсационной доплаты (средства родителей, законных представителей) за оказание муниципальных услуг  Муниципальным образовательны</w:t>
      </w:r>
      <w:r w:rsidRPr="00BE6EC8">
        <w:rPr>
          <w:sz w:val="26"/>
          <w:szCs w:val="26"/>
        </w:rPr>
        <w:t>м</w:t>
      </w:r>
      <w:r>
        <w:rPr>
          <w:sz w:val="26"/>
          <w:szCs w:val="26"/>
        </w:rPr>
        <w:t xml:space="preserve"> бюджетным учреждением</w:t>
      </w:r>
      <w:r w:rsidRPr="00BE6EC8">
        <w:rPr>
          <w:sz w:val="26"/>
          <w:szCs w:val="26"/>
        </w:rPr>
        <w:t xml:space="preserve"> дополнительного образования</w:t>
      </w:r>
      <w:r>
        <w:rPr>
          <w:sz w:val="26"/>
          <w:szCs w:val="26"/>
        </w:rPr>
        <w:t xml:space="preserve"> </w:t>
      </w:r>
      <w:r w:rsidRPr="00BE6EC8">
        <w:rPr>
          <w:sz w:val="26"/>
          <w:szCs w:val="26"/>
        </w:rPr>
        <w:t>«Детская школа искусств Лесозаводского городского округа» по реализации</w:t>
      </w:r>
      <w:r>
        <w:rPr>
          <w:sz w:val="26"/>
          <w:szCs w:val="26"/>
        </w:rPr>
        <w:t xml:space="preserve"> общеразвивающих программ,</w:t>
      </w:r>
      <w:r w:rsidRPr="00BE6EC8">
        <w:rPr>
          <w:sz w:val="26"/>
          <w:szCs w:val="26"/>
        </w:rPr>
        <w:t xml:space="preserve"> дополнительных предпрофессиональных образовате</w:t>
      </w:r>
      <w:r>
        <w:rPr>
          <w:sz w:val="26"/>
          <w:szCs w:val="26"/>
        </w:rPr>
        <w:t>льных программ</w:t>
      </w:r>
      <w:r w:rsidRPr="00561822">
        <w:rPr>
          <w:sz w:val="26"/>
          <w:szCs w:val="26"/>
        </w:rPr>
        <w:t xml:space="preserve"> (</w:t>
      </w:r>
      <w:r>
        <w:rPr>
          <w:sz w:val="26"/>
          <w:szCs w:val="26"/>
        </w:rPr>
        <w:t>прилагается).</w:t>
      </w:r>
    </w:p>
    <w:p w14:paraId="5EC08C14" w14:textId="77777777" w:rsidR="00032AD6" w:rsidRPr="00C806AC" w:rsidRDefault="00032AD6" w:rsidP="00032AD6">
      <w:pPr>
        <w:pStyle w:val="a6"/>
        <w:numPr>
          <w:ilvl w:val="0"/>
          <w:numId w:val="1"/>
        </w:numPr>
        <w:suppressAutoHyphens/>
        <w:spacing w:line="23" w:lineRule="atLeas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Внести в постановление администрации Лесозаводского городского округа от 03.08.2018 № 1297-НПА «Об установлении тарифов на услуги, оказываемые Муниципальным образовательным бюджетным учреждением дополнительного образования «Детская школа искусств Лесозаводского городского округа»» (далее-постановление) следующие изменения:</w:t>
      </w:r>
    </w:p>
    <w:p w14:paraId="1BCABA81" w14:textId="77777777" w:rsidR="00032AD6" w:rsidRDefault="00032AD6" w:rsidP="00032AD6">
      <w:pPr>
        <w:pStyle w:val="a6"/>
        <w:numPr>
          <w:ilvl w:val="1"/>
          <w:numId w:val="1"/>
        </w:numPr>
        <w:spacing w:line="23" w:lineRule="atLeast"/>
        <w:ind w:left="0" w:firstLine="792"/>
        <w:jc w:val="both"/>
        <w:rPr>
          <w:sz w:val="26"/>
          <w:szCs w:val="26"/>
        </w:rPr>
      </w:pPr>
      <w:r>
        <w:rPr>
          <w:sz w:val="26"/>
          <w:szCs w:val="26"/>
        </w:rPr>
        <w:t>Исключить из приложения к постановлению пункты по порядковым номерам 18-24.</w:t>
      </w:r>
    </w:p>
    <w:p w14:paraId="4B61952B" w14:textId="77777777" w:rsidR="00032AD6" w:rsidRPr="00D22D93" w:rsidRDefault="00032AD6" w:rsidP="00032AD6">
      <w:pPr>
        <w:pStyle w:val="a6"/>
        <w:numPr>
          <w:ilvl w:val="0"/>
          <w:numId w:val="1"/>
        </w:numPr>
        <w:spacing w:line="23" w:lineRule="atLeast"/>
        <w:ind w:left="0" w:firstLine="720"/>
        <w:jc w:val="both"/>
        <w:rPr>
          <w:sz w:val="26"/>
          <w:szCs w:val="26"/>
        </w:rPr>
      </w:pPr>
      <w:r w:rsidRPr="00D22D93">
        <w:rPr>
          <w:sz w:val="26"/>
          <w:szCs w:val="26"/>
        </w:rPr>
        <w:t xml:space="preserve"> Настоящее постановление вступает в силу со дня его официального опубликования в Сборнике муниципальных правовых актов Лесозаводского городского округа.</w:t>
      </w:r>
    </w:p>
    <w:p w14:paraId="79A47633" w14:textId="77777777" w:rsidR="00032AD6" w:rsidRPr="00D22D93" w:rsidRDefault="00032AD6" w:rsidP="00032AD6">
      <w:pPr>
        <w:pStyle w:val="a6"/>
        <w:numPr>
          <w:ilvl w:val="0"/>
          <w:numId w:val="1"/>
        </w:numPr>
        <w:spacing w:line="23" w:lineRule="atLeast"/>
        <w:ind w:left="0" w:firstLine="720"/>
        <w:jc w:val="both"/>
        <w:rPr>
          <w:sz w:val="26"/>
          <w:szCs w:val="26"/>
        </w:rPr>
      </w:pPr>
      <w:r w:rsidRPr="00D22D93">
        <w:rPr>
          <w:sz w:val="26"/>
          <w:szCs w:val="26"/>
        </w:rPr>
        <w:t xml:space="preserve"> Контроль за исполнением настоящего постановления возложить на заместителя главы администрации Лесозаводского городского округа (по социальным вопросам) И.М. Трушкова.</w:t>
      </w:r>
    </w:p>
    <w:p w14:paraId="35576BBA" w14:textId="77777777" w:rsidR="00032AD6" w:rsidRDefault="00032AD6" w:rsidP="00032AD6">
      <w:pPr>
        <w:suppressAutoHyphens/>
        <w:spacing w:line="23" w:lineRule="atLeast"/>
        <w:jc w:val="both"/>
        <w:rPr>
          <w:sz w:val="26"/>
          <w:szCs w:val="26"/>
        </w:rPr>
      </w:pPr>
    </w:p>
    <w:p w14:paraId="75CC994E" w14:textId="77777777" w:rsidR="00032AD6" w:rsidRDefault="00032AD6" w:rsidP="00032AD6">
      <w:pPr>
        <w:jc w:val="both"/>
        <w:rPr>
          <w:sz w:val="26"/>
          <w:szCs w:val="26"/>
        </w:rPr>
      </w:pPr>
    </w:p>
    <w:p w14:paraId="45224444" w14:textId="77777777" w:rsidR="00032AD6" w:rsidRDefault="00032AD6" w:rsidP="00032AD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</w:p>
    <w:p w14:paraId="4EA1B327" w14:textId="77777777" w:rsidR="00032AD6" w:rsidRPr="001C4EBF" w:rsidRDefault="00032AD6" w:rsidP="00032AD6">
      <w:pPr>
        <w:jc w:val="both"/>
        <w:rPr>
          <w:sz w:val="26"/>
          <w:szCs w:val="26"/>
        </w:rPr>
      </w:pPr>
      <w:r>
        <w:rPr>
          <w:sz w:val="26"/>
          <w:szCs w:val="26"/>
        </w:rPr>
        <w:t>Лесозаводского городского округа                                                          С.В. Михайлов</w:t>
      </w:r>
    </w:p>
    <w:p w14:paraId="2C62BFD4" w14:textId="77777777" w:rsidR="00032AD6" w:rsidRDefault="00032AD6" w:rsidP="00032AD6"/>
    <w:p w14:paraId="6365E7A1" w14:textId="77777777" w:rsidR="00032AD6" w:rsidRDefault="00032AD6" w:rsidP="00032AD6"/>
    <w:p w14:paraId="5773ED7E" w14:textId="77777777" w:rsidR="00032AD6" w:rsidRDefault="00032AD6" w:rsidP="00032AD6">
      <w:pPr>
        <w:pStyle w:val="ConsPlusNonformat"/>
        <w:widowControl/>
      </w:pPr>
    </w:p>
    <w:p w14:paraId="156AEB18" w14:textId="77777777" w:rsidR="00032AD6" w:rsidRDefault="00032AD6" w:rsidP="00032AD6">
      <w:pPr>
        <w:autoSpaceDE w:val="0"/>
        <w:autoSpaceDN w:val="0"/>
        <w:adjustRightInd w:val="0"/>
        <w:ind w:firstLine="540"/>
        <w:jc w:val="both"/>
      </w:pPr>
    </w:p>
    <w:p w14:paraId="41C9B5E9" w14:textId="77777777" w:rsidR="00032AD6" w:rsidRDefault="00032AD6" w:rsidP="00032AD6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14:paraId="72547C57" w14:textId="77777777" w:rsidR="00032AD6" w:rsidRDefault="00032AD6" w:rsidP="00032AD6">
      <w:pPr>
        <w:pStyle w:val="ConsPlusNonformat"/>
        <w:widowControl/>
      </w:pPr>
    </w:p>
    <w:p w14:paraId="22B82907" w14:textId="77777777" w:rsidR="00577C55" w:rsidRDefault="00577C55"/>
    <w:sectPr w:rsidR="00577C55" w:rsidSect="00EF572F">
      <w:headerReference w:type="even" r:id="rId8"/>
      <w:headerReference w:type="default" r:id="rId9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2E21B" w14:textId="77777777" w:rsidR="00004E30" w:rsidRDefault="00004E30">
      <w:r>
        <w:separator/>
      </w:r>
    </w:p>
  </w:endnote>
  <w:endnote w:type="continuationSeparator" w:id="0">
    <w:p w14:paraId="3DE39848" w14:textId="77777777" w:rsidR="00004E30" w:rsidRDefault="00004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98CF3" w14:textId="77777777" w:rsidR="00004E30" w:rsidRDefault="00004E30">
      <w:r>
        <w:separator/>
      </w:r>
    </w:p>
  </w:footnote>
  <w:footnote w:type="continuationSeparator" w:id="0">
    <w:p w14:paraId="16237864" w14:textId="77777777" w:rsidR="00004E30" w:rsidRDefault="00004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27E48" w14:textId="77777777" w:rsidR="00C92EB0" w:rsidRDefault="00032AD6" w:rsidP="00EF5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DE38A10" w14:textId="77777777" w:rsidR="00C92EB0" w:rsidRDefault="00004E3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E124A" w14:textId="77777777" w:rsidR="00C92EB0" w:rsidRDefault="00032AD6" w:rsidP="00EF5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2B309C71" w14:textId="77777777" w:rsidR="00C92EB0" w:rsidRDefault="00004E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91847"/>
    <w:multiLevelType w:val="multilevel"/>
    <w:tmpl w:val="51F45F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2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CE4"/>
    <w:rsid w:val="00004E30"/>
    <w:rsid w:val="00032AD6"/>
    <w:rsid w:val="000A4CE4"/>
    <w:rsid w:val="00577C55"/>
    <w:rsid w:val="00A3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8E612"/>
  <w15:chartTrackingRefBased/>
  <w15:docId w15:val="{18E28505-559D-4946-B852-8223C53E9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2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32A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32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32AD6"/>
  </w:style>
  <w:style w:type="paragraph" w:customStyle="1" w:styleId="ConsPlusNonformat">
    <w:name w:val="ConsPlusNonformat"/>
    <w:rsid w:val="00032A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032AD6"/>
    <w:pPr>
      <w:ind w:left="720"/>
      <w:contextualSpacing/>
    </w:pPr>
  </w:style>
  <w:style w:type="paragraph" w:styleId="a7">
    <w:name w:val="No Spacing"/>
    <w:qFormat/>
    <w:rsid w:val="00A36F6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2020-04-01T06:28:00Z</dcterms:created>
  <dcterms:modified xsi:type="dcterms:W3CDTF">2020-04-03T01:57:00Z</dcterms:modified>
</cp:coreProperties>
</file>