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187" w:rsidRDefault="00D01187" w:rsidP="000A2A09">
      <w:pPr>
        <w:pStyle w:val="a1"/>
        <w:rPr>
          <w:rFonts w:ascii="Times New Roman" w:hAnsi="Times New Roman" w:cs="Times New Roman"/>
          <w:b/>
          <w:bCs/>
        </w:rPr>
      </w:pPr>
      <w:r>
        <w:rPr>
          <w:rFonts w:ascii="Times New Roman" w:hAnsi="Times New Roman" w:cs="Times New Roman"/>
          <w:b/>
          <w:bCs/>
        </w:rPr>
        <w:t xml:space="preserve">Независимая </w:t>
      </w:r>
    </w:p>
    <w:p w:rsidR="00D01187" w:rsidRDefault="00D01187" w:rsidP="000A2A09">
      <w:pPr>
        <w:pStyle w:val="a1"/>
        <w:rPr>
          <w:rFonts w:ascii="Times New Roman" w:hAnsi="Times New Roman" w:cs="Times New Roman"/>
          <w:b/>
          <w:bCs/>
        </w:rPr>
      </w:pPr>
      <w:r>
        <w:rPr>
          <w:rFonts w:ascii="Times New Roman" w:hAnsi="Times New Roman" w:cs="Times New Roman"/>
          <w:b/>
          <w:bCs/>
        </w:rPr>
        <w:t>антикоррупционная экспертиза</w:t>
      </w:r>
    </w:p>
    <w:p w:rsidR="00D01187" w:rsidRDefault="00D01187" w:rsidP="000A2A09">
      <w:pPr>
        <w:pStyle w:val="a1"/>
        <w:rPr>
          <w:rFonts w:ascii="Times New Roman" w:hAnsi="Times New Roman" w:cs="Times New Roman"/>
          <w:b/>
          <w:bCs/>
        </w:rPr>
      </w:pPr>
      <w:r>
        <w:rPr>
          <w:rFonts w:ascii="Times New Roman" w:hAnsi="Times New Roman" w:cs="Times New Roman"/>
          <w:b/>
          <w:bCs/>
        </w:rPr>
        <w:t>Начало приема заключений 22.05.2019</w:t>
      </w:r>
    </w:p>
    <w:p w:rsidR="00D01187" w:rsidRDefault="00D01187" w:rsidP="000A2A09">
      <w:pPr>
        <w:pStyle w:val="a1"/>
        <w:rPr>
          <w:rFonts w:ascii="Times New Roman" w:hAnsi="Times New Roman" w:cs="Times New Roman"/>
          <w:b/>
          <w:bCs/>
        </w:rPr>
      </w:pPr>
      <w:r>
        <w:rPr>
          <w:rFonts w:ascii="Times New Roman" w:hAnsi="Times New Roman" w:cs="Times New Roman"/>
          <w:b/>
          <w:bCs/>
        </w:rPr>
        <w:t>Окончание приема заключений 10.06.2019</w:t>
      </w:r>
    </w:p>
    <w:p w:rsidR="00D01187" w:rsidRPr="00597D9A" w:rsidRDefault="00D01187" w:rsidP="00597D9A">
      <w:pPr>
        <w:autoSpaceDE w:val="0"/>
        <w:autoSpaceDN w:val="0"/>
        <w:adjustRightInd w:val="0"/>
        <w:spacing w:after="0" w:line="360" w:lineRule="auto"/>
        <w:rPr>
          <w:rFonts w:ascii="Times New Roman" w:hAnsi="Times New Roman" w:cs="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Герб Лес2чб" style="position:absolute;margin-left:217.4pt;margin-top:-41.95pt;width:42.8pt;height:49.45pt;z-index:251646976;visibility:visible">
            <v:imagedata r:id="rId7" o:title="" gain="112993f" blacklevel="-3932f"/>
          </v:shape>
        </w:pict>
      </w:r>
    </w:p>
    <w:p w:rsidR="00D01187" w:rsidRPr="000F0C73" w:rsidRDefault="00D01187" w:rsidP="000F0C73">
      <w:pPr>
        <w:tabs>
          <w:tab w:val="left" w:pos="3500"/>
          <w:tab w:val="left" w:pos="4140"/>
        </w:tabs>
        <w:spacing w:after="0" w:line="360" w:lineRule="auto"/>
        <w:jc w:val="center"/>
        <w:rPr>
          <w:rFonts w:ascii="Times New Roman" w:hAnsi="Times New Roman" w:cs="Times New Roman"/>
          <w:b/>
          <w:bCs/>
          <w:sz w:val="24"/>
          <w:szCs w:val="24"/>
        </w:rPr>
      </w:pPr>
      <w:r w:rsidRPr="000F0C73">
        <w:rPr>
          <w:rFonts w:ascii="Times New Roman" w:hAnsi="Times New Roman" w:cs="Times New Roman"/>
          <w:b/>
          <w:bCs/>
          <w:sz w:val="24"/>
          <w:szCs w:val="24"/>
        </w:rPr>
        <w:t>АДМИНИСТРАЦИЯ ЛЕСОЗАВОДСКОГО ГОРОДСКОГО ОКРУГА</w:t>
      </w:r>
    </w:p>
    <w:p w:rsidR="00D01187" w:rsidRPr="000F0C73" w:rsidRDefault="00D01187" w:rsidP="000F0C73">
      <w:pPr>
        <w:pStyle w:val="ConsPlusTitle"/>
        <w:widowControl/>
        <w:spacing w:line="360" w:lineRule="auto"/>
        <w:jc w:val="center"/>
        <w:rPr>
          <w:rFonts w:ascii="Times New Roman" w:hAnsi="Times New Roman" w:cs="Times New Roman"/>
          <w:sz w:val="24"/>
          <w:szCs w:val="24"/>
        </w:rPr>
      </w:pPr>
      <w:r w:rsidRPr="000F0C73">
        <w:rPr>
          <w:rFonts w:ascii="Times New Roman" w:hAnsi="Times New Roman" w:cs="Times New Roman"/>
          <w:sz w:val="24"/>
          <w:szCs w:val="24"/>
        </w:rPr>
        <w:t>ПРИМОРСКИЙ КРАЙ</w:t>
      </w:r>
    </w:p>
    <w:p w:rsidR="00D01187" w:rsidRPr="000F0C73" w:rsidRDefault="00D01187" w:rsidP="000F0C73">
      <w:pPr>
        <w:pStyle w:val="ConsPlusTitle"/>
        <w:widowControl/>
        <w:spacing w:line="360" w:lineRule="auto"/>
        <w:jc w:val="center"/>
        <w:rPr>
          <w:rFonts w:ascii="Times New Roman" w:hAnsi="Times New Roman" w:cs="Times New Roman"/>
          <w:sz w:val="24"/>
          <w:szCs w:val="24"/>
        </w:rPr>
      </w:pPr>
    </w:p>
    <w:p w:rsidR="00D01187" w:rsidRPr="000F0C73" w:rsidRDefault="00D01187" w:rsidP="000F0C73">
      <w:pPr>
        <w:pStyle w:val="ConsPlusTitle"/>
        <w:widowControl/>
        <w:spacing w:line="360" w:lineRule="auto"/>
        <w:jc w:val="center"/>
        <w:rPr>
          <w:rFonts w:ascii="Times New Roman" w:hAnsi="Times New Roman" w:cs="Times New Roman"/>
          <w:sz w:val="24"/>
          <w:szCs w:val="24"/>
        </w:rPr>
      </w:pPr>
      <w:r w:rsidRPr="000F0C73">
        <w:rPr>
          <w:rFonts w:ascii="Times New Roman" w:hAnsi="Times New Roman" w:cs="Times New Roman"/>
          <w:sz w:val="24"/>
          <w:szCs w:val="24"/>
        </w:rPr>
        <w:t>П О С Т А Н О В Л Е Н И Е</w:t>
      </w:r>
    </w:p>
    <w:p w:rsidR="00D01187" w:rsidRPr="000F0C73" w:rsidRDefault="00D01187" w:rsidP="000F0C73">
      <w:pPr>
        <w:pStyle w:val="ConsPlusTitle"/>
        <w:widowControl/>
        <w:spacing w:line="360" w:lineRule="auto"/>
        <w:jc w:val="center"/>
        <w:rPr>
          <w:rFonts w:ascii="Times New Roman" w:hAnsi="Times New Roman" w:cs="Times New Roman"/>
          <w:sz w:val="24"/>
          <w:szCs w:val="24"/>
        </w:rPr>
      </w:pPr>
    </w:p>
    <w:p w:rsidR="00D01187" w:rsidRPr="000F0C73" w:rsidRDefault="00D01187" w:rsidP="000F0C73">
      <w:pPr>
        <w:pStyle w:val="ConsPlusTitle"/>
        <w:widowControl/>
        <w:spacing w:line="360" w:lineRule="auto"/>
        <w:jc w:val="center"/>
        <w:rPr>
          <w:rFonts w:ascii="Times New Roman" w:hAnsi="Times New Roman" w:cs="Times New Roman"/>
          <w:b w:val="0"/>
          <w:bCs w:val="0"/>
          <w:sz w:val="24"/>
          <w:szCs w:val="24"/>
        </w:rPr>
      </w:pPr>
      <w:r w:rsidRPr="000F0C73">
        <w:rPr>
          <w:rFonts w:ascii="Times New Roman" w:hAnsi="Times New Roman" w:cs="Times New Roman"/>
          <w:b w:val="0"/>
          <w:bCs w:val="0"/>
          <w:sz w:val="24"/>
          <w:szCs w:val="24"/>
        </w:rPr>
        <w:t>2019                                          г. Лесозаводск                                         №      -НПА</w:t>
      </w:r>
    </w:p>
    <w:p w:rsidR="00D01187" w:rsidRPr="000F0C73" w:rsidRDefault="00D01187" w:rsidP="000F0C73">
      <w:pPr>
        <w:pStyle w:val="Style8"/>
        <w:widowControl/>
        <w:tabs>
          <w:tab w:val="left" w:pos="10980"/>
        </w:tabs>
        <w:spacing w:line="360" w:lineRule="auto"/>
        <w:ind w:left="900" w:right="1080" w:firstLine="0"/>
        <w:jc w:val="center"/>
        <w:rPr>
          <w:rStyle w:val="FontStyle18"/>
          <w:sz w:val="24"/>
          <w:szCs w:val="24"/>
        </w:rPr>
      </w:pPr>
    </w:p>
    <w:p w:rsidR="00D01187" w:rsidRPr="000F0C73" w:rsidRDefault="00D01187" w:rsidP="00154A2D">
      <w:pPr>
        <w:pStyle w:val="Style8"/>
        <w:widowControl/>
        <w:tabs>
          <w:tab w:val="left" w:pos="10980"/>
        </w:tabs>
        <w:spacing w:line="240" w:lineRule="auto"/>
        <w:ind w:left="180" w:right="175" w:firstLine="0"/>
        <w:jc w:val="center"/>
        <w:rPr>
          <w:rStyle w:val="FontStyle18"/>
          <w:b/>
          <w:bCs/>
          <w:sz w:val="24"/>
          <w:szCs w:val="24"/>
        </w:rPr>
      </w:pPr>
      <w:r w:rsidRPr="000F0C73">
        <w:rPr>
          <w:rStyle w:val="FontStyle18"/>
          <w:b/>
          <w:bCs/>
          <w:sz w:val="24"/>
          <w:szCs w:val="24"/>
        </w:rPr>
        <w:t xml:space="preserve">Об утверждении административного регламента </w:t>
      </w:r>
    </w:p>
    <w:p w:rsidR="00D01187" w:rsidRDefault="00D01187" w:rsidP="00154A2D">
      <w:pPr>
        <w:pStyle w:val="Style8"/>
        <w:widowControl/>
        <w:tabs>
          <w:tab w:val="left" w:pos="10980"/>
        </w:tabs>
        <w:spacing w:line="240" w:lineRule="auto"/>
        <w:ind w:left="180" w:right="175" w:firstLine="0"/>
        <w:jc w:val="center"/>
        <w:rPr>
          <w:b/>
          <w:bCs/>
        </w:rPr>
      </w:pPr>
      <w:r w:rsidRPr="000F0C73">
        <w:rPr>
          <w:rStyle w:val="FontStyle18"/>
          <w:b/>
          <w:bCs/>
          <w:sz w:val="24"/>
          <w:szCs w:val="24"/>
        </w:rPr>
        <w:t xml:space="preserve"> предоставления муниципальной услуги </w:t>
      </w:r>
      <w:r w:rsidRPr="000F0C73">
        <w:rPr>
          <w:b/>
          <w:bCs/>
        </w:rPr>
        <w:t xml:space="preserve">«Предоставление частичной </w:t>
      </w:r>
    </w:p>
    <w:p w:rsidR="00D01187" w:rsidRPr="000F0C73" w:rsidRDefault="00D01187" w:rsidP="00154A2D">
      <w:pPr>
        <w:pStyle w:val="Style8"/>
        <w:widowControl/>
        <w:tabs>
          <w:tab w:val="left" w:pos="10980"/>
        </w:tabs>
        <w:spacing w:line="240" w:lineRule="auto"/>
        <w:ind w:left="180" w:right="175" w:firstLine="0"/>
        <w:jc w:val="center"/>
        <w:rPr>
          <w:b/>
          <w:bCs/>
        </w:rPr>
      </w:pPr>
      <w:r w:rsidRPr="000F0C73">
        <w:rPr>
          <w:b/>
          <w:bCs/>
        </w:rPr>
        <w:t>компенсации родителям (законным представителям) детей, проживающих на территории Приморского края, стоимости путевки в организациях отдыха и оздоровления детей, расположенных на территории Российской Федерации»</w:t>
      </w:r>
    </w:p>
    <w:p w:rsidR="00D01187" w:rsidRPr="000F0C73" w:rsidRDefault="00D01187" w:rsidP="000F0C73">
      <w:pPr>
        <w:pStyle w:val="Style8"/>
        <w:widowControl/>
        <w:tabs>
          <w:tab w:val="left" w:pos="10980"/>
        </w:tabs>
        <w:spacing w:line="360" w:lineRule="auto"/>
        <w:ind w:left="180" w:right="175" w:firstLine="0"/>
        <w:jc w:val="center"/>
        <w:rPr>
          <w:b/>
          <w:bCs/>
        </w:rPr>
      </w:pPr>
    </w:p>
    <w:p w:rsidR="00D01187" w:rsidRDefault="00D01187" w:rsidP="00597D9A">
      <w:pPr>
        <w:autoSpaceDE w:val="0"/>
        <w:autoSpaceDN w:val="0"/>
        <w:adjustRightInd w:val="0"/>
        <w:spacing w:after="0" w:line="240" w:lineRule="auto"/>
        <w:jc w:val="both"/>
        <w:rPr>
          <w:rFonts w:ascii="Times New Roman" w:hAnsi="Times New Roman" w:cs="Times New Roman"/>
          <w:sz w:val="24"/>
          <w:szCs w:val="24"/>
        </w:rPr>
      </w:pPr>
      <w:r w:rsidRPr="000F0C73">
        <w:rPr>
          <w:rStyle w:val="FontStyle18"/>
          <w:sz w:val="24"/>
          <w:szCs w:val="24"/>
        </w:rPr>
        <w:t>В соответствии с Федеральным законом от 27.07.2010 № 210-ФЗ «Об организации предоставления государс</w:t>
      </w:r>
      <w:r>
        <w:rPr>
          <w:rStyle w:val="FontStyle18"/>
          <w:sz w:val="24"/>
          <w:szCs w:val="24"/>
        </w:rPr>
        <w:t xml:space="preserve">твенных и муниципальных услуг», </w:t>
      </w:r>
      <w:r w:rsidRPr="000F0C73">
        <w:rPr>
          <w:rStyle w:val="FontStyle18"/>
          <w:sz w:val="24"/>
          <w:szCs w:val="24"/>
        </w:rPr>
        <w:t>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915-НПА «Об утверждении Сводного реестра муниципальных услуг Лесоз</w:t>
      </w:r>
      <w:r>
        <w:rPr>
          <w:rStyle w:val="FontStyle18"/>
          <w:sz w:val="24"/>
          <w:szCs w:val="24"/>
        </w:rPr>
        <w:t>аводского городского округа»</w:t>
      </w:r>
      <w:r w:rsidRPr="000F0C73">
        <w:rPr>
          <w:rStyle w:val="FontStyle18"/>
          <w:sz w:val="24"/>
          <w:szCs w:val="24"/>
        </w:rPr>
        <w:t xml:space="preserve"> администрация Лесозаводского   городского округа </w:t>
      </w:r>
    </w:p>
    <w:p w:rsidR="00D01187" w:rsidRPr="00597D9A" w:rsidRDefault="00D01187" w:rsidP="00597D9A">
      <w:pPr>
        <w:autoSpaceDE w:val="0"/>
        <w:autoSpaceDN w:val="0"/>
        <w:adjustRightInd w:val="0"/>
        <w:spacing w:after="0" w:line="240" w:lineRule="auto"/>
        <w:jc w:val="both"/>
        <w:rPr>
          <w:rFonts w:ascii="Times New Roman" w:hAnsi="Times New Roman" w:cs="Times New Roman"/>
          <w:sz w:val="24"/>
          <w:szCs w:val="24"/>
        </w:rPr>
      </w:pPr>
    </w:p>
    <w:p w:rsidR="00D01187" w:rsidRPr="000F0C73" w:rsidRDefault="00D01187" w:rsidP="00597D9A">
      <w:pPr>
        <w:spacing w:line="240" w:lineRule="auto"/>
        <w:jc w:val="both"/>
        <w:rPr>
          <w:rStyle w:val="FontStyle18"/>
          <w:sz w:val="24"/>
          <w:szCs w:val="24"/>
        </w:rPr>
      </w:pPr>
      <w:r w:rsidRPr="000F0C73">
        <w:rPr>
          <w:rFonts w:ascii="Times New Roman" w:hAnsi="Times New Roman" w:cs="Times New Roman"/>
          <w:sz w:val="24"/>
          <w:szCs w:val="24"/>
        </w:rPr>
        <w:t>ПОСТАНОВЛЯЕТ:</w:t>
      </w:r>
    </w:p>
    <w:p w:rsidR="00D01187" w:rsidRPr="000F0C73" w:rsidRDefault="00D01187" w:rsidP="00597D9A">
      <w:pPr>
        <w:pStyle w:val="Style8"/>
        <w:widowControl/>
        <w:tabs>
          <w:tab w:val="left" w:pos="10980"/>
        </w:tabs>
        <w:spacing w:line="240" w:lineRule="auto"/>
        <w:ind w:right="-2" w:firstLine="0"/>
        <w:rPr>
          <w:rStyle w:val="FontStyle18"/>
          <w:sz w:val="24"/>
          <w:szCs w:val="24"/>
        </w:rPr>
      </w:pPr>
      <w:r w:rsidRPr="000F0C73">
        <w:rPr>
          <w:rStyle w:val="FontStyle18"/>
          <w:sz w:val="24"/>
          <w:szCs w:val="24"/>
        </w:rPr>
        <w:t xml:space="preserve">           1. Утвердить прилагаемый административный регламент  предоставления муниципальной услуги </w:t>
      </w:r>
      <w:r w:rsidRPr="000F0C73">
        <w:t>«Предоставление частичной компенсации родителям (законным представителям) детей, проживающих на территории Приморского края, стоимости путевки в организациях отдыха и оздоровления детей, расположенных на территории Российской Федерации»</w:t>
      </w:r>
      <w:r w:rsidRPr="000F0C73">
        <w:rPr>
          <w:rStyle w:val="FontStyle18"/>
          <w:sz w:val="24"/>
          <w:szCs w:val="24"/>
        </w:rPr>
        <w:t>.</w:t>
      </w:r>
    </w:p>
    <w:p w:rsidR="00D01187" w:rsidRPr="000F0C73" w:rsidRDefault="00D01187" w:rsidP="00597D9A">
      <w:pPr>
        <w:pStyle w:val="ConsPlusTitle"/>
        <w:widowControl/>
        <w:jc w:val="both"/>
        <w:rPr>
          <w:rFonts w:ascii="Times New Roman" w:hAnsi="Times New Roman" w:cs="Times New Roman"/>
          <w:b w:val="0"/>
          <w:bCs w:val="0"/>
          <w:sz w:val="24"/>
          <w:szCs w:val="24"/>
        </w:rPr>
      </w:pPr>
      <w:r w:rsidRPr="000F0C73">
        <w:rPr>
          <w:rStyle w:val="FontStyle18"/>
          <w:b w:val="0"/>
          <w:bCs w:val="0"/>
          <w:sz w:val="24"/>
          <w:szCs w:val="24"/>
        </w:rPr>
        <w:t xml:space="preserve">           2. Настоящее постановление вступает в силу со дня его опубликования в Сборнике муниципальных правовых актов Лесозаводского городского округа.</w:t>
      </w:r>
      <w:r w:rsidRPr="000F0C73">
        <w:rPr>
          <w:rStyle w:val="FontStyle18"/>
          <w:b w:val="0"/>
          <w:bCs w:val="0"/>
          <w:sz w:val="24"/>
          <w:szCs w:val="24"/>
        </w:rPr>
        <w:tab/>
      </w:r>
      <w:r w:rsidRPr="000F0C73">
        <w:rPr>
          <w:rStyle w:val="FontStyle18"/>
          <w:b w:val="0"/>
          <w:bCs w:val="0"/>
          <w:sz w:val="24"/>
          <w:szCs w:val="24"/>
        </w:rPr>
        <w:tab/>
      </w:r>
    </w:p>
    <w:p w:rsidR="00D01187" w:rsidRPr="000F0C73" w:rsidRDefault="00D01187" w:rsidP="00597D9A">
      <w:pPr>
        <w:spacing w:line="240" w:lineRule="auto"/>
        <w:ind w:right="-1" w:firstLine="540"/>
        <w:jc w:val="both"/>
        <w:rPr>
          <w:rStyle w:val="FontStyle18"/>
          <w:sz w:val="24"/>
          <w:szCs w:val="24"/>
        </w:rPr>
      </w:pPr>
      <w:r w:rsidRPr="000F0C73">
        <w:rPr>
          <w:rStyle w:val="FontStyle18"/>
          <w:sz w:val="24"/>
          <w:szCs w:val="24"/>
        </w:rPr>
        <w:t>3. Контроль за исполнением настоящего постано</w:t>
      </w:r>
      <w:r>
        <w:rPr>
          <w:rStyle w:val="FontStyle18"/>
          <w:sz w:val="24"/>
          <w:szCs w:val="24"/>
        </w:rPr>
        <w:t>вления возложить на начальника М</w:t>
      </w:r>
      <w:r w:rsidRPr="000F0C73">
        <w:rPr>
          <w:rStyle w:val="FontStyle18"/>
          <w:sz w:val="24"/>
          <w:szCs w:val="24"/>
        </w:rPr>
        <w:t>униципального казенного учреждения «Управление образования Лесозаводского городского округа» О.А.Юрченко.</w:t>
      </w:r>
    </w:p>
    <w:p w:rsidR="00D01187" w:rsidRDefault="00D01187" w:rsidP="00597D9A">
      <w:pPr>
        <w:spacing w:after="0" w:line="240" w:lineRule="auto"/>
        <w:jc w:val="both"/>
        <w:rPr>
          <w:rFonts w:ascii="Times New Roman" w:hAnsi="Times New Roman" w:cs="Times New Roman"/>
          <w:sz w:val="24"/>
          <w:szCs w:val="24"/>
        </w:rPr>
      </w:pPr>
    </w:p>
    <w:p w:rsidR="00D01187" w:rsidRPr="000F0C73" w:rsidRDefault="00D01187" w:rsidP="00597D9A">
      <w:pPr>
        <w:spacing w:after="0" w:line="240" w:lineRule="auto"/>
        <w:jc w:val="both"/>
        <w:rPr>
          <w:rFonts w:ascii="Times New Roman" w:hAnsi="Times New Roman" w:cs="Times New Roman"/>
          <w:sz w:val="24"/>
          <w:szCs w:val="24"/>
        </w:rPr>
      </w:pPr>
    </w:p>
    <w:p w:rsidR="00D01187" w:rsidRPr="000F0C73" w:rsidRDefault="00D01187" w:rsidP="00597D9A">
      <w:pPr>
        <w:spacing w:after="0" w:line="240" w:lineRule="auto"/>
        <w:jc w:val="both"/>
        <w:rPr>
          <w:rFonts w:ascii="Times New Roman" w:hAnsi="Times New Roman" w:cs="Times New Roman"/>
          <w:sz w:val="24"/>
          <w:szCs w:val="24"/>
        </w:rPr>
      </w:pPr>
      <w:r w:rsidRPr="000F0C73">
        <w:rPr>
          <w:rFonts w:ascii="Times New Roman" w:hAnsi="Times New Roman" w:cs="Times New Roman"/>
          <w:sz w:val="24"/>
          <w:szCs w:val="24"/>
        </w:rPr>
        <w:t>Глава Лесозаводского городского округа                                                   С.В.Михайлов</w:t>
      </w:r>
    </w:p>
    <w:p w:rsidR="00D01187" w:rsidRPr="000F0C73" w:rsidRDefault="00D01187" w:rsidP="000F0C73">
      <w:pPr>
        <w:spacing w:after="0" w:line="360" w:lineRule="auto"/>
        <w:jc w:val="both"/>
        <w:rPr>
          <w:rFonts w:ascii="Times New Roman" w:hAnsi="Times New Roman" w:cs="Times New Roman"/>
          <w:sz w:val="24"/>
          <w:szCs w:val="24"/>
        </w:rPr>
      </w:pPr>
    </w:p>
    <w:p w:rsidR="00D01187" w:rsidRPr="000F0C73" w:rsidRDefault="00D01187" w:rsidP="000F0C73">
      <w:pPr>
        <w:spacing w:after="0" w:line="360" w:lineRule="auto"/>
        <w:jc w:val="both"/>
        <w:rPr>
          <w:rFonts w:ascii="Times New Roman" w:hAnsi="Times New Roman" w:cs="Times New Roman"/>
          <w:sz w:val="24"/>
          <w:szCs w:val="24"/>
        </w:rPr>
      </w:pPr>
    </w:p>
    <w:p w:rsidR="00D01187" w:rsidRPr="000F0C73" w:rsidRDefault="00D01187" w:rsidP="000F0C73">
      <w:pPr>
        <w:spacing w:after="0" w:line="360" w:lineRule="auto"/>
        <w:jc w:val="both"/>
        <w:rPr>
          <w:rFonts w:ascii="Times New Roman" w:hAnsi="Times New Roman" w:cs="Times New Roman"/>
          <w:sz w:val="24"/>
          <w:szCs w:val="24"/>
        </w:rPr>
      </w:pPr>
    </w:p>
    <w:p w:rsidR="00D01187" w:rsidRPr="000F0C73" w:rsidRDefault="00D01187" w:rsidP="000F0C73">
      <w:pPr>
        <w:spacing w:after="0" w:line="360" w:lineRule="auto"/>
        <w:jc w:val="both"/>
        <w:rPr>
          <w:rFonts w:ascii="Times New Roman" w:hAnsi="Times New Roman" w:cs="Times New Roman"/>
          <w:sz w:val="24"/>
          <w:szCs w:val="24"/>
        </w:rPr>
      </w:pPr>
    </w:p>
    <w:p w:rsidR="00D01187" w:rsidRDefault="00D01187" w:rsidP="000F0C73">
      <w:pPr>
        <w:spacing w:after="0" w:line="360" w:lineRule="auto"/>
        <w:jc w:val="both"/>
        <w:rPr>
          <w:rFonts w:ascii="Times New Roman" w:hAnsi="Times New Roman" w:cs="Times New Roman"/>
          <w:sz w:val="24"/>
          <w:szCs w:val="24"/>
        </w:rPr>
      </w:pPr>
    </w:p>
    <w:p w:rsidR="00D01187" w:rsidRDefault="00D01187" w:rsidP="000F0C73">
      <w:pPr>
        <w:spacing w:after="0" w:line="360" w:lineRule="auto"/>
        <w:jc w:val="both"/>
        <w:rPr>
          <w:rFonts w:ascii="Times New Roman" w:hAnsi="Times New Roman" w:cs="Times New Roman"/>
          <w:sz w:val="24"/>
          <w:szCs w:val="24"/>
        </w:rPr>
      </w:pPr>
    </w:p>
    <w:p w:rsidR="00D01187" w:rsidRPr="000F0C73" w:rsidRDefault="00D01187" w:rsidP="000F0C73">
      <w:pPr>
        <w:spacing w:after="0" w:line="360" w:lineRule="auto"/>
        <w:jc w:val="both"/>
        <w:rPr>
          <w:rFonts w:ascii="Times New Roman" w:hAnsi="Times New Roman" w:cs="Times New Roman"/>
          <w:sz w:val="24"/>
          <w:szCs w:val="24"/>
        </w:rPr>
      </w:pPr>
    </w:p>
    <w:p w:rsidR="00D01187" w:rsidRPr="000F0C73" w:rsidRDefault="00D01187" w:rsidP="00597D9A">
      <w:pPr>
        <w:spacing w:after="0" w:line="240" w:lineRule="auto"/>
        <w:jc w:val="both"/>
        <w:rPr>
          <w:rFonts w:ascii="Times New Roman" w:hAnsi="Times New Roman" w:cs="Times New Roman"/>
          <w:sz w:val="24"/>
          <w:szCs w:val="24"/>
        </w:rPr>
      </w:pPr>
      <w:r w:rsidRPr="000F0C73">
        <w:rPr>
          <w:rFonts w:ascii="Times New Roman" w:hAnsi="Times New Roman" w:cs="Times New Roman"/>
          <w:sz w:val="24"/>
          <w:szCs w:val="24"/>
        </w:rPr>
        <w:t>УТВЕРЖДЕН</w:t>
      </w:r>
    </w:p>
    <w:p w:rsidR="00D01187" w:rsidRPr="000F0C73" w:rsidRDefault="00D01187" w:rsidP="00597D9A">
      <w:pPr>
        <w:autoSpaceDE w:val="0"/>
        <w:autoSpaceDN w:val="0"/>
        <w:adjustRightInd w:val="0"/>
        <w:spacing w:after="0" w:line="240" w:lineRule="auto"/>
        <w:jc w:val="both"/>
        <w:rPr>
          <w:rFonts w:ascii="Times New Roman" w:hAnsi="Times New Roman" w:cs="Times New Roman"/>
          <w:sz w:val="24"/>
          <w:szCs w:val="24"/>
        </w:rPr>
      </w:pPr>
      <w:r w:rsidRPr="000F0C73">
        <w:rPr>
          <w:rFonts w:ascii="Times New Roman" w:hAnsi="Times New Roman" w:cs="Times New Roman"/>
          <w:sz w:val="24"/>
          <w:szCs w:val="24"/>
        </w:rPr>
        <w:t xml:space="preserve">                                                                                           постановлением администрации</w:t>
      </w:r>
    </w:p>
    <w:p w:rsidR="00D01187" w:rsidRPr="000F0C73" w:rsidRDefault="00D01187" w:rsidP="00597D9A">
      <w:pPr>
        <w:autoSpaceDE w:val="0"/>
        <w:autoSpaceDN w:val="0"/>
        <w:adjustRightInd w:val="0"/>
        <w:spacing w:after="0" w:line="240" w:lineRule="auto"/>
        <w:jc w:val="both"/>
        <w:rPr>
          <w:rFonts w:ascii="Times New Roman" w:hAnsi="Times New Roman" w:cs="Times New Roman"/>
          <w:sz w:val="24"/>
          <w:szCs w:val="24"/>
        </w:rPr>
      </w:pPr>
      <w:r w:rsidRPr="000F0C73">
        <w:rPr>
          <w:rFonts w:ascii="Times New Roman" w:hAnsi="Times New Roman" w:cs="Times New Roman"/>
          <w:sz w:val="24"/>
          <w:szCs w:val="24"/>
        </w:rPr>
        <w:t xml:space="preserve">                                                                                   Лесозаводского городского округа</w:t>
      </w:r>
    </w:p>
    <w:p w:rsidR="00D01187" w:rsidRPr="000F0C73" w:rsidRDefault="00D01187" w:rsidP="00597D9A">
      <w:pPr>
        <w:autoSpaceDE w:val="0"/>
        <w:autoSpaceDN w:val="0"/>
        <w:adjustRightInd w:val="0"/>
        <w:spacing w:after="0" w:line="240" w:lineRule="auto"/>
        <w:ind w:left="5760"/>
        <w:jc w:val="both"/>
        <w:rPr>
          <w:rFonts w:ascii="Times New Roman" w:hAnsi="Times New Roman" w:cs="Times New Roman"/>
          <w:sz w:val="24"/>
          <w:szCs w:val="24"/>
        </w:rPr>
      </w:pPr>
      <w:r w:rsidRPr="000F0C73">
        <w:rPr>
          <w:rFonts w:ascii="Times New Roman" w:hAnsi="Times New Roman" w:cs="Times New Roman"/>
          <w:sz w:val="24"/>
          <w:szCs w:val="24"/>
        </w:rPr>
        <w:t>от _________№ ______-НПА</w:t>
      </w:r>
    </w:p>
    <w:p w:rsidR="00D01187" w:rsidRPr="000F0C73" w:rsidRDefault="00D01187" w:rsidP="000F0C73">
      <w:pPr>
        <w:autoSpaceDE w:val="0"/>
        <w:autoSpaceDN w:val="0"/>
        <w:adjustRightInd w:val="0"/>
        <w:spacing w:after="0" w:line="360" w:lineRule="auto"/>
        <w:jc w:val="both"/>
        <w:rPr>
          <w:rFonts w:ascii="Times New Roman" w:hAnsi="Times New Roman" w:cs="Times New Roman"/>
          <w:b/>
          <w:bCs/>
          <w:sz w:val="24"/>
          <w:szCs w:val="24"/>
        </w:rPr>
      </w:pPr>
    </w:p>
    <w:p w:rsidR="00D01187" w:rsidRPr="000F0C73" w:rsidRDefault="00D01187" w:rsidP="000F0C73">
      <w:pPr>
        <w:autoSpaceDE w:val="0"/>
        <w:autoSpaceDN w:val="0"/>
        <w:adjustRightInd w:val="0"/>
        <w:spacing w:after="0" w:line="360" w:lineRule="auto"/>
        <w:jc w:val="both"/>
        <w:rPr>
          <w:rFonts w:ascii="Times New Roman" w:hAnsi="Times New Roman" w:cs="Times New Roman"/>
          <w:b/>
          <w:bCs/>
          <w:sz w:val="24"/>
          <w:szCs w:val="24"/>
        </w:rPr>
      </w:pPr>
    </w:p>
    <w:p w:rsidR="00D01187" w:rsidRPr="000F0C73" w:rsidRDefault="00D01187" w:rsidP="00597D9A">
      <w:pPr>
        <w:autoSpaceDE w:val="0"/>
        <w:autoSpaceDN w:val="0"/>
        <w:adjustRightInd w:val="0"/>
        <w:spacing w:after="0" w:line="240" w:lineRule="auto"/>
        <w:jc w:val="center"/>
        <w:rPr>
          <w:rFonts w:ascii="Times New Roman" w:hAnsi="Times New Roman" w:cs="Times New Roman"/>
          <w:b/>
          <w:bCs/>
          <w:sz w:val="24"/>
          <w:szCs w:val="24"/>
        </w:rPr>
      </w:pPr>
      <w:r w:rsidRPr="000F0C73">
        <w:rPr>
          <w:rFonts w:ascii="Times New Roman" w:hAnsi="Times New Roman" w:cs="Times New Roman"/>
          <w:b/>
          <w:bCs/>
          <w:sz w:val="24"/>
          <w:szCs w:val="24"/>
        </w:rPr>
        <w:t>Административный регламент предоставления муниципальной услуги</w:t>
      </w:r>
    </w:p>
    <w:p w:rsidR="00D01187" w:rsidRPr="000F0C73" w:rsidRDefault="00D01187" w:rsidP="00597D9A">
      <w:pPr>
        <w:autoSpaceDE w:val="0"/>
        <w:autoSpaceDN w:val="0"/>
        <w:adjustRightInd w:val="0"/>
        <w:spacing w:after="0" w:line="240" w:lineRule="auto"/>
        <w:jc w:val="center"/>
        <w:rPr>
          <w:rFonts w:ascii="Times New Roman" w:hAnsi="Times New Roman" w:cs="Times New Roman"/>
          <w:b/>
          <w:bCs/>
          <w:sz w:val="24"/>
          <w:szCs w:val="24"/>
        </w:rPr>
      </w:pPr>
      <w:r w:rsidRPr="000F0C73">
        <w:rPr>
          <w:rFonts w:ascii="Times New Roman" w:hAnsi="Times New Roman" w:cs="Times New Roman"/>
          <w:b/>
          <w:bCs/>
          <w:sz w:val="24"/>
          <w:szCs w:val="24"/>
        </w:rPr>
        <w:t>«Предоставление частичной компенсации родителям (законным представителям) детей, проживающих на территории Приморского края, стоимости путевки в организациях отдыха и оздоровления детей, расположенных на территории Российской Федерации»</w:t>
      </w:r>
    </w:p>
    <w:p w:rsidR="00D01187" w:rsidRPr="000F0C73" w:rsidRDefault="00D01187" w:rsidP="00597D9A">
      <w:pPr>
        <w:autoSpaceDE w:val="0"/>
        <w:autoSpaceDN w:val="0"/>
        <w:adjustRightInd w:val="0"/>
        <w:spacing w:after="0" w:line="240" w:lineRule="auto"/>
        <w:jc w:val="center"/>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jc w:val="center"/>
        <w:rPr>
          <w:rFonts w:ascii="Times New Roman" w:hAnsi="Times New Roman" w:cs="Times New Roman"/>
          <w:sz w:val="24"/>
          <w:szCs w:val="24"/>
        </w:rPr>
      </w:pPr>
      <w:r w:rsidRPr="000F0C73">
        <w:rPr>
          <w:rFonts w:ascii="Times New Roman" w:hAnsi="Times New Roman" w:cs="Times New Roman"/>
          <w:sz w:val="24"/>
          <w:szCs w:val="24"/>
        </w:rPr>
        <w:t>I. ОБЩИЕ ПОЛОЖЕНИЯ</w:t>
      </w:r>
    </w:p>
    <w:p w:rsidR="00D01187" w:rsidRPr="000F0C73" w:rsidRDefault="00D01187" w:rsidP="000F0C73">
      <w:pPr>
        <w:pStyle w:val="ListParagraph"/>
        <w:numPr>
          <w:ilvl w:val="0"/>
          <w:numId w:val="2"/>
        </w:numPr>
        <w:autoSpaceDE w:val="0"/>
        <w:autoSpaceDN w:val="0"/>
        <w:adjustRightInd w:val="0"/>
        <w:spacing w:after="0" w:line="360" w:lineRule="auto"/>
        <w:ind w:left="1134" w:hanging="425"/>
        <w:jc w:val="both"/>
        <w:rPr>
          <w:rFonts w:ascii="Times New Roman" w:hAnsi="Times New Roman" w:cs="Times New Roman"/>
          <w:b/>
          <w:bCs/>
          <w:sz w:val="24"/>
          <w:szCs w:val="24"/>
        </w:rPr>
      </w:pPr>
      <w:r w:rsidRPr="000F0C73">
        <w:rPr>
          <w:rFonts w:ascii="Times New Roman" w:hAnsi="Times New Roman" w:cs="Times New Roman"/>
          <w:b/>
          <w:bCs/>
          <w:sz w:val="24"/>
          <w:szCs w:val="24"/>
        </w:rPr>
        <w:t>Предмет регулирования административного регламента</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1.1. Настоящий административный регламент предоставления муниципальной услуги «Предоставление частичной компенсации родителям (законным представителям) детей, проживающих на территории Приморского края, стоимости путевки в организациях отдыха и оздоровления детей, расположенных на территории Российской Федерации» (далее – регламент, муниципальная услуга</w:t>
      </w:r>
      <w:r>
        <w:rPr>
          <w:rFonts w:ascii="Times New Roman" w:hAnsi="Times New Roman" w:cs="Times New Roman"/>
          <w:sz w:val="24"/>
          <w:szCs w:val="24"/>
        </w:rPr>
        <w:t>)</w:t>
      </w:r>
      <w:r w:rsidRPr="000F0C73">
        <w:rPr>
          <w:rFonts w:ascii="Times New Roman" w:hAnsi="Times New Roman" w:cs="Times New Roman"/>
          <w:sz w:val="24"/>
          <w:szCs w:val="24"/>
        </w:rPr>
        <w:t xml:space="preserve">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заисполнением регламента, досудебный (внесудебный) порядок обжалования решений и действий (бездействия) администрации Лесозаводского городского округа (далее -  администрация) в лице Муниципального казенного учреждения «Управление образования Лесозаводского городского округа» (далее – управление образования), должностного лица администрации (муниципального служащего) или управления образования, предоставляющих муниципальную услугу.</w:t>
      </w:r>
    </w:p>
    <w:p w:rsidR="00D01187" w:rsidRPr="000F0C73" w:rsidRDefault="00D01187" w:rsidP="000F0C73">
      <w:pPr>
        <w:pStyle w:val="ListParagraph"/>
        <w:numPr>
          <w:ilvl w:val="0"/>
          <w:numId w:val="2"/>
        </w:numPr>
        <w:autoSpaceDE w:val="0"/>
        <w:autoSpaceDN w:val="0"/>
        <w:adjustRightInd w:val="0"/>
        <w:spacing w:after="0" w:line="360" w:lineRule="auto"/>
        <w:ind w:left="1134" w:hanging="425"/>
        <w:jc w:val="both"/>
        <w:rPr>
          <w:rFonts w:ascii="Times New Roman" w:hAnsi="Times New Roman" w:cs="Times New Roman"/>
          <w:b/>
          <w:bCs/>
          <w:sz w:val="24"/>
          <w:szCs w:val="24"/>
        </w:rPr>
      </w:pPr>
      <w:r w:rsidRPr="000F0C73">
        <w:rPr>
          <w:rFonts w:ascii="Times New Roman" w:hAnsi="Times New Roman" w:cs="Times New Roman"/>
          <w:b/>
          <w:bCs/>
          <w:sz w:val="24"/>
          <w:szCs w:val="24"/>
        </w:rPr>
        <w:t>Круг заявителей</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2.1. Заявителями муниципальной услуги являются физические лица – родители (законные представители) детей в возрасте от 6,5 до 15 лет включительно, проживающих на территории Лесозаводского городского округа (далее – заявители).</w:t>
      </w:r>
    </w:p>
    <w:p w:rsidR="00D01187" w:rsidRPr="000F0C73" w:rsidRDefault="00D01187" w:rsidP="000F0C73">
      <w:pPr>
        <w:pStyle w:val="ListParagraph"/>
        <w:numPr>
          <w:ilvl w:val="0"/>
          <w:numId w:val="2"/>
        </w:numPr>
        <w:autoSpaceDE w:val="0"/>
        <w:autoSpaceDN w:val="0"/>
        <w:adjustRightInd w:val="0"/>
        <w:spacing w:after="0" w:line="360" w:lineRule="auto"/>
        <w:ind w:left="1134" w:hanging="425"/>
        <w:jc w:val="both"/>
        <w:rPr>
          <w:rFonts w:ascii="Times New Roman" w:hAnsi="Times New Roman" w:cs="Times New Roman"/>
          <w:b/>
          <w:bCs/>
          <w:sz w:val="24"/>
          <w:szCs w:val="24"/>
        </w:rPr>
      </w:pPr>
      <w:r w:rsidRPr="000F0C73">
        <w:rPr>
          <w:rFonts w:ascii="Times New Roman" w:hAnsi="Times New Roman" w:cs="Times New Roman"/>
          <w:b/>
          <w:bCs/>
          <w:sz w:val="24"/>
          <w:szCs w:val="24"/>
        </w:rPr>
        <w:t>Требования к порядку информирования о предоставлении муниципальной услуги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3.1. Место нахождения, контактные данные администрации, управления образования, а также многофункциональных центров предоставления государственных и муниципальных услуг (далее – МФЦ</w:t>
      </w:r>
      <w:r w:rsidRPr="000F0C73">
        <w:rPr>
          <w:rFonts w:ascii="Times New Roman" w:hAnsi="Times New Roman" w:cs="Times New Roman"/>
          <w:b/>
          <w:bCs/>
          <w:sz w:val="24"/>
          <w:szCs w:val="24"/>
        </w:rPr>
        <w:t>)</w:t>
      </w:r>
      <w:r>
        <w:rPr>
          <w:rFonts w:ascii="Times New Roman" w:hAnsi="Times New Roman" w:cs="Times New Roman"/>
          <w:b/>
          <w:bCs/>
          <w:sz w:val="24"/>
          <w:szCs w:val="24"/>
        </w:rPr>
        <w:t>,</w:t>
      </w:r>
      <w:r w:rsidRPr="000F0C73">
        <w:rPr>
          <w:rStyle w:val="FontStyle84"/>
          <w:b w:val="0"/>
          <w:bCs w:val="0"/>
          <w:sz w:val="24"/>
          <w:szCs w:val="24"/>
        </w:rPr>
        <w:t>в которых организуется предоставление муниципальной услуги,</w:t>
      </w:r>
      <w:r w:rsidRPr="000F0C73">
        <w:rPr>
          <w:rFonts w:ascii="Times New Roman" w:hAnsi="Times New Roman" w:cs="Times New Roman"/>
          <w:sz w:val="24"/>
          <w:szCs w:val="24"/>
        </w:rPr>
        <w:t xml:space="preserve">приведены в приложении  1 к  настоящему регламенту. </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3.2. Информирование о порядке предоставлении муниципальной услугиосуществляется:</w:t>
      </w:r>
    </w:p>
    <w:p w:rsidR="00D01187" w:rsidRPr="000F0C73" w:rsidRDefault="00D01187" w:rsidP="000F0C73">
      <w:pPr>
        <w:pStyle w:val="ListParagraph"/>
        <w:numPr>
          <w:ilvl w:val="0"/>
          <w:numId w:val="1"/>
        </w:numPr>
        <w:autoSpaceDE w:val="0"/>
        <w:autoSpaceDN w:val="0"/>
        <w:adjustRightInd w:val="0"/>
        <w:spacing w:after="0" w:line="360" w:lineRule="auto"/>
        <w:ind w:left="1134"/>
        <w:jc w:val="both"/>
        <w:rPr>
          <w:rFonts w:ascii="Times New Roman" w:hAnsi="Times New Roman" w:cs="Times New Roman"/>
          <w:sz w:val="24"/>
          <w:szCs w:val="24"/>
        </w:rPr>
      </w:pPr>
      <w:r w:rsidRPr="000F0C73">
        <w:rPr>
          <w:rFonts w:ascii="Times New Roman" w:hAnsi="Times New Roman" w:cs="Times New Roman"/>
          <w:sz w:val="24"/>
          <w:szCs w:val="24"/>
        </w:rPr>
        <w:t>при личном обращении заявителя непосредственно в администрацию, управление образования;</w:t>
      </w:r>
    </w:p>
    <w:p w:rsidR="00D01187" w:rsidRPr="000F0C73" w:rsidRDefault="00D01187" w:rsidP="000F0C73">
      <w:pPr>
        <w:pStyle w:val="ListParagraph"/>
        <w:numPr>
          <w:ilvl w:val="0"/>
          <w:numId w:val="1"/>
        </w:numPr>
        <w:autoSpaceDE w:val="0"/>
        <w:autoSpaceDN w:val="0"/>
        <w:adjustRightInd w:val="0"/>
        <w:spacing w:after="0" w:line="360" w:lineRule="auto"/>
        <w:ind w:left="1134"/>
        <w:jc w:val="both"/>
        <w:rPr>
          <w:rFonts w:ascii="Times New Roman" w:hAnsi="Times New Roman" w:cs="Times New Roman"/>
          <w:sz w:val="24"/>
          <w:szCs w:val="24"/>
        </w:rPr>
      </w:pPr>
      <w:r w:rsidRPr="000F0C73">
        <w:rPr>
          <w:rFonts w:ascii="Times New Roman" w:hAnsi="Times New Roman" w:cs="Times New Roman"/>
          <w:sz w:val="24"/>
          <w:szCs w:val="24"/>
        </w:rPr>
        <w:t>при лично</w:t>
      </w:r>
      <w:r>
        <w:rPr>
          <w:rFonts w:ascii="Times New Roman" w:hAnsi="Times New Roman" w:cs="Times New Roman"/>
          <w:sz w:val="24"/>
          <w:szCs w:val="24"/>
        </w:rPr>
        <w:t>м обращении в МФЦ, расположенные</w:t>
      </w:r>
      <w:r w:rsidRPr="000F0C73">
        <w:rPr>
          <w:rFonts w:ascii="Times New Roman" w:hAnsi="Times New Roman" w:cs="Times New Roman"/>
          <w:sz w:val="24"/>
          <w:szCs w:val="24"/>
        </w:rPr>
        <w:t xml:space="preserve">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w:t>
      </w:r>
      <w:r>
        <w:rPr>
          <w:rFonts w:ascii="Times New Roman" w:hAnsi="Times New Roman" w:cs="Times New Roman"/>
          <w:sz w:val="24"/>
          <w:szCs w:val="24"/>
        </w:rPr>
        <w:t xml:space="preserve">уполномоченным </w:t>
      </w:r>
      <w:r w:rsidRPr="000F0C73">
        <w:rPr>
          <w:rFonts w:ascii="Times New Roman" w:hAnsi="Times New Roman" w:cs="Times New Roman"/>
          <w:sz w:val="24"/>
          <w:szCs w:val="24"/>
        </w:rPr>
        <w:t>МФЦ и администрацией;</w:t>
      </w:r>
    </w:p>
    <w:p w:rsidR="00D01187" w:rsidRPr="000F0C73" w:rsidRDefault="00D01187" w:rsidP="000F0C73">
      <w:pPr>
        <w:pStyle w:val="ListParagraph"/>
        <w:numPr>
          <w:ilvl w:val="0"/>
          <w:numId w:val="1"/>
        </w:numPr>
        <w:autoSpaceDE w:val="0"/>
        <w:autoSpaceDN w:val="0"/>
        <w:adjustRightInd w:val="0"/>
        <w:spacing w:after="0" w:line="360" w:lineRule="auto"/>
        <w:ind w:left="1134"/>
        <w:jc w:val="both"/>
        <w:rPr>
          <w:rFonts w:ascii="Times New Roman" w:hAnsi="Times New Roman" w:cs="Times New Roman"/>
          <w:sz w:val="24"/>
          <w:szCs w:val="24"/>
        </w:rPr>
      </w:pPr>
      <w:r w:rsidRPr="000F0C73">
        <w:rPr>
          <w:rFonts w:ascii="Times New Roman" w:hAnsi="Times New Roman" w:cs="Times New Roman"/>
          <w:sz w:val="24"/>
          <w:szCs w:val="24"/>
        </w:rPr>
        <w:t>с использованием средств телефонной, почтовой связи;</w:t>
      </w:r>
    </w:p>
    <w:p w:rsidR="00D01187" w:rsidRPr="000F0C73" w:rsidRDefault="00D01187" w:rsidP="000F0C73">
      <w:pPr>
        <w:pStyle w:val="ListParagraph"/>
        <w:numPr>
          <w:ilvl w:val="0"/>
          <w:numId w:val="1"/>
        </w:numPr>
        <w:autoSpaceDE w:val="0"/>
        <w:autoSpaceDN w:val="0"/>
        <w:adjustRightInd w:val="0"/>
        <w:spacing w:after="0" w:line="360" w:lineRule="auto"/>
        <w:ind w:left="1134"/>
        <w:jc w:val="both"/>
        <w:rPr>
          <w:rFonts w:ascii="Times New Roman" w:hAnsi="Times New Roman" w:cs="Times New Roman"/>
          <w:sz w:val="24"/>
          <w:szCs w:val="24"/>
        </w:rPr>
      </w:pPr>
      <w:r w:rsidRPr="000F0C73">
        <w:rPr>
          <w:rFonts w:ascii="Times New Roman" w:hAnsi="Times New Roman" w:cs="Times New Roman"/>
          <w:sz w:val="24"/>
          <w:szCs w:val="24"/>
        </w:rPr>
        <w:t>на Интернет-сайте;</w:t>
      </w:r>
    </w:p>
    <w:p w:rsidR="00D01187" w:rsidRPr="000F0C73" w:rsidRDefault="00D01187" w:rsidP="000F0C73">
      <w:pPr>
        <w:pStyle w:val="ListParagraph"/>
        <w:numPr>
          <w:ilvl w:val="0"/>
          <w:numId w:val="1"/>
        </w:numPr>
        <w:autoSpaceDE w:val="0"/>
        <w:autoSpaceDN w:val="0"/>
        <w:adjustRightInd w:val="0"/>
        <w:spacing w:after="0" w:line="360" w:lineRule="auto"/>
        <w:ind w:left="1134"/>
        <w:jc w:val="both"/>
        <w:rPr>
          <w:rFonts w:ascii="Times New Roman" w:hAnsi="Times New Roman" w:cs="Times New Roman"/>
          <w:sz w:val="24"/>
          <w:szCs w:val="24"/>
        </w:rPr>
      </w:pPr>
      <w:r w:rsidRPr="000F0C73">
        <w:rPr>
          <w:rFonts w:ascii="Times New Roman" w:hAnsi="Times New Roman" w:cs="Times New Roman"/>
          <w:sz w:val="24"/>
          <w:szCs w:val="24"/>
        </w:rPr>
        <w:t>с использованием федеральной государственной информационной системы «Единый портал государственных и муниципал</w:t>
      </w:r>
      <w:r>
        <w:rPr>
          <w:rFonts w:ascii="Times New Roman" w:hAnsi="Times New Roman" w:cs="Times New Roman"/>
          <w:sz w:val="24"/>
          <w:szCs w:val="24"/>
        </w:rPr>
        <w:t>ьных услуг (функций)» (далее - Е</w:t>
      </w:r>
      <w:r w:rsidRPr="000F0C73">
        <w:rPr>
          <w:rFonts w:ascii="Times New Roman" w:hAnsi="Times New Roman" w:cs="Times New Roman"/>
          <w:sz w:val="24"/>
          <w:szCs w:val="24"/>
        </w:rPr>
        <w:t>диный портал) (www.gosuslugi.ru).</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Сведения о местах нахождения, почтовых адресах, контактных телефонах, адресах электронной почты, графике работы администрации, управления образования, расположены на официальном сайте Лесозаводского городского округа (</w:t>
      </w:r>
      <w:r>
        <w:rPr>
          <w:rFonts w:ascii="Times New Roman" w:hAnsi="Times New Roman" w:cs="Times New Roman"/>
          <w:sz w:val="24"/>
          <w:szCs w:val="24"/>
          <w:lang w:val="en-US"/>
        </w:rPr>
        <w:t>www</w:t>
      </w:r>
      <w:r w:rsidRPr="00C7463C">
        <w:rPr>
          <w:rFonts w:ascii="Times New Roman" w:hAnsi="Times New Roman" w:cs="Times New Roman"/>
          <w:sz w:val="24"/>
          <w:szCs w:val="24"/>
        </w:rPr>
        <w:t xml:space="preserve">. </w:t>
      </w:r>
      <w:r w:rsidRPr="00C7463C">
        <w:rPr>
          <w:rStyle w:val="FontStyle20"/>
          <w:b w:val="0"/>
          <w:bCs w:val="0"/>
          <w:i w:val="0"/>
          <w:iCs w:val="0"/>
          <w:sz w:val="24"/>
          <w:szCs w:val="24"/>
          <w:lang w:val="en-US"/>
        </w:rPr>
        <w:t>mo</w:t>
      </w:r>
      <w:r w:rsidRPr="00C7463C">
        <w:rPr>
          <w:rStyle w:val="FontStyle20"/>
          <w:b w:val="0"/>
          <w:bCs w:val="0"/>
          <w:i w:val="0"/>
          <w:iCs w:val="0"/>
          <w:sz w:val="24"/>
          <w:szCs w:val="24"/>
        </w:rPr>
        <w:t>-</w:t>
      </w:r>
      <w:r w:rsidRPr="00C7463C">
        <w:rPr>
          <w:rStyle w:val="FontStyle20"/>
          <w:b w:val="0"/>
          <w:bCs w:val="0"/>
          <w:i w:val="0"/>
          <w:iCs w:val="0"/>
          <w:sz w:val="24"/>
          <w:szCs w:val="24"/>
          <w:lang w:val="en-US"/>
        </w:rPr>
        <w:t>lgo</w:t>
      </w:r>
      <w:r w:rsidRPr="00C7463C">
        <w:rPr>
          <w:rStyle w:val="FontStyle20"/>
          <w:b w:val="0"/>
          <w:bCs w:val="0"/>
          <w:i w:val="0"/>
          <w:iCs w:val="0"/>
          <w:sz w:val="24"/>
          <w:szCs w:val="24"/>
        </w:rPr>
        <w:t>.</w:t>
      </w:r>
      <w:r w:rsidRPr="00C7463C">
        <w:rPr>
          <w:rStyle w:val="FontStyle20"/>
          <w:b w:val="0"/>
          <w:bCs w:val="0"/>
          <w:i w:val="0"/>
          <w:iCs w:val="0"/>
          <w:sz w:val="24"/>
          <w:szCs w:val="24"/>
          <w:lang w:val="en-US"/>
        </w:rPr>
        <w:t>ru</w:t>
      </w:r>
      <w:r w:rsidRPr="00C7463C">
        <w:rPr>
          <w:rStyle w:val="FontStyle20"/>
          <w:b w:val="0"/>
          <w:bCs w:val="0"/>
          <w:i w:val="0"/>
          <w:iCs w:val="0"/>
          <w:sz w:val="24"/>
          <w:szCs w:val="24"/>
        </w:rPr>
        <w:t>),</w:t>
      </w:r>
      <w:r w:rsidRPr="000F0C73">
        <w:rPr>
          <w:rFonts w:ascii="Times New Roman" w:hAnsi="Times New Roman" w:cs="Times New Roman"/>
          <w:sz w:val="24"/>
          <w:szCs w:val="24"/>
        </w:rPr>
        <w:t xml:space="preserve"> его версии, доступной для лиц со стойкими нарушениями функции зрения. </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Сведения о месте нахождения, графике работы, адресе электронной почты, контактных телефонах МФЦ расположены на сайте www.mfc-25.гu. </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управления образования размещается следующая информация:</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w:t>
      </w:r>
      <w:r w:rsidRPr="000F0C73">
        <w:rPr>
          <w:rFonts w:ascii="Times New Roman" w:hAnsi="Times New Roman" w:cs="Times New Roman"/>
          <w:sz w:val="24"/>
          <w:szCs w:val="24"/>
        </w:rPr>
        <w:t>, график работы администрации, управления образования, адрес Интернет-сайта;</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адрес электронной почты администрации, управления образования;</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номера телефонов администрации, управления образования,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перечень документов, представляемых заявителем (уполномоченным представителем), а также требования, предъявляемые к этим документам;</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образец заявления на предоставление муниципальной услуги;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основания для отказа в предоставлении муниципальной услуги;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порядок предоставления муниципальной услуги;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порядок подачи и рассмотрения жалобы;</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блок-схема предоставления муниципальной услуги </w:t>
      </w:r>
      <w:r>
        <w:rPr>
          <w:rFonts w:ascii="Times New Roman" w:hAnsi="Times New Roman" w:cs="Times New Roman"/>
          <w:sz w:val="24"/>
          <w:szCs w:val="24"/>
        </w:rPr>
        <w:t>(</w:t>
      </w:r>
      <w:r w:rsidRPr="000F0C73">
        <w:rPr>
          <w:rFonts w:ascii="Times New Roman" w:hAnsi="Times New Roman" w:cs="Times New Roman"/>
          <w:sz w:val="24"/>
          <w:szCs w:val="24"/>
        </w:rPr>
        <w:t>приложение 4 к настоящему регламенту</w:t>
      </w:r>
      <w:r>
        <w:rPr>
          <w:rFonts w:ascii="Times New Roman" w:hAnsi="Times New Roman" w:cs="Times New Roman"/>
          <w:sz w:val="24"/>
          <w:szCs w:val="24"/>
        </w:rPr>
        <w:t>)</w:t>
      </w:r>
      <w:r w:rsidRPr="000F0C73">
        <w:rPr>
          <w:rFonts w:ascii="Times New Roman" w:hAnsi="Times New Roman" w:cs="Times New Roman"/>
          <w:sz w:val="24"/>
          <w:szCs w:val="24"/>
        </w:rPr>
        <w:t>.</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Информация о ходе предоставления муниципальной услуги, о порядке подачи и рассмотрении жалобы может быть получена на личном приеме</w:t>
      </w:r>
      <w:r>
        <w:rPr>
          <w:rFonts w:ascii="Times New Roman" w:hAnsi="Times New Roman" w:cs="Times New Roman"/>
          <w:sz w:val="24"/>
          <w:szCs w:val="24"/>
        </w:rPr>
        <w:t xml:space="preserve"> в управлении образования</w:t>
      </w:r>
      <w:r w:rsidRPr="000F0C73">
        <w:rPr>
          <w:rFonts w:ascii="Times New Roman" w:hAnsi="Times New Roman" w:cs="Times New Roman"/>
          <w:sz w:val="24"/>
          <w:szCs w:val="24"/>
        </w:rPr>
        <w:t>,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ind w:firstLine="709"/>
        <w:jc w:val="center"/>
        <w:rPr>
          <w:rFonts w:ascii="Times New Roman" w:hAnsi="Times New Roman" w:cs="Times New Roman"/>
          <w:sz w:val="24"/>
          <w:szCs w:val="24"/>
        </w:rPr>
      </w:pPr>
      <w:r w:rsidRPr="000F0C73">
        <w:rPr>
          <w:rFonts w:ascii="Times New Roman" w:hAnsi="Times New Roman" w:cs="Times New Roman"/>
          <w:sz w:val="24"/>
          <w:szCs w:val="24"/>
        </w:rPr>
        <w:t>II. СТАНДАРТ ПРЕДОСТАВЛЕНИЯ МУНИЦИПАЛЬНОЙ УСЛУГИ</w:t>
      </w:r>
    </w:p>
    <w:p w:rsidR="00D01187" w:rsidRPr="000F0C73" w:rsidRDefault="00D01187" w:rsidP="000F0C73">
      <w:pPr>
        <w:pStyle w:val="ListParagraph"/>
        <w:numPr>
          <w:ilvl w:val="0"/>
          <w:numId w:val="2"/>
        </w:numPr>
        <w:autoSpaceDE w:val="0"/>
        <w:autoSpaceDN w:val="0"/>
        <w:adjustRightInd w:val="0"/>
        <w:spacing w:after="0" w:line="360" w:lineRule="auto"/>
        <w:ind w:left="1134" w:hanging="425"/>
        <w:jc w:val="both"/>
        <w:rPr>
          <w:rFonts w:ascii="Times New Roman" w:hAnsi="Times New Roman" w:cs="Times New Roman"/>
          <w:b/>
          <w:bCs/>
          <w:sz w:val="24"/>
          <w:szCs w:val="24"/>
        </w:rPr>
      </w:pPr>
      <w:r w:rsidRPr="000F0C73">
        <w:rPr>
          <w:rFonts w:ascii="Times New Roman" w:hAnsi="Times New Roman" w:cs="Times New Roman"/>
          <w:b/>
          <w:bCs/>
          <w:sz w:val="24"/>
          <w:szCs w:val="24"/>
        </w:rPr>
        <w:t>Наименование муниципальной услуги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Муниципальная услуга: «Предоставление частичной компенсации родителям (законным представителям) детей, проживающих на территории Приморского края, стоимости путевки в организациях отдыха и оздоровления детей, расположенных на территории Российской Федерации»</w:t>
      </w:r>
    </w:p>
    <w:p w:rsidR="00D01187" w:rsidRPr="000F0C73" w:rsidRDefault="00D01187" w:rsidP="000F0C73">
      <w:pPr>
        <w:pStyle w:val="ListParagraph"/>
        <w:numPr>
          <w:ilvl w:val="0"/>
          <w:numId w:val="2"/>
        </w:numPr>
        <w:autoSpaceDE w:val="0"/>
        <w:autoSpaceDN w:val="0"/>
        <w:adjustRightInd w:val="0"/>
        <w:spacing w:after="0" w:line="360" w:lineRule="auto"/>
        <w:ind w:left="1134" w:hanging="425"/>
        <w:jc w:val="both"/>
        <w:rPr>
          <w:rFonts w:ascii="Times New Roman" w:hAnsi="Times New Roman" w:cs="Times New Roman"/>
          <w:b/>
          <w:bCs/>
          <w:sz w:val="24"/>
          <w:szCs w:val="24"/>
        </w:rPr>
      </w:pPr>
      <w:r w:rsidRPr="000F0C73">
        <w:rPr>
          <w:rFonts w:ascii="Times New Roman" w:hAnsi="Times New Roman" w:cs="Times New Roman"/>
          <w:b/>
          <w:bCs/>
          <w:sz w:val="24"/>
          <w:szCs w:val="24"/>
        </w:rPr>
        <w:t>Наименование органа, предоставляющего муниципальную услугу</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vertAlign w:val="superscript"/>
        </w:rPr>
      </w:pPr>
      <w:r w:rsidRPr="000F0C73">
        <w:rPr>
          <w:rFonts w:ascii="Times New Roman" w:hAnsi="Times New Roman" w:cs="Times New Roman"/>
          <w:sz w:val="24"/>
          <w:szCs w:val="24"/>
        </w:rPr>
        <w:t>5.1. Предоставление муниципальной услуги  осуществляется администрацией Лесозаводского городского округав лице  Муниципального казенного учреждения «Управление образования Лесозаводского городского округа».</w:t>
      </w:r>
    </w:p>
    <w:p w:rsidR="00D01187" w:rsidRPr="000F0C73" w:rsidRDefault="00D01187" w:rsidP="000F0C73">
      <w:pPr>
        <w:autoSpaceDE w:val="0"/>
        <w:autoSpaceDN w:val="0"/>
        <w:adjustRightInd w:val="0"/>
        <w:spacing w:after="0" w:line="360" w:lineRule="auto"/>
        <w:ind w:firstLine="708"/>
        <w:jc w:val="both"/>
        <w:rPr>
          <w:rFonts w:ascii="Times New Roman" w:hAnsi="Times New Roman" w:cs="Times New Roman"/>
          <w:sz w:val="24"/>
          <w:szCs w:val="24"/>
          <w:lang w:eastAsia="ru-RU"/>
        </w:rPr>
      </w:pPr>
      <w:r w:rsidRPr="000F0C73">
        <w:rPr>
          <w:rFonts w:ascii="Times New Roman" w:hAnsi="Times New Roman" w:cs="Times New Roman"/>
          <w:sz w:val="24"/>
          <w:szCs w:val="24"/>
        </w:rPr>
        <w:t xml:space="preserve">5.2. </w:t>
      </w:r>
      <w:r w:rsidRPr="000F0C73">
        <w:rPr>
          <w:rFonts w:ascii="Times New Roman" w:hAnsi="Times New Roman" w:cs="Times New Roman"/>
          <w:sz w:val="24"/>
          <w:szCs w:val="24"/>
          <w:lang w:eastAsia="ru-RU"/>
        </w:rPr>
        <w:t xml:space="preserve">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w:t>
      </w:r>
      <w:r>
        <w:rPr>
          <w:rFonts w:ascii="Times New Roman" w:hAnsi="Times New Roman" w:cs="Times New Roman"/>
          <w:sz w:val="24"/>
          <w:szCs w:val="24"/>
          <w:lang w:eastAsia="ru-RU"/>
        </w:rPr>
        <w:t xml:space="preserve">уполномоченным </w:t>
      </w:r>
      <w:r w:rsidRPr="000F0C73">
        <w:rPr>
          <w:rFonts w:ascii="Times New Roman" w:hAnsi="Times New Roman" w:cs="Times New Roman"/>
          <w:sz w:val="24"/>
          <w:szCs w:val="24"/>
          <w:lang w:eastAsia="ru-RU"/>
        </w:rPr>
        <w:t xml:space="preserve">МФЦ </w:t>
      </w:r>
      <w:r>
        <w:rPr>
          <w:rFonts w:ascii="Times New Roman" w:hAnsi="Times New Roman" w:cs="Times New Roman"/>
          <w:sz w:val="24"/>
          <w:szCs w:val="24"/>
          <w:lang w:eastAsia="ru-RU"/>
        </w:rPr>
        <w:t xml:space="preserve">(далее – УМФЦ) </w:t>
      </w:r>
      <w:r w:rsidRPr="000F0C73">
        <w:rPr>
          <w:rFonts w:ascii="Times New Roman" w:hAnsi="Times New Roman" w:cs="Times New Roman"/>
          <w:sz w:val="24"/>
          <w:szCs w:val="24"/>
          <w:lang w:eastAsia="ru-RU"/>
        </w:rPr>
        <w:t>и администрацией.</w:t>
      </w:r>
    </w:p>
    <w:p w:rsidR="00D01187" w:rsidRPr="000F0C73" w:rsidRDefault="00D01187" w:rsidP="000F0C73">
      <w:pPr>
        <w:tabs>
          <w:tab w:val="left" w:pos="1276"/>
        </w:tabs>
        <w:autoSpaceDE w:val="0"/>
        <w:autoSpaceDN w:val="0"/>
        <w:adjustRightInd w:val="0"/>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lang w:eastAsia="ru-RU"/>
        </w:rPr>
        <w:t>5.3. При пред</w:t>
      </w:r>
      <w:r>
        <w:rPr>
          <w:rFonts w:ascii="Times New Roman" w:hAnsi="Times New Roman" w:cs="Times New Roman"/>
          <w:sz w:val="24"/>
          <w:szCs w:val="24"/>
          <w:lang w:eastAsia="ru-RU"/>
        </w:rPr>
        <w:t xml:space="preserve">оставлении муниципальной услуги </w:t>
      </w:r>
      <w:r>
        <w:rPr>
          <w:rFonts w:ascii="Times New Roman" w:hAnsi="Times New Roman" w:cs="Times New Roman"/>
          <w:sz w:val="24"/>
          <w:szCs w:val="24"/>
        </w:rPr>
        <w:t>управление образования</w:t>
      </w:r>
      <w:r w:rsidRPr="000F0C73">
        <w:rPr>
          <w:rFonts w:ascii="Times New Roman" w:hAnsi="Times New Roman" w:cs="Times New Roman"/>
          <w:sz w:val="24"/>
          <w:szCs w:val="24"/>
          <w:lang w:eastAsia="ru-RU"/>
        </w:rPr>
        <w:t xml:space="preserve">              взаимодействует с Департаментом записи актов гражданского состояния Приморского края, Федеральным государственным унитарным предприятием «Почта России» (далее  –  ФГУП «Почта России»), Департаментом труда и социального развития Приморского края.</w:t>
      </w:r>
    </w:p>
    <w:p w:rsidR="00D01187" w:rsidRPr="000F0C73" w:rsidRDefault="00D01187" w:rsidP="000F0C73">
      <w:pPr>
        <w:pStyle w:val="ConsPlusNormal"/>
        <w:spacing w:line="360" w:lineRule="auto"/>
        <w:ind w:firstLine="708"/>
        <w:jc w:val="both"/>
      </w:pPr>
      <w:r w:rsidRPr="000F0C73">
        <w:t xml:space="preserve">5.4. </w:t>
      </w:r>
      <w:r>
        <w:t>Управлению образования</w:t>
      </w:r>
      <w:r w:rsidRPr="000F0C73">
        <w:t>, непосредственно предоставляющему муниципальную услугу</w:t>
      </w:r>
      <w:r>
        <w:t>,</w:t>
      </w:r>
      <w:r w:rsidRPr="000F0C73">
        <w:t xml:space="preserve"> и организациям, участвующим в предоставлении муниципальной услуги</w:t>
      </w:r>
      <w:r>
        <w:t>,</w:t>
      </w:r>
      <w:r w:rsidRPr="000F0C73">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D01187" w:rsidRPr="006A004C" w:rsidRDefault="00D01187" w:rsidP="000F0C73">
      <w:pPr>
        <w:pStyle w:val="ListParagraph"/>
        <w:numPr>
          <w:ilvl w:val="0"/>
          <w:numId w:val="2"/>
        </w:numPr>
        <w:autoSpaceDE w:val="0"/>
        <w:autoSpaceDN w:val="0"/>
        <w:adjustRightInd w:val="0"/>
        <w:spacing w:after="0" w:line="360" w:lineRule="auto"/>
        <w:ind w:left="1134" w:hanging="425"/>
        <w:jc w:val="both"/>
        <w:rPr>
          <w:rFonts w:ascii="Times New Roman" w:hAnsi="Times New Roman" w:cs="Times New Roman"/>
          <w:b/>
          <w:bCs/>
          <w:sz w:val="24"/>
          <w:szCs w:val="24"/>
        </w:rPr>
      </w:pPr>
      <w:r w:rsidRPr="006A004C">
        <w:rPr>
          <w:rFonts w:ascii="Times New Roman" w:hAnsi="Times New Roman" w:cs="Times New Roman"/>
          <w:b/>
          <w:bCs/>
          <w:sz w:val="24"/>
          <w:szCs w:val="24"/>
        </w:rPr>
        <w:t>Описание результатов предоставления муниципальной услуги</w:t>
      </w:r>
    </w:p>
    <w:p w:rsidR="00D01187" w:rsidRPr="000F0C73" w:rsidRDefault="00D01187" w:rsidP="000F0C73">
      <w:pPr>
        <w:pStyle w:val="ConsPlusNormal"/>
        <w:spacing w:line="360" w:lineRule="auto"/>
        <w:ind w:left="708"/>
        <w:jc w:val="both"/>
      </w:pPr>
      <w:r w:rsidRPr="006A004C">
        <w:t>6.1. Результатом предоставления муниципальной услуги является:</w:t>
      </w:r>
    </w:p>
    <w:p w:rsidR="00D01187" w:rsidRPr="000F0C73" w:rsidRDefault="00D01187" w:rsidP="000F0C73">
      <w:pPr>
        <w:pStyle w:val="ConsPlusNormal"/>
        <w:spacing w:line="360" w:lineRule="auto"/>
        <w:ind w:left="708"/>
        <w:jc w:val="both"/>
      </w:pPr>
      <w:r w:rsidRPr="000F0C73">
        <w:t>а) в случае принятия решения о предоставлении компенсации и ее размере:</w:t>
      </w:r>
    </w:p>
    <w:p w:rsidR="00D01187" w:rsidRPr="000F0C73" w:rsidRDefault="00D01187" w:rsidP="000F0C73">
      <w:pPr>
        <w:pStyle w:val="ConsPlusNormal"/>
        <w:numPr>
          <w:ilvl w:val="0"/>
          <w:numId w:val="31"/>
        </w:numPr>
        <w:spacing w:line="360" w:lineRule="auto"/>
        <w:ind w:left="1134" w:hanging="425"/>
        <w:jc w:val="both"/>
      </w:pPr>
      <w:r w:rsidRPr="000F0C73">
        <w:t>оформление в письменной форме решения о предоста</w:t>
      </w:r>
      <w:r>
        <w:t>влении компенсации и ее размере</w:t>
      </w:r>
      <w:r w:rsidRPr="000F0C73">
        <w:t xml:space="preserve"> и уведомления о принятом решении о предоставлении компенсации и ее размере;</w:t>
      </w:r>
    </w:p>
    <w:p w:rsidR="00D01187" w:rsidRPr="000F0C73" w:rsidRDefault="00D01187" w:rsidP="000F0C73">
      <w:pPr>
        <w:pStyle w:val="ConsPlusNormal"/>
        <w:numPr>
          <w:ilvl w:val="0"/>
          <w:numId w:val="31"/>
        </w:numPr>
        <w:spacing w:line="360" w:lineRule="auto"/>
        <w:ind w:left="1134" w:hanging="425"/>
        <w:jc w:val="both"/>
      </w:pPr>
      <w:r w:rsidRPr="000F0C73">
        <w:t xml:space="preserve">направление заявителю (уполномоченному представителю) уведомления о принятии решения о предоставлении компенсации в письменной форме почтовым отправлением или в электронной форме, либо выдача специалистами </w:t>
      </w:r>
      <w:r>
        <w:t>управления образования</w:t>
      </w:r>
      <w:r w:rsidRPr="000F0C73">
        <w:t>, МФЦ заявителю (уполномоченному представителю) уведомления о принятии решения о предоставлении компенсации;</w:t>
      </w:r>
    </w:p>
    <w:p w:rsidR="00D01187" w:rsidRPr="000F0C73" w:rsidRDefault="00D01187" w:rsidP="000F0C73">
      <w:pPr>
        <w:pStyle w:val="ConsPlusNormal"/>
        <w:numPr>
          <w:ilvl w:val="0"/>
          <w:numId w:val="31"/>
        </w:numPr>
        <w:spacing w:line="360" w:lineRule="auto"/>
        <w:ind w:left="1134" w:hanging="425"/>
        <w:jc w:val="both"/>
      </w:pPr>
      <w:r w:rsidRPr="000F0C73">
        <w:t>предоставление компенсации   (перечисление суммы затрат на приобретение путевки на счет родителя (законного представителя), открытый в кредитной организации Российской Федерации);</w:t>
      </w:r>
    </w:p>
    <w:p w:rsidR="00D01187" w:rsidRPr="000F0C73" w:rsidRDefault="00D01187" w:rsidP="000F0C73">
      <w:pPr>
        <w:pStyle w:val="ConsPlusNormal"/>
        <w:spacing w:line="360" w:lineRule="auto"/>
        <w:ind w:left="1134" w:hanging="425"/>
        <w:jc w:val="both"/>
      </w:pPr>
      <w:r w:rsidRPr="000F0C73">
        <w:t>б) в случае принятия решения об отказе в предоставлении компенсации:</w:t>
      </w:r>
    </w:p>
    <w:p w:rsidR="00D01187" w:rsidRPr="000F0C73" w:rsidRDefault="00D01187" w:rsidP="000F0C73">
      <w:pPr>
        <w:pStyle w:val="ConsPlusNormal"/>
        <w:spacing w:line="360" w:lineRule="auto"/>
        <w:ind w:left="1134" w:hanging="425"/>
        <w:jc w:val="both"/>
      </w:pPr>
      <w:r w:rsidRPr="000F0C73">
        <w:t>-   оформление в письменной форме решения об отка</w:t>
      </w:r>
      <w:r>
        <w:t>зе в предоставлении компенсации</w:t>
      </w:r>
      <w:r w:rsidRPr="000F0C73">
        <w:t xml:space="preserve"> и уведомления о принятом решении об отказе в предоставлении компенсации, с указанием оснований отказа, определенных </w:t>
      </w:r>
      <w:r>
        <w:t>частью 11</w:t>
      </w:r>
      <w:r w:rsidRPr="000F0C73">
        <w:t xml:space="preserve"> настоящего регламента</w:t>
      </w:r>
      <w:r>
        <w:t>,</w:t>
      </w:r>
      <w:r w:rsidRPr="000F0C73">
        <w:t xml:space="preserve"> и приложением документов</w:t>
      </w:r>
      <w:r>
        <w:t>,</w:t>
      </w:r>
      <w:r w:rsidRPr="000F0C73">
        <w:t xml:space="preserve"> подтверждающих указанные основания, подписанное должностным лицом управления образования;</w:t>
      </w:r>
    </w:p>
    <w:p w:rsidR="00D01187" w:rsidRPr="000F0C73" w:rsidRDefault="00D01187" w:rsidP="000F0C73">
      <w:pPr>
        <w:pStyle w:val="ConsPlusNormal"/>
        <w:numPr>
          <w:ilvl w:val="0"/>
          <w:numId w:val="32"/>
        </w:numPr>
        <w:tabs>
          <w:tab w:val="left" w:pos="1134"/>
        </w:tabs>
        <w:spacing w:line="360" w:lineRule="auto"/>
        <w:ind w:left="1134" w:hanging="425"/>
        <w:jc w:val="both"/>
      </w:pPr>
      <w:r w:rsidRPr="000F0C73">
        <w:t>направление заявителю (уполномоченному представителю) уведомления о принятии решения об отказе в предоставлении компенсации в письменной форме почтовым отправлением или в электронной форме, либо выдача специалистами</w:t>
      </w:r>
      <w:r>
        <w:t>управления образования</w:t>
      </w:r>
      <w:r w:rsidRPr="000F0C73">
        <w:t>, МФЦ заявителю (уполномоченному представителю) уведомления о принятии решения об отказе в предоставлении компенсации.</w:t>
      </w:r>
    </w:p>
    <w:p w:rsidR="00D01187" w:rsidRPr="000F0C73" w:rsidRDefault="00D01187" w:rsidP="000F0C73">
      <w:pPr>
        <w:pStyle w:val="ListParagraph"/>
        <w:numPr>
          <w:ilvl w:val="0"/>
          <w:numId w:val="2"/>
        </w:numPr>
        <w:tabs>
          <w:tab w:val="left" w:pos="1276"/>
        </w:tabs>
        <w:autoSpaceDE w:val="0"/>
        <w:autoSpaceDN w:val="0"/>
        <w:adjustRightInd w:val="0"/>
        <w:spacing w:after="0" w:line="360" w:lineRule="auto"/>
        <w:ind w:left="0" w:firstLine="709"/>
        <w:jc w:val="both"/>
        <w:rPr>
          <w:rFonts w:ascii="Times New Roman" w:hAnsi="Times New Roman" w:cs="Times New Roman"/>
          <w:b/>
          <w:bCs/>
          <w:sz w:val="24"/>
          <w:szCs w:val="24"/>
        </w:rPr>
      </w:pPr>
      <w:r w:rsidRPr="000F0C73">
        <w:rPr>
          <w:rFonts w:ascii="Times New Roman" w:hAnsi="Times New Roman" w:cs="Times New Roman"/>
          <w:b/>
          <w:bCs/>
          <w:sz w:val="24"/>
          <w:szCs w:val="24"/>
        </w:rPr>
        <w:t>Срок предоставления муниципальной услуги</w:t>
      </w:r>
    </w:p>
    <w:p w:rsidR="00D01187" w:rsidRPr="000F0C73" w:rsidRDefault="00D01187" w:rsidP="000F0C73">
      <w:pPr>
        <w:pStyle w:val="ListParagraph"/>
        <w:numPr>
          <w:ilvl w:val="0"/>
          <w:numId w:val="14"/>
        </w:numPr>
        <w:tabs>
          <w:tab w:val="left" w:pos="1276"/>
        </w:tabs>
        <w:autoSpaceDE w:val="0"/>
        <w:autoSpaceDN w:val="0"/>
        <w:adjustRightInd w:val="0"/>
        <w:spacing w:after="0" w:line="360" w:lineRule="auto"/>
        <w:ind w:left="0" w:firstLine="709"/>
        <w:jc w:val="both"/>
        <w:rPr>
          <w:rFonts w:ascii="Times New Roman" w:hAnsi="Times New Roman" w:cs="Times New Roman"/>
          <w:sz w:val="24"/>
          <w:szCs w:val="24"/>
        </w:rPr>
      </w:pPr>
      <w:r w:rsidRPr="000F0C73">
        <w:rPr>
          <w:rFonts w:ascii="Times New Roman" w:hAnsi="Times New Roman" w:cs="Times New Roman"/>
          <w:sz w:val="24"/>
          <w:szCs w:val="24"/>
          <w:lang w:eastAsia="ru-RU"/>
        </w:rPr>
        <w:t xml:space="preserve">Срок принятия решения о предоставлении компенсации (отказе в предоставлении компенсации) принимается  в течение 10 рабочих дней со дня регистрации (получения) заявления о предоставлении муниципальной услуги в </w:t>
      </w:r>
      <w:r>
        <w:rPr>
          <w:rFonts w:ascii="Times New Roman" w:hAnsi="Times New Roman" w:cs="Times New Roman"/>
          <w:sz w:val="24"/>
          <w:szCs w:val="24"/>
        </w:rPr>
        <w:t>управлении образования</w:t>
      </w:r>
      <w:r w:rsidRPr="000F0C73">
        <w:rPr>
          <w:rFonts w:ascii="Times New Roman" w:hAnsi="Times New Roman" w:cs="Times New Roman"/>
          <w:sz w:val="24"/>
          <w:szCs w:val="24"/>
          <w:lang w:eastAsia="ru-RU"/>
        </w:rPr>
        <w:t xml:space="preserve">. </w:t>
      </w:r>
    </w:p>
    <w:p w:rsidR="00D01187" w:rsidRPr="000F0C73" w:rsidRDefault="00D01187" w:rsidP="000F0C73">
      <w:pPr>
        <w:pStyle w:val="ListParagraph"/>
        <w:numPr>
          <w:ilvl w:val="0"/>
          <w:numId w:val="14"/>
        </w:numPr>
        <w:tabs>
          <w:tab w:val="left" w:pos="1276"/>
        </w:tabs>
        <w:autoSpaceDE w:val="0"/>
        <w:autoSpaceDN w:val="0"/>
        <w:adjustRightInd w:val="0"/>
        <w:spacing w:after="0" w:line="360" w:lineRule="auto"/>
        <w:ind w:left="0" w:firstLine="709"/>
        <w:jc w:val="both"/>
        <w:rPr>
          <w:rFonts w:ascii="Times New Roman" w:hAnsi="Times New Roman" w:cs="Times New Roman"/>
          <w:sz w:val="24"/>
          <w:szCs w:val="24"/>
        </w:rPr>
      </w:pPr>
      <w:r w:rsidRPr="000F0C73">
        <w:rPr>
          <w:rFonts w:ascii="Times New Roman" w:hAnsi="Times New Roman" w:cs="Times New Roman"/>
          <w:sz w:val="24"/>
          <w:szCs w:val="24"/>
        </w:rPr>
        <w:t>Уведомление о принятом решении о предоставлении компенсации либо об отказ</w:t>
      </w:r>
      <w:r>
        <w:rPr>
          <w:rFonts w:ascii="Times New Roman" w:hAnsi="Times New Roman" w:cs="Times New Roman"/>
          <w:sz w:val="24"/>
          <w:szCs w:val="24"/>
        </w:rPr>
        <w:t>е в предоставлении компенсации</w:t>
      </w:r>
      <w:r w:rsidRPr="000F0C73">
        <w:rPr>
          <w:rFonts w:ascii="Times New Roman" w:hAnsi="Times New Roman" w:cs="Times New Roman"/>
          <w:sz w:val="24"/>
          <w:szCs w:val="24"/>
        </w:rPr>
        <w:t xml:space="preserve"> оформляется в письменном виде, подписывается должностным лицом </w:t>
      </w:r>
      <w:r>
        <w:rPr>
          <w:rFonts w:ascii="Times New Roman" w:hAnsi="Times New Roman" w:cs="Times New Roman"/>
          <w:sz w:val="24"/>
          <w:szCs w:val="24"/>
        </w:rPr>
        <w:t>управления образования</w:t>
      </w:r>
      <w:r w:rsidRPr="000F0C73">
        <w:rPr>
          <w:rFonts w:ascii="Times New Roman" w:hAnsi="Times New Roman" w:cs="Times New Roman"/>
          <w:sz w:val="24"/>
          <w:szCs w:val="24"/>
        </w:rPr>
        <w:t>и выдается или направляется заявителю не позднее 5 рабочих дней со дня принятия решения.</w:t>
      </w:r>
    </w:p>
    <w:p w:rsidR="00D01187" w:rsidRPr="000F0C73" w:rsidRDefault="00D01187" w:rsidP="000F0C73">
      <w:pPr>
        <w:pStyle w:val="ListParagraph"/>
        <w:numPr>
          <w:ilvl w:val="0"/>
          <w:numId w:val="14"/>
        </w:numPr>
        <w:tabs>
          <w:tab w:val="left" w:pos="1276"/>
        </w:tabs>
        <w:autoSpaceDE w:val="0"/>
        <w:autoSpaceDN w:val="0"/>
        <w:adjustRightInd w:val="0"/>
        <w:spacing w:after="0" w:line="360" w:lineRule="auto"/>
        <w:ind w:left="0" w:firstLine="709"/>
        <w:jc w:val="both"/>
        <w:rPr>
          <w:rFonts w:ascii="Times New Roman" w:hAnsi="Times New Roman" w:cs="Times New Roman"/>
          <w:sz w:val="24"/>
          <w:szCs w:val="24"/>
        </w:rPr>
      </w:pPr>
      <w:r w:rsidRPr="000F0C73">
        <w:rPr>
          <w:rFonts w:ascii="Times New Roman" w:hAnsi="Times New Roman" w:cs="Times New Roman"/>
          <w:sz w:val="24"/>
          <w:szCs w:val="24"/>
          <w:lang w:eastAsia="ru-RU"/>
        </w:rPr>
        <w:t xml:space="preserve">Срок </w:t>
      </w:r>
      <w:r>
        <w:rPr>
          <w:rFonts w:ascii="Times New Roman" w:hAnsi="Times New Roman" w:cs="Times New Roman"/>
          <w:sz w:val="24"/>
          <w:szCs w:val="24"/>
          <w:lang w:eastAsia="ru-RU"/>
        </w:rPr>
        <w:t>предоставления</w:t>
      </w:r>
      <w:r w:rsidRPr="000F0C73">
        <w:rPr>
          <w:rFonts w:ascii="Times New Roman" w:hAnsi="Times New Roman" w:cs="Times New Roman"/>
          <w:sz w:val="24"/>
          <w:szCs w:val="24"/>
          <w:lang w:eastAsia="ru-RU"/>
        </w:rPr>
        <w:t xml:space="preserve"> компенсации (</w:t>
      </w:r>
      <w:r w:rsidRPr="000F0C73">
        <w:rPr>
          <w:rFonts w:ascii="Times New Roman" w:hAnsi="Times New Roman" w:cs="Times New Roman"/>
          <w:sz w:val="24"/>
          <w:szCs w:val="24"/>
        </w:rPr>
        <w:t>перечисление суммы затрат на приобретение путевки на счет родителя (законного представителя)</w:t>
      </w:r>
      <w:r w:rsidRPr="000F0C73">
        <w:rPr>
          <w:rFonts w:ascii="Times New Roman" w:hAnsi="Times New Roman" w:cs="Times New Roman"/>
          <w:sz w:val="24"/>
          <w:szCs w:val="24"/>
          <w:lang w:eastAsia="ru-RU"/>
        </w:rPr>
        <w:t xml:space="preserve"> не должен превышать тридцати рабочих дней со дня принятия решения</w:t>
      </w:r>
      <w:r>
        <w:rPr>
          <w:rFonts w:ascii="Times New Roman" w:hAnsi="Times New Roman" w:cs="Times New Roman"/>
          <w:sz w:val="24"/>
          <w:szCs w:val="24"/>
          <w:lang w:eastAsia="ru-RU"/>
        </w:rPr>
        <w:t xml:space="preserve"> о предоставлении компенсации.</w:t>
      </w:r>
    </w:p>
    <w:p w:rsidR="00D01187" w:rsidRPr="000F0C73" w:rsidRDefault="00D01187" w:rsidP="000F0C73">
      <w:pPr>
        <w:pStyle w:val="ListParagraph"/>
        <w:numPr>
          <w:ilvl w:val="0"/>
          <w:numId w:val="2"/>
        </w:numPr>
        <w:autoSpaceDE w:val="0"/>
        <w:autoSpaceDN w:val="0"/>
        <w:adjustRightInd w:val="0"/>
        <w:spacing w:after="0" w:line="360" w:lineRule="auto"/>
        <w:ind w:left="1134" w:hanging="425"/>
        <w:jc w:val="both"/>
        <w:rPr>
          <w:rFonts w:ascii="Times New Roman" w:hAnsi="Times New Roman" w:cs="Times New Roman"/>
          <w:b/>
          <w:bCs/>
          <w:sz w:val="24"/>
          <w:szCs w:val="24"/>
        </w:rPr>
      </w:pPr>
      <w:r w:rsidRPr="000F0C73">
        <w:rPr>
          <w:rFonts w:ascii="Times New Roman" w:hAnsi="Times New Roman" w:cs="Times New Roman"/>
          <w:b/>
          <w:bCs/>
          <w:sz w:val="24"/>
          <w:szCs w:val="24"/>
        </w:rPr>
        <w:t>Правовые основания для предоставления муниципальной услуги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8.1. Список нормативных актов, в соответствии с которыми осуществляется </w:t>
      </w:r>
      <w:r>
        <w:rPr>
          <w:rFonts w:ascii="Times New Roman" w:hAnsi="Times New Roman" w:cs="Times New Roman"/>
          <w:sz w:val="24"/>
          <w:szCs w:val="24"/>
        </w:rPr>
        <w:t xml:space="preserve">предоставление </w:t>
      </w:r>
      <w:r w:rsidRPr="000F0C73">
        <w:rPr>
          <w:rFonts w:ascii="Times New Roman" w:hAnsi="Times New Roman" w:cs="Times New Roman"/>
          <w:sz w:val="24"/>
          <w:szCs w:val="24"/>
        </w:rPr>
        <w:t>муниципальной услуги, приведен в приложении  2 к настоящему регламенту.</w:t>
      </w:r>
    </w:p>
    <w:p w:rsidR="00D01187" w:rsidRPr="000F0C73" w:rsidRDefault="00D01187" w:rsidP="000F0C73">
      <w:pPr>
        <w:pStyle w:val="ListParagraph"/>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b/>
          <w:bCs/>
          <w:sz w:val="24"/>
          <w:szCs w:val="24"/>
        </w:rPr>
      </w:pPr>
      <w:r w:rsidRPr="000F0C73">
        <w:rPr>
          <w:rFonts w:ascii="Times New Roman" w:hAnsi="Times New Roman" w:cs="Times New Roman"/>
          <w:b/>
          <w:bCs/>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D01187" w:rsidRPr="000F0C73" w:rsidRDefault="00D01187" w:rsidP="000F0C73">
      <w:pPr>
        <w:pStyle w:val="ListParagraph"/>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0F0C73">
        <w:rPr>
          <w:rFonts w:ascii="Times New Roman" w:hAnsi="Times New Roman" w:cs="Times New Roman"/>
          <w:sz w:val="24"/>
          <w:szCs w:val="24"/>
        </w:rPr>
        <w:t>9.1.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D01187" w:rsidRPr="000F0C73" w:rsidRDefault="00D01187" w:rsidP="000F0C73">
      <w:pPr>
        <w:tabs>
          <w:tab w:val="left" w:pos="8411"/>
        </w:tab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а) заявление на компенсацию с указанием банковских реквизитов лицевого счета, открытого в кредитной организации, для зачисления денежных средств и данных документа, удостоверяющего личность родителя (законного представителя) (далее </w:t>
      </w:r>
      <w:r>
        <w:rPr>
          <w:rFonts w:ascii="Times New Roman" w:hAnsi="Times New Roman" w:cs="Times New Roman"/>
          <w:sz w:val="24"/>
          <w:szCs w:val="24"/>
        </w:rPr>
        <w:t>– заявление) (п</w:t>
      </w:r>
      <w:r w:rsidRPr="000F0C73">
        <w:rPr>
          <w:rFonts w:ascii="Times New Roman" w:hAnsi="Times New Roman" w:cs="Times New Roman"/>
          <w:sz w:val="24"/>
          <w:szCs w:val="24"/>
        </w:rPr>
        <w:t>риложение  3 к настоящему регламенту).</w:t>
      </w:r>
    </w:p>
    <w:p w:rsidR="00D01187" w:rsidRPr="000F0C73" w:rsidRDefault="00D01187" w:rsidP="000F0C73">
      <w:pPr>
        <w:tabs>
          <w:tab w:val="left" w:pos="8411"/>
        </w:tab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б) свидетельство о рождении ребенка (детей) до 14 лет, выданного органом исполнительной власти или органами местного самоуправления, расположенными за пределами Приморского края (копия);</w:t>
      </w:r>
    </w:p>
    <w:p w:rsidR="00D01187" w:rsidRPr="000F0C73" w:rsidRDefault="00D01187" w:rsidP="000F0C73">
      <w:pPr>
        <w:tabs>
          <w:tab w:val="left" w:pos="8411"/>
        </w:tab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в) документ удостоверяющий личность ребенка, достигшего 14 лет (копия);</w:t>
      </w:r>
    </w:p>
    <w:p w:rsidR="00D01187" w:rsidRPr="000F0C73" w:rsidRDefault="00D01187" w:rsidP="000F0C73">
      <w:pPr>
        <w:tabs>
          <w:tab w:val="left" w:pos="8411"/>
        </w:tab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г) отрывной талон (корешок) путевки, подтверждающий пребывание ребенка в организации отдыха</w:t>
      </w:r>
      <w:r>
        <w:rPr>
          <w:rFonts w:ascii="Times New Roman" w:hAnsi="Times New Roman" w:cs="Times New Roman"/>
          <w:sz w:val="24"/>
          <w:szCs w:val="24"/>
        </w:rPr>
        <w:t xml:space="preserve"> (документ</w:t>
      </w:r>
      <w:r w:rsidRPr="000F0C73">
        <w:rPr>
          <w:rFonts w:ascii="Times New Roman" w:hAnsi="Times New Roman" w:cs="Times New Roman"/>
          <w:sz w:val="24"/>
          <w:szCs w:val="24"/>
        </w:rPr>
        <w:t xml:space="preserve"> предъявляется в оригинале);</w:t>
      </w:r>
    </w:p>
    <w:p w:rsidR="00D01187" w:rsidRPr="000F0C73" w:rsidRDefault="00D01187" w:rsidP="000F0C73">
      <w:pPr>
        <w:tabs>
          <w:tab w:val="left" w:pos="993"/>
          <w:tab w:val="left" w:pos="8411"/>
        </w:tab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д) документ, подтверждающий расходы по приобретению путевки</w:t>
      </w:r>
      <w:r>
        <w:rPr>
          <w:rFonts w:ascii="Times New Roman" w:hAnsi="Times New Roman" w:cs="Times New Roman"/>
          <w:sz w:val="24"/>
          <w:szCs w:val="24"/>
        </w:rPr>
        <w:t xml:space="preserve"> (документ</w:t>
      </w:r>
      <w:r w:rsidRPr="000F0C73">
        <w:rPr>
          <w:rFonts w:ascii="Times New Roman" w:hAnsi="Times New Roman" w:cs="Times New Roman"/>
          <w:sz w:val="24"/>
          <w:szCs w:val="24"/>
        </w:rPr>
        <w:t xml:space="preserve"> предъявляется в оригинале);</w:t>
      </w:r>
    </w:p>
    <w:p w:rsidR="00D01187" w:rsidRPr="000F0C73" w:rsidRDefault="00D01187" w:rsidP="000F0C73">
      <w:pPr>
        <w:tabs>
          <w:tab w:val="left" w:pos="993"/>
          <w:tab w:val="left" w:pos="8411"/>
        </w:tabs>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е) согласие на обработку персональных данных лица, не являющегося заявителем, при предоставлении муниципальной услуги;</w:t>
      </w:r>
    </w:p>
    <w:p w:rsidR="00D01187" w:rsidRPr="000F0C73" w:rsidRDefault="00D01187" w:rsidP="000F0C73">
      <w:pPr>
        <w:tabs>
          <w:tab w:val="left" w:pos="993"/>
          <w:tab w:val="left" w:pos="8411"/>
        </w:tab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ж) документы, подтверждающие полномочия заявителя (родителя, законного представителя несовершеннолетнего ребенка) (копия).</w:t>
      </w:r>
    </w:p>
    <w:p w:rsidR="00D01187" w:rsidRPr="000F0C73" w:rsidRDefault="00D01187" w:rsidP="000F0C73">
      <w:pPr>
        <w:tabs>
          <w:tab w:val="left" w:pos="709"/>
        </w:tabs>
        <w:autoSpaceDE w:val="0"/>
        <w:autoSpaceDN w:val="0"/>
        <w:adjustRightInd w:val="0"/>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ab/>
        <w:t>9.1.1. При личном обращении заявителя (представителя заявителя) с заявлением о предоставлении муниципальной услуги и(или) за получением результата муниципальной услуги предъявляется документ, удостоверяющий личность заявителя.Данный документ предъявляется заявителем дляудостоверенияличности заявителя  и для сличения данных содержащихся в заявлении, и возвращается владельцу в день их приема.</w:t>
      </w:r>
    </w:p>
    <w:p w:rsidR="00D01187" w:rsidRPr="000F0C73" w:rsidRDefault="00D01187" w:rsidP="000F0C73">
      <w:pPr>
        <w:pStyle w:val="CommentText"/>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9.2.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Pr>
          <w:rFonts w:ascii="Times New Roman" w:hAnsi="Times New Roman" w:cs="Times New Roman"/>
          <w:sz w:val="24"/>
          <w:szCs w:val="24"/>
        </w:rPr>
        <w:t>документы</w:t>
      </w:r>
      <w:r w:rsidRPr="000F0C73">
        <w:rPr>
          <w:rFonts w:ascii="Times New Roman" w:hAnsi="Times New Roman" w:cs="Times New Roman"/>
          <w:sz w:val="24"/>
          <w:szCs w:val="24"/>
        </w:rPr>
        <w:t xml:space="preserve"> предъявляются в оригинале):</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а) свидетельство о рождении ребенка (детей) до 14 лет, выданного органом исполнительной власти или органами местного самоуправления, расположенными на территории Приморского края;</w:t>
      </w:r>
    </w:p>
    <w:p w:rsidR="00D01187" w:rsidRPr="000F0C73" w:rsidRDefault="00D01187" w:rsidP="000F0C73">
      <w:pPr>
        <w:pStyle w:val="ConsPlusNormal"/>
        <w:spacing w:line="360" w:lineRule="auto"/>
        <w:ind w:firstLine="709"/>
        <w:jc w:val="both"/>
        <w:rPr>
          <w:vertAlign w:val="superscript"/>
        </w:rPr>
      </w:pPr>
      <w:r w:rsidRPr="000F0C73">
        <w:t>9.3. В случае если документы, указанные в пункте 9.2.</w:t>
      </w:r>
      <w:r>
        <w:t xml:space="preserve">настоящего регламента </w:t>
      </w:r>
      <w:r w:rsidRPr="000F0C73">
        <w:t xml:space="preserve">не представлены заявителем по собственной инициативе, </w:t>
      </w:r>
      <w:r>
        <w:t>управление образования</w:t>
      </w:r>
      <w:r w:rsidRPr="000F0C73">
        <w:t xml:space="preserve">или МФЦ(в соответствии с соглашением о взаимодействии, заключенным между </w:t>
      </w:r>
      <w:r>
        <w:t>У</w:t>
      </w:r>
      <w:r w:rsidRPr="000F0C73">
        <w:t>МФЦ и администрацией</w:t>
      </w:r>
      <w:r>
        <w:t>),</w:t>
      </w:r>
      <w:r w:rsidRPr="000F0C73">
        <w:t xml:space="preserve">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 </w:t>
      </w:r>
    </w:p>
    <w:p w:rsidR="00D01187" w:rsidRPr="000F0C73" w:rsidRDefault="00D01187" w:rsidP="000F0C73">
      <w:pPr>
        <w:pStyle w:val="ConsPlusNormal"/>
        <w:spacing w:line="360" w:lineRule="auto"/>
        <w:ind w:firstLine="540"/>
        <w:jc w:val="both"/>
      </w:pPr>
      <w:r w:rsidRPr="000F0C73">
        <w:t>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w:t>
      </w:r>
      <w:r>
        <w:t>,</w:t>
      </w:r>
      <w:r w:rsidRPr="000F0C73">
        <w:t xml:space="preserve"> участвующих впредоставлении услуги).</w:t>
      </w:r>
    </w:p>
    <w:p w:rsidR="00D01187" w:rsidRPr="000F0C73" w:rsidRDefault="00D01187" w:rsidP="000F0C73">
      <w:pPr>
        <w:pStyle w:val="ListParagraph"/>
        <w:numPr>
          <w:ilvl w:val="0"/>
          <w:numId w:val="2"/>
        </w:numPr>
        <w:autoSpaceDE w:val="0"/>
        <w:autoSpaceDN w:val="0"/>
        <w:adjustRightInd w:val="0"/>
        <w:spacing w:after="0" w:line="360" w:lineRule="auto"/>
        <w:ind w:left="1134" w:hanging="425"/>
        <w:jc w:val="both"/>
        <w:rPr>
          <w:rFonts w:ascii="Times New Roman" w:hAnsi="Times New Roman" w:cs="Times New Roman"/>
          <w:b/>
          <w:bCs/>
          <w:sz w:val="24"/>
          <w:szCs w:val="24"/>
        </w:rPr>
      </w:pPr>
      <w:r w:rsidRPr="000F0C73">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а) </w:t>
      </w:r>
      <w:r>
        <w:rPr>
          <w:rFonts w:ascii="Times New Roman" w:hAnsi="Times New Roman" w:cs="Times New Roman"/>
          <w:sz w:val="24"/>
          <w:szCs w:val="24"/>
        </w:rPr>
        <w:t>не</w:t>
      </w:r>
      <w:r w:rsidRPr="000F0C73">
        <w:rPr>
          <w:rFonts w:ascii="Times New Roman" w:hAnsi="Times New Roman" w:cs="Times New Roman"/>
          <w:sz w:val="24"/>
          <w:szCs w:val="24"/>
        </w:rPr>
        <w:t>представление либо представление не в полном объеме заявителем документов</w:t>
      </w:r>
      <w:r>
        <w:rPr>
          <w:rFonts w:ascii="Times New Roman" w:hAnsi="Times New Roman" w:cs="Times New Roman"/>
          <w:sz w:val="24"/>
          <w:szCs w:val="24"/>
        </w:rPr>
        <w:t xml:space="preserve"> указанных в пункте</w:t>
      </w:r>
      <w:r w:rsidRPr="000F0C73">
        <w:rPr>
          <w:rFonts w:ascii="Times New Roman" w:hAnsi="Times New Roman" w:cs="Times New Roman"/>
          <w:sz w:val="24"/>
          <w:szCs w:val="24"/>
        </w:rPr>
        <w:t xml:space="preserve"> 9.1 настоящего регламента;</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б) обращение за получением муниципальной у</w:t>
      </w:r>
      <w:r>
        <w:rPr>
          <w:rFonts w:ascii="Times New Roman" w:hAnsi="Times New Roman" w:cs="Times New Roman"/>
          <w:sz w:val="24"/>
          <w:szCs w:val="24"/>
        </w:rPr>
        <w:t>слуги лица не определенного в пункте</w:t>
      </w:r>
      <w:r w:rsidRPr="000F0C73">
        <w:rPr>
          <w:rFonts w:ascii="Times New Roman" w:hAnsi="Times New Roman" w:cs="Times New Roman"/>
          <w:sz w:val="24"/>
          <w:szCs w:val="24"/>
        </w:rPr>
        <w:t xml:space="preserve"> 2</w:t>
      </w:r>
      <w:r>
        <w:rPr>
          <w:rFonts w:ascii="Times New Roman" w:hAnsi="Times New Roman" w:cs="Times New Roman"/>
          <w:sz w:val="24"/>
          <w:szCs w:val="24"/>
        </w:rPr>
        <w:t>.1.</w:t>
      </w:r>
      <w:r w:rsidRPr="000F0C73">
        <w:rPr>
          <w:rFonts w:ascii="Times New Roman" w:hAnsi="Times New Roman" w:cs="Times New Roman"/>
          <w:sz w:val="24"/>
          <w:szCs w:val="24"/>
        </w:rPr>
        <w:t xml:space="preserve"> настоящего регламента;</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в) обращение заявителя, у которого отсутствуют полномочия обращения за муниципальной услугой;</w:t>
      </w:r>
    </w:p>
    <w:p w:rsidR="00D01187" w:rsidRPr="000F0C73" w:rsidRDefault="00D01187" w:rsidP="000F0C73">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г) нарушение заявителем (представителем заявителя) требования пункта 9.1.1, настоящего регламента об обязательном предъявлении документа, удостоверяющего личность;</w:t>
      </w:r>
    </w:p>
    <w:p w:rsidR="00D01187" w:rsidRPr="000F0C73" w:rsidRDefault="00D01187" w:rsidP="000F0C73">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д) текст представленного заявителем  заявления не поддается прочтению, исполнен карандашом, имеет подчистки исправления;</w:t>
      </w:r>
    </w:p>
    <w:p w:rsidR="00D01187" w:rsidRPr="000F0C73" w:rsidRDefault="00D01187" w:rsidP="000F0C73">
      <w:pPr>
        <w:pStyle w:val="ListParagraph"/>
        <w:widowControl w:val="0"/>
        <w:autoSpaceDE w:val="0"/>
        <w:autoSpaceDN w:val="0"/>
        <w:adjustRightInd w:val="0"/>
        <w:spacing w:after="0" w:line="360" w:lineRule="auto"/>
        <w:ind w:left="0" w:firstLine="709"/>
        <w:jc w:val="both"/>
        <w:rPr>
          <w:rFonts w:ascii="Times New Roman" w:hAnsi="Times New Roman" w:cs="Times New Roman"/>
          <w:sz w:val="24"/>
          <w:szCs w:val="24"/>
        </w:rPr>
      </w:pPr>
      <w:r w:rsidRPr="000F0C73">
        <w:rPr>
          <w:rFonts w:ascii="Times New Roman" w:hAnsi="Times New Roman" w:cs="Times New Roman"/>
          <w:sz w:val="24"/>
          <w:szCs w:val="24"/>
        </w:rPr>
        <w:t>е)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D01187" w:rsidRPr="000F0C73"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D01187" w:rsidRPr="000F0C73" w:rsidRDefault="00D01187" w:rsidP="000F0C73">
      <w:pPr>
        <w:pStyle w:val="ListParagraph"/>
        <w:numPr>
          <w:ilvl w:val="0"/>
          <w:numId w:val="2"/>
        </w:numPr>
        <w:autoSpaceDE w:val="0"/>
        <w:autoSpaceDN w:val="0"/>
        <w:adjustRightInd w:val="0"/>
        <w:spacing w:after="0" w:line="360" w:lineRule="auto"/>
        <w:ind w:left="1134" w:hanging="425"/>
        <w:jc w:val="both"/>
        <w:rPr>
          <w:rFonts w:ascii="Times New Roman" w:hAnsi="Times New Roman" w:cs="Times New Roman"/>
          <w:b/>
          <w:bCs/>
          <w:sz w:val="24"/>
          <w:szCs w:val="24"/>
        </w:rPr>
      </w:pPr>
      <w:r w:rsidRPr="000F0C73">
        <w:rPr>
          <w:rFonts w:ascii="Times New Roman" w:hAnsi="Times New Roman" w:cs="Times New Roman"/>
          <w:b/>
          <w:bCs/>
          <w:sz w:val="24"/>
          <w:szCs w:val="24"/>
        </w:rPr>
        <w:t>Исчерпывающий перечень оснований для отказа в предоставлении муниципальной услуги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Основаниями для отказа в предоставлении муниципальной услуги являются: </w:t>
      </w:r>
    </w:p>
    <w:p w:rsidR="00D01187" w:rsidRPr="000F0C73" w:rsidRDefault="00D01187" w:rsidP="000F0C73">
      <w:pPr>
        <w:tabs>
          <w:tab w:val="left" w:pos="1276"/>
        </w:tabs>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а) предоставление заявителем недостоверных сведений в представленном заявлении;</w:t>
      </w:r>
    </w:p>
    <w:p w:rsidR="00D01187" w:rsidRPr="000F0C73" w:rsidRDefault="00D01187" w:rsidP="000F0C73">
      <w:pPr>
        <w:tabs>
          <w:tab w:val="left" w:pos="1276"/>
        </w:tabs>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б) несоответствие возраста ребенка возрасту, указанному в настоящем регламенте;</w:t>
      </w:r>
    </w:p>
    <w:p w:rsidR="00D01187" w:rsidRPr="000F0C73" w:rsidRDefault="00D01187" w:rsidP="000F0C73">
      <w:pPr>
        <w:tabs>
          <w:tab w:val="left" w:pos="1276"/>
        </w:tabs>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в) не представление либо представление не в полном объеме заявителем документов указанных</w:t>
      </w:r>
      <w:r>
        <w:rPr>
          <w:rFonts w:ascii="Times New Roman" w:hAnsi="Times New Roman" w:cs="Times New Roman"/>
          <w:sz w:val="24"/>
          <w:szCs w:val="24"/>
        </w:rPr>
        <w:t xml:space="preserve"> в пункте</w:t>
      </w:r>
      <w:r w:rsidRPr="000F0C73">
        <w:rPr>
          <w:rFonts w:ascii="Times New Roman" w:hAnsi="Times New Roman" w:cs="Times New Roman"/>
          <w:sz w:val="24"/>
          <w:szCs w:val="24"/>
        </w:rPr>
        <w:t xml:space="preserve"> 9.1 настоящего регламента.</w:t>
      </w:r>
    </w:p>
    <w:p w:rsidR="00D01187" w:rsidRPr="000F0C73" w:rsidRDefault="00D01187" w:rsidP="000F0C73">
      <w:pPr>
        <w:pStyle w:val="ListParagraph"/>
        <w:numPr>
          <w:ilvl w:val="0"/>
          <w:numId w:val="2"/>
        </w:numPr>
        <w:autoSpaceDE w:val="0"/>
        <w:autoSpaceDN w:val="0"/>
        <w:adjustRightInd w:val="0"/>
        <w:spacing w:after="0" w:line="360" w:lineRule="auto"/>
        <w:ind w:left="1134" w:hanging="425"/>
        <w:jc w:val="both"/>
        <w:rPr>
          <w:rFonts w:ascii="Times New Roman" w:hAnsi="Times New Roman" w:cs="Times New Roman"/>
          <w:b/>
          <w:bCs/>
          <w:sz w:val="24"/>
          <w:szCs w:val="24"/>
        </w:rPr>
      </w:pPr>
      <w:r w:rsidRPr="000F0C73">
        <w:rPr>
          <w:rFonts w:ascii="Times New Roman" w:hAnsi="Times New Roman" w:cs="Times New Roman"/>
          <w:b/>
          <w:bCs/>
          <w:sz w:val="24"/>
          <w:szCs w:val="24"/>
        </w:rPr>
        <w:t>Размер платы, взимаемой с заявителя при предоставлении муниципальной услуги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Муниципальная услуга предоставляется бесплатно.</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b/>
          <w:bCs/>
          <w:sz w:val="24"/>
          <w:szCs w:val="24"/>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01187" w:rsidRPr="000F0C73"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b/>
          <w:bCs/>
          <w:sz w:val="24"/>
          <w:szCs w:val="24"/>
        </w:rPr>
      </w:pPr>
      <w:bookmarkStart w:id="0" w:name="Par193"/>
      <w:bookmarkEnd w:id="0"/>
      <w:r w:rsidRPr="000F0C73">
        <w:rPr>
          <w:rFonts w:ascii="Times New Roman" w:hAnsi="Times New Roman" w:cs="Times New Roman"/>
          <w:b/>
          <w:bCs/>
          <w:sz w:val="24"/>
          <w:szCs w:val="24"/>
        </w:rPr>
        <w:t xml:space="preserve">14.Срок регистрации заявления о предоставлении муниципальной услуги </w:t>
      </w:r>
    </w:p>
    <w:p w:rsidR="00D01187" w:rsidRPr="000F0C73"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 xml:space="preserve">14.1. Заявление о предоставлении муниципальной услуги, поданное заявителем при личном обращении в </w:t>
      </w:r>
      <w:r>
        <w:rPr>
          <w:rFonts w:ascii="Times New Roman" w:hAnsi="Times New Roman" w:cs="Times New Roman"/>
          <w:sz w:val="24"/>
          <w:szCs w:val="24"/>
        </w:rPr>
        <w:t>управление образования</w:t>
      </w:r>
      <w:r w:rsidRPr="000F0C73">
        <w:rPr>
          <w:rFonts w:ascii="Times New Roman" w:hAnsi="Times New Roman" w:cs="Times New Roman"/>
          <w:sz w:val="24"/>
          <w:szCs w:val="24"/>
        </w:rPr>
        <w:t>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vertAlign w:val="superscript"/>
        </w:rPr>
      </w:pPr>
      <w:r w:rsidRPr="000F0C73">
        <w:rPr>
          <w:rFonts w:ascii="Times New Roman" w:hAnsi="Times New Roman" w:cs="Times New Roman"/>
          <w:sz w:val="24"/>
          <w:szCs w:val="24"/>
        </w:rPr>
        <w:t xml:space="preserve">14.2.Заявление о предоставлении муниципальной услуги, поступившее в </w:t>
      </w:r>
      <w:r>
        <w:rPr>
          <w:rFonts w:ascii="Times New Roman" w:hAnsi="Times New Roman" w:cs="Times New Roman"/>
          <w:sz w:val="24"/>
          <w:szCs w:val="24"/>
        </w:rPr>
        <w:t>управление образования</w:t>
      </w:r>
      <w:r w:rsidRPr="000F0C73">
        <w:rPr>
          <w:rFonts w:ascii="Times New Roman" w:hAnsi="Times New Roman" w:cs="Times New Roman"/>
          <w:sz w:val="24"/>
          <w:szCs w:val="24"/>
        </w:rPr>
        <w:t xml:space="preserve">с использованием электронных средств связи,в том числе </w:t>
      </w:r>
      <w:r>
        <w:rPr>
          <w:rFonts w:ascii="Times New Roman" w:hAnsi="Times New Roman" w:cs="Times New Roman"/>
          <w:sz w:val="24"/>
          <w:szCs w:val="24"/>
        </w:rPr>
        <w:t>через Е</w:t>
      </w:r>
      <w:r w:rsidRPr="000F0C73">
        <w:rPr>
          <w:rFonts w:ascii="Times New Roman" w:hAnsi="Times New Roman" w:cs="Times New Roman"/>
          <w:sz w:val="24"/>
          <w:szCs w:val="24"/>
        </w:rPr>
        <w:t>диный портал в виде электронного документа, регистрируется в течение 1 рабочегодня со дня поступления заявления.</w:t>
      </w:r>
    </w:p>
    <w:p w:rsidR="00D01187" w:rsidRPr="005E39C7" w:rsidRDefault="00D01187" w:rsidP="00C7463C">
      <w:pPr>
        <w:spacing w:after="0" w:line="360" w:lineRule="auto"/>
        <w:ind w:firstLine="600"/>
        <w:jc w:val="both"/>
        <w:rPr>
          <w:rFonts w:ascii="Times New Roman" w:hAnsi="Times New Roman" w:cs="Times New Roman"/>
          <w:b/>
          <w:bCs/>
          <w:sz w:val="24"/>
          <w:szCs w:val="24"/>
        </w:rPr>
      </w:pPr>
      <w:r w:rsidRPr="005E39C7">
        <w:rPr>
          <w:rFonts w:ascii="Times New Roman" w:hAnsi="Times New Roman" w:cs="Times New Roman"/>
          <w:b/>
          <w:bCs/>
          <w:sz w:val="24"/>
          <w:szCs w:val="24"/>
        </w:rPr>
        <w:t>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1187" w:rsidRPr="00A055B4" w:rsidRDefault="00D01187" w:rsidP="00C7463C">
      <w:pPr>
        <w:spacing w:after="0" w:line="360" w:lineRule="auto"/>
        <w:ind w:firstLine="600"/>
        <w:jc w:val="both"/>
        <w:rPr>
          <w:rFonts w:ascii="Times New Roman" w:hAnsi="Times New Roman" w:cs="Times New Roman"/>
          <w:sz w:val="24"/>
          <w:szCs w:val="24"/>
        </w:rPr>
      </w:pPr>
      <w:r w:rsidRPr="00A055B4">
        <w:rPr>
          <w:rFonts w:ascii="Times New Roman" w:hAnsi="Times New Roman" w:cs="Times New Roman"/>
          <w:sz w:val="24"/>
          <w:szCs w:val="24"/>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D01187" w:rsidRPr="00A055B4" w:rsidRDefault="00D01187" w:rsidP="00C7463C">
      <w:pPr>
        <w:shd w:val="clear" w:color="auto" w:fill="FFFFFF"/>
        <w:suppressAutoHyphens/>
        <w:spacing w:after="0" w:line="360" w:lineRule="auto"/>
        <w:ind w:firstLine="539"/>
        <w:jc w:val="both"/>
        <w:rPr>
          <w:rFonts w:ascii="Times New Roman" w:hAnsi="Times New Roman" w:cs="Times New Roman"/>
          <w:sz w:val="24"/>
          <w:szCs w:val="24"/>
        </w:rPr>
      </w:pPr>
      <w:r w:rsidRPr="00A055B4">
        <w:rPr>
          <w:rFonts w:ascii="Times New Roman" w:hAnsi="Times New Roman" w:cs="Times New Roman"/>
          <w:sz w:val="24"/>
          <w:szCs w:val="24"/>
        </w:rPr>
        <w:t>15.1.1. Помещения, в которых ведется прием документов, для предоставления муниципальной услуги обеспечиваются необходимым оборудованием (компьютерами, средствами связи, включая Интернет, оргтехникой), канцелярскими принадлежностями, информационными и справочными материалами о предоставлении муниципальной услуги, стульями и столами.</w:t>
      </w:r>
    </w:p>
    <w:p w:rsidR="00D01187" w:rsidRPr="00A055B4" w:rsidRDefault="00D01187" w:rsidP="00C7463C">
      <w:pPr>
        <w:shd w:val="clear" w:color="auto" w:fill="FFFFFF"/>
        <w:suppressAutoHyphens/>
        <w:spacing w:after="0" w:line="360" w:lineRule="auto"/>
        <w:ind w:firstLine="539"/>
        <w:jc w:val="both"/>
        <w:rPr>
          <w:rFonts w:ascii="Times New Roman" w:hAnsi="Times New Roman" w:cs="Times New Roman"/>
          <w:sz w:val="24"/>
          <w:szCs w:val="24"/>
        </w:rPr>
      </w:pPr>
      <w:r w:rsidRPr="00A055B4">
        <w:rPr>
          <w:rFonts w:ascii="Times New Roman" w:hAnsi="Times New Roman" w:cs="Times New Roman"/>
          <w:sz w:val="24"/>
          <w:szCs w:val="24"/>
        </w:rPr>
        <w:t>15.1.2. Для ожидания приема заявителям отводятся специальные места, оборудованные стульями, столами для возможности оформления заявления, а также оборудованные информационными стендами.</w:t>
      </w:r>
    </w:p>
    <w:p w:rsidR="00D01187" w:rsidRPr="00A055B4" w:rsidRDefault="00D01187" w:rsidP="00C7463C">
      <w:pPr>
        <w:shd w:val="clear" w:color="auto" w:fill="FFFFFF"/>
        <w:suppressAutoHyphens/>
        <w:spacing w:after="0" w:line="360" w:lineRule="auto"/>
        <w:ind w:firstLine="539"/>
        <w:jc w:val="both"/>
        <w:rPr>
          <w:rFonts w:ascii="Times New Roman" w:hAnsi="Times New Roman" w:cs="Times New Roman"/>
          <w:sz w:val="24"/>
          <w:szCs w:val="24"/>
        </w:rPr>
      </w:pPr>
      <w:r w:rsidRPr="00A055B4">
        <w:rPr>
          <w:rFonts w:ascii="Times New Roman" w:hAnsi="Times New Roman" w:cs="Times New Roman"/>
          <w:sz w:val="24"/>
          <w:szCs w:val="24"/>
        </w:rPr>
        <w:t>15.1.3. Помещение, в котором предоставляется муниципальная услуга, должно соответствовать следующим условиям доступности для инвалидов:</w:t>
      </w:r>
    </w:p>
    <w:p w:rsidR="00D01187" w:rsidRPr="00A055B4" w:rsidRDefault="00D01187" w:rsidP="00C7463C">
      <w:pPr>
        <w:shd w:val="clear" w:color="auto" w:fill="FFFFFF"/>
        <w:suppressAutoHyphens/>
        <w:spacing w:after="0" w:line="360" w:lineRule="auto"/>
        <w:ind w:firstLine="539"/>
        <w:jc w:val="both"/>
        <w:rPr>
          <w:rFonts w:ascii="Times New Roman" w:hAnsi="Times New Roman" w:cs="Times New Roman"/>
          <w:sz w:val="24"/>
          <w:szCs w:val="24"/>
        </w:rPr>
      </w:pPr>
      <w:r w:rsidRPr="00A055B4">
        <w:rPr>
          <w:rFonts w:ascii="Times New Roman" w:hAnsi="Times New Roman" w:cs="Times New Roman"/>
          <w:sz w:val="24"/>
          <w:szCs w:val="24"/>
        </w:rPr>
        <w:t>1)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w:t>
      </w:r>
    </w:p>
    <w:p w:rsidR="00D01187" w:rsidRPr="00A055B4" w:rsidRDefault="00D01187" w:rsidP="00C7463C">
      <w:pPr>
        <w:shd w:val="clear" w:color="auto" w:fill="FFFFFF"/>
        <w:suppressAutoHyphens/>
        <w:spacing w:after="0" w:line="360" w:lineRule="auto"/>
        <w:ind w:firstLine="539"/>
        <w:jc w:val="both"/>
        <w:rPr>
          <w:rFonts w:ascii="Times New Roman" w:hAnsi="Times New Roman" w:cs="Times New Roman"/>
          <w:sz w:val="24"/>
          <w:szCs w:val="24"/>
        </w:rPr>
      </w:pPr>
      <w:r w:rsidRPr="00A055B4">
        <w:rPr>
          <w:rFonts w:ascii="Times New Roman" w:hAnsi="Times New Roman" w:cs="Times New Roman"/>
          <w:sz w:val="24"/>
          <w:szCs w:val="24"/>
        </w:rPr>
        <w:t>2) возможность посадки в транспортное средство и высадки из него перед входом в здание, в том числе с использованием кресла-коляски, возможность самостоятельного передвижения по территории, на которой расположено здание, вход и выход из него обеспечивается с помощью сотрудников, предоставляющих муниципальную услугу;</w:t>
      </w:r>
    </w:p>
    <w:p w:rsidR="00D01187" w:rsidRPr="00A055B4" w:rsidRDefault="00D01187" w:rsidP="00C7463C">
      <w:pPr>
        <w:shd w:val="clear" w:color="auto" w:fill="FFFFFF"/>
        <w:suppressAutoHyphens/>
        <w:spacing w:after="0" w:line="360" w:lineRule="auto"/>
        <w:ind w:firstLine="539"/>
        <w:jc w:val="both"/>
        <w:rPr>
          <w:rFonts w:ascii="Times New Roman" w:hAnsi="Times New Roman" w:cs="Times New Roman"/>
          <w:sz w:val="24"/>
          <w:szCs w:val="24"/>
        </w:rPr>
      </w:pPr>
      <w:r w:rsidRPr="00A055B4">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w:t>
      </w:r>
      <w:r>
        <w:rPr>
          <w:rFonts w:ascii="Times New Roman" w:hAnsi="Times New Roman" w:cs="Times New Roman"/>
          <w:sz w:val="24"/>
          <w:szCs w:val="24"/>
        </w:rPr>
        <w:t>управления образования</w:t>
      </w:r>
      <w:r w:rsidRPr="00A055B4">
        <w:rPr>
          <w:rFonts w:ascii="Times New Roman" w:hAnsi="Times New Roman" w:cs="Times New Roman"/>
          <w:sz w:val="24"/>
          <w:szCs w:val="24"/>
        </w:rPr>
        <w:t xml:space="preserve">, в случае обращения заявителя в </w:t>
      </w:r>
      <w:r>
        <w:rPr>
          <w:rFonts w:ascii="Times New Roman" w:hAnsi="Times New Roman" w:cs="Times New Roman"/>
          <w:sz w:val="24"/>
          <w:szCs w:val="24"/>
        </w:rPr>
        <w:t>управление образования</w:t>
      </w:r>
      <w:r w:rsidRPr="00A055B4">
        <w:rPr>
          <w:rFonts w:ascii="Times New Roman" w:hAnsi="Times New Roman" w:cs="Times New Roman"/>
          <w:sz w:val="24"/>
          <w:szCs w:val="24"/>
        </w:rPr>
        <w:t>, сотрудниками образовательных организаций, в случае обращения заявителя в образовательные организации;</w:t>
      </w:r>
    </w:p>
    <w:p w:rsidR="00D01187" w:rsidRPr="00A055B4" w:rsidRDefault="00D01187" w:rsidP="00C7463C">
      <w:pPr>
        <w:spacing w:after="0" w:line="360" w:lineRule="auto"/>
        <w:ind w:firstLine="708"/>
        <w:jc w:val="both"/>
        <w:rPr>
          <w:rFonts w:ascii="Times New Roman" w:hAnsi="Times New Roman" w:cs="Times New Roman"/>
          <w:sz w:val="24"/>
          <w:szCs w:val="24"/>
        </w:rPr>
      </w:pPr>
      <w:r w:rsidRPr="00A055B4">
        <w:rPr>
          <w:rFonts w:ascii="Times New Roman" w:hAnsi="Times New Roman" w:cs="Times New Roman"/>
          <w:sz w:val="24"/>
          <w:szCs w:val="24"/>
        </w:rPr>
        <w:t>4) 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w:t>
      </w:r>
    </w:p>
    <w:p w:rsidR="00D01187" w:rsidRPr="00A055B4" w:rsidRDefault="00D01187" w:rsidP="00C7463C">
      <w:pPr>
        <w:spacing w:after="0" w:line="360" w:lineRule="auto"/>
        <w:ind w:firstLine="708"/>
        <w:jc w:val="both"/>
        <w:rPr>
          <w:rFonts w:ascii="Times New Roman" w:hAnsi="Times New Roman" w:cs="Times New Roman"/>
          <w:sz w:val="24"/>
          <w:szCs w:val="24"/>
        </w:rPr>
      </w:pPr>
      <w:r w:rsidRPr="00A055B4">
        <w:rPr>
          <w:rFonts w:ascii="Times New Roman" w:hAnsi="Times New Roman" w:cs="Times New Roman"/>
          <w:sz w:val="24"/>
          <w:szCs w:val="24"/>
        </w:rPr>
        <w:t>5) допуск в здание собаки-проводника обеспечивается образовательной организацией, при наличии документа, подтверждающего ее специальное обучение, в соответствии с пунктом 7 статьи 15 Федерального закона от 21.11.1995 № 181-ФЗ «О социальной защите инвалидов в Российской Федерации;</w:t>
      </w:r>
    </w:p>
    <w:p w:rsidR="00D01187" w:rsidRPr="00A055B4" w:rsidRDefault="00D01187" w:rsidP="00C7463C">
      <w:pPr>
        <w:spacing w:after="0" w:line="360" w:lineRule="auto"/>
        <w:ind w:firstLine="708"/>
        <w:jc w:val="both"/>
        <w:rPr>
          <w:rFonts w:ascii="Times New Roman" w:hAnsi="Times New Roman" w:cs="Times New Roman"/>
          <w:sz w:val="24"/>
          <w:szCs w:val="24"/>
        </w:rPr>
      </w:pPr>
      <w:r w:rsidRPr="00A055B4">
        <w:rPr>
          <w:rFonts w:ascii="Times New Roman" w:hAnsi="Times New Roman" w:cs="Times New Roman"/>
          <w:sz w:val="24"/>
          <w:szCs w:val="24"/>
        </w:rPr>
        <w:t xml:space="preserve">6) 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  </w:t>
      </w:r>
    </w:p>
    <w:p w:rsidR="00D01187" w:rsidRPr="00A055B4" w:rsidRDefault="00D01187" w:rsidP="00C7463C">
      <w:pPr>
        <w:shd w:val="clear" w:color="auto" w:fill="FFFFFF"/>
        <w:suppressAutoHyphens/>
        <w:spacing w:after="0" w:line="360" w:lineRule="auto"/>
        <w:ind w:firstLine="540"/>
        <w:jc w:val="both"/>
        <w:rPr>
          <w:rFonts w:ascii="Times New Roman" w:hAnsi="Times New Roman" w:cs="Times New Roman"/>
          <w:sz w:val="24"/>
          <w:szCs w:val="24"/>
        </w:rPr>
      </w:pPr>
      <w:r w:rsidRPr="00A055B4">
        <w:rPr>
          <w:rFonts w:ascii="Times New Roman" w:hAnsi="Times New Roman" w:cs="Times New Roman"/>
          <w:sz w:val="24"/>
          <w:szCs w:val="24"/>
        </w:rPr>
        <w:t xml:space="preserve">15.1.4. На информационных стендах </w:t>
      </w:r>
      <w:r>
        <w:rPr>
          <w:rFonts w:ascii="Times New Roman" w:hAnsi="Times New Roman" w:cs="Times New Roman"/>
          <w:sz w:val="24"/>
          <w:szCs w:val="24"/>
        </w:rPr>
        <w:t>управления образования</w:t>
      </w:r>
      <w:r w:rsidRPr="00A055B4">
        <w:rPr>
          <w:rFonts w:ascii="Times New Roman" w:hAnsi="Times New Roman" w:cs="Times New Roman"/>
          <w:sz w:val="24"/>
          <w:szCs w:val="24"/>
        </w:rPr>
        <w:t xml:space="preserve"> размещаются следующие информационные материалы:</w:t>
      </w:r>
    </w:p>
    <w:p w:rsidR="00D01187" w:rsidRPr="00A055B4" w:rsidRDefault="00D01187" w:rsidP="00C7463C">
      <w:pPr>
        <w:shd w:val="clear" w:color="auto" w:fill="FFFFFF"/>
        <w:suppressAutoHyphens/>
        <w:spacing w:after="0" w:line="360" w:lineRule="auto"/>
        <w:ind w:firstLine="540"/>
        <w:jc w:val="both"/>
        <w:rPr>
          <w:rFonts w:ascii="Times New Roman" w:hAnsi="Times New Roman" w:cs="Times New Roman"/>
          <w:sz w:val="24"/>
          <w:szCs w:val="24"/>
        </w:rPr>
      </w:pPr>
      <w:r w:rsidRPr="00A055B4">
        <w:rPr>
          <w:rFonts w:ascii="Times New Roman" w:hAnsi="Times New Roman" w:cs="Times New Roman"/>
          <w:sz w:val="24"/>
          <w:szCs w:val="24"/>
        </w:rPr>
        <w:t>а) образец заполнения заявления;</w:t>
      </w:r>
    </w:p>
    <w:p w:rsidR="00D01187" w:rsidRPr="00A055B4" w:rsidRDefault="00D01187" w:rsidP="00C7463C">
      <w:pPr>
        <w:shd w:val="clear" w:color="auto" w:fill="FFFFFF"/>
        <w:suppressAutoHyphens/>
        <w:spacing w:after="0" w:line="360" w:lineRule="auto"/>
        <w:ind w:firstLine="540"/>
        <w:jc w:val="both"/>
        <w:rPr>
          <w:rFonts w:ascii="Times New Roman" w:hAnsi="Times New Roman" w:cs="Times New Roman"/>
          <w:sz w:val="24"/>
          <w:szCs w:val="24"/>
        </w:rPr>
      </w:pPr>
      <w:r w:rsidRPr="00A055B4">
        <w:rPr>
          <w:rFonts w:ascii="Times New Roman" w:hAnsi="Times New Roman" w:cs="Times New Roman"/>
          <w:sz w:val="24"/>
          <w:szCs w:val="24"/>
        </w:rPr>
        <w:t>б)</w:t>
      </w:r>
      <w:r w:rsidRPr="00A055B4">
        <w:rPr>
          <w:rFonts w:ascii="Times New Roman" w:hAnsi="Times New Roman" w:cs="Times New Roman"/>
          <w:sz w:val="24"/>
          <w:szCs w:val="24"/>
          <w:lang w:val="en-US"/>
        </w:rPr>
        <w:t>  </w:t>
      </w:r>
      <w:r w:rsidRPr="00A055B4">
        <w:rPr>
          <w:rFonts w:ascii="Times New Roman" w:hAnsi="Times New Roman" w:cs="Times New Roman"/>
          <w:sz w:val="24"/>
          <w:szCs w:val="24"/>
        </w:rPr>
        <w:t xml:space="preserve">место предоставления муниципальной услуги, график приема заявителей, номера телефонов </w:t>
      </w:r>
      <w:r>
        <w:rPr>
          <w:rFonts w:ascii="Times New Roman" w:hAnsi="Times New Roman" w:cs="Times New Roman"/>
          <w:sz w:val="24"/>
          <w:szCs w:val="24"/>
        </w:rPr>
        <w:t>управления образования</w:t>
      </w:r>
      <w:r w:rsidRPr="00A055B4">
        <w:rPr>
          <w:rFonts w:ascii="Times New Roman" w:hAnsi="Times New Roman" w:cs="Times New Roman"/>
          <w:sz w:val="24"/>
          <w:szCs w:val="24"/>
        </w:rPr>
        <w:t>, информация о возможности подачи заявления в электронной форме или через МФЦ;</w:t>
      </w:r>
    </w:p>
    <w:p w:rsidR="00D01187" w:rsidRPr="00A055B4" w:rsidRDefault="00D01187" w:rsidP="00C7463C">
      <w:pPr>
        <w:shd w:val="clear" w:color="auto" w:fill="FFFFFF"/>
        <w:suppressAutoHyphens/>
        <w:spacing w:after="0" w:line="360" w:lineRule="auto"/>
        <w:ind w:firstLine="540"/>
        <w:jc w:val="both"/>
        <w:rPr>
          <w:rFonts w:ascii="Times New Roman" w:hAnsi="Times New Roman" w:cs="Times New Roman"/>
          <w:sz w:val="24"/>
          <w:szCs w:val="24"/>
        </w:rPr>
      </w:pPr>
      <w:r w:rsidRPr="00A055B4">
        <w:rPr>
          <w:rFonts w:ascii="Times New Roman" w:hAnsi="Times New Roman" w:cs="Times New Roman"/>
          <w:sz w:val="24"/>
          <w:szCs w:val="24"/>
        </w:rPr>
        <w:t>г) порядок обжалования решений, действий или бездействия должностных лиц, предоставляющих муниципальную услугу.</w:t>
      </w:r>
    </w:p>
    <w:p w:rsidR="00D01187" w:rsidRPr="00A055B4" w:rsidRDefault="00D01187" w:rsidP="00C7463C">
      <w:pPr>
        <w:autoSpaceDE w:val="0"/>
        <w:autoSpaceDN w:val="0"/>
        <w:adjustRightInd w:val="0"/>
        <w:spacing w:after="0" w:line="360" w:lineRule="auto"/>
        <w:ind w:firstLine="709"/>
        <w:jc w:val="both"/>
        <w:rPr>
          <w:rFonts w:ascii="Times New Roman" w:hAnsi="Times New Roman" w:cs="Times New Roman"/>
          <w:sz w:val="24"/>
          <w:szCs w:val="24"/>
        </w:rPr>
      </w:pPr>
      <w:r w:rsidRPr="00A055B4">
        <w:rPr>
          <w:rFonts w:ascii="Times New Roman" w:hAnsi="Times New Roman" w:cs="Times New Roman"/>
          <w:sz w:val="24"/>
          <w:szCs w:val="24"/>
        </w:rPr>
        <w:t>15.2. Положения подпункта 15.1.3 части 15.1. настоящего регламента в части обеспечения доступности для инв</w:t>
      </w:r>
      <w:r>
        <w:rPr>
          <w:rFonts w:ascii="Times New Roman" w:hAnsi="Times New Roman" w:cs="Times New Roman"/>
          <w:sz w:val="24"/>
          <w:szCs w:val="24"/>
        </w:rPr>
        <w:t>алидов объектов применяется с 01.07.</w:t>
      </w:r>
      <w:r w:rsidRPr="00A055B4">
        <w:rPr>
          <w:rFonts w:ascii="Times New Roman" w:hAnsi="Times New Roman" w:cs="Times New Roman"/>
          <w:sz w:val="24"/>
          <w:szCs w:val="24"/>
        </w:rPr>
        <w:t>2016 исключительно ко вновь вводимым в эксплуатацию или прошедшим реконструкцию, модернизацию указанным объектам.</w:t>
      </w:r>
    </w:p>
    <w:p w:rsidR="00D01187" w:rsidRPr="000F0C73" w:rsidRDefault="00D01187" w:rsidP="00C7463C">
      <w:pPr>
        <w:autoSpaceDE w:val="0"/>
        <w:autoSpaceDN w:val="0"/>
        <w:adjustRightInd w:val="0"/>
        <w:spacing w:after="0" w:line="360" w:lineRule="auto"/>
        <w:ind w:firstLine="709"/>
        <w:jc w:val="both"/>
        <w:rPr>
          <w:rFonts w:ascii="Times New Roman" w:hAnsi="Times New Roman" w:cs="Times New Roman"/>
          <w:b/>
          <w:bCs/>
          <w:sz w:val="24"/>
          <w:szCs w:val="24"/>
        </w:rPr>
      </w:pPr>
      <w:r w:rsidRPr="000F0C73">
        <w:rPr>
          <w:rFonts w:ascii="Times New Roman" w:hAnsi="Times New Roman" w:cs="Times New Roman"/>
          <w:b/>
          <w:bCs/>
          <w:sz w:val="24"/>
          <w:szCs w:val="24"/>
        </w:rPr>
        <w:t>16. Показатели доступности и качества муниципальной услуги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16.1. 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D01187" w:rsidRPr="000F0C73" w:rsidRDefault="00D01187" w:rsidP="000F0C73">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 xml:space="preserve">доступность: </w:t>
      </w:r>
    </w:p>
    <w:p w:rsidR="00D01187" w:rsidRPr="000F0C73" w:rsidRDefault="00D01187" w:rsidP="000F0C73">
      <w:pPr>
        <w:pStyle w:val="Default"/>
        <w:spacing w:line="360" w:lineRule="auto"/>
        <w:ind w:firstLine="993"/>
        <w:jc w:val="both"/>
        <w:rPr>
          <w:color w:val="auto"/>
        </w:rPr>
      </w:pPr>
      <w:r w:rsidRPr="000F0C73">
        <w:rPr>
          <w:color w:val="auto"/>
        </w:rPr>
        <w:t xml:space="preserve">% (доля) заявителей (представителей заявителя), ожидающих получения муниципальной услуги в очереди не более 15 минут, - 100 процентов; </w:t>
      </w:r>
    </w:p>
    <w:p w:rsidR="00D01187" w:rsidRPr="000F0C73" w:rsidRDefault="00D01187" w:rsidP="000F0C73">
      <w:pPr>
        <w:pStyle w:val="Default"/>
        <w:spacing w:line="360" w:lineRule="auto"/>
        <w:ind w:firstLine="993"/>
        <w:jc w:val="both"/>
        <w:rPr>
          <w:color w:val="auto"/>
        </w:rPr>
      </w:pPr>
      <w:r w:rsidRPr="000F0C73">
        <w:rPr>
          <w:color w:val="auto"/>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D01187" w:rsidRPr="000F0C73" w:rsidRDefault="00D01187" w:rsidP="000F0C73">
      <w:pPr>
        <w:pStyle w:val="Default"/>
        <w:spacing w:line="360" w:lineRule="auto"/>
        <w:ind w:firstLine="993"/>
        <w:jc w:val="both"/>
        <w:rPr>
          <w:color w:val="auto"/>
        </w:rPr>
      </w:pPr>
      <w:r w:rsidRPr="000F0C73">
        <w:rPr>
          <w:color w:val="auto"/>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D01187" w:rsidRPr="000F0C73" w:rsidRDefault="00D01187" w:rsidP="000F0C73">
      <w:pPr>
        <w:pStyle w:val="Default"/>
        <w:spacing w:line="360" w:lineRule="auto"/>
        <w:ind w:firstLine="993"/>
        <w:jc w:val="both"/>
        <w:rPr>
          <w:color w:val="auto"/>
        </w:rPr>
      </w:pPr>
      <w:r w:rsidRPr="000F0C73">
        <w:rPr>
          <w:color w:val="auto"/>
        </w:rPr>
        <w:t xml:space="preserve">% (доля) случаев предоставления муниципальной услуги в установленные сроки со дня поступления заявки - 100 процентов; </w:t>
      </w:r>
    </w:p>
    <w:p w:rsidR="00D01187" w:rsidRPr="000F0C73" w:rsidRDefault="00D01187" w:rsidP="000F0C73">
      <w:pPr>
        <w:pStyle w:val="Default"/>
        <w:spacing w:line="360" w:lineRule="auto"/>
        <w:ind w:firstLine="993"/>
        <w:jc w:val="both"/>
        <w:rPr>
          <w:color w:val="auto"/>
        </w:rPr>
      </w:pPr>
      <w:r w:rsidRPr="000F0C73">
        <w:rPr>
          <w:color w:val="auto"/>
        </w:rPr>
        <w:t>% (доля) случаев предоставления муниципальной услуги, за получением которой заявитель (уполномоченный представитель) обратился с заявлением о предоставлении муниципальной услуги через МФЦ – 90 процентов;</w:t>
      </w:r>
    </w:p>
    <w:p w:rsidR="00D01187" w:rsidRPr="000F0C73" w:rsidRDefault="00D01187" w:rsidP="000F0C73">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 xml:space="preserve">качество: </w:t>
      </w:r>
    </w:p>
    <w:p w:rsidR="00D01187" w:rsidRPr="000F0C73" w:rsidRDefault="00D01187" w:rsidP="000F0C73">
      <w:pPr>
        <w:pStyle w:val="Default"/>
        <w:spacing w:line="360" w:lineRule="auto"/>
        <w:ind w:firstLine="993"/>
        <w:jc w:val="both"/>
        <w:rPr>
          <w:color w:val="auto"/>
        </w:rPr>
      </w:pPr>
      <w:r w:rsidRPr="000F0C73">
        <w:rPr>
          <w:color w:val="auto"/>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- 90процентов; </w:t>
      </w:r>
    </w:p>
    <w:p w:rsidR="00D01187" w:rsidRPr="000F0C73" w:rsidRDefault="00D01187" w:rsidP="000F0C73">
      <w:pPr>
        <w:pStyle w:val="Default"/>
        <w:spacing w:line="360" w:lineRule="auto"/>
        <w:ind w:firstLine="993"/>
        <w:jc w:val="both"/>
        <w:rPr>
          <w:color w:val="auto"/>
        </w:rPr>
      </w:pPr>
      <w:r w:rsidRPr="000F0C73">
        <w:rPr>
          <w:color w:val="auto"/>
        </w:rPr>
        <w:t>% (доля) заявителей (представителей заявителя), удовлетворенных качеством предоставления муниципальной услуги, - 90 процентов.</w:t>
      </w:r>
    </w:p>
    <w:p w:rsidR="00D01187" w:rsidRPr="000F0C73" w:rsidRDefault="00D01187" w:rsidP="000F0C73">
      <w:pPr>
        <w:autoSpaceDE w:val="0"/>
        <w:autoSpaceDN w:val="0"/>
        <w:adjustRightInd w:val="0"/>
        <w:spacing w:after="0" w:line="360" w:lineRule="auto"/>
        <w:ind w:firstLine="709"/>
        <w:jc w:val="center"/>
        <w:rPr>
          <w:rFonts w:ascii="Times New Roman" w:hAnsi="Times New Roman" w:cs="Times New Roman"/>
          <w:sz w:val="24"/>
          <w:szCs w:val="24"/>
        </w:rPr>
      </w:pPr>
      <w:r w:rsidRPr="000F0C73">
        <w:rPr>
          <w:rFonts w:ascii="Times New Roman" w:hAnsi="Times New Roman" w:cs="Times New Roman"/>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01187" w:rsidRPr="000F0C73" w:rsidRDefault="00D01187" w:rsidP="000F0C73">
      <w:pPr>
        <w:autoSpaceDE w:val="0"/>
        <w:autoSpaceDN w:val="0"/>
        <w:adjustRightInd w:val="0"/>
        <w:spacing w:after="0" w:line="360" w:lineRule="auto"/>
        <w:ind w:firstLine="709"/>
        <w:jc w:val="center"/>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b/>
          <w:bCs/>
          <w:sz w:val="24"/>
          <w:szCs w:val="24"/>
        </w:rPr>
      </w:pPr>
      <w:r w:rsidRPr="000F0C73">
        <w:rPr>
          <w:rFonts w:ascii="Times New Roman" w:hAnsi="Times New Roman" w:cs="Times New Roman"/>
          <w:b/>
          <w:bCs/>
          <w:sz w:val="24"/>
          <w:szCs w:val="24"/>
        </w:rPr>
        <w:t>17. Исчерпывающий перечень административных процедур</w:t>
      </w:r>
    </w:p>
    <w:p w:rsidR="00D01187" w:rsidRPr="006A004C"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r w:rsidRPr="006A004C">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D01187" w:rsidRPr="006A004C" w:rsidRDefault="00D01187" w:rsidP="000F0C73">
      <w:pPr>
        <w:pStyle w:val="NormalWeb"/>
        <w:spacing w:beforeAutospacing="0" w:after="0" w:afterAutospacing="0" w:line="360" w:lineRule="auto"/>
        <w:ind w:firstLine="709"/>
        <w:jc w:val="both"/>
      </w:pPr>
      <w:r w:rsidRPr="006A004C">
        <w:t>1) приём заявления и документов, необходимых для предоставления муниципальной услуги;</w:t>
      </w:r>
    </w:p>
    <w:p w:rsidR="00D01187" w:rsidRPr="006A004C" w:rsidRDefault="00D01187" w:rsidP="000F0C73">
      <w:pPr>
        <w:pStyle w:val="NormalWeb"/>
        <w:spacing w:beforeAutospacing="0" w:after="0" w:afterAutospacing="0" w:line="360" w:lineRule="auto"/>
        <w:ind w:firstLine="709"/>
        <w:jc w:val="both"/>
      </w:pPr>
      <w:r w:rsidRPr="006A004C">
        <w:t>2) рассмотрение документов и принятие решения о предоставлении компенсации и ее размере либо об отказе в предоставлении компенсации;</w:t>
      </w:r>
    </w:p>
    <w:p w:rsidR="00D01187" w:rsidRPr="000F0C73" w:rsidRDefault="00D01187" w:rsidP="000F0C73">
      <w:pPr>
        <w:pStyle w:val="NormalWeb"/>
        <w:spacing w:beforeAutospacing="0" w:after="0" w:afterAutospacing="0" w:line="360" w:lineRule="auto"/>
        <w:ind w:firstLine="709"/>
        <w:jc w:val="both"/>
      </w:pPr>
      <w:r w:rsidRPr="006A004C">
        <w:t>3)  предоставление</w:t>
      </w:r>
      <w:r w:rsidRPr="000F0C73">
        <w:t xml:space="preserve"> компенсации.</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Последовательность действий при выполнении административных процедур отражена в блок-схеме (приложение  4</w:t>
      </w:r>
      <w:r>
        <w:rPr>
          <w:rFonts w:ascii="Times New Roman" w:hAnsi="Times New Roman" w:cs="Times New Roman"/>
          <w:sz w:val="24"/>
          <w:szCs w:val="24"/>
        </w:rPr>
        <w:t xml:space="preserve"> к настоящему регламенту</w:t>
      </w:r>
      <w:r w:rsidRPr="000F0C73">
        <w:rPr>
          <w:rFonts w:ascii="Times New Roman" w:hAnsi="Times New Roman" w:cs="Times New Roman"/>
          <w:sz w:val="24"/>
          <w:szCs w:val="24"/>
        </w:rPr>
        <w:t>).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приложении  5</w:t>
      </w:r>
      <w:r>
        <w:rPr>
          <w:rFonts w:ascii="Times New Roman" w:hAnsi="Times New Roman" w:cs="Times New Roman"/>
          <w:sz w:val="24"/>
          <w:szCs w:val="24"/>
        </w:rPr>
        <w:t xml:space="preserve">к </w:t>
      </w:r>
      <w:r w:rsidRPr="000F0C73">
        <w:rPr>
          <w:rFonts w:ascii="Times New Roman" w:hAnsi="Times New Roman" w:cs="Times New Roman"/>
          <w:sz w:val="24"/>
          <w:szCs w:val="24"/>
        </w:rPr>
        <w:t>настояще</w:t>
      </w:r>
      <w:r>
        <w:rPr>
          <w:rFonts w:ascii="Times New Roman" w:hAnsi="Times New Roman" w:cs="Times New Roman"/>
          <w:sz w:val="24"/>
          <w:szCs w:val="24"/>
        </w:rPr>
        <w:t>му регламенту</w:t>
      </w:r>
      <w:r w:rsidRPr="000F0C73">
        <w:rPr>
          <w:rFonts w:ascii="Times New Roman" w:hAnsi="Times New Roman" w:cs="Times New Roman"/>
          <w:sz w:val="24"/>
          <w:szCs w:val="24"/>
        </w:rPr>
        <w:t>.</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b/>
          <w:bCs/>
          <w:sz w:val="24"/>
          <w:szCs w:val="24"/>
        </w:rPr>
      </w:pPr>
      <w:r w:rsidRPr="000F0C73">
        <w:rPr>
          <w:rFonts w:ascii="Times New Roman" w:hAnsi="Times New Roman" w:cs="Times New Roman"/>
          <w:b/>
          <w:bCs/>
          <w:sz w:val="24"/>
          <w:szCs w:val="24"/>
        </w:rPr>
        <w:t>18. Особенности предоставления муниципальной услуги в электронной форме</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18.1. Предоставление муниципальной услуги может осуществляться в электронной форме, в том числе с</w:t>
      </w:r>
      <w:r>
        <w:rPr>
          <w:rFonts w:ascii="Times New Roman" w:hAnsi="Times New Roman" w:cs="Times New Roman"/>
          <w:sz w:val="24"/>
          <w:szCs w:val="24"/>
        </w:rPr>
        <w:t xml:space="preserve"> использованием Е</w:t>
      </w:r>
      <w:r w:rsidRPr="000F0C73">
        <w:rPr>
          <w:rFonts w:ascii="Times New Roman" w:hAnsi="Times New Roman" w:cs="Times New Roman"/>
          <w:sz w:val="24"/>
          <w:szCs w:val="24"/>
        </w:rPr>
        <w:t>диного портала.</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sz w:val="24"/>
          <w:szCs w:val="24"/>
          <w:vertAlign w:val="superscript"/>
        </w:rPr>
      </w:pPr>
      <w:r w:rsidRPr="000F0C73">
        <w:rPr>
          <w:rFonts w:ascii="Times New Roman" w:hAnsi="Times New Roman" w:cs="Times New Roman"/>
          <w:sz w:val="24"/>
          <w:szCs w:val="24"/>
        </w:rPr>
        <w:t xml:space="preserve">18.2. Получение заявления и прилагаемых к нему документов подтверждается </w:t>
      </w:r>
      <w:r>
        <w:rPr>
          <w:rFonts w:ascii="Times New Roman" w:hAnsi="Times New Roman" w:cs="Times New Roman"/>
          <w:sz w:val="24"/>
          <w:szCs w:val="24"/>
        </w:rPr>
        <w:t>управлением образования</w:t>
      </w:r>
      <w:r w:rsidRPr="000F0C73">
        <w:rPr>
          <w:rFonts w:ascii="Times New Roman" w:hAnsi="Times New Roman" w:cs="Times New Roman"/>
          <w:sz w:val="24"/>
          <w:szCs w:val="24"/>
        </w:rPr>
        <w:t>путем направления заявителю уведомления.Уведомление подписывается  усиленной квалификационной подписью специалиста управления образования, уполномоченного на прием заявления и прилагаемых к нему документов. Уведомление должно содержатьвходящий регистрационный номер заявления, дату получения управлением образования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01187" w:rsidRPr="000F0C73" w:rsidRDefault="00D01187" w:rsidP="000F0C73">
      <w:pPr>
        <w:autoSpaceDE w:val="0"/>
        <w:autoSpaceDN w:val="0"/>
        <w:adjustRightInd w:val="0"/>
        <w:spacing w:after="0" w:line="360" w:lineRule="auto"/>
        <w:ind w:firstLine="709"/>
        <w:jc w:val="both"/>
        <w:rPr>
          <w:rFonts w:ascii="Times New Roman" w:hAnsi="Times New Roman" w:cs="Times New Roman"/>
          <w:b/>
          <w:bCs/>
          <w:sz w:val="24"/>
          <w:szCs w:val="24"/>
        </w:rPr>
      </w:pPr>
      <w:r w:rsidRPr="000F0C73">
        <w:rPr>
          <w:rFonts w:ascii="Times New Roman" w:hAnsi="Times New Roman" w:cs="Times New Roman"/>
          <w:b/>
          <w:bCs/>
          <w:sz w:val="24"/>
          <w:szCs w:val="24"/>
        </w:rPr>
        <w:t>19. Особенности предоставления муниципальной услуги в МФЦ</w:t>
      </w:r>
    </w:p>
    <w:p w:rsidR="00D01187" w:rsidRPr="000F0C73" w:rsidRDefault="00D01187" w:rsidP="000F0C73">
      <w:pPr>
        <w:pStyle w:val="ListParagraph"/>
        <w:widowControl w:val="0"/>
        <w:numPr>
          <w:ilvl w:val="1"/>
          <w:numId w:val="35"/>
        </w:numPr>
        <w:autoSpaceDE w:val="0"/>
        <w:autoSpaceDN w:val="0"/>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МФЦ, в</w:t>
      </w:r>
      <w:r w:rsidRPr="000F0C73">
        <w:rPr>
          <w:rFonts w:ascii="Times New Roman" w:hAnsi="Times New Roman" w:cs="Times New Roman"/>
          <w:sz w:val="24"/>
          <w:szCs w:val="24"/>
        </w:rPr>
        <w:t xml:space="preserve"> соответствии с заключенным соглашением о взаимодействии между </w:t>
      </w:r>
      <w:r>
        <w:rPr>
          <w:rFonts w:ascii="Times New Roman" w:hAnsi="Times New Roman" w:cs="Times New Roman"/>
          <w:sz w:val="24"/>
          <w:szCs w:val="24"/>
        </w:rPr>
        <w:t>УМФЦ</w:t>
      </w:r>
      <w:r w:rsidRPr="000F0C73">
        <w:rPr>
          <w:rFonts w:ascii="Times New Roman" w:hAnsi="Times New Roman" w:cs="Times New Roman"/>
          <w:sz w:val="24"/>
          <w:szCs w:val="24"/>
        </w:rPr>
        <w:t xml:space="preserve"> и </w:t>
      </w:r>
      <w:r>
        <w:rPr>
          <w:rFonts w:ascii="Times New Roman" w:hAnsi="Times New Roman" w:cs="Times New Roman"/>
          <w:sz w:val="24"/>
          <w:szCs w:val="24"/>
        </w:rPr>
        <w:t>администрацией,</w:t>
      </w:r>
      <w:r w:rsidRPr="000F0C73">
        <w:rPr>
          <w:rFonts w:ascii="Times New Roman" w:hAnsi="Times New Roman" w:cs="Times New Roman"/>
          <w:sz w:val="24"/>
          <w:szCs w:val="24"/>
        </w:rPr>
        <w:t xml:space="preserve"> осуществляет следующие административные процедуры:</w:t>
      </w:r>
    </w:p>
    <w:p w:rsidR="00D01187" w:rsidRPr="000F0C73" w:rsidRDefault="00D01187" w:rsidP="000F0C73">
      <w:pPr>
        <w:pStyle w:val="ListParagraph"/>
        <w:numPr>
          <w:ilvl w:val="0"/>
          <w:numId w:val="34"/>
        </w:numPr>
        <w:spacing w:after="0" w:line="360" w:lineRule="auto"/>
        <w:ind w:left="1134"/>
        <w:rPr>
          <w:rFonts w:ascii="Times New Roman" w:hAnsi="Times New Roman" w:cs="Times New Roman"/>
          <w:sz w:val="24"/>
          <w:szCs w:val="24"/>
        </w:rPr>
      </w:pPr>
      <w:r w:rsidRPr="000F0C73">
        <w:rPr>
          <w:rFonts w:ascii="Times New Roman" w:hAnsi="Times New Roman" w:cs="Times New Roman"/>
          <w:sz w:val="24"/>
          <w:szCs w:val="24"/>
        </w:rPr>
        <w:t>Информирование (консультация) по порядку предоставления муниципальной услуги;</w:t>
      </w:r>
    </w:p>
    <w:p w:rsidR="00D01187" w:rsidRPr="000F0C73" w:rsidRDefault="00D01187" w:rsidP="000F0C73">
      <w:pPr>
        <w:pStyle w:val="ListParagraph"/>
        <w:widowControl w:val="0"/>
        <w:numPr>
          <w:ilvl w:val="0"/>
          <w:numId w:val="34"/>
        </w:numPr>
        <w:autoSpaceDE w:val="0"/>
        <w:autoSpaceDN w:val="0"/>
        <w:spacing w:after="0" w:line="360" w:lineRule="auto"/>
        <w:ind w:left="1134"/>
        <w:jc w:val="both"/>
        <w:rPr>
          <w:rFonts w:ascii="Times New Roman" w:hAnsi="Times New Roman" w:cs="Times New Roman"/>
          <w:sz w:val="24"/>
          <w:szCs w:val="24"/>
        </w:rPr>
      </w:pPr>
      <w:r w:rsidRPr="000F0C73">
        <w:rPr>
          <w:rFonts w:ascii="Times New Roman" w:hAnsi="Times New Roman" w:cs="Times New Roman"/>
          <w:sz w:val="24"/>
          <w:szCs w:val="24"/>
        </w:rPr>
        <w:t>Прием и регистрация запроса и документов от заявителя для получения муниципальной услуги;</w:t>
      </w:r>
    </w:p>
    <w:p w:rsidR="00D01187" w:rsidRPr="000F0C73" w:rsidRDefault="00D01187" w:rsidP="000F0C73">
      <w:pPr>
        <w:pStyle w:val="ListParagraph"/>
        <w:numPr>
          <w:ilvl w:val="0"/>
          <w:numId w:val="34"/>
        </w:numPr>
        <w:spacing w:after="0" w:line="360" w:lineRule="auto"/>
        <w:ind w:left="1134"/>
        <w:jc w:val="both"/>
        <w:rPr>
          <w:rFonts w:ascii="Times New Roman" w:hAnsi="Times New Roman" w:cs="Times New Roman"/>
          <w:sz w:val="24"/>
          <w:szCs w:val="24"/>
        </w:rPr>
      </w:pPr>
      <w:r w:rsidRPr="000F0C73">
        <w:rPr>
          <w:rFonts w:ascii="Times New Roman" w:hAnsi="Times New Roman" w:cs="Times New Roman"/>
          <w:sz w:val="24"/>
          <w:szCs w:val="24"/>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01187" w:rsidRPr="000F0C73" w:rsidRDefault="00D01187" w:rsidP="000F0C73">
      <w:pPr>
        <w:pStyle w:val="ListParagraph"/>
        <w:numPr>
          <w:ilvl w:val="1"/>
          <w:numId w:val="35"/>
        </w:numPr>
        <w:spacing w:after="0" w:line="360" w:lineRule="auto"/>
        <w:ind w:left="0"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 Осуществление административной процедуры «Информирование (консультация) по порядку предоставления муниципальной услуги». </w:t>
      </w:r>
    </w:p>
    <w:p w:rsidR="00D01187" w:rsidRPr="000F0C73" w:rsidRDefault="00D01187" w:rsidP="000F0C73">
      <w:pPr>
        <w:suppressAutoHyphens/>
        <w:spacing w:after="0" w:line="360" w:lineRule="auto"/>
        <w:ind w:firstLine="284"/>
        <w:jc w:val="both"/>
        <w:rPr>
          <w:rFonts w:ascii="Times New Roman" w:hAnsi="Times New Roman" w:cs="Times New Roman"/>
          <w:sz w:val="24"/>
          <w:szCs w:val="24"/>
        </w:rPr>
      </w:pPr>
      <w:r w:rsidRPr="000F0C73">
        <w:rPr>
          <w:rFonts w:ascii="Times New Roman" w:hAnsi="Times New Roman" w:cs="Times New Roman"/>
          <w:sz w:val="24"/>
          <w:szCs w:val="24"/>
        </w:rPr>
        <w:t xml:space="preserve">       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D01187" w:rsidRPr="000F0C73" w:rsidRDefault="00D01187" w:rsidP="000F0C73">
      <w:pPr>
        <w:pStyle w:val="ListParagraph"/>
        <w:numPr>
          <w:ilvl w:val="0"/>
          <w:numId w:val="36"/>
        </w:num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срок предоставления муниципальной услуги;</w:t>
      </w:r>
    </w:p>
    <w:p w:rsidR="00D01187" w:rsidRPr="000F0C73" w:rsidRDefault="00D01187" w:rsidP="000F0C73">
      <w:pPr>
        <w:pStyle w:val="ListParagraph"/>
        <w:numPr>
          <w:ilvl w:val="0"/>
          <w:numId w:val="36"/>
        </w:num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D01187" w:rsidRPr="000F0C73" w:rsidRDefault="00D01187" w:rsidP="000F0C73">
      <w:pPr>
        <w:pStyle w:val="ListParagraph"/>
        <w:numPr>
          <w:ilvl w:val="0"/>
          <w:numId w:val="36"/>
        </w:num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D01187" w:rsidRPr="000F0C73" w:rsidRDefault="00D01187" w:rsidP="000F0C73">
      <w:pPr>
        <w:pStyle w:val="ListParagraph"/>
        <w:numPr>
          <w:ilvl w:val="0"/>
          <w:numId w:val="36"/>
        </w:num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D01187" w:rsidRPr="000F0C73" w:rsidRDefault="00D01187" w:rsidP="000F0C73">
      <w:pPr>
        <w:pStyle w:val="ListParagraph"/>
        <w:numPr>
          <w:ilvl w:val="0"/>
          <w:numId w:val="36"/>
        </w:num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01187" w:rsidRPr="000F0C73" w:rsidRDefault="00D01187" w:rsidP="000F0C73">
      <w:pPr>
        <w:pStyle w:val="ListParagraph"/>
        <w:numPr>
          <w:ilvl w:val="0"/>
          <w:numId w:val="36"/>
        </w:num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режим работы и адреса иных МФЦ и привлекаемых организаций, находящихся на территории субъекта Российской Федерации;</w:t>
      </w:r>
    </w:p>
    <w:p w:rsidR="00D01187" w:rsidRPr="000F0C73" w:rsidRDefault="00D01187" w:rsidP="000F0C73">
      <w:pPr>
        <w:pStyle w:val="ListParagraph"/>
        <w:numPr>
          <w:ilvl w:val="0"/>
          <w:numId w:val="36"/>
        </w:num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D01187" w:rsidRPr="000F0C73" w:rsidRDefault="00D01187" w:rsidP="000F0C73">
      <w:pPr>
        <w:pStyle w:val="ListParagraph"/>
        <w:numPr>
          <w:ilvl w:val="1"/>
          <w:numId w:val="35"/>
        </w:numPr>
        <w:spacing w:after="0" w:line="360" w:lineRule="auto"/>
        <w:ind w:left="0" w:firstLine="709"/>
        <w:jc w:val="both"/>
        <w:rPr>
          <w:rFonts w:ascii="Times New Roman" w:hAnsi="Times New Roman" w:cs="Times New Roman"/>
          <w:sz w:val="24"/>
          <w:szCs w:val="24"/>
        </w:rPr>
      </w:pPr>
      <w:r w:rsidRPr="000F0C73">
        <w:rPr>
          <w:rFonts w:ascii="Times New Roman" w:hAnsi="Times New Roman" w:cs="Times New Roman"/>
          <w:sz w:val="24"/>
          <w:szCs w:val="24"/>
        </w:rPr>
        <w:t>Осуществление административной процедуры «Прием и регистрация запроса и документов».</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 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w:t>
      </w:r>
      <w:r>
        <w:rPr>
          <w:rFonts w:ascii="Times New Roman" w:hAnsi="Times New Roman" w:cs="Times New Roman"/>
          <w:sz w:val="24"/>
          <w:szCs w:val="24"/>
        </w:rPr>
        <w:t>вителя).</w:t>
      </w:r>
      <w:r>
        <w:rPr>
          <w:rFonts w:ascii="Times New Roman" w:hAnsi="Times New Roman" w:cs="Times New Roman"/>
          <w:sz w:val="24"/>
          <w:szCs w:val="24"/>
        </w:rPr>
        <w:tab/>
        <w:t xml:space="preserve">Специалист приема МФЦ </w:t>
      </w:r>
      <w:r w:rsidRPr="000F0C73">
        <w:rPr>
          <w:rFonts w:ascii="Times New Roman" w:hAnsi="Times New Roman" w:cs="Times New Roman"/>
          <w:sz w:val="24"/>
          <w:szCs w:val="24"/>
        </w:rPr>
        <w:t>проверяет документы, предоставленные заявителем, на полноту и соответствие требованиям, установленным настоящим регламентом:</w:t>
      </w:r>
    </w:p>
    <w:p w:rsidR="00D01187" w:rsidRPr="009774F2" w:rsidRDefault="00D01187" w:rsidP="009774F2">
      <w:pPr>
        <w:spacing w:after="0" w:line="360" w:lineRule="auto"/>
        <w:jc w:val="both"/>
        <w:rPr>
          <w:rFonts w:ascii="Times New Roman" w:hAnsi="Times New Roman" w:cs="Times New Roman"/>
          <w:sz w:val="24"/>
          <w:szCs w:val="24"/>
        </w:rPr>
      </w:pPr>
      <w:r w:rsidRPr="009774F2">
        <w:rPr>
          <w:rFonts w:ascii="Times New Roman" w:hAnsi="Times New Roman" w:cs="Times New Roman"/>
          <w:sz w:val="24"/>
          <w:szCs w:val="24"/>
        </w:rPr>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D01187" w:rsidRPr="009774F2" w:rsidRDefault="00D01187" w:rsidP="009774F2">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б) </w:t>
      </w:r>
      <w:r w:rsidRPr="009774F2">
        <w:rPr>
          <w:rFonts w:ascii="Times New Roman" w:hAnsi="Times New Roman" w:cs="Times New Roman"/>
          <w:sz w:val="24"/>
          <w:szCs w:val="24"/>
        </w:rPr>
        <w:t xml:space="preserve">если заявитель </w:t>
      </w:r>
      <w:r>
        <w:rPr>
          <w:rFonts w:ascii="Times New Roman" w:hAnsi="Times New Roman" w:cs="Times New Roman"/>
          <w:sz w:val="24"/>
          <w:szCs w:val="24"/>
        </w:rPr>
        <w:t>настаивает на приеме документов</w:t>
      </w:r>
      <w:r w:rsidRPr="009774F2">
        <w:rPr>
          <w:rFonts w:ascii="Times New Roman" w:hAnsi="Times New Roman" w:cs="Times New Roman"/>
          <w:sz w:val="24"/>
          <w:szCs w:val="24"/>
        </w:rPr>
        <w:t xml:space="preserve"> специалист приема МФЦ делает в расписке отметку «принято по требованию».</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 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w:t>
      </w:r>
      <w:r>
        <w:rPr>
          <w:rFonts w:ascii="Times New Roman" w:hAnsi="Times New Roman" w:cs="Times New Roman"/>
          <w:sz w:val="24"/>
          <w:szCs w:val="24"/>
        </w:rPr>
        <w:t>в АИС МФЦ, своей должности, ФИО</w:t>
      </w:r>
      <w:r w:rsidRPr="000F0C73">
        <w:rPr>
          <w:rFonts w:ascii="Times New Roman" w:hAnsi="Times New Roman" w:cs="Times New Roman"/>
          <w:sz w:val="24"/>
          <w:szCs w:val="24"/>
        </w:rPr>
        <w:t>  и предлагает заявителю самостоятельно проверить информацию, указанную в заявлении, и расписаться.</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19.3.4.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w:t>
      </w:r>
      <w:r>
        <w:rPr>
          <w:rFonts w:ascii="Times New Roman" w:hAnsi="Times New Roman" w:cs="Times New Roman"/>
          <w:sz w:val="24"/>
          <w:szCs w:val="24"/>
        </w:rPr>
        <w:t>,</w:t>
      </w:r>
      <w:r w:rsidRPr="000F0C73">
        <w:rPr>
          <w:rFonts w:ascii="Times New Roman" w:hAnsi="Times New Roman" w:cs="Times New Roman"/>
          <w:sz w:val="24"/>
          <w:szCs w:val="24"/>
        </w:rPr>
        <w:t xml:space="preserve">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19.3.5. Принятые у заявителя документы, заявление и расписка передаются в электронном виде в </w:t>
      </w:r>
      <w:r>
        <w:rPr>
          <w:rFonts w:ascii="Times New Roman" w:hAnsi="Times New Roman" w:cs="Times New Roman"/>
          <w:sz w:val="24"/>
          <w:szCs w:val="24"/>
        </w:rPr>
        <w:t>управление образования</w:t>
      </w:r>
      <w:r w:rsidRPr="000F0C73">
        <w:rPr>
          <w:rFonts w:ascii="Times New Roman" w:hAnsi="Times New Roman" w:cs="Times New Roman"/>
          <w:sz w:val="24"/>
          <w:szCs w:val="24"/>
        </w:rPr>
        <w:t xml:space="preserve"> по защищенным каналам связи с досылкой на бумажных носителях, документов указанных в подпунктах «г», «д» пункта 9.1 настоящего регламента.</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19.4.  Осуществление административной процедуры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19.4.1. Административную процедуру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19.4.3. Упол</w:t>
      </w:r>
      <w:r>
        <w:rPr>
          <w:rFonts w:ascii="Times New Roman" w:hAnsi="Times New Roman" w:cs="Times New Roman"/>
          <w:sz w:val="24"/>
          <w:szCs w:val="24"/>
        </w:rPr>
        <w:t>номоченный специалист МФЦ</w:t>
      </w:r>
      <w:r w:rsidRPr="000F0C73">
        <w:rPr>
          <w:rFonts w:ascii="Times New Roman" w:hAnsi="Times New Roman" w:cs="Times New Roman"/>
          <w:sz w:val="24"/>
          <w:szCs w:val="24"/>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D01187" w:rsidRPr="000F0C73" w:rsidRDefault="00D01187" w:rsidP="000F0C73">
      <w:pPr>
        <w:pStyle w:val="ListParagraph"/>
        <w:numPr>
          <w:ilvl w:val="0"/>
          <w:numId w:val="37"/>
        </w:numPr>
        <w:spacing w:after="0" w:line="360" w:lineRule="auto"/>
        <w:ind w:left="993" w:hanging="284"/>
        <w:jc w:val="both"/>
        <w:rPr>
          <w:rFonts w:ascii="Times New Roman" w:hAnsi="Times New Roman" w:cs="Times New Roman"/>
          <w:sz w:val="24"/>
          <w:szCs w:val="24"/>
        </w:rPr>
      </w:pPr>
      <w:r w:rsidRPr="000F0C73">
        <w:rPr>
          <w:rFonts w:ascii="Times New Roman" w:hAnsi="Times New Roman" w:cs="Times New Roman"/>
          <w:sz w:val="24"/>
          <w:szCs w:val="24"/>
        </w:rPr>
        <w:t xml:space="preserve">проверку действительности электронной подписи должностного лица </w:t>
      </w:r>
      <w:r>
        <w:rPr>
          <w:rFonts w:ascii="Times New Roman" w:hAnsi="Times New Roman" w:cs="Times New Roman"/>
          <w:sz w:val="24"/>
          <w:szCs w:val="24"/>
        </w:rPr>
        <w:t>управления образования</w:t>
      </w:r>
      <w:r w:rsidRPr="000F0C73">
        <w:rPr>
          <w:rFonts w:ascii="Times New Roman" w:hAnsi="Times New Roman" w:cs="Times New Roman"/>
          <w:sz w:val="24"/>
          <w:szCs w:val="24"/>
        </w:rPr>
        <w:t>, подписавшего электронный документ, полученный МФЦ по результатам предоставления муниципальной услуги;</w:t>
      </w:r>
    </w:p>
    <w:p w:rsidR="00D01187" w:rsidRPr="000F0C73" w:rsidRDefault="00D01187" w:rsidP="000F0C73">
      <w:pPr>
        <w:pStyle w:val="ListParagraph"/>
        <w:numPr>
          <w:ilvl w:val="0"/>
          <w:numId w:val="37"/>
        </w:numPr>
        <w:spacing w:after="0" w:line="360" w:lineRule="auto"/>
        <w:ind w:left="993" w:hanging="284"/>
        <w:jc w:val="both"/>
        <w:rPr>
          <w:rFonts w:ascii="Times New Roman" w:hAnsi="Times New Roman" w:cs="Times New Roman"/>
          <w:sz w:val="24"/>
          <w:szCs w:val="24"/>
        </w:rPr>
      </w:pPr>
      <w:r w:rsidRPr="000F0C73">
        <w:rPr>
          <w:rFonts w:ascii="Times New Roman" w:hAnsi="Times New Roman" w:cs="Times New Roman"/>
          <w:sz w:val="24"/>
          <w:szCs w:val="24"/>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D01187" w:rsidRPr="000F0C73" w:rsidRDefault="00D01187" w:rsidP="000F0C73">
      <w:pPr>
        <w:pStyle w:val="ListParagraph"/>
        <w:numPr>
          <w:ilvl w:val="0"/>
          <w:numId w:val="37"/>
        </w:numPr>
        <w:spacing w:after="0" w:line="360" w:lineRule="auto"/>
        <w:ind w:left="993" w:hanging="284"/>
        <w:jc w:val="both"/>
        <w:rPr>
          <w:rFonts w:ascii="Times New Roman" w:hAnsi="Times New Roman" w:cs="Times New Roman"/>
          <w:sz w:val="24"/>
          <w:szCs w:val="24"/>
        </w:rPr>
      </w:pPr>
      <w:r w:rsidRPr="000F0C73">
        <w:rPr>
          <w:rFonts w:ascii="Times New Roman" w:hAnsi="Times New Roman" w:cs="Times New Roman"/>
          <w:sz w:val="24"/>
          <w:szCs w:val="24"/>
        </w:rPr>
        <w:t>учет выдачи экземпляров электронных документов на бумажном носителе.</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19.4.4</w:t>
      </w:r>
      <w:r>
        <w:rPr>
          <w:rFonts w:ascii="Times New Roman" w:hAnsi="Times New Roman" w:cs="Times New Roman"/>
          <w:sz w:val="24"/>
          <w:szCs w:val="24"/>
        </w:rPr>
        <w:t>. Уполномоченный специалист МФЦ</w:t>
      </w:r>
      <w:r w:rsidRPr="000F0C73">
        <w:rPr>
          <w:rFonts w:ascii="Times New Roman" w:hAnsi="Times New Roman" w:cs="Times New Roman"/>
          <w:sz w:val="24"/>
          <w:szCs w:val="24"/>
        </w:rPr>
        <w:t xml:space="preserve">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19.5. В соответствии с заключенным соглашением о взаимодействии между УМФЦ и </w:t>
      </w:r>
      <w:r>
        <w:rPr>
          <w:rFonts w:ascii="Times New Roman" w:hAnsi="Times New Roman" w:cs="Times New Roman"/>
          <w:sz w:val="24"/>
          <w:szCs w:val="24"/>
        </w:rPr>
        <w:t>администрацией</w:t>
      </w:r>
      <w:r w:rsidRPr="000F0C73">
        <w:rPr>
          <w:rFonts w:ascii="Times New Roman" w:hAnsi="Times New Roman" w:cs="Times New Roman"/>
          <w:sz w:val="24"/>
          <w:szCs w:val="24"/>
        </w:rPr>
        <w:t xml:space="preserve">, и если иное не предусмотрено федеральным законом, на МФЦ может быть возложена функция по обработке информации из информационных систем </w:t>
      </w:r>
      <w:r>
        <w:rPr>
          <w:rFonts w:ascii="Times New Roman" w:hAnsi="Times New Roman" w:cs="Times New Roman"/>
          <w:sz w:val="24"/>
          <w:szCs w:val="24"/>
        </w:rPr>
        <w:t>администрации</w:t>
      </w:r>
      <w:r w:rsidRPr="000F0C73">
        <w:rPr>
          <w:rFonts w:ascii="Times New Roman" w:hAnsi="Times New Roman" w:cs="Times New Roman"/>
          <w:sz w:val="24"/>
          <w:szCs w:val="24"/>
        </w:rPr>
        <w:t xml:space="preserve">, и составление и заверение выписок полученных из информационных систем </w:t>
      </w:r>
      <w:r>
        <w:rPr>
          <w:rFonts w:ascii="Times New Roman" w:hAnsi="Times New Roman" w:cs="Times New Roman"/>
          <w:sz w:val="24"/>
          <w:szCs w:val="24"/>
        </w:rPr>
        <w:t>администрации</w:t>
      </w:r>
      <w:r w:rsidRPr="000F0C73">
        <w:rPr>
          <w:rFonts w:ascii="Times New Roman" w:hAnsi="Times New Roman" w:cs="Times New Roman"/>
          <w:sz w:val="24"/>
          <w:szCs w:val="24"/>
        </w:rPr>
        <w:t>,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D01187" w:rsidRPr="000F0C73" w:rsidRDefault="00D01187" w:rsidP="000F0C73">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19.6.  В соответствии с муниципальными правовыми актами для муниципальной услуги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 предоставления муниципальной услуги.</w:t>
      </w:r>
    </w:p>
    <w:p w:rsidR="00D01187" w:rsidRPr="000F0C73" w:rsidRDefault="00D01187" w:rsidP="000F0C73">
      <w:pPr>
        <w:spacing w:after="0" w:line="360" w:lineRule="auto"/>
        <w:jc w:val="center"/>
        <w:outlineLvl w:val="0"/>
        <w:rPr>
          <w:rFonts w:ascii="Times New Roman" w:hAnsi="Times New Roman" w:cs="Times New Roman"/>
          <w:sz w:val="24"/>
          <w:szCs w:val="24"/>
        </w:rPr>
      </w:pPr>
    </w:p>
    <w:p w:rsidR="00D01187" w:rsidRPr="000F0C73" w:rsidRDefault="00D01187" w:rsidP="000F0C73">
      <w:pPr>
        <w:spacing w:after="0" w:line="360" w:lineRule="auto"/>
        <w:jc w:val="center"/>
        <w:outlineLvl w:val="0"/>
        <w:rPr>
          <w:rFonts w:ascii="Times New Roman" w:hAnsi="Times New Roman" w:cs="Times New Roman"/>
          <w:sz w:val="24"/>
          <w:szCs w:val="24"/>
          <w:lang w:eastAsia="ru-RU"/>
        </w:rPr>
      </w:pPr>
      <w:r w:rsidRPr="000F0C73">
        <w:rPr>
          <w:rFonts w:ascii="Times New Roman" w:hAnsi="Times New Roman" w:cs="Times New Roman"/>
          <w:sz w:val="24"/>
          <w:szCs w:val="24"/>
        </w:rPr>
        <w:t>IV. ФОРМЫ КОНТРОЛЯ ЗА ИСПОЛНЕНИЕМ АДМИНИСТРАТИВНОГО РЕГЛАМЕНТА</w:t>
      </w:r>
    </w:p>
    <w:p w:rsidR="00D01187" w:rsidRPr="000F0C73" w:rsidRDefault="00D01187" w:rsidP="000F0C73">
      <w:pPr>
        <w:shd w:val="clear" w:color="auto" w:fill="FFFFFF"/>
        <w:spacing w:after="0" w:line="360" w:lineRule="auto"/>
        <w:jc w:val="both"/>
        <w:textAlignment w:val="baseline"/>
        <w:rPr>
          <w:rFonts w:ascii="Times New Roman" w:hAnsi="Times New Roman" w:cs="Times New Roman"/>
          <w:sz w:val="24"/>
          <w:szCs w:val="24"/>
          <w:lang w:eastAsia="ru-RU"/>
        </w:rPr>
      </w:pPr>
    </w:p>
    <w:p w:rsidR="00D01187" w:rsidRPr="000F0C73" w:rsidRDefault="00D01187" w:rsidP="000F0C73">
      <w:pPr>
        <w:spacing w:after="0" w:line="360" w:lineRule="auto"/>
        <w:ind w:firstLine="709"/>
        <w:jc w:val="both"/>
        <w:outlineLvl w:val="1"/>
        <w:rPr>
          <w:rFonts w:ascii="Times New Roman" w:hAnsi="Times New Roman" w:cs="Times New Roman"/>
          <w:b/>
          <w:bCs/>
          <w:sz w:val="24"/>
          <w:szCs w:val="24"/>
        </w:rPr>
      </w:pPr>
      <w:r w:rsidRPr="000F0C73">
        <w:rPr>
          <w:rFonts w:ascii="Times New Roman" w:hAnsi="Times New Roman" w:cs="Times New Roman"/>
          <w:b/>
          <w:bCs/>
          <w:sz w:val="24"/>
          <w:szCs w:val="24"/>
        </w:rPr>
        <w:t>20.Порядок осуществления текущего контроля за исполнением настоящего регламента</w:t>
      </w:r>
    </w:p>
    <w:p w:rsidR="00D01187" w:rsidRPr="000F0C73" w:rsidRDefault="00D01187" w:rsidP="000F0C73">
      <w:pPr>
        <w:spacing w:after="0" w:line="360" w:lineRule="auto"/>
        <w:ind w:firstLine="480"/>
        <w:jc w:val="both"/>
        <w:rPr>
          <w:rFonts w:ascii="Times New Roman" w:hAnsi="Times New Roman" w:cs="Times New Roman"/>
          <w:sz w:val="24"/>
          <w:szCs w:val="24"/>
        </w:rPr>
      </w:pPr>
      <w:r w:rsidRPr="000F0C73">
        <w:rPr>
          <w:rFonts w:ascii="Times New Roman" w:hAnsi="Times New Roman" w:cs="Times New Roman"/>
          <w:sz w:val="24"/>
          <w:szCs w:val="24"/>
        </w:rPr>
        <w:t>20.1. Контроль за полнотой и качеством исполнения регламента включает в себя проведение проверок, устранение в случае выявления нарушений прав заявителей, рассмотрение, принятие решений и подготовку ответов на обращения заявителей, содержащих сведения о нарушении положений настоящего регламента.</w:t>
      </w:r>
    </w:p>
    <w:p w:rsidR="00D01187" w:rsidRPr="000F0C73" w:rsidRDefault="00D01187" w:rsidP="000F0C73">
      <w:pPr>
        <w:spacing w:after="0" w:line="360" w:lineRule="auto"/>
        <w:ind w:firstLine="480"/>
        <w:jc w:val="both"/>
        <w:rPr>
          <w:rFonts w:ascii="Times New Roman" w:hAnsi="Times New Roman" w:cs="Times New Roman"/>
          <w:sz w:val="24"/>
          <w:szCs w:val="24"/>
        </w:rPr>
      </w:pPr>
      <w:r w:rsidRPr="000F0C73">
        <w:rPr>
          <w:rFonts w:ascii="Times New Roman" w:hAnsi="Times New Roman" w:cs="Times New Roman"/>
          <w:sz w:val="24"/>
          <w:szCs w:val="24"/>
        </w:rPr>
        <w:t xml:space="preserve">20.2. Текущий контроль исполнения регламента осуществляется начальником </w:t>
      </w:r>
      <w:r>
        <w:rPr>
          <w:rFonts w:ascii="Times New Roman" w:hAnsi="Times New Roman" w:cs="Times New Roman"/>
          <w:sz w:val="24"/>
          <w:szCs w:val="24"/>
        </w:rPr>
        <w:t>управления образования</w:t>
      </w:r>
      <w:r w:rsidRPr="000F0C73">
        <w:rPr>
          <w:rFonts w:ascii="Times New Roman" w:hAnsi="Times New Roman" w:cs="Times New Roman"/>
          <w:sz w:val="24"/>
          <w:szCs w:val="24"/>
        </w:rPr>
        <w:t xml:space="preserve"> путем проведения проверок соблюдения и исполнения положений настоящего регламента.</w:t>
      </w:r>
    </w:p>
    <w:p w:rsidR="00D01187" w:rsidRPr="000F0C73" w:rsidRDefault="00D01187" w:rsidP="000F0C73">
      <w:pPr>
        <w:spacing w:after="0" w:line="360" w:lineRule="auto"/>
        <w:ind w:firstLine="480"/>
        <w:jc w:val="both"/>
        <w:rPr>
          <w:rFonts w:ascii="Times New Roman" w:hAnsi="Times New Roman" w:cs="Times New Roman"/>
          <w:sz w:val="24"/>
          <w:szCs w:val="24"/>
        </w:rPr>
      </w:pPr>
      <w:r w:rsidRPr="000F0C73">
        <w:rPr>
          <w:rFonts w:ascii="Times New Roman" w:hAnsi="Times New Roman" w:cs="Times New Roman"/>
          <w:sz w:val="24"/>
          <w:szCs w:val="24"/>
        </w:rPr>
        <w:t>20.3. Периодичность проведения проверок полноты и качества исполнения регламента может носить плановый характер (осуществляться 1 раз в год) и внеплановый характер (по конкретному обращению заявителя).</w:t>
      </w:r>
    </w:p>
    <w:p w:rsidR="00D01187" w:rsidRPr="000F0C73" w:rsidRDefault="00D01187" w:rsidP="000F0C73">
      <w:pPr>
        <w:spacing w:after="0" w:line="360" w:lineRule="auto"/>
        <w:ind w:firstLine="480"/>
        <w:jc w:val="both"/>
        <w:rPr>
          <w:rFonts w:ascii="Times New Roman" w:hAnsi="Times New Roman" w:cs="Times New Roman"/>
          <w:sz w:val="24"/>
          <w:szCs w:val="24"/>
        </w:rPr>
      </w:pPr>
      <w:r w:rsidRPr="000F0C73">
        <w:rPr>
          <w:rFonts w:ascii="Times New Roman" w:hAnsi="Times New Roman" w:cs="Times New Roman"/>
          <w:sz w:val="24"/>
          <w:szCs w:val="24"/>
        </w:rPr>
        <w:t xml:space="preserve">20.4. Должностные лица  </w:t>
      </w:r>
      <w:r>
        <w:rPr>
          <w:rFonts w:ascii="Times New Roman" w:hAnsi="Times New Roman" w:cs="Times New Roman"/>
          <w:sz w:val="24"/>
          <w:szCs w:val="24"/>
        </w:rPr>
        <w:t>управления образования</w:t>
      </w:r>
      <w:r w:rsidRPr="000F0C73">
        <w:rPr>
          <w:rFonts w:ascii="Times New Roman" w:hAnsi="Times New Roman" w:cs="Times New Roman"/>
          <w:sz w:val="24"/>
          <w:szCs w:val="24"/>
        </w:rPr>
        <w:t>, по вине которых допущены нарушения положений настоящего регламента, несут дисциплинарную и иную ответственность в соответствии с действующим законодательством Российской Федерации.</w:t>
      </w:r>
    </w:p>
    <w:p w:rsidR="00D01187" w:rsidRPr="000F0C73" w:rsidRDefault="00D01187" w:rsidP="000F0C73">
      <w:pPr>
        <w:shd w:val="clear" w:color="auto" w:fill="FFFFFF"/>
        <w:spacing w:after="0" w:line="360" w:lineRule="auto"/>
        <w:jc w:val="both"/>
        <w:textAlignment w:val="baseline"/>
        <w:rPr>
          <w:rFonts w:ascii="Times New Roman" w:hAnsi="Times New Roman" w:cs="Times New Roman"/>
          <w:sz w:val="24"/>
          <w:szCs w:val="24"/>
          <w:lang w:eastAsia="ru-RU"/>
        </w:rPr>
      </w:pPr>
    </w:p>
    <w:p w:rsidR="00D01187" w:rsidRPr="000F0C73" w:rsidRDefault="00D01187" w:rsidP="000F0C73">
      <w:pPr>
        <w:tabs>
          <w:tab w:val="left" w:pos="720"/>
          <w:tab w:val="left" w:pos="1260"/>
        </w:tabs>
        <w:spacing w:after="120" w:line="360" w:lineRule="auto"/>
        <w:jc w:val="center"/>
        <w:outlineLvl w:val="0"/>
        <w:rPr>
          <w:rFonts w:ascii="Times New Roman" w:hAnsi="Times New Roman" w:cs="Times New Roman"/>
          <w:sz w:val="24"/>
          <w:szCs w:val="24"/>
        </w:rPr>
      </w:pPr>
      <w:r w:rsidRPr="000F0C73">
        <w:rPr>
          <w:rFonts w:ascii="Times New Roman" w:hAnsi="Times New Roman" w:cs="Times New Roman"/>
          <w:sz w:val="24"/>
          <w:szCs w:val="24"/>
        </w:rPr>
        <w:t>V. ДОСУДЕБНЫЙ (ВНЕСУДЕБНЫЙ) ПОРЯДОК ОБЖАЛОВАНИЯ РЕШЕНИЙ И ДЕЙСТВИЙ (БЕЗДЕЙСТВИЯ) ОРГАНА, ПРЕДОСТАВЛЯЮЩЕГО МУНИЦИПАЛЬНУЮ УСЛУГУ, ДОЛЖНОСТН</w:t>
      </w:r>
      <w:r>
        <w:rPr>
          <w:rFonts w:ascii="Times New Roman" w:hAnsi="Times New Roman" w:cs="Times New Roman"/>
          <w:sz w:val="24"/>
          <w:szCs w:val="24"/>
        </w:rPr>
        <w:t>ОГО</w:t>
      </w:r>
      <w:r w:rsidRPr="000F0C73">
        <w:rPr>
          <w:rFonts w:ascii="Times New Roman" w:hAnsi="Times New Roman" w:cs="Times New Roman"/>
          <w:sz w:val="24"/>
          <w:szCs w:val="24"/>
        </w:rPr>
        <w:t xml:space="preserve"> ЛИЦ</w:t>
      </w:r>
      <w:r>
        <w:rPr>
          <w:rFonts w:ascii="Times New Roman" w:hAnsi="Times New Roman" w:cs="Times New Roman"/>
          <w:sz w:val="24"/>
          <w:szCs w:val="24"/>
        </w:rPr>
        <w:t xml:space="preserve">А ОРГАНА, ПРЕДОСТАВЛЯЮЩЕГО МУНИЦИПАЛЬНУЮ УСЛУГУ, ЛИБО МУНИЦИПАЛЬНОГО СЛУЖАЩЕГО </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t xml:space="preserve">21.Решения и действия (бездействие) администрации, </w:t>
      </w:r>
      <w:r>
        <w:rPr>
          <w:rFonts w:ascii="Times New Roman" w:hAnsi="Times New Roman" w:cs="Times New Roman"/>
          <w:sz w:val="24"/>
          <w:szCs w:val="24"/>
        </w:rPr>
        <w:t>управления образования</w:t>
      </w:r>
      <w:r w:rsidRPr="000F0C73">
        <w:rPr>
          <w:rFonts w:ascii="Times New Roman" w:hAnsi="Times New Roman" w:cs="Times New Roman"/>
          <w:sz w:val="24"/>
          <w:szCs w:val="24"/>
        </w:rPr>
        <w:t>, оказывающих муниципальную услугу, должностных лиц, муниципальных служащих администрации, должностных лиц и специалистов учреждений, оказывающих муниципальную услугу, МФЦ, специалистов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t xml:space="preserve">22.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w:t>
      </w:r>
      <w:r w:rsidRPr="000F0C73">
        <w:rPr>
          <w:rFonts w:ascii="Times New Roman" w:hAnsi="Times New Roman" w:cs="Times New Roman"/>
          <w:sz w:val="24"/>
          <w:szCs w:val="24"/>
          <w:lang w:val="en-US"/>
        </w:rPr>
        <w:t>III</w:t>
      </w:r>
      <w:r w:rsidRPr="000F0C73">
        <w:rPr>
          <w:rFonts w:ascii="Times New Roman" w:hAnsi="Times New Roman" w:cs="Times New Roman"/>
          <w:sz w:val="24"/>
          <w:szCs w:val="24"/>
        </w:rPr>
        <w:t xml:space="preserve"> настоящего регламента.</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t>22.1. Заявитель, либо его уполномоченный представитель, вправе обратиться с жалобой в следующих случаях:</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r>
      <w:r>
        <w:rPr>
          <w:rFonts w:ascii="Times New Roman" w:hAnsi="Times New Roman" w:cs="Times New Roman"/>
          <w:sz w:val="24"/>
          <w:szCs w:val="24"/>
        </w:rPr>
        <w:t xml:space="preserve">а) </w:t>
      </w:r>
      <w:r w:rsidRPr="000F0C73">
        <w:rPr>
          <w:rFonts w:ascii="Times New Roman" w:hAnsi="Times New Roman" w:cs="Times New Roman"/>
          <w:sz w:val="24"/>
          <w:szCs w:val="24"/>
        </w:rPr>
        <w:t>нарушения срока регистрации запроса о предоставлении муниципальной услуги, запроса о предоставлении двух и более муниципальных услуг в МФЦ  при однократном обращении заявителя;</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б) </w:t>
      </w:r>
      <w:r w:rsidRPr="000F0C73">
        <w:rPr>
          <w:rFonts w:ascii="Times New Roman" w:hAnsi="Times New Roman" w:cs="Times New Roman"/>
          <w:sz w:val="24"/>
          <w:szCs w:val="24"/>
        </w:rPr>
        <w:t>нарушения срока предоставления муниципальной услуги;</w:t>
      </w:r>
    </w:p>
    <w:p w:rsidR="00D01187" w:rsidRPr="000F0C73" w:rsidRDefault="00D01187" w:rsidP="000F0C73">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sidRPr="000F0C73">
        <w:rPr>
          <w:rFonts w:ascii="Times New Roman" w:hAnsi="Times New Roman" w:cs="Times New Roman"/>
          <w:sz w:val="24"/>
          <w:szCs w:val="24"/>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D01187" w:rsidRPr="000F0C73" w:rsidRDefault="00D01187" w:rsidP="000F0C73">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w:t>
      </w:r>
      <w:r w:rsidRPr="000F0C73">
        <w:rPr>
          <w:rFonts w:ascii="Times New Roman" w:hAnsi="Times New Roman" w:cs="Times New Roman"/>
          <w:sz w:val="24"/>
          <w:szCs w:val="24"/>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r>
      <w:r>
        <w:rPr>
          <w:rFonts w:ascii="Times New Roman" w:hAnsi="Times New Roman" w:cs="Times New Roman"/>
          <w:sz w:val="24"/>
          <w:szCs w:val="24"/>
        </w:rPr>
        <w:t xml:space="preserve">д) </w:t>
      </w:r>
      <w:r w:rsidRPr="000F0C73">
        <w:rPr>
          <w:rFonts w:ascii="Times New Roman" w:hAnsi="Times New Roman" w:cs="Times New Roman"/>
          <w:sz w:val="24"/>
          <w:szCs w:val="24"/>
        </w:rPr>
        <w:t>отказа заявителю в предоставлении муниципальной услуги, если основания отказа не предусмотрены федеральными законами и принятыми в соответствии ними иными нормативными правовыми актами Российской Федерации, муниципальными правовыми актами Лесозаводского городского округа;</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r>
      <w:r>
        <w:rPr>
          <w:rFonts w:ascii="Times New Roman" w:hAnsi="Times New Roman" w:cs="Times New Roman"/>
          <w:sz w:val="24"/>
          <w:szCs w:val="24"/>
        </w:rPr>
        <w:t xml:space="preserve">е) </w:t>
      </w:r>
      <w:r w:rsidRPr="000F0C73">
        <w:rPr>
          <w:rFonts w:ascii="Times New Roman" w:hAnsi="Times New Roman" w:cs="Times New Roman"/>
          <w:sz w:val="24"/>
          <w:szCs w:val="24"/>
        </w:rPr>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r>
      <w:r>
        <w:rPr>
          <w:rFonts w:ascii="Times New Roman" w:hAnsi="Times New Roman" w:cs="Times New Roman"/>
          <w:sz w:val="24"/>
          <w:szCs w:val="24"/>
        </w:rPr>
        <w:t xml:space="preserve">ж) </w:t>
      </w:r>
      <w:r w:rsidRPr="000F0C73">
        <w:rPr>
          <w:rFonts w:ascii="Times New Roman" w:hAnsi="Times New Roman" w:cs="Times New Roman"/>
          <w:sz w:val="24"/>
          <w:szCs w:val="24"/>
        </w:rPr>
        <w:t>отказа администрации, учреждений</w:t>
      </w:r>
      <w:r>
        <w:rPr>
          <w:rFonts w:ascii="Times New Roman" w:hAnsi="Times New Roman" w:cs="Times New Roman"/>
          <w:sz w:val="24"/>
          <w:szCs w:val="24"/>
        </w:rPr>
        <w:t>,</w:t>
      </w:r>
      <w:r w:rsidRPr="000F0C73">
        <w:rPr>
          <w:rFonts w:ascii="Times New Roman" w:hAnsi="Times New Roman" w:cs="Times New Roman"/>
          <w:sz w:val="24"/>
          <w:szCs w:val="24"/>
        </w:rPr>
        <w:t xml:space="preserve"> оказывающих муниципальную услугу,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r>
      <w:r>
        <w:rPr>
          <w:rFonts w:ascii="Times New Roman" w:hAnsi="Times New Roman" w:cs="Times New Roman"/>
          <w:sz w:val="24"/>
          <w:szCs w:val="24"/>
        </w:rPr>
        <w:t xml:space="preserve">з) </w:t>
      </w:r>
      <w:r w:rsidRPr="000F0C73">
        <w:rPr>
          <w:rFonts w:ascii="Times New Roman" w:hAnsi="Times New Roman" w:cs="Times New Roman"/>
          <w:sz w:val="24"/>
          <w:szCs w:val="24"/>
        </w:rPr>
        <w:t>нарушения срока или порядка выдачи документов по результатам предоставления муниципальной услуги;</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r>
      <w:r>
        <w:rPr>
          <w:rFonts w:ascii="Times New Roman" w:hAnsi="Times New Roman" w:cs="Times New Roman"/>
          <w:sz w:val="24"/>
          <w:szCs w:val="24"/>
        </w:rPr>
        <w:t xml:space="preserve">и) </w:t>
      </w:r>
      <w:r w:rsidRPr="000F0C73">
        <w:rPr>
          <w:rFonts w:ascii="Times New Roman" w:hAnsi="Times New Roman" w:cs="Times New Roman"/>
          <w:sz w:val="24"/>
          <w:szCs w:val="24"/>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rsidR="00D01187" w:rsidRPr="000F0C73" w:rsidRDefault="00D01187" w:rsidP="000F0C73">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 </w:t>
      </w:r>
      <w:r w:rsidRPr="000F0C73">
        <w:rPr>
          <w:rFonts w:ascii="Times New Roman" w:hAnsi="Times New Roman" w:cs="Times New Roman"/>
          <w:sz w:val="24"/>
          <w:szCs w:val="24"/>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0F0C73">
        <w:rPr>
          <w:rFonts w:ascii="Times New Roman" w:hAnsi="Times New Roman" w:cs="Times New Roman"/>
          <w:sz w:val="24"/>
          <w:szCs w:val="24"/>
          <w:shd w:val="clear" w:color="auto" w:fill="FFFFFF"/>
        </w:rPr>
        <w:t>Федерального закона от 27.07.2010 N 210-ФЗ «Об организации предоставления государственных и муниципальных услуг».</w:t>
      </w:r>
      <w:r w:rsidRPr="000F0C73">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Pr="000F0C73">
        <w:rPr>
          <w:rFonts w:ascii="Times New Roman" w:hAnsi="Times New Roman" w:cs="Times New Roman"/>
          <w:sz w:val="24"/>
          <w:szCs w:val="24"/>
          <w:shd w:val="clear" w:color="auto" w:fill="FFFFFF"/>
        </w:rPr>
        <w:t>Федерального закона от 27.07.2010 N 210-ФЗ «Об организации предоставления государственных и муниципальных услуг»</w:t>
      </w:r>
      <w:r w:rsidRPr="000F0C73">
        <w:rPr>
          <w:rFonts w:ascii="Times New Roman" w:hAnsi="Times New Roman" w:cs="Times New Roman"/>
          <w:sz w:val="24"/>
          <w:szCs w:val="24"/>
        </w:rPr>
        <w:t xml:space="preserve">. </w:t>
      </w:r>
    </w:p>
    <w:p w:rsidR="00D01187" w:rsidRPr="000F0C73" w:rsidRDefault="00D01187" w:rsidP="000F0C73">
      <w:pPr>
        <w:spacing w:after="0" w:line="360" w:lineRule="auto"/>
        <w:ind w:firstLine="540"/>
        <w:jc w:val="both"/>
        <w:rPr>
          <w:rFonts w:ascii="Times New Roman" w:hAnsi="Times New Roman" w:cs="Times New Roman"/>
          <w:sz w:val="24"/>
          <w:szCs w:val="24"/>
        </w:rPr>
      </w:pPr>
      <w:r w:rsidRPr="000F0C73">
        <w:rPr>
          <w:rFonts w:ascii="Times New Roman" w:hAnsi="Times New Roman" w:cs="Times New Roman"/>
          <w:sz w:val="24"/>
          <w:szCs w:val="24"/>
        </w:rPr>
        <w:t>23. Жалоба на решения и действия (бездействие) администрации, учреждений, предоставляющих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t>23.1.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t>23.2. Жалоба на решения и действия (бездействие) администрации, должностных лиц, муниципальных служащих администрации подается в администрацию Лесозаводского городского округа.</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b/>
          <w:bCs/>
          <w:i/>
          <w:iCs/>
          <w:sz w:val="24"/>
          <w:szCs w:val="24"/>
        </w:rPr>
      </w:pPr>
      <w:r w:rsidRPr="000F0C73">
        <w:rPr>
          <w:rFonts w:ascii="Times New Roman" w:hAnsi="Times New Roman" w:cs="Times New Roman"/>
          <w:sz w:val="24"/>
          <w:szCs w:val="24"/>
        </w:rPr>
        <w:tab/>
        <w:t>Личный прием заявителей производится главой Лесозаводского городского округа или лицом, уполномоченным на то главой Л</w:t>
      </w:r>
      <w:r>
        <w:rPr>
          <w:rFonts w:ascii="Times New Roman" w:hAnsi="Times New Roman" w:cs="Times New Roman"/>
          <w:sz w:val="24"/>
          <w:szCs w:val="24"/>
        </w:rPr>
        <w:t xml:space="preserve">есозаводского городского округа, </w:t>
      </w:r>
      <w:r w:rsidRPr="000F0C73">
        <w:rPr>
          <w:rFonts w:ascii="Times New Roman" w:hAnsi="Times New Roman" w:cs="Times New Roman"/>
          <w:sz w:val="24"/>
          <w:szCs w:val="24"/>
        </w:rPr>
        <w:t>по адресу: г. Лесозаводск, ул. Будника, 119, согласно ежемесячному графику, утвержденному главой Лесозаводского городского округа и размещенному на официальном сайте Лесозаводского городского округа</w:t>
      </w:r>
      <w:r w:rsidRPr="000F0C73">
        <w:rPr>
          <w:rStyle w:val="FontStyle20"/>
          <w:b w:val="0"/>
          <w:bCs w:val="0"/>
          <w:i w:val="0"/>
          <w:iCs w:val="0"/>
          <w:sz w:val="24"/>
          <w:szCs w:val="24"/>
        </w:rPr>
        <w:t>.</w:t>
      </w:r>
    </w:p>
    <w:p w:rsidR="00D01187" w:rsidRPr="000F0C73" w:rsidRDefault="00D01187" w:rsidP="000F0C73">
      <w:pPr>
        <w:tabs>
          <w:tab w:val="left" w:pos="720"/>
          <w:tab w:val="left" w:pos="1260"/>
        </w:tabs>
        <w:spacing w:after="0" w:line="360" w:lineRule="auto"/>
        <w:jc w:val="both"/>
        <w:outlineLvl w:val="0"/>
        <w:rPr>
          <w:rFonts w:ascii="Times New Roman" w:hAnsi="Times New Roman" w:cs="Times New Roman"/>
          <w:sz w:val="24"/>
          <w:szCs w:val="24"/>
        </w:rPr>
      </w:pPr>
      <w:r w:rsidRPr="000F0C73">
        <w:rPr>
          <w:rFonts w:ascii="Times New Roman" w:hAnsi="Times New Roman" w:cs="Times New Roman"/>
          <w:sz w:val="24"/>
          <w:szCs w:val="24"/>
        </w:rPr>
        <w:tab/>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D01187" w:rsidRPr="000F0C73" w:rsidRDefault="00D01187" w:rsidP="000F0C73">
      <w:p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ab/>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01187" w:rsidRPr="000F0C73" w:rsidRDefault="00D01187" w:rsidP="000F0C73">
      <w:p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ab/>
        <w:t>а) оформленная в соответствии с законодательством Российской Федерации доверенность (для физических лиц);</w:t>
      </w:r>
    </w:p>
    <w:p w:rsidR="00D01187" w:rsidRPr="000F0C73" w:rsidRDefault="00D01187" w:rsidP="000F0C73">
      <w:p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ab/>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01187" w:rsidRPr="000F0C73" w:rsidRDefault="00D01187" w:rsidP="000F0C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При поступлении жалобы в МФЦ</w:t>
      </w:r>
      <w:r w:rsidRPr="000F0C73">
        <w:rPr>
          <w:rFonts w:ascii="Times New Roman" w:hAnsi="Times New Roman" w:cs="Times New Roman"/>
          <w:sz w:val="24"/>
          <w:szCs w:val="24"/>
        </w:rPr>
        <w:t xml:space="preserve">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D01187" w:rsidRPr="000F0C73" w:rsidRDefault="00D01187" w:rsidP="000F0C73">
      <w:p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ab/>
        <w:t>24. Жалоба должна содержать:</w:t>
      </w:r>
    </w:p>
    <w:p w:rsidR="00D01187" w:rsidRPr="000F0C73" w:rsidRDefault="00D01187" w:rsidP="000F0C73">
      <w:p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ab/>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rsidR="00D01187" w:rsidRPr="000F0C73" w:rsidRDefault="00D01187" w:rsidP="000F0C73">
      <w:p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1187" w:rsidRPr="000F0C73" w:rsidRDefault="00D01187" w:rsidP="000F0C73">
      <w:p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01187" w:rsidRPr="000F0C73" w:rsidRDefault="00D01187" w:rsidP="000F0C73">
      <w:p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ab/>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01187" w:rsidRPr="000F0C73" w:rsidRDefault="00D01187" w:rsidP="000F0C73">
      <w:p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ab/>
        <w:t>25.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rsidR="00D01187" w:rsidRPr="000F0C73" w:rsidRDefault="00D01187" w:rsidP="000F0C73">
      <w:p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ab/>
        <w:t>25.1. Жалоба, поступившая в орган, предоставляющий муниципальную услугу, МФЦ, учредителю МФЦ подлежит рассмотрению должностными лицами, указанными в пункте 23 настоящего регламента, в течение пятнадцати рабочих дней со дня ее регистрации.</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25.2. 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25.3.  По результатам рассмотрения жалобы должностные лица, указанные в пункте 23 настоящего регламента, принимают одно из следующих решений:</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 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 в удовлетворении жалобы отказывается.</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25.4. Не позднее дня, следующего за днем принятия решения по жалобе, заявителю в письменной форме направляется мотивированный ответ о результатах рассмотрения жалобы.</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официальномсайте Лесозаводского городского округа.</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ее регистрации сообщается заявителю, направившему обращение.</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Лесозаводского городского округа гражданину, направившему жалобу, в течение семи дней со дня ее регистрации сообщается электронный адрес официального сайта Лесозаводского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25.5. Должностные лица, указанные в пункте 23 настоящего регламента, отказывают в удовлетворении жалобы в следующих случаях:</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25.6.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23 настоящего регламента,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23 настоящего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В случае, если в жалобе не указаны фамилия заявителя, направившего жалобу, или почтовый адрес, по которому должен был быть направлен ответ, ответ на жалобу не дается.</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 xml:space="preserve">В случае признания жалобы подлежащей удовлетворению в ответе заявителю, указанному в части 8 статьи 11.2 </w:t>
      </w:r>
      <w:r w:rsidRPr="000F0C73">
        <w:rPr>
          <w:rFonts w:ascii="Times New Roman" w:hAnsi="Times New Roman" w:cs="Times New Roman"/>
          <w:sz w:val="24"/>
          <w:szCs w:val="24"/>
          <w:shd w:val="clear" w:color="auto" w:fill="FFFFFF"/>
        </w:rPr>
        <w:t>Федерального закона от 27.07.2010 N 210-ФЗ «Об организации предоставления государственных и муниципальных услуг»</w:t>
      </w:r>
      <w:r w:rsidRPr="000F0C73">
        <w:rPr>
          <w:rFonts w:ascii="Times New Roman" w:hAnsi="Times New Roman" w:cs="Times New Roman"/>
          <w:sz w:val="24"/>
          <w:szCs w:val="24"/>
        </w:rPr>
        <w:t xml:space="preserve">,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sidRPr="000F0C73">
        <w:rPr>
          <w:rFonts w:ascii="Times New Roman" w:hAnsi="Times New Roman" w:cs="Times New Roman"/>
          <w:sz w:val="24"/>
          <w:szCs w:val="24"/>
          <w:shd w:val="clear" w:color="auto" w:fill="FFFFFF"/>
        </w:rPr>
        <w:t>Федерального закона от 27.07.2010 N 210-ФЗ «Об организации предоставления государственных и муниципальных услуг»</w:t>
      </w:r>
      <w:r w:rsidRPr="000F0C73">
        <w:rPr>
          <w:rFonts w:ascii="Times New Roman" w:hAnsi="Times New Roman" w:cs="Times New Roman"/>
          <w:sz w:val="24"/>
          <w:szCs w:val="24"/>
        </w:rPr>
        <w:t>,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 xml:space="preserve">В случае признания жалобы, не подлежащей удовлетворению, в ответе заявителю, указанному в части 8 статьи 11.2 </w:t>
      </w:r>
      <w:r w:rsidRPr="000F0C73">
        <w:rPr>
          <w:rFonts w:ascii="Times New Roman" w:hAnsi="Times New Roman" w:cs="Times New Roman"/>
          <w:sz w:val="24"/>
          <w:szCs w:val="24"/>
          <w:shd w:val="clear" w:color="auto" w:fill="FFFFFF"/>
        </w:rPr>
        <w:t>Федерального  закона от 27.07. 2010 N 210-ФЗ «Об организации предоставления государственных и муниципальных услуг»</w:t>
      </w:r>
      <w:r w:rsidRPr="000F0C73">
        <w:rPr>
          <w:rFonts w:ascii="Times New Roman" w:hAnsi="Times New Roman" w:cs="Times New Roman"/>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 </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26.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пункте 23 настоящего регламента, незамедлительно направляют материалы в органы прокуратуры.</w:t>
      </w:r>
    </w:p>
    <w:p w:rsidR="00D01187" w:rsidRPr="000F0C73" w:rsidRDefault="00D01187" w:rsidP="000F0C73">
      <w:pPr>
        <w:spacing w:after="0" w:line="360" w:lineRule="auto"/>
        <w:ind w:firstLine="708"/>
        <w:jc w:val="both"/>
        <w:rPr>
          <w:rFonts w:ascii="Times New Roman" w:hAnsi="Times New Roman" w:cs="Times New Roman"/>
          <w:sz w:val="24"/>
          <w:szCs w:val="24"/>
        </w:rPr>
      </w:pPr>
      <w:r w:rsidRPr="000F0C73">
        <w:rPr>
          <w:rFonts w:ascii="Times New Roman" w:hAnsi="Times New Roman" w:cs="Times New Roman"/>
          <w:sz w:val="24"/>
          <w:szCs w:val="24"/>
        </w:rPr>
        <w:t>27.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rsidR="00D01187" w:rsidRPr="000F0C73" w:rsidRDefault="00D01187" w:rsidP="000F0C73">
      <w:pPr>
        <w:spacing w:after="0" w:line="360" w:lineRule="auto"/>
        <w:ind w:firstLine="709"/>
        <w:jc w:val="center"/>
        <w:rPr>
          <w:rFonts w:ascii="Times New Roman" w:hAnsi="Times New Roman" w:cs="Times New Roman"/>
          <w:sz w:val="24"/>
          <w:szCs w:val="24"/>
        </w:rPr>
      </w:pPr>
    </w:p>
    <w:p w:rsidR="00D01187" w:rsidRPr="000F0C73" w:rsidRDefault="00D01187" w:rsidP="000F0C73">
      <w:pPr>
        <w:spacing w:line="360" w:lineRule="auto"/>
        <w:rPr>
          <w:rFonts w:ascii="Times New Roman" w:hAnsi="Times New Roman" w:cs="Times New Roman"/>
          <w:sz w:val="24"/>
          <w:szCs w:val="24"/>
        </w:rPr>
      </w:pPr>
      <w:r w:rsidRPr="000F0C73">
        <w:rPr>
          <w:rFonts w:ascii="Times New Roman" w:hAnsi="Times New Roman" w:cs="Times New Roman"/>
          <w:sz w:val="24"/>
          <w:szCs w:val="24"/>
        </w:rPr>
        <w:br w:type="page"/>
      </w:r>
    </w:p>
    <w:p w:rsidR="00D01187" w:rsidRPr="000F0C73" w:rsidRDefault="00D01187" w:rsidP="000F0C73">
      <w:pPr>
        <w:tabs>
          <w:tab w:val="num" w:pos="432"/>
        </w:tabs>
        <w:spacing w:after="0" w:line="360" w:lineRule="auto"/>
        <w:ind w:left="1066" w:hanging="357"/>
        <w:jc w:val="right"/>
        <w:outlineLvl w:val="0"/>
        <w:rPr>
          <w:rFonts w:ascii="Times New Roman" w:hAnsi="Times New Roman" w:cs="Times New Roman"/>
          <w:sz w:val="24"/>
          <w:szCs w:val="24"/>
          <w:lang w:eastAsia="ar-SA"/>
        </w:rPr>
      </w:pPr>
      <w:r w:rsidRPr="000F0C73">
        <w:rPr>
          <w:rFonts w:ascii="Times New Roman" w:hAnsi="Times New Roman" w:cs="Times New Roman"/>
          <w:sz w:val="24"/>
          <w:szCs w:val="24"/>
          <w:lang w:eastAsia="ar-SA"/>
        </w:rPr>
        <w:t>Приложение  1</w:t>
      </w:r>
    </w:p>
    <w:p w:rsidR="00D01187" w:rsidRPr="000F0C73" w:rsidRDefault="00D01187" w:rsidP="000F0C73">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к административному регламенту предоставления</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 муниципальной услуги</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 xml:space="preserve">«Предоставление частичной компенсации </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 xml:space="preserve">родителям (законным представителям) детей, </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проживающих на территории Приморского края,</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 xml:space="preserve"> стоимости путевки в организациях отдыха</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 xml:space="preserve"> и оздоровления детей, расположенных</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lang w:eastAsia="ar-SA"/>
        </w:rPr>
      </w:pPr>
      <w:r w:rsidRPr="000F0C73">
        <w:rPr>
          <w:rFonts w:ascii="Times New Roman" w:hAnsi="Times New Roman" w:cs="Times New Roman"/>
          <w:sz w:val="24"/>
          <w:szCs w:val="24"/>
        </w:rPr>
        <w:t xml:space="preserve"> на территории Российской Федерации»</w:t>
      </w:r>
    </w:p>
    <w:p w:rsidR="00D01187" w:rsidRPr="000F0C73" w:rsidRDefault="00D01187" w:rsidP="000F0C73">
      <w:pPr>
        <w:tabs>
          <w:tab w:val="num" w:pos="432"/>
        </w:tabs>
        <w:spacing w:after="0" w:line="360" w:lineRule="auto"/>
        <w:ind w:left="1066" w:hanging="357"/>
        <w:jc w:val="center"/>
        <w:outlineLvl w:val="0"/>
        <w:rPr>
          <w:rFonts w:ascii="Times New Roman" w:hAnsi="Times New Roman" w:cs="Times New Roman"/>
          <w:b/>
          <w:bCs/>
          <w:sz w:val="24"/>
          <w:szCs w:val="24"/>
          <w:lang w:eastAsia="ar-SA"/>
        </w:rPr>
      </w:pPr>
    </w:p>
    <w:p w:rsidR="00D01187" w:rsidRPr="000F0C73" w:rsidRDefault="00D01187" w:rsidP="000F0C73">
      <w:pPr>
        <w:tabs>
          <w:tab w:val="num" w:pos="432"/>
        </w:tabs>
        <w:spacing w:after="0" w:line="240" w:lineRule="auto"/>
        <w:ind w:left="1066" w:hanging="357"/>
        <w:jc w:val="center"/>
        <w:outlineLvl w:val="0"/>
        <w:rPr>
          <w:rFonts w:ascii="Times New Roman" w:hAnsi="Times New Roman" w:cs="Times New Roman"/>
          <w:b/>
          <w:bCs/>
          <w:sz w:val="24"/>
          <w:szCs w:val="24"/>
          <w:lang w:eastAsia="ar-SA"/>
        </w:rPr>
      </w:pPr>
      <w:r w:rsidRPr="000F0C73">
        <w:rPr>
          <w:rFonts w:ascii="Times New Roman" w:hAnsi="Times New Roman" w:cs="Times New Roman"/>
          <w:b/>
          <w:bCs/>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D01187" w:rsidRPr="000F0C73" w:rsidRDefault="00D01187" w:rsidP="000F0C73">
      <w:pPr>
        <w:tabs>
          <w:tab w:val="num" w:pos="432"/>
        </w:tabs>
        <w:spacing w:after="0" w:line="360" w:lineRule="auto"/>
        <w:ind w:left="1066" w:hanging="357"/>
        <w:jc w:val="center"/>
        <w:outlineLvl w:val="0"/>
        <w:rPr>
          <w:rFonts w:ascii="Times New Roman" w:hAnsi="Times New Roman" w:cs="Times New Roman"/>
          <w:b/>
          <w:bCs/>
          <w:sz w:val="24"/>
          <w:szCs w:val="24"/>
          <w:lang w:eastAsia="ar-SA"/>
        </w:rPr>
      </w:pPr>
    </w:p>
    <w:tbl>
      <w:tblPr>
        <w:tblpPr w:leftFromText="180" w:rightFromText="180" w:vertAnchor="text" w:horzAnchor="margin" w:tblpY="156"/>
        <w:tblOverlap w:val="never"/>
        <w:tblW w:w="9781" w:type="dxa"/>
        <w:tblLook w:val="00A0"/>
      </w:tblPr>
      <w:tblGrid>
        <w:gridCol w:w="9781"/>
      </w:tblGrid>
      <w:tr w:rsidR="00D01187" w:rsidRPr="001A1208">
        <w:trPr>
          <w:trHeight w:val="8351"/>
        </w:trPr>
        <w:tc>
          <w:tcPr>
            <w:tcW w:w="9781" w:type="dxa"/>
          </w:tcPr>
          <w:p w:rsidR="00D01187" w:rsidRPr="000F0C73" w:rsidRDefault="00D01187" w:rsidP="000F0C73">
            <w:pPr>
              <w:widowControl w:val="0"/>
              <w:autoSpaceDE w:val="0"/>
              <w:autoSpaceDN w:val="0"/>
              <w:adjustRightInd w:val="0"/>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 xml:space="preserve">      1. Орган, предоставляющий муниципальную услугу: Муниципальное казенное учреждение «Управление образования Лесозаводского городского округа» (далее – управление образования).</w:t>
            </w:r>
          </w:p>
          <w:p w:rsidR="00D01187" w:rsidRPr="000F0C73" w:rsidRDefault="00D01187" w:rsidP="000F0C73">
            <w:pPr>
              <w:widowControl w:val="0"/>
              <w:autoSpaceDE w:val="0"/>
              <w:autoSpaceDN w:val="0"/>
              <w:adjustRightInd w:val="0"/>
              <w:spacing w:after="0" w:line="360" w:lineRule="auto"/>
              <w:ind w:left="29" w:firstLine="275"/>
              <w:jc w:val="both"/>
              <w:rPr>
                <w:rFonts w:ascii="Times New Roman" w:hAnsi="Times New Roman" w:cs="Times New Roman"/>
                <w:sz w:val="24"/>
                <w:szCs w:val="24"/>
              </w:rPr>
            </w:pPr>
            <w:r w:rsidRPr="000F0C73">
              <w:rPr>
                <w:rFonts w:ascii="Times New Roman" w:hAnsi="Times New Roman" w:cs="Times New Roman"/>
                <w:sz w:val="24"/>
                <w:szCs w:val="24"/>
              </w:rPr>
              <w:t>1.1.Место нахождения управления образования:</w:t>
            </w:r>
          </w:p>
          <w:p w:rsidR="00D01187" w:rsidRPr="001A1208" w:rsidRDefault="00D01187" w:rsidP="000F0C73">
            <w:pPr>
              <w:autoSpaceDE w:val="0"/>
              <w:autoSpaceDN w:val="0"/>
              <w:adjustRightInd w:val="0"/>
              <w:spacing w:after="0" w:line="360" w:lineRule="auto"/>
              <w:jc w:val="both"/>
              <w:rPr>
                <w:rFonts w:ascii="Times New Roman" w:hAnsi="Times New Roman" w:cs="Times New Roman"/>
                <w:sz w:val="24"/>
                <w:szCs w:val="24"/>
              </w:rPr>
            </w:pPr>
            <w:r w:rsidRPr="001A1208">
              <w:rPr>
                <w:rFonts w:ascii="Times New Roman" w:hAnsi="Times New Roman" w:cs="Times New Roman"/>
                <w:sz w:val="24"/>
                <w:szCs w:val="24"/>
              </w:rPr>
              <w:t>692042, Приморский край,  г. Лесозаводск, ул. Будника, д.119, 2-ой этаж, кабинет № 202 (приемная).</w:t>
            </w:r>
          </w:p>
          <w:p w:rsidR="00D01187" w:rsidRPr="000F0C73" w:rsidRDefault="00D01187" w:rsidP="000F0C73">
            <w:pPr>
              <w:widowControl w:val="0"/>
              <w:autoSpaceDE w:val="0"/>
              <w:autoSpaceDN w:val="0"/>
              <w:adjustRightInd w:val="0"/>
              <w:spacing w:after="0" w:line="360" w:lineRule="auto"/>
              <w:ind w:left="-275" w:firstLine="275"/>
              <w:jc w:val="both"/>
              <w:rPr>
                <w:rFonts w:ascii="Times New Roman" w:hAnsi="Times New Roman" w:cs="Times New Roman"/>
                <w:sz w:val="24"/>
                <w:szCs w:val="24"/>
              </w:rPr>
            </w:pPr>
            <w:r w:rsidRPr="001A1208">
              <w:rPr>
                <w:rFonts w:ascii="Times New Roman" w:hAnsi="Times New Roman" w:cs="Times New Roman"/>
                <w:sz w:val="24"/>
                <w:szCs w:val="24"/>
              </w:rPr>
              <w:t>Телефоны: 29-4-59, 22-0-48</w:t>
            </w:r>
          </w:p>
          <w:p w:rsidR="00D01187" w:rsidRPr="000F0C73" w:rsidRDefault="00D01187" w:rsidP="000F0C73">
            <w:pPr>
              <w:widowControl w:val="0"/>
              <w:numPr>
                <w:ilvl w:val="1"/>
                <w:numId w:val="44"/>
              </w:numPr>
              <w:autoSpaceDE w:val="0"/>
              <w:autoSpaceDN w:val="0"/>
              <w:adjustRightInd w:val="0"/>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 xml:space="preserve"> График работы управления образования: </w:t>
            </w:r>
          </w:p>
          <w:p w:rsidR="00D01187" w:rsidRPr="001A1208" w:rsidRDefault="00D01187" w:rsidP="000F0C73">
            <w:pPr>
              <w:tabs>
                <w:tab w:val="left" w:pos="1276"/>
              </w:tabs>
              <w:spacing w:after="0" w:line="360" w:lineRule="auto"/>
              <w:jc w:val="both"/>
              <w:rPr>
                <w:rFonts w:ascii="Times New Roman" w:hAnsi="Times New Roman" w:cs="Times New Roman"/>
                <w:noProof/>
                <w:sz w:val="24"/>
                <w:szCs w:val="24"/>
              </w:rPr>
            </w:pPr>
            <w:r w:rsidRPr="001A1208">
              <w:rPr>
                <w:rFonts w:ascii="Times New Roman" w:hAnsi="Times New Roman" w:cs="Times New Roman"/>
                <w:noProof/>
                <w:sz w:val="24"/>
                <w:szCs w:val="24"/>
              </w:rPr>
              <w:t xml:space="preserve">Понедельник- четверг: </w:t>
            </w:r>
            <w:r w:rsidRPr="001A1208">
              <w:rPr>
                <w:rFonts w:ascii="Times New Roman" w:hAnsi="Times New Roman" w:cs="Times New Roman"/>
                <w:sz w:val="24"/>
                <w:szCs w:val="24"/>
              </w:rPr>
              <w:t>с 8:00 до 17:00, обеденный перерыв с 13:00 до 13:50</w:t>
            </w:r>
          </w:p>
          <w:p w:rsidR="00D01187" w:rsidRPr="001A1208" w:rsidRDefault="00D01187" w:rsidP="000F0C73">
            <w:pPr>
              <w:tabs>
                <w:tab w:val="left" w:pos="1276"/>
              </w:tabs>
              <w:spacing w:after="0" w:line="360" w:lineRule="auto"/>
              <w:ind w:left="34"/>
              <w:jc w:val="both"/>
              <w:rPr>
                <w:rFonts w:ascii="Times New Roman" w:hAnsi="Times New Roman" w:cs="Times New Roman"/>
                <w:sz w:val="24"/>
                <w:szCs w:val="24"/>
              </w:rPr>
            </w:pPr>
            <w:r w:rsidRPr="001A1208">
              <w:rPr>
                <w:rFonts w:ascii="Times New Roman" w:hAnsi="Times New Roman" w:cs="Times New Roman"/>
                <w:noProof/>
                <w:sz w:val="24"/>
                <w:szCs w:val="24"/>
              </w:rPr>
              <w:t xml:space="preserve">Пятница: </w:t>
            </w:r>
            <w:r w:rsidRPr="001A1208">
              <w:rPr>
                <w:rFonts w:ascii="Times New Roman" w:hAnsi="Times New Roman" w:cs="Times New Roman"/>
                <w:sz w:val="24"/>
                <w:szCs w:val="24"/>
              </w:rPr>
              <w:t xml:space="preserve"> с 8:00 до 17:00, обеденный перерыв с 13:00 до 13:50</w:t>
            </w:r>
          </w:p>
          <w:p w:rsidR="00D01187" w:rsidRPr="001A1208" w:rsidRDefault="00D01187" w:rsidP="000F0C73">
            <w:pPr>
              <w:tabs>
                <w:tab w:val="left" w:pos="1276"/>
              </w:tabs>
              <w:spacing w:after="0" w:line="360" w:lineRule="auto"/>
              <w:jc w:val="both"/>
              <w:rPr>
                <w:rFonts w:ascii="Times New Roman" w:hAnsi="Times New Roman" w:cs="Times New Roman"/>
                <w:noProof/>
                <w:sz w:val="24"/>
                <w:szCs w:val="24"/>
              </w:rPr>
            </w:pPr>
            <w:r w:rsidRPr="001A1208">
              <w:rPr>
                <w:rFonts w:ascii="Times New Roman" w:hAnsi="Times New Roman" w:cs="Times New Roman"/>
                <w:noProof/>
                <w:sz w:val="24"/>
                <w:szCs w:val="24"/>
              </w:rPr>
              <w:t xml:space="preserve">Суббота: </w:t>
            </w:r>
            <w:r w:rsidRPr="001A1208">
              <w:rPr>
                <w:rFonts w:ascii="Times New Roman" w:hAnsi="Times New Roman" w:cs="Times New Roman"/>
                <w:sz w:val="24"/>
                <w:szCs w:val="24"/>
              </w:rPr>
              <w:t>выходной день</w:t>
            </w:r>
          </w:p>
          <w:p w:rsidR="00D01187" w:rsidRPr="000F0C73" w:rsidRDefault="00D01187" w:rsidP="000F0C73">
            <w:pPr>
              <w:widowControl w:val="0"/>
              <w:autoSpaceDE w:val="0"/>
              <w:autoSpaceDN w:val="0"/>
              <w:adjustRightInd w:val="0"/>
              <w:spacing w:after="0" w:line="360" w:lineRule="auto"/>
              <w:ind w:left="-275" w:firstLine="275"/>
              <w:jc w:val="both"/>
              <w:rPr>
                <w:rFonts w:ascii="Times New Roman" w:hAnsi="Times New Roman" w:cs="Times New Roman"/>
                <w:sz w:val="24"/>
                <w:szCs w:val="24"/>
              </w:rPr>
            </w:pPr>
            <w:r w:rsidRPr="001A1208">
              <w:rPr>
                <w:rFonts w:ascii="Times New Roman" w:hAnsi="Times New Roman" w:cs="Times New Roman"/>
                <w:noProof/>
                <w:sz w:val="24"/>
                <w:szCs w:val="24"/>
              </w:rPr>
              <w:t>Воскресенье: выходной день</w:t>
            </w:r>
          </w:p>
          <w:p w:rsidR="00D01187" w:rsidRPr="000F0C73" w:rsidRDefault="00D01187" w:rsidP="000F0C73">
            <w:pPr>
              <w:widowControl w:val="0"/>
              <w:autoSpaceDE w:val="0"/>
              <w:autoSpaceDN w:val="0"/>
              <w:adjustRightInd w:val="0"/>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1.3. График приема заявителей:</w:t>
            </w:r>
          </w:p>
          <w:p w:rsidR="00D01187" w:rsidRPr="000F0C73" w:rsidRDefault="00D01187" w:rsidP="000F0C73">
            <w:pPr>
              <w:widowControl w:val="0"/>
              <w:autoSpaceDE w:val="0"/>
              <w:autoSpaceDN w:val="0"/>
              <w:adjustRightInd w:val="0"/>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Понедельник –  четверг с 9.00 до 12.00. Пятница не приемный день.</w:t>
            </w:r>
          </w:p>
          <w:p w:rsidR="00D01187" w:rsidRPr="000F0C73" w:rsidRDefault="00D01187" w:rsidP="000F0C73">
            <w:pPr>
              <w:widowControl w:val="0"/>
              <w:autoSpaceDE w:val="0"/>
              <w:autoSpaceDN w:val="0"/>
              <w:adjustRightInd w:val="0"/>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1.4. Официальный сайт Лесозаводского городского округа, расположенный в информационно-телекоммуник</w:t>
            </w:r>
            <w:r>
              <w:rPr>
                <w:rFonts w:ascii="Times New Roman" w:hAnsi="Times New Roman" w:cs="Times New Roman"/>
                <w:sz w:val="24"/>
                <w:szCs w:val="24"/>
              </w:rPr>
              <w:t>ационной сети Интернет</w:t>
            </w:r>
            <w:r w:rsidRPr="000F0C73">
              <w:rPr>
                <w:rFonts w:ascii="Times New Roman" w:hAnsi="Times New Roman" w:cs="Times New Roman"/>
                <w:sz w:val="24"/>
                <w:szCs w:val="24"/>
              </w:rPr>
              <w:t xml:space="preserve">:   </w:t>
            </w:r>
            <w:r>
              <w:rPr>
                <w:rFonts w:ascii="Times New Roman" w:hAnsi="Times New Roman" w:cs="Times New Roman"/>
                <w:sz w:val="24"/>
                <w:szCs w:val="24"/>
                <w:lang w:val="en-US"/>
              </w:rPr>
              <w:t>www</w:t>
            </w:r>
            <w:r w:rsidRPr="003D357B">
              <w:rPr>
                <w:rFonts w:ascii="Times New Roman" w:hAnsi="Times New Roman" w:cs="Times New Roman"/>
                <w:sz w:val="24"/>
                <w:szCs w:val="24"/>
              </w:rPr>
              <w:t>.</w:t>
            </w:r>
            <w:r w:rsidRPr="001A1208">
              <w:rPr>
                <w:rStyle w:val="FontStyle20"/>
                <w:b w:val="0"/>
                <w:bCs w:val="0"/>
                <w:i w:val="0"/>
                <w:iCs w:val="0"/>
                <w:sz w:val="24"/>
                <w:szCs w:val="24"/>
                <w:lang w:val="en-US"/>
              </w:rPr>
              <w:t>mo</w:t>
            </w:r>
            <w:r w:rsidRPr="001A1208">
              <w:rPr>
                <w:rStyle w:val="FontStyle20"/>
                <w:b w:val="0"/>
                <w:bCs w:val="0"/>
                <w:i w:val="0"/>
                <w:iCs w:val="0"/>
                <w:sz w:val="24"/>
                <w:szCs w:val="24"/>
              </w:rPr>
              <w:t>-</w:t>
            </w:r>
            <w:r w:rsidRPr="001A1208">
              <w:rPr>
                <w:rStyle w:val="FontStyle20"/>
                <w:b w:val="0"/>
                <w:bCs w:val="0"/>
                <w:i w:val="0"/>
                <w:iCs w:val="0"/>
                <w:sz w:val="24"/>
                <w:szCs w:val="24"/>
                <w:lang w:val="en-US"/>
              </w:rPr>
              <w:t>lgo</w:t>
            </w:r>
            <w:r w:rsidRPr="001A1208">
              <w:rPr>
                <w:rStyle w:val="FontStyle20"/>
                <w:b w:val="0"/>
                <w:bCs w:val="0"/>
                <w:i w:val="0"/>
                <w:iCs w:val="0"/>
                <w:sz w:val="24"/>
                <w:szCs w:val="24"/>
              </w:rPr>
              <w:t>.</w:t>
            </w:r>
            <w:r w:rsidRPr="001A1208">
              <w:rPr>
                <w:rStyle w:val="FontStyle20"/>
                <w:b w:val="0"/>
                <w:bCs w:val="0"/>
                <w:i w:val="0"/>
                <w:iCs w:val="0"/>
                <w:sz w:val="24"/>
                <w:szCs w:val="24"/>
                <w:lang w:val="en-US"/>
              </w:rPr>
              <w:t>ru</w:t>
            </w:r>
          </w:p>
          <w:p w:rsidR="00D01187" w:rsidRPr="000F0C73" w:rsidRDefault="00D01187" w:rsidP="000F0C73">
            <w:pPr>
              <w:widowControl w:val="0"/>
              <w:autoSpaceDE w:val="0"/>
              <w:autoSpaceDN w:val="0"/>
              <w:adjustRightInd w:val="0"/>
              <w:spacing w:after="0" w:line="360" w:lineRule="auto"/>
              <w:ind w:left="-275" w:firstLine="275"/>
              <w:jc w:val="both"/>
              <w:rPr>
                <w:rFonts w:ascii="Times New Roman" w:hAnsi="Times New Roman" w:cs="Times New Roman"/>
                <w:sz w:val="24"/>
                <w:szCs w:val="24"/>
              </w:rPr>
            </w:pPr>
            <w:r w:rsidRPr="000F0C73">
              <w:rPr>
                <w:rFonts w:ascii="Times New Roman" w:hAnsi="Times New Roman" w:cs="Times New Roman"/>
                <w:sz w:val="24"/>
                <w:szCs w:val="24"/>
              </w:rPr>
              <w:t xml:space="preserve">Адрес электронной почты управления образования: </w:t>
            </w:r>
            <w:r w:rsidRPr="001A1208">
              <w:rPr>
                <w:rFonts w:ascii="Times New Roman" w:hAnsi="Times New Roman" w:cs="Times New Roman"/>
                <w:sz w:val="24"/>
                <w:szCs w:val="24"/>
                <w:lang w:val="en-US"/>
              </w:rPr>
              <w:t>les</w:t>
            </w:r>
            <w:r w:rsidRPr="001A1208">
              <w:rPr>
                <w:rFonts w:ascii="Times New Roman" w:hAnsi="Times New Roman" w:cs="Times New Roman"/>
                <w:sz w:val="24"/>
                <w:szCs w:val="24"/>
              </w:rPr>
              <w:t>_</w:t>
            </w:r>
            <w:r w:rsidRPr="001A1208">
              <w:rPr>
                <w:rFonts w:ascii="Times New Roman" w:hAnsi="Times New Roman" w:cs="Times New Roman"/>
                <w:sz w:val="24"/>
                <w:szCs w:val="24"/>
                <w:lang w:val="en-US"/>
              </w:rPr>
              <w:t>ed</w:t>
            </w:r>
            <w:r w:rsidRPr="001A1208">
              <w:rPr>
                <w:rFonts w:ascii="Times New Roman" w:hAnsi="Times New Roman" w:cs="Times New Roman"/>
                <w:sz w:val="24"/>
                <w:szCs w:val="24"/>
              </w:rPr>
              <w:t>@</w:t>
            </w:r>
            <w:r w:rsidRPr="001A1208">
              <w:rPr>
                <w:rFonts w:ascii="Times New Roman" w:hAnsi="Times New Roman" w:cs="Times New Roman"/>
                <w:sz w:val="24"/>
                <w:szCs w:val="24"/>
                <w:lang w:val="en-US"/>
              </w:rPr>
              <w:t>mail</w:t>
            </w:r>
            <w:r w:rsidRPr="001A1208">
              <w:rPr>
                <w:rFonts w:ascii="Times New Roman" w:hAnsi="Times New Roman" w:cs="Times New Roman"/>
                <w:sz w:val="24"/>
                <w:szCs w:val="24"/>
              </w:rPr>
              <w:t>.</w:t>
            </w:r>
            <w:r w:rsidRPr="001A1208">
              <w:rPr>
                <w:rFonts w:ascii="Times New Roman" w:hAnsi="Times New Roman" w:cs="Times New Roman"/>
                <w:sz w:val="24"/>
                <w:szCs w:val="24"/>
                <w:lang w:val="en-US"/>
              </w:rPr>
              <w:t>ru</w:t>
            </w:r>
          </w:p>
          <w:p w:rsidR="00D01187" w:rsidRPr="000F0C73" w:rsidRDefault="00D01187" w:rsidP="000F0C73">
            <w:pPr>
              <w:widowControl w:val="0"/>
              <w:autoSpaceDE w:val="0"/>
              <w:autoSpaceDN w:val="0"/>
              <w:adjustRightInd w:val="0"/>
              <w:spacing w:after="0" w:line="360" w:lineRule="auto"/>
              <w:ind w:left="29" w:firstLine="275"/>
              <w:jc w:val="both"/>
              <w:rPr>
                <w:rFonts w:ascii="Times New Roman" w:hAnsi="Times New Roman" w:cs="Times New Roman"/>
                <w:sz w:val="24"/>
                <w:szCs w:val="24"/>
              </w:rPr>
            </w:pPr>
            <w:r w:rsidRPr="000F0C73">
              <w:rPr>
                <w:rFonts w:ascii="Times New Roman" w:hAnsi="Times New Roman" w:cs="Times New Roman"/>
                <w:sz w:val="24"/>
                <w:szCs w:val="24"/>
              </w:rPr>
              <w:t xml:space="preserve">  2. Многофункциональные центры предоставления государственных и муниципальных услуг,  Приморского края (далее – МФЦ)</w:t>
            </w:r>
          </w:p>
          <w:p w:rsidR="00D01187" w:rsidRPr="000F0C73"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0F0C73">
              <w:rPr>
                <w:rFonts w:ascii="Times New Roman" w:hAnsi="Times New Roman" w:cs="Times New Roman"/>
                <w:sz w:val="24"/>
                <w:szCs w:val="24"/>
              </w:rPr>
              <w:t xml:space="preserve">       2.1.    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p w:rsidR="00D01187" w:rsidRPr="000F0C73" w:rsidRDefault="00D01187" w:rsidP="000F0C73">
            <w:pPr>
              <w:widowControl w:val="0"/>
              <w:autoSpaceDE w:val="0"/>
              <w:autoSpaceDN w:val="0"/>
              <w:adjustRightInd w:val="0"/>
              <w:spacing w:after="0" w:line="360" w:lineRule="auto"/>
              <w:ind w:left="29" w:firstLine="275"/>
              <w:jc w:val="both"/>
              <w:rPr>
                <w:rFonts w:ascii="Times New Roman" w:hAnsi="Times New Roman" w:cs="Times New Roman"/>
                <w:sz w:val="24"/>
                <w:szCs w:val="24"/>
              </w:rPr>
            </w:pPr>
            <w:r w:rsidRPr="000F0C73">
              <w:rPr>
                <w:rFonts w:ascii="Times New Roman" w:hAnsi="Times New Roman" w:cs="Times New Roman"/>
                <w:sz w:val="24"/>
                <w:szCs w:val="24"/>
                <w:u w:val="single"/>
              </w:rPr>
              <w:t>www.mfc-25.ru</w:t>
            </w:r>
          </w:p>
          <w:p w:rsidR="00D01187" w:rsidRPr="000F0C73"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0F0C73">
              <w:rPr>
                <w:rFonts w:ascii="Times New Roman" w:hAnsi="Times New Roman" w:cs="Times New Roman"/>
                <w:sz w:val="24"/>
                <w:szCs w:val="24"/>
              </w:rPr>
              <w:t xml:space="preserve">       2.2. Единый телефон сети МФЦ, расположенных на территории Приморского края:</w:t>
            </w:r>
          </w:p>
          <w:p w:rsidR="00D01187" w:rsidRPr="000F0C73" w:rsidRDefault="00D01187" w:rsidP="000F0C73">
            <w:pPr>
              <w:widowControl w:val="0"/>
              <w:autoSpaceDE w:val="0"/>
              <w:autoSpaceDN w:val="0"/>
              <w:adjustRightInd w:val="0"/>
              <w:spacing w:after="0" w:line="360" w:lineRule="auto"/>
              <w:ind w:left="29" w:firstLine="275"/>
              <w:jc w:val="center"/>
              <w:rPr>
                <w:rFonts w:ascii="Times New Roman" w:hAnsi="Times New Roman" w:cs="Times New Roman"/>
                <w:sz w:val="24"/>
                <w:szCs w:val="24"/>
                <w:u w:val="single"/>
              </w:rPr>
            </w:pPr>
            <w:r w:rsidRPr="000F0C73">
              <w:rPr>
                <w:rFonts w:ascii="Times New Roman" w:hAnsi="Times New Roman" w:cs="Times New Roman"/>
                <w:sz w:val="24"/>
                <w:szCs w:val="24"/>
                <w:u w:val="single"/>
              </w:rPr>
              <w:t>8(423)201-01-56</w:t>
            </w:r>
          </w:p>
          <w:p w:rsidR="00D01187"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0F0C73">
              <w:rPr>
                <w:rFonts w:ascii="Times New Roman" w:hAnsi="Times New Roman" w:cs="Times New Roman"/>
                <w:sz w:val="24"/>
                <w:szCs w:val="24"/>
              </w:rPr>
              <w:t xml:space="preserve">     2.3. Адрес электронной почты</w:t>
            </w:r>
            <w:r w:rsidRPr="000F0C73">
              <w:rPr>
                <w:rFonts w:ascii="Times New Roman" w:hAnsi="Times New Roman" w:cs="Times New Roman"/>
                <w:sz w:val="24"/>
                <w:szCs w:val="24"/>
                <w:u w:val="single"/>
              </w:rPr>
              <w:t xml:space="preserve">:             </w:t>
            </w:r>
            <w:hyperlink r:id="rId8" w:history="1">
              <w:r w:rsidRPr="001A1208">
                <w:rPr>
                  <w:rStyle w:val="Hyperlink"/>
                  <w:rFonts w:ascii="Times New Roman" w:hAnsi="Times New Roman" w:cs="Times New Roman"/>
                  <w:sz w:val="24"/>
                  <w:szCs w:val="24"/>
                  <w:lang w:val="en-US"/>
                </w:rPr>
                <w:t>info</w:t>
              </w:r>
              <w:r w:rsidRPr="001A1208">
                <w:rPr>
                  <w:rStyle w:val="Hyperlink"/>
                  <w:rFonts w:ascii="Times New Roman" w:hAnsi="Times New Roman" w:cs="Times New Roman"/>
                  <w:sz w:val="24"/>
                  <w:szCs w:val="24"/>
                </w:rPr>
                <w:t>@</w:t>
              </w:r>
              <w:r w:rsidRPr="001A1208">
                <w:rPr>
                  <w:rStyle w:val="Hyperlink"/>
                  <w:rFonts w:ascii="Times New Roman" w:hAnsi="Times New Roman" w:cs="Times New Roman"/>
                  <w:sz w:val="24"/>
                  <w:szCs w:val="24"/>
                  <w:lang w:val="en-US"/>
                </w:rPr>
                <w:t>mfc</w:t>
              </w:r>
              <w:r w:rsidRPr="001A1208">
                <w:rPr>
                  <w:rStyle w:val="Hyperlink"/>
                  <w:rFonts w:ascii="Times New Roman" w:hAnsi="Times New Roman" w:cs="Times New Roman"/>
                  <w:sz w:val="24"/>
                  <w:szCs w:val="24"/>
                </w:rPr>
                <w:t>-25.</w:t>
              </w:r>
              <w:r w:rsidRPr="001A1208">
                <w:rPr>
                  <w:rStyle w:val="Hyperlink"/>
                  <w:rFonts w:ascii="Times New Roman" w:hAnsi="Times New Roman" w:cs="Times New Roman"/>
                  <w:sz w:val="24"/>
                  <w:szCs w:val="24"/>
                  <w:lang w:val="en-US"/>
                </w:rPr>
                <w:t>ru</w:t>
              </w:r>
              <w:r w:rsidRPr="001A1208">
                <w:rPr>
                  <w:rStyle w:val="Hyperlink"/>
                  <w:rFonts w:ascii="Times New Roman" w:hAnsi="Times New Roman" w:cs="Times New Roman"/>
                  <w:sz w:val="24"/>
                  <w:szCs w:val="24"/>
                </w:rPr>
                <w:t>___________________________</w:t>
              </w:r>
            </w:hyperlink>
          </w:p>
          <w:p w:rsidR="00D01187" w:rsidRPr="003D357B"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2.4.Лесозаводское отделение г. Лесозаводск краевого ГАУ Приморского края «МФЦ»:</w:t>
            </w:r>
          </w:p>
          <w:p w:rsidR="00D01187" w:rsidRPr="003D357B"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692038, Приморский край, г.Лесозаводск, ул. Литовская, 5.</w:t>
            </w:r>
          </w:p>
          <w:p w:rsidR="00D01187"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График работы: </w:t>
            </w:r>
          </w:p>
          <w:p w:rsidR="00D01187"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понедельник, вторник, четверг, пятница -  с 9.00 до 19.00</w:t>
            </w:r>
          </w:p>
          <w:p w:rsidR="00D01187"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среда  - с 10.00 до 20.00</w:t>
            </w:r>
          </w:p>
          <w:p w:rsidR="00D01187"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суббота – с 9.00 до 13.00</w:t>
            </w:r>
          </w:p>
          <w:p w:rsidR="00D01187"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воскресенье – выходной.</w:t>
            </w:r>
          </w:p>
          <w:p w:rsidR="00D01187" w:rsidRPr="005E7032"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hyperlink r:id="rId9" w:history="1">
              <w:r w:rsidRPr="001A1208">
                <w:rPr>
                  <w:rStyle w:val="Hyperlink"/>
                  <w:rFonts w:ascii="Times New Roman" w:hAnsi="Times New Roman" w:cs="Times New Roman"/>
                  <w:sz w:val="24"/>
                  <w:szCs w:val="24"/>
                  <w:lang w:val="en-US"/>
                </w:rPr>
                <w:t>lesozavodsk</w:t>
              </w:r>
              <w:r w:rsidRPr="001A1208">
                <w:rPr>
                  <w:rStyle w:val="Hyperlink"/>
                  <w:rFonts w:ascii="Times New Roman" w:hAnsi="Times New Roman" w:cs="Times New Roman"/>
                  <w:sz w:val="24"/>
                  <w:szCs w:val="24"/>
                </w:rPr>
                <w:t>_</w:t>
              </w:r>
              <w:r w:rsidRPr="001A1208">
                <w:rPr>
                  <w:rStyle w:val="Hyperlink"/>
                  <w:rFonts w:ascii="Times New Roman" w:hAnsi="Times New Roman" w:cs="Times New Roman"/>
                  <w:sz w:val="24"/>
                  <w:szCs w:val="24"/>
                  <w:lang w:val="en-US"/>
                </w:rPr>
                <w:t>mfc</w:t>
              </w:r>
              <w:r w:rsidRPr="001A1208">
                <w:rPr>
                  <w:rStyle w:val="Hyperlink"/>
                  <w:rFonts w:ascii="Times New Roman" w:hAnsi="Times New Roman" w:cs="Times New Roman"/>
                  <w:sz w:val="24"/>
                  <w:szCs w:val="24"/>
                </w:rPr>
                <w:t>@</w:t>
              </w:r>
              <w:r w:rsidRPr="001A1208">
                <w:rPr>
                  <w:rStyle w:val="Hyperlink"/>
                  <w:rFonts w:ascii="Times New Roman" w:hAnsi="Times New Roman" w:cs="Times New Roman"/>
                  <w:sz w:val="24"/>
                  <w:szCs w:val="24"/>
                  <w:lang w:val="en-US"/>
                </w:rPr>
                <w:t>mail</w:t>
              </w:r>
              <w:r w:rsidRPr="001A1208">
                <w:rPr>
                  <w:rStyle w:val="Hyperlink"/>
                  <w:rFonts w:ascii="Times New Roman" w:hAnsi="Times New Roman" w:cs="Times New Roman"/>
                  <w:sz w:val="24"/>
                  <w:szCs w:val="24"/>
                </w:rPr>
                <w:t>.</w:t>
              </w:r>
              <w:r w:rsidRPr="001A1208">
                <w:rPr>
                  <w:rStyle w:val="Hyperlink"/>
                  <w:rFonts w:ascii="Times New Roman" w:hAnsi="Times New Roman" w:cs="Times New Roman"/>
                  <w:sz w:val="24"/>
                  <w:szCs w:val="24"/>
                  <w:lang w:val="en-US"/>
                </w:rPr>
                <w:t>ru</w:t>
              </w:r>
            </w:hyperlink>
          </w:p>
          <w:p w:rsidR="00D01187" w:rsidRPr="003D357B" w:rsidRDefault="00D01187" w:rsidP="000F0C73">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sidRPr="003D357B">
              <w:rPr>
                <w:rFonts w:ascii="Times New Roman" w:hAnsi="Times New Roman" w:cs="Times New Roman"/>
                <w:sz w:val="24"/>
                <w:szCs w:val="24"/>
              </w:rPr>
              <w:t>Справочные телефоны; 8(42355)28086, 8(42355)28178</w:t>
            </w:r>
          </w:p>
        </w:tc>
      </w:tr>
    </w:tbl>
    <w:p w:rsidR="00D01187" w:rsidRPr="000F0C73" w:rsidRDefault="00D01187" w:rsidP="000F0C73">
      <w:pPr>
        <w:spacing w:line="360" w:lineRule="auto"/>
        <w:jc w:val="right"/>
        <w:rPr>
          <w:rFonts w:ascii="Times New Roman" w:hAnsi="Times New Roman" w:cs="Times New Roman"/>
          <w:sz w:val="24"/>
          <w:szCs w:val="24"/>
        </w:rPr>
      </w:pPr>
    </w:p>
    <w:p w:rsidR="00D01187" w:rsidRDefault="00D01187" w:rsidP="008B4BF2">
      <w:pPr>
        <w:spacing w:line="360" w:lineRule="auto"/>
        <w:rPr>
          <w:rFonts w:ascii="Times New Roman" w:hAnsi="Times New Roman" w:cs="Times New Roman"/>
          <w:sz w:val="24"/>
          <w:szCs w:val="24"/>
        </w:rPr>
      </w:pPr>
    </w:p>
    <w:p w:rsidR="00D01187" w:rsidRDefault="00D01187" w:rsidP="008B4BF2">
      <w:pPr>
        <w:spacing w:line="360" w:lineRule="auto"/>
        <w:rPr>
          <w:rFonts w:ascii="Times New Roman" w:hAnsi="Times New Roman" w:cs="Times New Roman"/>
          <w:sz w:val="24"/>
          <w:szCs w:val="24"/>
        </w:rPr>
      </w:pPr>
    </w:p>
    <w:p w:rsidR="00D01187" w:rsidRDefault="00D01187" w:rsidP="008B4BF2">
      <w:pPr>
        <w:spacing w:line="360" w:lineRule="auto"/>
        <w:rPr>
          <w:rFonts w:ascii="Times New Roman" w:hAnsi="Times New Roman" w:cs="Times New Roman"/>
          <w:sz w:val="24"/>
          <w:szCs w:val="24"/>
        </w:rPr>
      </w:pPr>
    </w:p>
    <w:p w:rsidR="00D01187" w:rsidRDefault="00D01187" w:rsidP="008B4BF2">
      <w:pPr>
        <w:spacing w:line="360" w:lineRule="auto"/>
        <w:rPr>
          <w:rFonts w:ascii="Times New Roman" w:hAnsi="Times New Roman" w:cs="Times New Roman"/>
          <w:sz w:val="24"/>
          <w:szCs w:val="24"/>
        </w:rPr>
      </w:pPr>
    </w:p>
    <w:p w:rsidR="00D01187" w:rsidRDefault="00D01187" w:rsidP="008B4BF2">
      <w:pPr>
        <w:spacing w:line="360" w:lineRule="auto"/>
        <w:rPr>
          <w:rFonts w:ascii="Times New Roman" w:hAnsi="Times New Roman" w:cs="Times New Roman"/>
          <w:sz w:val="24"/>
          <w:szCs w:val="24"/>
        </w:rPr>
      </w:pPr>
    </w:p>
    <w:p w:rsidR="00D01187" w:rsidRDefault="00D01187" w:rsidP="008B4BF2">
      <w:pPr>
        <w:spacing w:line="360" w:lineRule="auto"/>
        <w:rPr>
          <w:rFonts w:ascii="Times New Roman" w:hAnsi="Times New Roman" w:cs="Times New Roman"/>
          <w:sz w:val="24"/>
          <w:szCs w:val="24"/>
        </w:rPr>
      </w:pPr>
    </w:p>
    <w:p w:rsidR="00D01187" w:rsidRDefault="00D01187" w:rsidP="008B4BF2">
      <w:pPr>
        <w:spacing w:line="360" w:lineRule="auto"/>
        <w:rPr>
          <w:rFonts w:ascii="Times New Roman" w:hAnsi="Times New Roman" w:cs="Times New Roman"/>
          <w:sz w:val="24"/>
          <w:szCs w:val="24"/>
        </w:rPr>
      </w:pPr>
    </w:p>
    <w:p w:rsidR="00D01187" w:rsidRDefault="00D01187" w:rsidP="008B4BF2">
      <w:pPr>
        <w:spacing w:line="360" w:lineRule="auto"/>
        <w:rPr>
          <w:rFonts w:ascii="Times New Roman" w:hAnsi="Times New Roman" w:cs="Times New Roman"/>
          <w:sz w:val="24"/>
          <w:szCs w:val="24"/>
        </w:rPr>
      </w:pPr>
    </w:p>
    <w:p w:rsidR="00D01187" w:rsidRDefault="00D01187" w:rsidP="008B4BF2">
      <w:pPr>
        <w:spacing w:line="360" w:lineRule="auto"/>
        <w:rPr>
          <w:rFonts w:ascii="Times New Roman" w:hAnsi="Times New Roman" w:cs="Times New Roman"/>
          <w:sz w:val="24"/>
          <w:szCs w:val="24"/>
        </w:rPr>
      </w:pPr>
    </w:p>
    <w:p w:rsidR="00D01187" w:rsidRPr="000F0C73" w:rsidRDefault="00D01187" w:rsidP="008B4BF2">
      <w:pPr>
        <w:spacing w:line="360" w:lineRule="auto"/>
        <w:jc w:val="right"/>
        <w:rPr>
          <w:rFonts w:ascii="Times New Roman" w:hAnsi="Times New Roman" w:cs="Times New Roman"/>
          <w:sz w:val="24"/>
          <w:szCs w:val="24"/>
        </w:rPr>
      </w:pPr>
      <w:r w:rsidRPr="000F0C73">
        <w:rPr>
          <w:rFonts w:ascii="Times New Roman" w:hAnsi="Times New Roman" w:cs="Times New Roman"/>
          <w:sz w:val="24"/>
          <w:szCs w:val="24"/>
        </w:rPr>
        <w:t>Приложение2</w:t>
      </w:r>
    </w:p>
    <w:p w:rsidR="00D01187" w:rsidRPr="000F0C73" w:rsidRDefault="00D01187" w:rsidP="000F0C73">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к административному регламенту предоставления</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 муниципальной услуги</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 xml:space="preserve">«Предоставление частичной компенсации </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 xml:space="preserve">родителям (законным представителям) детей, </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проживающих на территории Приморского края,</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 xml:space="preserve"> стоимости путевки в организациях отдыха</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 xml:space="preserve"> и оздоровления детей, расположенных</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lang w:eastAsia="ar-SA"/>
        </w:rPr>
      </w:pPr>
      <w:r w:rsidRPr="000F0C73">
        <w:rPr>
          <w:rFonts w:ascii="Times New Roman" w:hAnsi="Times New Roman" w:cs="Times New Roman"/>
          <w:sz w:val="24"/>
          <w:szCs w:val="24"/>
        </w:rPr>
        <w:t xml:space="preserve"> на территории Российской Федерации»</w:t>
      </w:r>
    </w:p>
    <w:p w:rsidR="00D01187" w:rsidRPr="000F0C73" w:rsidRDefault="00D01187" w:rsidP="000F0C73">
      <w:pPr>
        <w:spacing w:line="360" w:lineRule="auto"/>
        <w:jc w:val="right"/>
        <w:rPr>
          <w:rFonts w:ascii="Times New Roman" w:hAnsi="Times New Roman" w:cs="Times New Roman"/>
          <w:sz w:val="24"/>
          <w:szCs w:val="24"/>
        </w:rPr>
      </w:pPr>
    </w:p>
    <w:p w:rsidR="00D01187" w:rsidRPr="000F0C73" w:rsidRDefault="00D01187" w:rsidP="008B4BF2">
      <w:pPr>
        <w:autoSpaceDE w:val="0"/>
        <w:autoSpaceDN w:val="0"/>
        <w:adjustRightInd w:val="0"/>
        <w:spacing w:after="0" w:line="360" w:lineRule="auto"/>
        <w:ind w:firstLine="708"/>
        <w:jc w:val="center"/>
        <w:rPr>
          <w:rFonts w:ascii="Times New Roman" w:hAnsi="Times New Roman" w:cs="Times New Roman"/>
          <w:b/>
          <w:bCs/>
          <w:sz w:val="24"/>
          <w:szCs w:val="24"/>
        </w:rPr>
      </w:pPr>
      <w:r w:rsidRPr="000F0C73">
        <w:rPr>
          <w:rFonts w:ascii="Times New Roman" w:hAnsi="Times New Roman" w:cs="Times New Roman"/>
          <w:b/>
          <w:bCs/>
          <w:sz w:val="24"/>
          <w:szCs w:val="24"/>
        </w:rPr>
        <w:t>СПИСОК НОРМАТИВНЫХ АКТОВ, В СООТВЕТСТВИИ С КОТОРЫМИ ОСУЩЕСТВЛЯЕТСЯ ОКАЗАНИЕ МУНИЦИПАЛЬНОЙ УСЛУГИ</w:t>
      </w:r>
    </w:p>
    <w:p w:rsidR="00D01187" w:rsidRPr="000F0C73" w:rsidRDefault="00D01187" w:rsidP="000F0C73">
      <w:pPr>
        <w:pStyle w:val="ConsPlusNormal"/>
        <w:numPr>
          <w:ilvl w:val="0"/>
          <w:numId w:val="13"/>
        </w:numPr>
        <w:spacing w:line="360" w:lineRule="auto"/>
        <w:ind w:left="567" w:hanging="283"/>
        <w:jc w:val="both"/>
      </w:pPr>
      <w:hyperlink r:id="rId10" w:history="1">
        <w:r w:rsidRPr="000F0C73">
          <w:t>Конституция</w:t>
        </w:r>
      </w:hyperlink>
      <w:r w:rsidRPr="000F0C73">
        <w:t xml:space="preserve"> Российской Федерации;</w:t>
      </w:r>
    </w:p>
    <w:p w:rsidR="00D01187" w:rsidRPr="000F0C73" w:rsidRDefault="00D01187" w:rsidP="000F0C73">
      <w:pPr>
        <w:pStyle w:val="ConsPlusNormal"/>
        <w:numPr>
          <w:ilvl w:val="0"/>
          <w:numId w:val="13"/>
        </w:numPr>
        <w:spacing w:line="360" w:lineRule="auto"/>
        <w:ind w:left="567" w:hanging="283"/>
        <w:jc w:val="both"/>
      </w:pPr>
      <w:r w:rsidRPr="000F0C73">
        <w:t>Гражданский кодекс Российской Федерации;</w:t>
      </w:r>
    </w:p>
    <w:p w:rsidR="00D01187" w:rsidRPr="000F0C73" w:rsidRDefault="00D01187" w:rsidP="000F0C73">
      <w:pPr>
        <w:pStyle w:val="ConsPlusNormal"/>
        <w:numPr>
          <w:ilvl w:val="0"/>
          <w:numId w:val="13"/>
        </w:numPr>
        <w:spacing w:line="360" w:lineRule="auto"/>
        <w:ind w:left="567" w:hanging="283"/>
        <w:jc w:val="both"/>
      </w:pPr>
      <w:r w:rsidRPr="000F0C73">
        <w:t>Федеральны</w:t>
      </w:r>
      <w:r>
        <w:t>й закон от 24.11.1995 N 181-ФЗ «</w:t>
      </w:r>
      <w:r w:rsidRPr="000F0C73">
        <w:t>О социальной защите и</w:t>
      </w:r>
      <w:r>
        <w:t>нвалидов в Российской Федерации»</w:t>
      </w:r>
      <w:r w:rsidRPr="000F0C73">
        <w:t>;</w:t>
      </w:r>
    </w:p>
    <w:p w:rsidR="00D01187" w:rsidRPr="000F0C73" w:rsidRDefault="00D01187" w:rsidP="000F0C73">
      <w:pPr>
        <w:pStyle w:val="ConsPlusNormal"/>
        <w:numPr>
          <w:ilvl w:val="0"/>
          <w:numId w:val="13"/>
        </w:numPr>
        <w:spacing w:line="360" w:lineRule="auto"/>
        <w:ind w:left="567" w:hanging="283"/>
        <w:jc w:val="both"/>
      </w:pPr>
      <w:r w:rsidRPr="000F0C73">
        <w:t>Федеральны</w:t>
      </w:r>
      <w:r>
        <w:t>й закон от 02.05.2006 N 59-ФЗ  «</w:t>
      </w:r>
      <w:r w:rsidRPr="000F0C73">
        <w:t>О порядке рассмотрения обращен</w:t>
      </w:r>
      <w:r>
        <w:t>ий граждан Российской Федерации»;</w:t>
      </w:r>
    </w:p>
    <w:p w:rsidR="00D01187" w:rsidRPr="000F0C73" w:rsidRDefault="00D01187" w:rsidP="000F0C73">
      <w:pPr>
        <w:pStyle w:val="ConsPlusNormal"/>
        <w:numPr>
          <w:ilvl w:val="0"/>
          <w:numId w:val="13"/>
        </w:numPr>
        <w:spacing w:line="360" w:lineRule="auto"/>
        <w:ind w:left="567" w:hanging="283"/>
        <w:jc w:val="both"/>
      </w:pPr>
      <w:r w:rsidRPr="000F0C73">
        <w:t>Федеральный закон от 06.10</w:t>
      </w:r>
      <w:r>
        <w:t>.2003 N 131-ФЗ «</w:t>
      </w:r>
      <w:r w:rsidRPr="000F0C73">
        <w:t>Об общих принципах организации местного самоуп</w:t>
      </w:r>
      <w:r>
        <w:t>равления в Российской Федерации»</w:t>
      </w:r>
      <w:r w:rsidRPr="000F0C73">
        <w:t>;</w:t>
      </w:r>
    </w:p>
    <w:p w:rsidR="00D01187" w:rsidRDefault="00D01187" w:rsidP="00F53388">
      <w:pPr>
        <w:pStyle w:val="ConsPlusNormal"/>
        <w:spacing w:line="360" w:lineRule="auto"/>
        <w:jc w:val="both"/>
      </w:pPr>
      <w:r>
        <w:t xml:space="preserve">     6. </w:t>
      </w:r>
      <w:r w:rsidRPr="000F0C73">
        <w:t xml:space="preserve">Федеральный </w:t>
      </w:r>
      <w:hyperlink r:id="rId11" w:history="1">
        <w:r w:rsidRPr="000F0C73">
          <w:t>закон</w:t>
        </w:r>
      </w:hyperlink>
      <w:r>
        <w:t xml:space="preserve"> от 27.07.2010 № 210-ФЗ «</w:t>
      </w:r>
      <w:r w:rsidRPr="000F0C73">
        <w:t>Об организации предоставления государс</w:t>
      </w:r>
      <w:r>
        <w:t>твенных и муниципальных услуг»</w:t>
      </w:r>
      <w:r w:rsidRPr="000F0C73">
        <w:t>;</w:t>
      </w:r>
    </w:p>
    <w:p w:rsidR="00D01187" w:rsidRDefault="00D01187" w:rsidP="00F53388">
      <w:pPr>
        <w:pStyle w:val="ConsPlusNormal"/>
        <w:spacing w:line="360" w:lineRule="auto"/>
        <w:jc w:val="both"/>
      </w:pPr>
      <w:r>
        <w:t xml:space="preserve">       7. </w:t>
      </w:r>
      <w:r w:rsidRPr="000F0C73">
        <w:t xml:space="preserve">Постановление Правительства РФ от 16.08.2012 N 840 </w:t>
      </w:r>
      <w:r>
        <w:t>«</w:t>
      </w:r>
      <w:r w:rsidRPr="00F53388">
        <w:rPr>
          <w:color w:val="22272F"/>
          <w:shd w:val="clear" w:color="auto" w:fill="FFFFFF"/>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Pr>
          <w:color w:val="22272F"/>
          <w:shd w:val="clear" w:color="auto" w:fill="FFFFFF"/>
        </w:rPr>
        <w:t xml:space="preserve"> статьи 16 Федерального закона «</w:t>
      </w:r>
      <w:r w:rsidRPr="00F53388">
        <w:rPr>
          <w:color w:val="22272F"/>
          <w:shd w:val="clear" w:color="auto" w:fill="FFFFFF"/>
        </w:rPr>
        <w:t>Об организации предоставления госуда</w:t>
      </w:r>
      <w:r>
        <w:rPr>
          <w:color w:val="22272F"/>
          <w:shd w:val="clear" w:color="auto" w:fill="FFFFFF"/>
        </w:rPr>
        <w:t>рственных и муниципальных услуг»</w:t>
      </w:r>
      <w:r w:rsidRPr="00F53388">
        <w:rPr>
          <w:color w:val="22272F"/>
          <w:shd w:val="clear" w:color="auto" w:fill="FFFFFF"/>
        </w:rPr>
        <w:t>, и их работников, а также многофункциональных центров предоставления государственных и муниципальных услуг и их работников</w:t>
      </w:r>
      <w:r>
        <w:rPr>
          <w:color w:val="22272F"/>
          <w:shd w:val="clear" w:color="auto" w:fill="FFFFFF"/>
        </w:rPr>
        <w:t>»</w:t>
      </w:r>
      <w:r w:rsidRPr="00F53388">
        <w:t>;</w:t>
      </w:r>
    </w:p>
    <w:p w:rsidR="00D01187" w:rsidRDefault="00D01187" w:rsidP="00F53388">
      <w:pPr>
        <w:pStyle w:val="ConsPlusNormal"/>
        <w:spacing w:line="360" w:lineRule="auto"/>
        <w:jc w:val="both"/>
      </w:pPr>
      <w:r>
        <w:t xml:space="preserve">         8. </w:t>
      </w:r>
      <w:r w:rsidRPr="000F0C73">
        <w:t>Постановление Правит</w:t>
      </w:r>
      <w:r>
        <w:t>ельства РФ от 18.03.2015 N 250 «</w:t>
      </w:r>
      <w:r w:rsidRPr="000F0C73">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w:t>
      </w:r>
      <w:r>
        <w:t>указанных информационных систем»</w:t>
      </w:r>
      <w:r w:rsidRPr="000F0C73">
        <w:t>;</w:t>
      </w:r>
    </w:p>
    <w:p w:rsidR="00D01187" w:rsidRDefault="00D01187" w:rsidP="00F53388">
      <w:pPr>
        <w:pStyle w:val="ConsPlusNormal"/>
        <w:spacing w:line="360" w:lineRule="auto"/>
        <w:ind w:firstLine="567"/>
        <w:jc w:val="both"/>
      </w:pPr>
      <w:r>
        <w:t xml:space="preserve">  9. </w:t>
      </w:r>
      <w:hyperlink r:id="rId12" w:history="1">
        <w:r w:rsidRPr="000F0C73">
          <w:t>Приказ</w:t>
        </w:r>
      </w:hyperlink>
      <w:r w:rsidRPr="000F0C73">
        <w:t xml:space="preserve"> Министерства труда и социальной за</w:t>
      </w:r>
      <w:r>
        <w:t>щиты Российской Федерации от 22.06.</w:t>
      </w:r>
      <w:r w:rsidRPr="000F0C73">
        <w:t>2015 № 386н «Об утверждении формы документа, подтверждающего специальное обучение собаки-проводника, и порядка его выдачи»;</w:t>
      </w:r>
    </w:p>
    <w:p w:rsidR="00D01187" w:rsidRPr="000F0C73" w:rsidRDefault="00D01187" w:rsidP="00F53388">
      <w:pPr>
        <w:pStyle w:val="ConsPlusNormal"/>
        <w:spacing w:line="360" w:lineRule="auto"/>
        <w:ind w:firstLine="567"/>
        <w:jc w:val="both"/>
      </w:pPr>
      <w:r>
        <w:t xml:space="preserve">10. </w:t>
      </w:r>
      <w:r w:rsidRPr="000F0C73">
        <w:t>СП 59.13330.2012. Свод правил. Доступность зданий и сооружений для маломобильных групп населения. Актуализированная редакция СНиП 35-01-2001, утвержденные приказом Министерства регионального развития Р</w:t>
      </w:r>
      <w:r>
        <w:t>оссийской Федерации № 605 от 27.12.2012</w:t>
      </w:r>
      <w:r w:rsidRPr="000F0C73">
        <w:t xml:space="preserve">; </w:t>
      </w:r>
    </w:p>
    <w:p w:rsidR="00D01187" w:rsidRPr="000F0C73" w:rsidRDefault="00D01187" w:rsidP="00F53388">
      <w:pPr>
        <w:pStyle w:val="ConsPlusNormal"/>
        <w:spacing w:line="360" w:lineRule="auto"/>
        <w:jc w:val="both"/>
      </w:pPr>
      <w:r>
        <w:t xml:space="preserve">           11. </w:t>
      </w:r>
      <w:r w:rsidRPr="000F0C73">
        <w:t>СП 138.13330.2012. Свод правил. Общественные здания и сооружения, доступные маломобильным группам населения. Правила проектирования», утвержденные п</w:t>
      </w:r>
      <w:r>
        <w:t>риказом Госстроя № 124/ГС от 27.12.</w:t>
      </w:r>
      <w:r w:rsidRPr="000F0C73">
        <w:t xml:space="preserve">2012; </w:t>
      </w:r>
    </w:p>
    <w:p w:rsidR="00D01187" w:rsidRPr="000F0C73" w:rsidRDefault="00D01187" w:rsidP="00F53388">
      <w:pPr>
        <w:pStyle w:val="ConsPlusNormal"/>
        <w:numPr>
          <w:ilvl w:val="0"/>
          <w:numId w:val="48"/>
        </w:numPr>
        <w:spacing w:line="360" w:lineRule="auto"/>
        <w:ind w:left="0" w:firstLine="720"/>
        <w:jc w:val="both"/>
      </w:pPr>
      <w:r w:rsidRPr="00F53388">
        <w:t>Закон Приморского края от 03.12.2013 N 314-КЗ  «О наделении органов местного самоуправления муниципальных районов, городских округов Приморского края отдельными государственными полномочиями по организации и обеспечению оздоровления и отдыха детей, проживающих на территории  Приморского края»;</w:t>
      </w:r>
    </w:p>
    <w:p w:rsidR="00D01187" w:rsidRPr="000F0C73" w:rsidRDefault="00D01187" w:rsidP="00F53388">
      <w:pPr>
        <w:pStyle w:val="ConsPlusNormal"/>
        <w:numPr>
          <w:ilvl w:val="0"/>
          <w:numId w:val="2"/>
        </w:numPr>
        <w:spacing w:line="360" w:lineRule="auto"/>
        <w:ind w:left="0" w:firstLine="284"/>
        <w:jc w:val="both"/>
      </w:pPr>
      <w:r w:rsidRPr="000F0C73">
        <w:t>Закон Приморско</w:t>
      </w:r>
      <w:r>
        <w:t>го края от 26.12.2014 N 530-КЗ «</w:t>
      </w:r>
      <w:r w:rsidRPr="000F0C73">
        <w:t>Об организации и обеспечении   отдыха, оздоровления и за</w:t>
      </w:r>
      <w:r>
        <w:t>нятости детей, проживающих на территории   Приморского края»</w:t>
      </w:r>
      <w:r w:rsidRPr="000F0C73">
        <w:t>;</w:t>
      </w:r>
    </w:p>
    <w:p w:rsidR="00D01187" w:rsidRDefault="00D01187" w:rsidP="008B4BF2">
      <w:pPr>
        <w:pStyle w:val="ConsPlusNormal"/>
        <w:numPr>
          <w:ilvl w:val="0"/>
          <w:numId w:val="2"/>
        </w:numPr>
        <w:spacing w:line="360" w:lineRule="auto"/>
        <w:ind w:left="0" w:firstLine="284"/>
        <w:jc w:val="both"/>
      </w:pPr>
      <w:r w:rsidRPr="000F0C73">
        <w:t xml:space="preserve">Закон Приморского края от </w:t>
      </w:r>
      <w:r w:rsidRPr="005E7032">
        <w:t>0</w:t>
      </w:r>
      <w:r>
        <w:t xml:space="preserve">5.05.2014 </w:t>
      </w:r>
      <w:r w:rsidRPr="000F0C73">
        <w:t>№ 401-КЗ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Приморском крае</w:t>
      </w:r>
      <w:r>
        <w:t>, к местам отдыха и к предоставляемым услугам</w:t>
      </w:r>
      <w:r w:rsidRPr="000F0C73">
        <w:t>»;</w:t>
      </w:r>
    </w:p>
    <w:p w:rsidR="00D01187" w:rsidRPr="000F0C73" w:rsidRDefault="00D01187" w:rsidP="008B4BF2">
      <w:pPr>
        <w:pStyle w:val="ConsPlusNormal"/>
        <w:numPr>
          <w:ilvl w:val="0"/>
          <w:numId w:val="2"/>
        </w:numPr>
        <w:spacing w:line="360" w:lineRule="auto"/>
        <w:ind w:left="0" w:firstLine="284"/>
        <w:jc w:val="both"/>
      </w:pPr>
      <w:r w:rsidRPr="000F0C73">
        <w:t>Постановление Администрации Приморского края от</w:t>
      </w:r>
      <w:r>
        <w:t xml:space="preserve"> 12.02.2014 N 40-па «</w:t>
      </w:r>
      <w:r w:rsidRPr="000F0C73">
        <w:t>О размере и Порядке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оздоровл</w:t>
      </w:r>
      <w:r>
        <w:t>ения детей, в Приморском крае»</w:t>
      </w:r>
      <w:r w:rsidRPr="000F0C73">
        <w:t>;</w:t>
      </w:r>
    </w:p>
    <w:p w:rsidR="00D01187" w:rsidRPr="000F0C73" w:rsidRDefault="00D01187" w:rsidP="008B4BF2">
      <w:pPr>
        <w:pStyle w:val="ConsPlusNormal"/>
        <w:spacing w:line="360" w:lineRule="auto"/>
        <w:jc w:val="both"/>
      </w:pPr>
      <w:r>
        <w:t xml:space="preserve">      16.</w:t>
      </w:r>
      <w:hyperlink r:id="rId13" w:history="1">
        <w:r w:rsidRPr="000F0C73">
          <w:t>Устав</w:t>
        </w:r>
      </w:hyperlink>
      <w:r w:rsidRPr="000F0C73">
        <w:t xml:space="preserve"> Лесозаводского городского округа;</w:t>
      </w:r>
    </w:p>
    <w:p w:rsidR="00D01187" w:rsidRDefault="00D01187" w:rsidP="008B4BF2">
      <w:pPr>
        <w:pStyle w:val="ConsPlusNormal"/>
        <w:numPr>
          <w:ilvl w:val="0"/>
          <w:numId w:val="49"/>
        </w:numPr>
        <w:spacing w:line="360" w:lineRule="auto"/>
        <w:ind w:left="0" w:firstLine="360"/>
        <w:jc w:val="both"/>
      </w:pPr>
      <w:r w:rsidRPr="000F0C73">
        <w:t>Устав Муниципального казенного учреждения «Управление образования Лесозаводского городского округа»</w:t>
      </w:r>
      <w:bookmarkStart w:id="1" w:name="P270"/>
      <w:bookmarkEnd w:id="1"/>
      <w:r>
        <w:t>.</w:t>
      </w:r>
    </w:p>
    <w:p w:rsidR="00D01187" w:rsidRPr="000F0C73" w:rsidRDefault="00D01187" w:rsidP="000F0C73">
      <w:pPr>
        <w:pStyle w:val="ConsPlusNormal"/>
        <w:spacing w:line="360" w:lineRule="auto"/>
        <w:ind w:left="567"/>
        <w:jc w:val="right"/>
      </w:pPr>
      <w:r w:rsidRPr="000F0C73">
        <w:t>Приложение 3</w:t>
      </w:r>
    </w:p>
    <w:p w:rsidR="00D01187" w:rsidRPr="000F0C73" w:rsidRDefault="00D01187" w:rsidP="000F0C73">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к административному регламенту предоставления</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kern w:val="36"/>
          <w:sz w:val="24"/>
          <w:szCs w:val="24"/>
        </w:rPr>
        <w:t>муниципальной услуги</w:t>
      </w:r>
      <w:r w:rsidRPr="000F0C73">
        <w:rPr>
          <w:rFonts w:ascii="Times New Roman" w:hAnsi="Times New Roman" w:cs="Times New Roman"/>
          <w:sz w:val="24"/>
          <w:szCs w:val="24"/>
        </w:rPr>
        <w:t>«Предоставление частичной</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kern w:val="36"/>
          <w:sz w:val="24"/>
          <w:szCs w:val="24"/>
        </w:rPr>
      </w:pPr>
      <w:r w:rsidRPr="000F0C73">
        <w:rPr>
          <w:rFonts w:ascii="Times New Roman" w:hAnsi="Times New Roman" w:cs="Times New Roman"/>
          <w:sz w:val="24"/>
          <w:szCs w:val="24"/>
        </w:rPr>
        <w:t xml:space="preserve"> компенсации родителям (законным представителям) детей, </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 xml:space="preserve">проживающих на территории Приморского края, </w:t>
      </w:r>
    </w:p>
    <w:p w:rsidR="00D01187" w:rsidRPr="000F0C73" w:rsidRDefault="00D01187" w:rsidP="000F0C7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стоимости путевки  в организациях отдыха</w:t>
      </w:r>
    </w:p>
    <w:p w:rsidR="00D01187" w:rsidRPr="000F0C73" w:rsidRDefault="00D01187" w:rsidP="000F0C73">
      <w:pPr>
        <w:tabs>
          <w:tab w:val="num" w:pos="432"/>
        </w:tabs>
        <w:spacing w:after="0" w:line="240" w:lineRule="auto"/>
        <w:jc w:val="right"/>
        <w:outlineLvl w:val="0"/>
        <w:rPr>
          <w:rFonts w:ascii="Times New Roman" w:hAnsi="Times New Roman" w:cs="Times New Roman"/>
          <w:sz w:val="24"/>
          <w:szCs w:val="24"/>
        </w:rPr>
      </w:pPr>
      <w:r w:rsidRPr="000F0C73">
        <w:rPr>
          <w:rFonts w:ascii="Times New Roman" w:hAnsi="Times New Roman" w:cs="Times New Roman"/>
          <w:sz w:val="24"/>
          <w:szCs w:val="24"/>
        </w:rPr>
        <w:t>и оздоровления детей, расположенных на территории Российской Федерации»</w:t>
      </w:r>
    </w:p>
    <w:p w:rsidR="00D01187" w:rsidRPr="000F0C73"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Pr="000F0C73" w:rsidRDefault="00D01187" w:rsidP="000F0C73">
      <w:pPr>
        <w:spacing w:after="0" w:line="240" w:lineRule="auto"/>
        <w:ind w:left="4680"/>
        <w:rPr>
          <w:rFonts w:ascii="Times New Roman" w:hAnsi="Times New Roman" w:cs="Times New Roman"/>
          <w:sz w:val="24"/>
          <w:szCs w:val="24"/>
          <w:lang w:eastAsia="ru-RU"/>
        </w:rPr>
      </w:pPr>
      <w:r w:rsidRPr="000F0C73">
        <w:rPr>
          <w:rFonts w:ascii="Times New Roman" w:hAnsi="Times New Roman" w:cs="Times New Roman"/>
          <w:sz w:val="24"/>
          <w:szCs w:val="24"/>
          <w:lang w:eastAsia="ru-RU"/>
        </w:rPr>
        <w:t>Начальнику МКУ «Управление образования ЛГО»___________________________________________</w:t>
      </w:r>
    </w:p>
    <w:p w:rsidR="00D01187" w:rsidRPr="000F0C73" w:rsidRDefault="00D01187" w:rsidP="000F0C73">
      <w:pPr>
        <w:spacing w:after="0" w:line="240" w:lineRule="auto"/>
        <w:ind w:left="4680"/>
        <w:rPr>
          <w:rFonts w:ascii="Times New Roman" w:hAnsi="Times New Roman" w:cs="Times New Roman"/>
          <w:sz w:val="24"/>
          <w:szCs w:val="24"/>
          <w:lang w:eastAsia="ru-RU"/>
        </w:rPr>
      </w:pPr>
      <w:r w:rsidRPr="000F0C73">
        <w:rPr>
          <w:rFonts w:ascii="Times New Roman" w:hAnsi="Times New Roman" w:cs="Times New Roman"/>
          <w:sz w:val="24"/>
          <w:szCs w:val="24"/>
          <w:lang w:eastAsia="ru-RU"/>
        </w:rPr>
        <w:t>от_________________________________________</w:t>
      </w:r>
    </w:p>
    <w:p w:rsidR="00D01187" w:rsidRPr="000F0C73" w:rsidRDefault="00D01187" w:rsidP="000F0C73">
      <w:pPr>
        <w:spacing w:after="0" w:line="240" w:lineRule="auto"/>
        <w:ind w:left="4680"/>
        <w:rPr>
          <w:rFonts w:ascii="Times New Roman" w:hAnsi="Times New Roman" w:cs="Times New Roman"/>
          <w:sz w:val="24"/>
          <w:szCs w:val="24"/>
          <w:lang w:eastAsia="ru-RU"/>
        </w:rPr>
      </w:pPr>
      <w:r w:rsidRPr="000F0C73">
        <w:rPr>
          <w:rFonts w:ascii="Times New Roman" w:hAnsi="Times New Roman" w:cs="Times New Roman"/>
          <w:sz w:val="24"/>
          <w:szCs w:val="24"/>
          <w:lang w:eastAsia="ru-RU"/>
        </w:rPr>
        <w:t>(ФИО гражданина)</w:t>
      </w:r>
    </w:p>
    <w:p w:rsidR="00D01187" w:rsidRPr="000F0C73" w:rsidRDefault="00D01187" w:rsidP="000F0C73">
      <w:pPr>
        <w:spacing w:after="0" w:line="240" w:lineRule="auto"/>
        <w:ind w:left="4680"/>
        <w:rPr>
          <w:rFonts w:ascii="Times New Roman" w:hAnsi="Times New Roman" w:cs="Times New Roman"/>
          <w:sz w:val="24"/>
          <w:szCs w:val="24"/>
          <w:lang w:eastAsia="ru-RU"/>
        </w:rPr>
      </w:pPr>
      <w:r w:rsidRPr="000F0C73">
        <w:rPr>
          <w:rFonts w:ascii="Times New Roman" w:hAnsi="Times New Roman" w:cs="Times New Roman"/>
          <w:sz w:val="24"/>
          <w:szCs w:val="24"/>
          <w:lang w:eastAsia="ru-RU"/>
        </w:rPr>
        <w:t>___________________________________________</w:t>
      </w:r>
    </w:p>
    <w:p w:rsidR="00D01187" w:rsidRPr="000F0C73" w:rsidRDefault="00D01187" w:rsidP="000F0C73">
      <w:pPr>
        <w:spacing w:after="0" w:line="240" w:lineRule="auto"/>
        <w:ind w:left="4680"/>
        <w:jc w:val="center"/>
        <w:rPr>
          <w:rFonts w:ascii="Times New Roman" w:hAnsi="Times New Roman" w:cs="Times New Roman"/>
          <w:sz w:val="24"/>
          <w:szCs w:val="24"/>
          <w:lang w:eastAsia="ru-RU"/>
        </w:rPr>
      </w:pPr>
      <w:r w:rsidRPr="000F0C73">
        <w:rPr>
          <w:rFonts w:ascii="Times New Roman" w:hAnsi="Times New Roman" w:cs="Times New Roman"/>
          <w:sz w:val="24"/>
          <w:szCs w:val="24"/>
          <w:lang w:eastAsia="ru-RU"/>
        </w:rPr>
        <w:t>(адрес, регистрации гражданина)</w:t>
      </w:r>
    </w:p>
    <w:p w:rsidR="00D01187" w:rsidRPr="000F0C73" w:rsidRDefault="00D01187" w:rsidP="000F0C73">
      <w:pPr>
        <w:spacing w:after="0" w:line="240" w:lineRule="auto"/>
        <w:ind w:left="4680"/>
        <w:rPr>
          <w:rFonts w:ascii="Times New Roman" w:hAnsi="Times New Roman" w:cs="Times New Roman"/>
          <w:sz w:val="24"/>
          <w:szCs w:val="24"/>
          <w:lang w:eastAsia="ru-RU"/>
        </w:rPr>
      </w:pPr>
      <w:r w:rsidRPr="000F0C73">
        <w:rPr>
          <w:rFonts w:ascii="Times New Roman" w:hAnsi="Times New Roman" w:cs="Times New Roman"/>
          <w:sz w:val="24"/>
          <w:szCs w:val="24"/>
          <w:lang w:eastAsia="ru-RU"/>
        </w:rPr>
        <w:t>___________________________________________</w:t>
      </w:r>
    </w:p>
    <w:p w:rsidR="00D01187" w:rsidRPr="000F0C73" w:rsidRDefault="00D01187" w:rsidP="000F0C73">
      <w:pPr>
        <w:spacing w:after="0" w:line="240" w:lineRule="auto"/>
        <w:ind w:left="4680"/>
        <w:jc w:val="center"/>
        <w:rPr>
          <w:rFonts w:ascii="Times New Roman" w:hAnsi="Times New Roman" w:cs="Times New Roman"/>
          <w:sz w:val="24"/>
          <w:szCs w:val="24"/>
          <w:lang w:eastAsia="ru-RU"/>
        </w:rPr>
      </w:pPr>
      <w:r w:rsidRPr="000F0C73">
        <w:rPr>
          <w:rFonts w:ascii="Times New Roman" w:hAnsi="Times New Roman" w:cs="Times New Roman"/>
          <w:sz w:val="24"/>
          <w:szCs w:val="24"/>
          <w:lang w:eastAsia="ru-RU"/>
        </w:rPr>
        <w:t>(серия, номер документа, удостоверяющего личность,</w:t>
      </w:r>
    </w:p>
    <w:p w:rsidR="00D01187" w:rsidRPr="000F0C73" w:rsidRDefault="00D01187" w:rsidP="000F0C73">
      <w:pPr>
        <w:spacing w:after="0" w:line="240" w:lineRule="auto"/>
        <w:ind w:left="4680"/>
        <w:rPr>
          <w:rFonts w:ascii="Times New Roman" w:hAnsi="Times New Roman" w:cs="Times New Roman"/>
          <w:sz w:val="24"/>
          <w:szCs w:val="24"/>
          <w:lang w:eastAsia="ru-RU"/>
        </w:rPr>
      </w:pPr>
      <w:r w:rsidRPr="000F0C73">
        <w:rPr>
          <w:rFonts w:ascii="Times New Roman" w:hAnsi="Times New Roman" w:cs="Times New Roman"/>
          <w:sz w:val="24"/>
          <w:szCs w:val="24"/>
          <w:lang w:eastAsia="ru-RU"/>
        </w:rPr>
        <w:t>___________________________________________</w:t>
      </w:r>
    </w:p>
    <w:p w:rsidR="00D01187" w:rsidRPr="000F0C73" w:rsidRDefault="00D01187" w:rsidP="000F0C73">
      <w:pPr>
        <w:spacing w:after="0" w:line="240" w:lineRule="auto"/>
        <w:ind w:left="4680"/>
        <w:jc w:val="center"/>
        <w:rPr>
          <w:rFonts w:ascii="Times New Roman" w:hAnsi="Times New Roman" w:cs="Times New Roman"/>
          <w:sz w:val="24"/>
          <w:szCs w:val="24"/>
          <w:lang w:eastAsia="ru-RU"/>
        </w:rPr>
      </w:pPr>
      <w:r w:rsidRPr="000F0C73">
        <w:rPr>
          <w:rFonts w:ascii="Times New Roman" w:hAnsi="Times New Roman" w:cs="Times New Roman"/>
          <w:sz w:val="24"/>
          <w:szCs w:val="24"/>
          <w:lang w:eastAsia="ru-RU"/>
        </w:rPr>
        <w:t>кем и когда выдан)</w:t>
      </w:r>
    </w:p>
    <w:p w:rsidR="00D01187" w:rsidRPr="000F0C73" w:rsidRDefault="00D01187" w:rsidP="000F0C73">
      <w:pPr>
        <w:spacing w:after="0" w:line="240" w:lineRule="auto"/>
        <w:ind w:left="4680"/>
        <w:rPr>
          <w:rFonts w:ascii="Times New Roman" w:hAnsi="Times New Roman" w:cs="Times New Roman"/>
          <w:sz w:val="24"/>
          <w:szCs w:val="24"/>
          <w:lang w:eastAsia="ru-RU"/>
        </w:rPr>
      </w:pPr>
      <w:r w:rsidRPr="000F0C73">
        <w:rPr>
          <w:rFonts w:ascii="Times New Roman" w:hAnsi="Times New Roman" w:cs="Times New Roman"/>
          <w:sz w:val="24"/>
          <w:szCs w:val="24"/>
          <w:lang w:eastAsia="ru-RU"/>
        </w:rPr>
        <w:t>тел. _______________________________________</w:t>
      </w:r>
    </w:p>
    <w:p w:rsidR="00D01187" w:rsidRPr="000F0C73" w:rsidRDefault="00D01187" w:rsidP="000F0C73">
      <w:pPr>
        <w:spacing w:after="0" w:line="240" w:lineRule="auto"/>
        <w:rPr>
          <w:rFonts w:ascii="Times New Roman" w:hAnsi="Times New Roman" w:cs="Times New Roman"/>
          <w:sz w:val="24"/>
          <w:szCs w:val="24"/>
          <w:lang w:eastAsia="ru-RU"/>
        </w:rPr>
      </w:pPr>
    </w:p>
    <w:p w:rsidR="00D01187" w:rsidRPr="000F0C73" w:rsidRDefault="00D01187" w:rsidP="000F0C73">
      <w:pPr>
        <w:spacing w:after="0" w:line="240" w:lineRule="auto"/>
        <w:jc w:val="center"/>
        <w:rPr>
          <w:rFonts w:ascii="Times New Roman" w:hAnsi="Times New Roman" w:cs="Times New Roman"/>
          <w:sz w:val="24"/>
          <w:szCs w:val="24"/>
          <w:lang w:eastAsia="ru-RU"/>
        </w:rPr>
      </w:pPr>
      <w:r w:rsidRPr="000F0C73">
        <w:rPr>
          <w:rFonts w:ascii="Times New Roman" w:hAnsi="Times New Roman" w:cs="Times New Roman"/>
          <w:sz w:val="24"/>
          <w:szCs w:val="24"/>
          <w:lang w:eastAsia="ru-RU"/>
        </w:rPr>
        <w:t>ЗАЯВЛЕНИЕ</w:t>
      </w:r>
    </w:p>
    <w:p w:rsidR="00D01187" w:rsidRPr="000F0C73" w:rsidRDefault="00D01187" w:rsidP="000F0C73">
      <w:pPr>
        <w:spacing w:after="0" w:line="240" w:lineRule="auto"/>
        <w:ind w:firstLine="720"/>
        <w:jc w:val="both"/>
        <w:rPr>
          <w:rFonts w:ascii="Times New Roman" w:hAnsi="Times New Roman" w:cs="Times New Roman"/>
          <w:sz w:val="24"/>
          <w:szCs w:val="24"/>
          <w:lang w:eastAsia="ru-RU"/>
        </w:rPr>
      </w:pPr>
      <w:r w:rsidRPr="000F0C73">
        <w:rPr>
          <w:rFonts w:ascii="Times New Roman" w:hAnsi="Times New Roman" w:cs="Times New Roman"/>
          <w:sz w:val="24"/>
          <w:szCs w:val="24"/>
          <w:lang w:eastAsia="ru-RU"/>
        </w:rPr>
        <w:t xml:space="preserve">Прошу выплатить компенсацию части расходов на оплату путевки </w:t>
      </w:r>
      <w:r>
        <w:rPr>
          <w:rFonts w:ascii="Times New Roman" w:hAnsi="Times New Roman" w:cs="Times New Roman"/>
          <w:sz w:val="24"/>
          <w:szCs w:val="24"/>
          <w:lang w:eastAsia="ru-RU"/>
        </w:rPr>
        <w:t>стоимостью</w:t>
      </w:r>
      <w:r w:rsidRPr="000F0C73">
        <w:rPr>
          <w:rFonts w:ascii="Times New Roman" w:hAnsi="Times New Roman" w:cs="Times New Roman"/>
          <w:sz w:val="24"/>
          <w:szCs w:val="24"/>
          <w:lang w:eastAsia="ru-RU"/>
        </w:rPr>
        <w:t>____________________________________________________________ рублей</w:t>
      </w:r>
      <w:r>
        <w:rPr>
          <w:rFonts w:ascii="Times New Roman" w:hAnsi="Times New Roman" w:cs="Times New Roman"/>
          <w:sz w:val="24"/>
          <w:szCs w:val="24"/>
          <w:lang w:eastAsia="ru-RU"/>
        </w:rPr>
        <w:t xml:space="preserve"> на отдых/</w:t>
      </w:r>
    </w:p>
    <w:p w:rsidR="00D01187" w:rsidRPr="00C838A3" w:rsidRDefault="00D01187" w:rsidP="00C838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(стоимость путевки)        </w:t>
      </w:r>
    </w:p>
    <w:p w:rsidR="00D01187" w:rsidRPr="000F0C73" w:rsidRDefault="00D01187" w:rsidP="000F0C73">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оздоровление моего  </w:t>
      </w:r>
      <w:r w:rsidRPr="000F0C73">
        <w:rPr>
          <w:rFonts w:ascii="Times New Roman" w:hAnsi="Times New Roman" w:cs="Times New Roman"/>
          <w:sz w:val="24"/>
          <w:szCs w:val="24"/>
          <w:lang w:eastAsia="ru-RU"/>
        </w:rPr>
        <w:t>ребенка_______________________________</w:t>
      </w:r>
      <w:r>
        <w:rPr>
          <w:rFonts w:ascii="Times New Roman" w:hAnsi="Times New Roman" w:cs="Times New Roman"/>
          <w:sz w:val="24"/>
          <w:szCs w:val="24"/>
          <w:lang w:eastAsia="ru-RU"/>
        </w:rPr>
        <w:t>______________</w:t>
      </w:r>
      <w:r w:rsidRPr="000F0C73">
        <w:rPr>
          <w:rFonts w:ascii="Times New Roman" w:hAnsi="Times New Roman" w:cs="Times New Roman"/>
          <w:sz w:val="24"/>
          <w:szCs w:val="24"/>
          <w:lang w:eastAsia="ru-RU"/>
        </w:rPr>
        <w:t>, ______</w:t>
      </w:r>
      <w:r>
        <w:rPr>
          <w:rFonts w:ascii="Times New Roman" w:hAnsi="Times New Roman" w:cs="Times New Roman"/>
          <w:sz w:val="24"/>
          <w:szCs w:val="24"/>
          <w:lang w:eastAsia="ru-RU"/>
        </w:rPr>
        <w:t>_____</w:t>
      </w:r>
    </w:p>
    <w:p w:rsidR="00D01187" w:rsidRPr="000F0C73" w:rsidRDefault="00D01187" w:rsidP="000F0C73">
      <w:pPr>
        <w:spacing w:after="0" w:line="240" w:lineRule="auto"/>
        <w:ind w:firstLine="2340"/>
        <w:jc w:val="both"/>
        <w:rPr>
          <w:rFonts w:ascii="Times New Roman" w:hAnsi="Times New Roman" w:cs="Times New Roman"/>
          <w:sz w:val="20"/>
          <w:szCs w:val="20"/>
          <w:lang w:eastAsia="ru-RU"/>
        </w:rPr>
      </w:pPr>
      <w:r w:rsidRPr="000F0C73">
        <w:rPr>
          <w:rFonts w:ascii="Times New Roman" w:hAnsi="Times New Roman" w:cs="Times New Roman"/>
          <w:sz w:val="20"/>
          <w:szCs w:val="20"/>
          <w:lang w:eastAsia="ru-RU"/>
        </w:rPr>
        <w:t>(ФИО  ребенка)           (дата рождения)</w:t>
      </w:r>
    </w:p>
    <w:p w:rsidR="00D01187" w:rsidRPr="000F0C73" w:rsidRDefault="00D01187" w:rsidP="000F0C73">
      <w:pPr>
        <w:spacing w:after="0" w:line="240" w:lineRule="auto"/>
        <w:jc w:val="both"/>
        <w:rPr>
          <w:rFonts w:ascii="Times New Roman" w:hAnsi="Times New Roman" w:cs="Times New Roman"/>
          <w:sz w:val="24"/>
          <w:szCs w:val="24"/>
          <w:lang w:eastAsia="ru-RU"/>
        </w:rPr>
      </w:pPr>
      <w:r w:rsidRPr="000F0C73">
        <w:rPr>
          <w:rFonts w:ascii="Times New Roman" w:hAnsi="Times New Roman" w:cs="Times New Roman"/>
          <w:sz w:val="24"/>
          <w:szCs w:val="24"/>
          <w:lang w:eastAsia="ru-RU"/>
        </w:rPr>
        <w:t>в ________________________________________________________________________________</w:t>
      </w:r>
    </w:p>
    <w:p w:rsidR="00D01187" w:rsidRPr="000F0C73" w:rsidRDefault="00D01187" w:rsidP="000F0C73">
      <w:pPr>
        <w:spacing w:after="0" w:line="240" w:lineRule="auto"/>
        <w:jc w:val="center"/>
        <w:rPr>
          <w:rFonts w:ascii="Times New Roman" w:hAnsi="Times New Roman" w:cs="Times New Roman"/>
          <w:sz w:val="20"/>
          <w:szCs w:val="20"/>
          <w:lang w:eastAsia="ru-RU"/>
        </w:rPr>
      </w:pPr>
      <w:r w:rsidRPr="000F0C73">
        <w:rPr>
          <w:rFonts w:ascii="Times New Roman" w:hAnsi="Times New Roman" w:cs="Times New Roman"/>
          <w:sz w:val="20"/>
          <w:szCs w:val="20"/>
          <w:lang w:eastAsia="ru-RU"/>
        </w:rPr>
        <w:t>(наименование организации отдыха)</w:t>
      </w:r>
    </w:p>
    <w:p w:rsidR="00D01187" w:rsidRPr="000F0C73" w:rsidRDefault="00D01187" w:rsidP="000F0C73">
      <w:pPr>
        <w:spacing w:after="0" w:line="240" w:lineRule="auto"/>
        <w:jc w:val="both"/>
        <w:rPr>
          <w:rFonts w:ascii="Times New Roman" w:hAnsi="Times New Roman" w:cs="Times New Roman"/>
          <w:sz w:val="24"/>
          <w:szCs w:val="24"/>
          <w:lang w:eastAsia="ru-RU"/>
        </w:rPr>
      </w:pPr>
      <w:r w:rsidRPr="000F0C73">
        <w:rPr>
          <w:rFonts w:ascii="Times New Roman" w:hAnsi="Times New Roman" w:cs="Times New Roman"/>
          <w:sz w:val="24"/>
          <w:szCs w:val="24"/>
          <w:lang w:eastAsia="ru-RU"/>
        </w:rPr>
        <w:t>адрес _____________________________________________________________________________</w:t>
      </w:r>
    </w:p>
    <w:p w:rsidR="00D01187" w:rsidRPr="000F0C73" w:rsidRDefault="00D01187" w:rsidP="000F0C73">
      <w:pPr>
        <w:spacing w:after="0" w:line="240" w:lineRule="auto"/>
        <w:jc w:val="both"/>
        <w:rPr>
          <w:rFonts w:ascii="Times New Roman" w:hAnsi="Times New Roman" w:cs="Times New Roman"/>
          <w:sz w:val="20"/>
          <w:szCs w:val="20"/>
          <w:lang w:eastAsia="ru-RU"/>
        </w:rPr>
      </w:pPr>
      <w:r w:rsidRPr="000F0C73">
        <w:rPr>
          <w:rFonts w:ascii="Times New Roman" w:hAnsi="Times New Roman" w:cs="Times New Roman"/>
          <w:sz w:val="20"/>
          <w:szCs w:val="20"/>
          <w:lang w:eastAsia="ru-RU"/>
        </w:rPr>
        <w:t xml:space="preserve">  (адрес организации отдыха)</w:t>
      </w:r>
    </w:p>
    <w:p w:rsidR="00D01187" w:rsidRPr="000F0C73" w:rsidRDefault="00D01187" w:rsidP="000F0C73">
      <w:pPr>
        <w:spacing w:after="0" w:line="240" w:lineRule="auto"/>
        <w:jc w:val="both"/>
        <w:rPr>
          <w:rFonts w:ascii="Times New Roman" w:hAnsi="Times New Roman" w:cs="Times New Roman"/>
          <w:sz w:val="20"/>
          <w:szCs w:val="20"/>
          <w:lang w:eastAsia="ru-RU"/>
        </w:rPr>
      </w:pPr>
    </w:p>
    <w:p w:rsidR="00D01187" w:rsidRPr="000F0C73" w:rsidRDefault="00D01187" w:rsidP="000F0C73">
      <w:pPr>
        <w:spacing w:after="0" w:line="240" w:lineRule="auto"/>
        <w:jc w:val="both"/>
        <w:rPr>
          <w:rFonts w:ascii="Times New Roman" w:hAnsi="Times New Roman" w:cs="Times New Roman"/>
          <w:sz w:val="24"/>
          <w:szCs w:val="24"/>
          <w:lang w:eastAsia="ru-RU"/>
        </w:rPr>
      </w:pPr>
      <w:r w:rsidRPr="000F0C73">
        <w:rPr>
          <w:rFonts w:ascii="Times New Roman" w:hAnsi="Times New Roman" w:cs="Times New Roman"/>
          <w:sz w:val="24"/>
          <w:szCs w:val="24"/>
          <w:lang w:eastAsia="ru-RU"/>
        </w:rPr>
        <w:t>в период       с «____» _____________20___г.  по «____»______________20___г.</w:t>
      </w:r>
      <w:r>
        <w:rPr>
          <w:rFonts w:ascii="Times New Roman" w:hAnsi="Times New Roman" w:cs="Times New Roman"/>
          <w:sz w:val="24"/>
          <w:szCs w:val="24"/>
          <w:lang w:eastAsia="ru-RU"/>
        </w:rPr>
        <w:t xml:space="preserve"> в размере, установленном действующим законодательством.</w:t>
      </w:r>
    </w:p>
    <w:p w:rsidR="00D01187" w:rsidRPr="000F0C73" w:rsidRDefault="00D01187" w:rsidP="000F0C73">
      <w:pPr>
        <w:spacing w:before="240" w:after="0" w:line="240" w:lineRule="auto"/>
        <w:ind w:firstLine="720"/>
        <w:jc w:val="both"/>
        <w:rPr>
          <w:rFonts w:ascii="Times New Roman" w:hAnsi="Times New Roman" w:cs="Times New Roman"/>
          <w:sz w:val="24"/>
          <w:szCs w:val="24"/>
          <w:lang w:eastAsia="ru-RU"/>
        </w:rPr>
      </w:pPr>
      <w:r w:rsidRPr="000F0C73">
        <w:rPr>
          <w:rFonts w:ascii="Times New Roman" w:hAnsi="Times New Roman" w:cs="Times New Roman"/>
          <w:sz w:val="24"/>
          <w:szCs w:val="24"/>
          <w:lang w:eastAsia="ru-RU"/>
        </w:rPr>
        <w:t xml:space="preserve">На учете в департаменте труда и социального развития Приморского края как семья с доходом ниже величины прожиточного минимума  </w:t>
      </w:r>
      <w:r w:rsidRPr="000F0C73">
        <w:rPr>
          <w:rFonts w:ascii="Times New Roman" w:hAnsi="Times New Roman" w:cs="Times New Roman"/>
          <w:b/>
          <w:bCs/>
          <w:i/>
          <w:iCs/>
          <w:sz w:val="24"/>
          <w:szCs w:val="24"/>
          <w:lang w:eastAsia="ru-RU"/>
        </w:rPr>
        <w:t>состою / не состою</w:t>
      </w:r>
      <w:r w:rsidRPr="000F0C73">
        <w:rPr>
          <w:rFonts w:ascii="Times New Roman" w:hAnsi="Times New Roman" w:cs="Times New Roman"/>
          <w:sz w:val="24"/>
          <w:szCs w:val="24"/>
          <w:lang w:eastAsia="ru-RU"/>
        </w:rPr>
        <w:t xml:space="preserve"> (нужное подчеркнуть)</w:t>
      </w:r>
    </w:p>
    <w:p w:rsidR="00D01187" w:rsidRPr="000F0C73" w:rsidRDefault="00D01187" w:rsidP="000F0C73">
      <w:pPr>
        <w:shd w:val="clear" w:color="auto" w:fill="FFFFFF"/>
        <w:tabs>
          <w:tab w:val="left" w:leader="underscore" w:pos="10162"/>
        </w:tabs>
        <w:spacing w:after="0" w:line="240" w:lineRule="auto"/>
        <w:ind w:left="34" w:firstLine="675"/>
        <w:jc w:val="both"/>
        <w:rPr>
          <w:rFonts w:ascii="Times New Roman" w:hAnsi="Times New Roman" w:cs="Times New Roman"/>
          <w:b/>
          <w:bCs/>
          <w:spacing w:val="-2"/>
          <w:sz w:val="24"/>
          <w:szCs w:val="24"/>
          <w:lang w:eastAsia="ru-RU"/>
        </w:rPr>
      </w:pPr>
      <w:r w:rsidRPr="000F0C73">
        <w:rPr>
          <w:rFonts w:ascii="Times New Roman" w:hAnsi="Times New Roman" w:cs="Times New Roman"/>
          <w:b/>
          <w:bCs/>
          <w:spacing w:val="-2"/>
          <w:sz w:val="24"/>
          <w:szCs w:val="24"/>
          <w:lang w:eastAsia="ru-RU"/>
        </w:rPr>
        <w:t>Назначенную мне по данному заявлению компенсацию прошу перечислить:</w:t>
      </w:r>
    </w:p>
    <w:tbl>
      <w:tblPr>
        <w:tblW w:w="9923" w:type="dxa"/>
        <w:tblInd w:w="2" w:type="dxa"/>
        <w:tblLayout w:type="fixed"/>
        <w:tblCellMar>
          <w:left w:w="28" w:type="dxa"/>
          <w:right w:w="28" w:type="dxa"/>
        </w:tblCellMar>
        <w:tblLook w:val="0000"/>
      </w:tblPr>
      <w:tblGrid>
        <w:gridCol w:w="142"/>
        <w:gridCol w:w="1843"/>
        <w:gridCol w:w="3402"/>
        <w:gridCol w:w="142"/>
        <w:gridCol w:w="1276"/>
        <w:gridCol w:w="3118"/>
      </w:tblGrid>
      <w:tr w:rsidR="00D01187" w:rsidRPr="001A1208">
        <w:trPr>
          <w:cantSplit/>
        </w:trPr>
        <w:tc>
          <w:tcPr>
            <w:tcW w:w="142" w:type="dxa"/>
            <w:tcBorders>
              <w:top w:val="nil"/>
              <w:left w:val="nil"/>
              <w:right w:val="nil"/>
            </w:tcBorders>
            <w:vAlign w:val="bottom"/>
          </w:tcPr>
          <w:p w:rsidR="00D01187" w:rsidRPr="000F0C73" w:rsidRDefault="00D01187" w:rsidP="000F0C73">
            <w:pPr>
              <w:autoSpaceDE w:val="0"/>
              <w:autoSpaceDN w:val="0"/>
              <w:spacing w:before="60" w:after="0" w:line="240" w:lineRule="auto"/>
              <w:jc w:val="both"/>
              <w:rPr>
                <w:rFonts w:ascii="Times New Roman" w:hAnsi="Times New Roman" w:cs="Times New Roman"/>
                <w:sz w:val="24"/>
                <w:szCs w:val="24"/>
                <w:lang w:eastAsia="ru-RU"/>
              </w:rPr>
            </w:pPr>
          </w:p>
        </w:tc>
        <w:tc>
          <w:tcPr>
            <w:tcW w:w="1843" w:type="dxa"/>
            <w:tcBorders>
              <w:top w:val="nil"/>
              <w:left w:val="nil"/>
              <w:right w:val="nil"/>
            </w:tcBorders>
            <w:vAlign w:val="bottom"/>
          </w:tcPr>
          <w:p w:rsidR="00D01187" w:rsidRPr="000F0C73" w:rsidRDefault="00D01187" w:rsidP="000F0C73">
            <w:pPr>
              <w:autoSpaceDE w:val="0"/>
              <w:autoSpaceDN w:val="0"/>
              <w:spacing w:before="60" w:after="0" w:line="240" w:lineRule="auto"/>
              <w:rPr>
                <w:rFonts w:ascii="Times New Roman" w:hAnsi="Times New Roman" w:cs="Times New Roman"/>
                <w:sz w:val="24"/>
                <w:szCs w:val="24"/>
                <w:lang w:eastAsia="ru-RU"/>
              </w:rPr>
            </w:pPr>
            <w:r w:rsidRPr="000F0C73">
              <w:rPr>
                <w:rFonts w:ascii="Times New Roman" w:hAnsi="Times New Roman" w:cs="Times New Roman"/>
                <w:sz w:val="24"/>
                <w:szCs w:val="24"/>
                <w:lang w:eastAsia="ru-RU"/>
              </w:rPr>
              <w:t>на лицевой счет</w:t>
            </w:r>
            <w:r w:rsidRPr="000F0C73">
              <w:rPr>
                <w:rStyle w:val="FootnoteReference"/>
                <w:rFonts w:ascii="Times New Roman" w:hAnsi="Times New Roman" w:cs="Times New Roman"/>
                <w:b/>
                <w:bCs/>
                <w:sz w:val="24"/>
                <w:szCs w:val="24"/>
                <w:lang w:eastAsia="ru-RU"/>
              </w:rPr>
              <w:footnoteReference w:customMarkFollows="1" w:id="2"/>
              <w:sym w:font="Symbol" w:char="F02A"/>
            </w:r>
            <w:r w:rsidRPr="000F0C73">
              <w:rPr>
                <w:rFonts w:ascii="Times New Roman" w:hAnsi="Times New Roman" w:cs="Times New Roman"/>
                <w:sz w:val="24"/>
                <w:szCs w:val="24"/>
                <w:lang w:eastAsia="ru-RU"/>
              </w:rPr>
              <w:t>:</w:t>
            </w:r>
          </w:p>
        </w:tc>
        <w:tc>
          <w:tcPr>
            <w:tcW w:w="3402" w:type="dxa"/>
            <w:tcBorders>
              <w:top w:val="nil"/>
              <w:left w:val="nil"/>
              <w:bottom w:val="single" w:sz="4" w:space="0" w:color="auto"/>
              <w:right w:val="nil"/>
            </w:tcBorders>
            <w:vAlign w:val="bottom"/>
          </w:tcPr>
          <w:p w:rsidR="00D01187" w:rsidRPr="000F0C73" w:rsidRDefault="00D01187" w:rsidP="000F0C73">
            <w:pPr>
              <w:autoSpaceDE w:val="0"/>
              <w:autoSpaceDN w:val="0"/>
              <w:spacing w:before="60" w:after="0" w:line="240" w:lineRule="auto"/>
              <w:jc w:val="center"/>
              <w:rPr>
                <w:rFonts w:ascii="Times New Roman" w:hAnsi="Times New Roman" w:cs="Times New Roman"/>
                <w:sz w:val="24"/>
                <w:szCs w:val="24"/>
                <w:lang w:eastAsia="ru-RU"/>
              </w:rPr>
            </w:pPr>
          </w:p>
        </w:tc>
        <w:tc>
          <w:tcPr>
            <w:tcW w:w="142" w:type="dxa"/>
            <w:tcBorders>
              <w:top w:val="nil"/>
              <w:left w:val="nil"/>
              <w:bottom w:val="nil"/>
              <w:right w:val="nil"/>
            </w:tcBorders>
            <w:vAlign w:val="bottom"/>
          </w:tcPr>
          <w:p w:rsidR="00D01187" w:rsidRPr="000F0C73" w:rsidRDefault="00D01187" w:rsidP="000F0C73">
            <w:pPr>
              <w:autoSpaceDE w:val="0"/>
              <w:autoSpaceDN w:val="0"/>
              <w:spacing w:before="60" w:after="0" w:line="240" w:lineRule="auto"/>
              <w:rPr>
                <w:rFonts w:ascii="Times New Roman" w:hAnsi="Times New Roman" w:cs="Times New Roman"/>
                <w:sz w:val="24"/>
                <w:szCs w:val="24"/>
                <w:lang w:eastAsia="ru-RU"/>
              </w:rPr>
            </w:pPr>
            <w:r w:rsidRPr="000F0C73">
              <w:rPr>
                <w:rFonts w:ascii="Times New Roman" w:hAnsi="Times New Roman" w:cs="Times New Roman"/>
                <w:sz w:val="24"/>
                <w:szCs w:val="24"/>
                <w:lang w:eastAsia="ru-RU"/>
              </w:rPr>
              <w:t>,</w:t>
            </w:r>
          </w:p>
        </w:tc>
        <w:tc>
          <w:tcPr>
            <w:tcW w:w="1276" w:type="dxa"/>
            <w:tcBorders>
              <w:top w:val="nil"/>
              <w:left w:val="nil"/>
              <w:bottom w:val="nil"/>
              <w:right w:val="nil"/>
            </w:tcBorders>
            <w:vAlign w:val="bottom"/>
          </w:tcPr>
          <w:p w:rsidR="00D01187" w:rsidRPr="000F0C73" w:rsidRDefault="00D01187" w:rsidP="000F0C73">
            <w:pPr>
              <w:autoSpaceDE w:val="0"/>
              <w:autoSpaceDN w:val="0"/>
              <w:spacing w:before="60" w:after="0" w:line="240" w:lineRule="auto"/>
              <w:jc w:val="both"/>
              <w:rPr>
                <w:rFonts w:ascii="Times New Roman" w:hAnsi="Times New Roman" w:cs="Times New Roman"/>
                <w:sz w:val="24"/>
                <w:szCs w:val="24"/>
                <w:lang w:eastAsia="ru-RU"/>
              </w:rPr>
            </w:pPr>
            <w:r w:rsidRPr="000F0C73">
              <w:rPr>
                <w:rFonts w:ascii="Times New Roman" w:hAnsi="Times New Roman" w:cs="Times New Roman"/>
                <w:sz w:val="24"/>
                <w:szCs w:val="24"/>
                <w:lang w:eastAsia="ru-RU"/>
              </w:rPr>
              <w:t>открытый в</w:t>
            </w:r>
          </w:p>
        </w:tc>
        <w:tc>
          <w:tcPr>
            <w:tcW w:w="3118" w:type="dxa"/>
            <w:tcBorders>
              <w:top w:val="nil"/>
              <w:left w:val="nil"/>
              <w:bottom w:val="single" w:sz="4" w:space="0" w:color="auto"/>
              <w:right w:val="nil"/>
            </w:tcBorders>
            <w:vAlign w:val="bottom"/>
          </w:tcPr>
          <w:p w:rsidR="00D01187" w:rsidRPr="000F0C73" w:rsidRDefault="00D01187" w:rsidP="000F0C73">
            <w:pPr>
              <w:autoSpaceDE w:val="0"/>
              <w:autoSpaceDN w:val="0"/>
              <w:spacing w:before="60" w:after="0" w:line="240" w:lineRule="auto"/>
              <w:jc w:val="both"/>
              <w:rPr>
                <w:rFonts w:ascii="Times New Roman" w:hAnsi="Times New Roman" w:cs="Times New Roman"/>
                <w:sz w:val="24"/>
                <w:szCs w:val="24"/>
                <w:lang w:eastAsia="ru-RU"/>
              </w:rPr>
            </w:pPr>
          </w:p>
        </w:tc>
      </w:tr>
      <w:tr w:rsidR="00D01187" w:rsidRPr="001A1208">
        <w:tc>
          <w:tcPr>
            <w:tcW w:w="1985" w:type="dxa"/>
            <w:gridSpan w:val="2"/>
            <w:tcBorders>
              <w:top w:val="nil"/>
              <w:left w:val="nil"/>
              <w:bottom w:val="nil"/>
              <w:right w:val="nil"/>
            </w:tcBorders>
          </w:tcPr>
          <w:p w:rsidR="00D01187" w:rsidRPr="000F0C73" w:rsidRDefault="00D01187" w:rsidP="000F0C73">
            <w:pPr>
              <w:autoSpaceDE w:val="0"/>
              <w:autoSpaceDN w:val="0"/>
              <w:spacing w:after="0" w:line="240" w:lineRule="auto"/>
              <w:rPr>
                <w:rFonts w:ascii="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0"/>
                <w:szCs w:val="20"/>
                <w:lang w:eastAsia="ru-RU"/>
              </w:rPr>
            </w:pPr>
            <w:r w:rsidRPr="000F0C73">
              <w:rPr>
                <w:rFonts w:ascii="Times New Roman" w:hAnsi="Times New Roman" w:cs="Times New Roman"/>
                <w:sz w:val="20"/>
                <w:szCs w:val="20"/>
                <w:lang w:eastAsia="ru-RU"/>
              </w:rPr>
              <w:t>(номер лицевого счета)</w:t>
            </w:r>
          </w:p>
        </w:tc>
        <w:tc>
          <w:tcPr>
            <w:tcW w:w="142" w:type="dxa"/>
            <w:tcBorders>
              <w:top w:val="nil"/>
              <w:left w:val="nil"/>
              <w:bottom w:val="nil"/>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4"/>
                <w:szCs w:val="24"/>
                <w:lang w:eastAsia="ru-RU"/>
              </w:rPr>
            </w:pPr>
          </w:p>
        </w:tc>
        <w:tc>
          <w:tcPr>
            <w:tcW w:w="1276" w:type="dxa"/>
            <w:tcBorders>
              <w:top w:val="nil"/>
              <w:left w:val="nil"/>
              <w:bottom w:val="nil"/>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4"/>
                <w:szCs w:val="24"/>
                <w:lang w:eastAsia="ru-RU"/>
              </w:rPr>
            </w:pPr>
          </w:p>
        </w:tc>
        <w:tc>
          <w:tcPr>
            <w:tcW w:w="3118" w:type="dxa"/>
            <w:tcBorders>
              <w:top w:val="single" w:sz="4" w:space="0" w:color="auto"/>
              <w:left w:val="nil"/>
              <w:bottom w:val="single" w:sz="4" w:space="0" w:color="auto"/>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0"/>
                <w:szCs w:val="20"/>
                <w:lang w:eastAsia="ru-RU"/>
              </w:rPr>
            </w:pPr>
            <w:r w:rsidRPr="000F0C73">
              <w:rPr>
                <w:rFonts w:ascii="Times New Roman" w:hAnsi="Times New Roman" w:cs="Times New Roman"/>
                <w:sz w:val="20"/>
                <w:szCs w:val="20"/>
                <w:lang w:eastAsia="ru-RU"/>
              </w:rPr>
              <w:t>(наименование кредитной организации)</w:t>
            </w:r>
          </w:p>
        </w:tc>
      </w:tr>
      <w:tr w:rsidR="00D01187" w:rsidRPr="001A1208">
        <w:tc>
          <w:tcPr>
            <w:tcW w:w="1985" w:type="dxa"/>
            <w:gridSpan w:val="2"/>
            <w:tcBorders>
              <w:top w:val="nil"/>
              <w:left w:val="nil"/>
              <w:bottom w:val="nil"/>
              <w:right w:val="nil"/>
            </w:tcBorders>
          </w:tcPr>
          <w:p w:rsidR="00D01187" w:rsidRPr="000F0C73" w:rsidRDefault="00D01187" w:rsidP="000F0C73">
            <w:pPr>
              <w:autoSpaceDE w:val="0"/>
              <w:autoSpaceDN w:val="0"/>
              <w:spacing w:after="0" w:line="240" w:lineRule="auto"/>
              <w:rPr>
                <w:rFonts w:ascii="Times New Roman" w:hAnsi="Times New Roman" w:cs="Times New Roman"/>
                <w:sz w:val="24"/>
                <w:szCs w:val="24"/>
                <w:lang w:eastAsia="ru-RU"/>
              </w:rPr>
            </w:pPr>
            <w:r w:rsidRPr="000F0C73">
              <w:rPr>
                <w:rFonts w:ascii="Times New Roman" w:hAnsi="Times New Roman" w:cs="Times New Roman"/>
                <w:sz w:val="24"/>
                <w:szCs w:val="24"/>
                <w:lang w:eastAsia="ru-RU"/>
              </w:rPr>
              <w:t>БИК</w:t>
            </w:r>
          </w:p>
        </w:tc>
        <w:tc>
          <w:tcPr>
            <w:tcW w:w="3402" w:type="dxa"/>
            <w:tcBorders>
              <w:top w:val="single" w:sz="4" w:space="0" w:color="auto"/>
              <w:left w:val="nil"/>
              <w:bottom w:val="single" w:sz="4" w:space="0" w:color="auto"/>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4"/>
                <w:szCs w:val="24"/>
                <w:lang w:eastAsia="ru-RU"/>
              </w:rPr>
            </w:pPr>
          </w:p>
        </w:tc>
        <w:tc>
          <w:tcPr>
            <w:tcW w:w="142" w:type="dxa"/>
            <w:tcBorders>
              <w:top w:val="nil"/>
              <w:left w:val="nil"/>
              <w:bottom w:val="nil"/>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4"/>
                <w:szCs w:val="24"/>
                <w:lang w:eastAsia="ru-RU"/>
              </w:rPr>
            </w:pPr>
          </w:p>
        </w:tc>
        <w:tc>
          <w:tcPr>
            <w:tcW w:w="1276" w:type="dxa"/>
            <w:tcBorders>
              <w:top w:val="nil"/>
              <w:left w:val="nil"/>
              <w:bottom w:val="nil"/>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4"/>
                <w:szCs w:val="24"/>
                <w:lang w:eastAsia="ru-RU"/>
              </w:rPr>
            </w:pPr>
            <w:r w:rsidRPr="000F0C73">
              <w:rPr>
                <w:rFonts w:ascii="Times New Roman" w:hAnsi="Times New Roman" w:cs="Times New Roman"/>
                <w:sz w:val="24"/>
                <w:szCs w:val="24"/>
                <w:lang w:eastAsia="ru-RU"/>
              </w:rPr>
              <w:t>ИНН</w:t>
            </w:r>
          </w:p>
        </w:tc>
        <w:tc>
          <w:tcPr>
            <w:tcW w:w="3118" w:type="dxa"/>
            <w:tcBorders>
              <w:top w:val="single" w:sz="4" w:space="0" w:color="auto"/>
              <w:left w:val="nil"/>
              <w:bottom w:val="single" w:sz="4" w:space="0" w:color="auto"/>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4"/>
                <w:szCs w:val="24"/>
                <w:lang w:eastAsia="ru-RU"/>
              </w:rPr>
            </w:pPr>
          </w:p>
        </w:tc>
      </w:tr>
      <w:tr w:rsidR="00D01187" w:rsidRPr="001A1208">
        <w:tc>
          <w:tcPr>
            <w:tcW w:w="1985" w:type="dxa"/>
            <w:gridSpan w:val="2"/>
            <w:tcBorders>
              <w:top w:val="nil"/>
              <w:left w:val="nil"/>
              <w:bottom w:val="nil"/>
              <w:right w:val="nil"/>
            </w:tcBorders>
          </w:tcPr>
          <w:p w:rsidR="00D01187" w:rsidRPr="000F0C73" w:rsidRDefault="00D01187" w:rsidP="000F0C73">
            <w:pPr>
              <w:autoSpaceDE w:val="0"/>
              <w:autoSpaceDN w:val="0"/>
              <w:spacing w:after="0" w:line="240" w:lineRule="auto"/>
              <w:rPr>
                <w:rFonts w:ascii="Times New Roman" w:hAnsi="Times New Roman" w:cs="Times New Roman"/>
                <w:sz w:val="24"/>
                <w:szCs w:val="24"/>
                <w:lang w:eastAsia="ru-RU"/>
              </w:rPr>
            </w:pPr>
            <w:r w:rsidRPr="000F0C73">
              <w:rPr>
                <w:rFonts w:ascii="Times New Roman" w:hAnsi="Times New Roman" w:cs="Times New Roman"/>
                <w:sz w:val="24"/>
                <w:szCs w:val="24"/>
                <w:lang w:eastAsia="ru-RU"/>
              </w:rPr>
              <w:t>КПП</w:t>
            </w:r>
          </w:p>
        </w:tc>
        <w:tc>
          <w:tcPr>
            <w:tcW w:w="3402" w:type="dxa"/>
            <w:tcBorders>
              <w:top w:val="single" w:sz="4" w:space="0" w:color="auto"/>
              <w:left w:val="nil"/>
              <w:bottom w:val="single" w:sz="4" w:space="0" w:color="auto"/>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4"/>
                <w:szCs w:val="24"/>
                <w:lang w:eastAsia="ru-RU"/>
              </w:rPr>
            </w:pPr>
          </w:p>
        </w:tc>
        <w:tc>
          <w:tcPr>
            <w:tcW w:w="142" w:type="dxa"/>
            <w:tcBorders>
              <w:top w:val="nil"/>
              <w:left w:val="nil"/>
              <w:bottom w:val="nil"/>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4"/>
                <w:szCs w:val="24"/>
                <w:lang w:eastAsia="ru-RU"/>
              </w:rPr>
            </w:pPr>
          </w:p>
        </w:tc>
        <w:tc>
          <w:tcPr>
            <w:tcW w:w="1276" w:type="dxa"/>
            <w:tcBorders>
              <w:top w:val="nil"/>
              <w:left w:val="nil"/>
              <w:bottom w:val="nil"/>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4"/>
                <w:szCs w:val="24"/>
                <w:lang w:eastAsia="ru-RU"/>
              </w:rPr>
            </w:pPr>
          </w:p>
        </w:tc>
        <w:tc>
          <w:tcPr>
            <w:tcW w:w="3118" w:type="dxa"/>
            <w:tcBorders>
              <w:top w:val="single" w:sz="4" w:space="0" w:color="auto"/>
              <w:left w:val="nil"/>
              <w:bottom w:val="nil"/>
              <w:right w:val="nil"/>
            </w:tcBorders>
          </w:tcPr>
          <w:p w:rsidR="00D01187" w:rsidRPr="000F0C73" w:rsidRDefault="00D01187" w:rsidP="000F0C73">
            <w:pPr>
              <w:autoSpaceDE w:val="0"/>
              <w:autoSpaceDN w:val="0"/>
              <w:spacing w:after="0" w:line="240" w:lineRule="auto"/>
              <w:jc w:val="center"/>
              <w:rPr>
                <w:rFonts w:ascii="Times New Roman" w:hAnsi="Times New Roman" w:cs="Times New Roman"/>
                <w:sz w:val="24"/>
                <w:szCs w:val="24"/>
                <w:lang w:eastAsia="ru-RU"/>
              </w:rPr>
            </w:pPr>
          </w:p>
        </w:tc>
      </w:tr>
    </w:tbl>
    <w:p w:rsidR="00D01187" w:rsidRDefault="00D01187" w:rsidP="000F0C73">
      <w:pPr>
        <w:spacing w:after="0" w:line="240" w:lineRule="auto"/>
        <w:jc w:val="both"/>
        <w:rPr>
          <w:rFonts w:ascii="Times New Roman" w:hAnsi="Times New Roman" w:cs="Times New Roman"/>
          <w:sz w:val="24"/>
          <w:szCs w:val="24"/>
          <w:lang w:eastAsia="ru-RU"/>
        </w:rPr>
      </w:pPr>
      <w:r w:rsidRPr="000F0C73">
        <w:rPr>
          <w:rFonts w:ascii="Times New Roman" w:hAnsi="Times New Roman" w:cs="Times New Roman"/>
          <w:sz w:val="24"/>
          <w:szCs w:val="24"/>
          <w:lang w:eastAsia="ru-RU"/>
        </w:rPr>
        <w:t>Дата __________________                                     Подпись__________/_____________________/</w:t>
      </w:r>
    </w:p>
    <w:p w:rsidR="00D01187" w:rsidRPr="00211D83" w:rsidRDefault="00D01187" w:rsidP="000F0C7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D01187" w:rsidRDefault="00D01187" w:rsidP="00211D83">
      <w:pPr>
        <w:autoSpaceDE w:val="0"/>
        <w:autoSpaceDN w:val="0"/>
        <w:adjustRightInd w:val="0"/>
        <w:spacing w:after="0" w:line="360" w:lineRule="auto"/>
        <w:outlineLvl w:val="0"/>
        <w:rPr>
          <w:rFonts w:ascii="Times New Roman" w:hAnsi="Times New Roman" w:cs="Times New Roman"/>
          <w:sz w:val="24"/>
          <w:szCs w:val="24"/>
          <w:vertAlign w:val="subscript"/>
        </w:rPr>
      </w:pPr>
      <w:r>
        <w:rPr>
          <w:rFonts w:ascii="Times New Roman" w:hAnsi="Times New Roman" w:cs="Times New Roman"/>
          <w:sz w:val="24"/>
          <w:szCs w:val="24"/>
        </w:rPr>
        <w:t>Уведомление о приеме заявления и документов получил ______________ _________________</w:t>
      </w:r>
    </w:p>
    <w:p w:rsidR="00D01187" w:rsidRPr="00211D83" w:rsidRDefault="00D01187" w:rsidP="00211D83">
      <w:pPr>
        <w:autoSpaceDE w:val="0"/>
        <w:autoSpaceDN w:val="0"/>
        <w:adjustRightInd w:val="0"/>
        <w:spacing w:after="0" w:line="360" w:lineRule="auto"/>
        <w:jc w:val="both"/>
        <w:outlineLvl w:val="0"/>
        <w:rPr>
          <w:rFonts w:ascii="Times New Roman" w:hAnsi="Times New Roman" w:cs="Times New Roman"/>
          <w:sz w:val="20"/>
          <w:szCs w:val="20"/>
        </w:rPr>
      </w:pPr>
      <w:r w:rsidRPr="00211D83">
        <w:rPr>
          <w:rFonts w:ascii="Times New Roman" w:hAnsi="Times New Roman" w:cs="Times New Roman"/>
          <w:sz w:val="20"/>
          <w:szCs w:val="20"/>
        </w:rPr>
        <w:t xml:space="preserve">   (подпись)                      </w:t>
      </w:r>
      <w:r>
        <w:rPr>
          <w:rFonts w:ascii="Times New Roman" w:hAnsi="Times New Roman" w:cs="Times New Roman"/>
          <w:sz w:val="20"/>
          <w:szCs w:val="20"/>
        </w:rPr>
        <w:t xml:space="preserve">               (ФИО)</w:t>
      </w:r>
    </w:p>
    <w:p w:rsidR="00D01187" w:rsidRDefault="00D01187" w:rsidP="00211D83">
      <w:pPr>
        <w:autoSpaceDE w:val="0"/>
        <w:autoSpaceDN w:val="0"/>
        <w:adjustRightInd w:val="0"/>
        <w:spacing w:after="0" w:line="360" w:lineRule="auto"/>
        <w:outlineLvl w:val="0"/>
        <w:rPr>
          <w:rFonts w:ascii="Times New Roman" w:hAnsi="Times New Roman" w:cs="Times New Roman"/>
          <w:sz w:val="24"/>
          <w:szCs w:val="24"/>
        </w:rPr>
      </w:pPr>
    </w:p>
    <w:p w:rsidR="00D01187" w:rsidRDefault="00D01187" w:rsidP="00211D83">
      <w:pPr>
        <w:autoSpaceDE w:val="0"/>
        <w:autoSpaceDN w:val="0"/>
        <w:adjustRightInd w:val="0"/>
        <w:spacing w:after="0" w:line="360" w:lineRule="auto"/>
        <w:outlineLvl w:val="0"/>
        <w:rPr>
          <w:rFonts w:ascii="Times New Roman" w:hAnsi="Times New Roman" w:cs="Times New Roman"/>
          <w:sz w:val="24"/>
          <w:szCs w:val="24"/>
        </w:rPr>
      </w:pPr>
      <w:r>
        <w:rPr>
          <w:rFonts w:ascii="Times New Roman" w:hAnsi="Times New Roman" w:cs="Times New Roman"/>
          <w:sz w:val="24"/>
          <w:szCs w:val="24"/>
        </w:rPr>
        <w:t>Дата получения уведомления___________________________</w:t>
      </w:r>
    </w:p>
    <w:p w:rsidR="00D01187" w:rsidRDefault="00D01187" w:rsidP="00211D83">
      <w:pPr>
        <w:autoSpaceDE w:val="0"/>
        <w:autoSpaceDN w:val="0"/>
        <w:adjustRightInd w:val="0"/>
        <w:spacing w:after="0" w:line="360" w:lineRule="auto"/>
        <w:outlineLvl w:val="0"/>
        <w:rPr>
          <w:rFonts w:ascii="Times New Roman" w:hAnsi="Times New Roman" w:cs="Times New Roman"/>
          <w:sz w:val="24"/>
          <w:szCs w:val="24"/>
        </w:rPr>
      </w:pPr>
    </w:p>
    <w:p w:rsidR="00D01187" w:rsidRDefault="00D01187" w:rsidP="00211D83">
      <w:pPr>
        <w:autoSpaceDE w:val="0"/>
        <w:autoSpaceDN w:val="0"/>
        <w:adjustRightInd w:val="0"/>
        <w:spacing w:after="0" w:line="360" w:lineRule="auto"/>
        <w:outlineLvl w:val="0"/>
        <w:rPr>
          <w:rFonts w:ascii="Times New Roman" w:hAnsi="Times New Roman" w:cs="Times New Roman"/>
          <w:sz w:val="24"/>
          <w:szCs w:val="24"/>
        </w:rPr>
      </w:pPr>
    </w:p>
    <w:p w:rsidR="00D01187" w:rsidRDefault="00D01187" w:rsidP="00211D83">
      <w:pPr>
        <w:autoSpaceDE w:val="0"/>
        <w:autoSpaceDN w:val="0"/>
        <w:adjustRightInd w:val="0"/>
        <w:spacing w:after="0" w:line="360" w:lineRule="auto"/>
        <w:outlineLvl w:val="0"/>
        <w:rPr>
          <w:rFonts w:ascii="Times New Roman" w:hAnsi="Times New Roman" w:cs="Times New Roman"/>
          <w:sz w:val="24"/>
          <w:szCs w:val="24"/>
        </w:rPr>
      </w:pPr>
      <w:r>
        <w:rPr>
          <w:rFonts w:ascii="Times New Roman" w:hAnsi="Times New Roman" w:cs="Times New Roman"/>
          <w:sz w:val="24"/>
          <w:szCs w:val="24"/>
        </w:rPr>
        <w:t>---------------------------------------------------------------------------------------------------------------------------</w:t>
      </w:r>
    </w:p>
    <w:p w:rsidR="00D01187" w:rsidRDefault="00D01187" w:rsidP="00211D83">
      <w:pPr>
        <w:autoSpaceDE w:val="0"/>
        <w:autoSpaceDN w:val="0"/>
        <w:adjustRightInd w:val="0"/>
        <w:spacing w:after="0" w:line="360" w:lineRule="auto"/>
        <w:outlineLvl w:val="0"/>
        <w:rPr>
          <w:rFonts w:ascii="Times New Roman" w:hAnsi="Times New Roman" w:cs="Times New Roman"/>
          <w:sz w:val="24"/>
          <w:szCs w:val="24"/>
        </w:rPr>
      </w:pPr>
      <w:r>
        <w:rPr>
          <w:rFonts w:ascii="Times New Roman" w:hAnsi="Times New Roman" w:cs="Times New Roman"/>
          <w:sz w:val="24"/>
          <w:szCs w:val="24"/>
        </w:rPr>
        <w:t xml:space="preserve">Уведомление об отказе в приеме заявления </w:t>
      </w:r>
    </w:p>
    <w:p w:rsidR="00D01187" w:rsidRPr="00211D83" w:rsidRDefault="00D01187" w:rsidP="00211D83">
      <w:pPr>
        <w:autoSpaceDE w:val="0"/>
        <w:autoSpaceDN w:val="0"/>
        <w:adjustRightInd w:val="0"/>
        <w:spacing w:after="0" w:line="360" w:lineRule="auto"/>
        <w:outlineLvl w:val="0"/>
        <w:rPr>
          <w:rFonts w:ascii="Times New Roman" w:hAnsi="Times New Roman" w:cs="Times New Roman"/>
          <w:sz w:val="24"/>
          <w:szCs w:val="24"/>
        </w:rPr>
      </w:pPr>
      <w:r>
        <w:rPr>
          <w:rFonts w:ascii="Times New Roman" w:hAnsi="Times New Roman" w:cs="Times New Roman"/>
          <w:sz w:val="24"/>
          <w:szCs w:val="24"/>
        </w:rPr>
        <w:t>и документов получил_________________            __________________________</w:t>
      </w:r>
    </w:p>
    <w:p w:rsidR="00D01187" w:rsidRDefault="00D01187" w:rsidP="00211D83">
      <w:pPr>
        <w:autoSpaceDE w:val="0"/>
        <w:autoSpaceDN w:val="0"/>
        <w:adjustRightInd w:val="0"/>
        <w:spacing w:after="0" w:line="360" w:lineRule="auto"/>
        <w:jc w:val="both"/>
        <w:outlineLvl w:val="0"/>
        <w:rPr>
          <w:rFonts w:ascii="Times New Roman" w:hAnsi="Times New Roman" w:cs="Times New Roman"/>
          <w:sz w:val="20"/>
          <w:szCs w:val="20"/>
        </w:rPr>
      </w:pPr>
      <w:r w:rsidRPr="00211D83">
        <w:rPr>
          <w:rFonts w:ascii="Times New Roman" w:hAnsi="Times New Roman" w:cs="Times New Roman"/>
          <w:sz w:val="20"/>
          <w:szCs w:val="20"/>
        </w:rPr>
        <w:t xml:space="preserve"> (подпись)                      </w:t>
      </w:r>
      <w:r>
        <w:rPr>
          <w:rFonts w:ascii="Times New Roman" w:hAnsi="Times New Roman" w:cs="Times New Roman"/>
          <w:sz w:val="20"/>
          <w:szCs w:val="20"/>
        </w:rPr>
        <w:t xml:space="preserve">               (ФИО)</w:t>
      </w:r>
    </w:p>
    <w:p w:rsidR="00D01187" w:rsidRPr="00211D83" w:rsidRDefault="00D01187" w:rsidP="00211D83">
      <w:pPr>
        <w:autoSpaceDE w:val="0"/>
        <w:autoSpaceDN w:val="0"/>
        <w:adjustRightInd w:val="0"/>
        <w:spacing w:after="0" w:line="360" w:lineRule="auto"/>
        <w:jc w:val="both"/>
        <w:outlineLvl w:val="0"/>
        <w:rPr>
          <w:rFonts w:ascii="Times New Roman" w:hAnsi="Times New Roman" w:cs="Times New Roman"/>
          <w:sz w:val="24"/>
          <w:szCs w:val="24"/>
        </w:rPr>
      </w:pPr>
      <w:r w:rsidRPr="00211D83">
        <w:rPr>
          <w:rFonts w:ascii="Times New Roman" w:hAnsi="Times New Roman" w:cs="Times New Roman"/>
          <w:sz w:val="24"/>
          <w:szCs w:val="24"/>
        </w:rPr>
        <w:t>Дата получения уведомления</w:t>
      </w:r>
      <w:r>
        <w:rPr>
          <w:rFonts w:ascii="Times New Roman" w:hAnsi="Times New Roman" w:cs="Times New Roman"/>
          <w:sz w:val="24"/>
          <w:szCs w:val="24"/>
        </w:rPr>
        <w:t>:____________________</w:t>
      </w:r>
    </w:p>
    <w:p w:rsidR="00D01187" w:rsidRDefault="00D01187" w:rsidP="000F0C73">
      <w:pPr>
        <w:autoSpaceDE w:val="0"/>
        <w:autoSpaceDN w:val="0"/>
        <w:adjustRightInd w:val="0"/>
        <w:spacing w:after="0" w:line="360" w:lineRule="auto"/>
        <w:jc w:val="center"/>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Default="00D01187" w:rsidP="00D37D47">
      <w:pPr>
        <w:autoSpaceDE w:val="0"/>
        <w:autoSpaceDN w:val="0"/>
        <w:adjustRightInd w:val="0"/>
        <w:spacing w:after="0" w:line="360" w:lineRule="auto"/>
        <w:outlineLvl w:val="0"/>
        <w:rPr>
          <w:rFonts w:ascii="Times New Roman" w:hAnsi="Times New Roman" w:cs="Times New Roman"/>
          <w:sz w:val="24"/>
          <w:szCs w:val="24"/>
        </w:rPr>
      </w:pPr>
    </w:p>
    <w:p w:rsidR="00D01187" w:rsidRDefault="00D01187" w:rsidP="00D37D47">
      <w:pPr>
        <w:autoSpaceDE w:val="0"/>
        <w:autoSpaceDN w:val="0"/>
        <w:adjustRightInd w:val="0"/>
        <w:spacing w:after="0" w:line="360" w:lineRule="auto"/>
        <w:outlineLvl w:val="0"/>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r w:rsidRPr="000F0C73">
        <w:rPr>
          <w:rFonts w:ascii="Times New Roman" w:hAnsi="Times New Roman" w:cs="Times New Roman"/>
          <w:sz w:val="24"/>
          <w:szCs w:val="24"/>
        </w:rPr>
        <w:t>Приложение  4</w:t>
      </w:r>
    </w:p>
    <w:p w:rsidR="00D01187" w:rsidRPr="000F0C73"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Pr="000F0C73" w:rsidRDefault="00D01187" w:rsidP="00211D83">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к административному регламенту </w:t>
      </w:r>
    </w:p>
    <w:p w:rsidR="00D01187" w:rsidRPr="000F0C73" w:rsidRDefault="00D01187" w:rsidP="00211D83">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предоставление муниципальной услуги </w:t>
      </w:r>
    </w:p>
    <w:p w:rsidR="00D01187" w:rsidRPr="000F0C73" w:rsidRDefault="00D01187" w:rsidP="00211D83">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w:t>
      </w:r>
    </w:p>
    <w:p w:rsidR="00D01187" w:rsidRPr="000F0C73" w:rsidRDefault="00D01187" w:rsidP="00211D83">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(законным представителям) детей, проживающих </w:t>
      </w:r>
    </w:p>
    <w:p w:rsidR="00D01187" w:rsidRPr="000F0C73" w:rsidRDefault="00D01187" w:rsidP="00211D83">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на территории Приморского края, стоимости путевки в</w:t>
      </w:r>
    </w:p>
    <w:p w:rsidR="00D01187" w:rsidRPr="000F0C73" w:rsidRDefault="00D01187" w:rsidP="00211D83">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 </w:t>
      </w:r>
    </w:p>
    <w:p w:rsidR="00D01187" w:rsidRPr="000F0C73" w:rsidRDefault="00D01187" w:rsidP="00211D83">
      <w:pPr>
        <w:tabs>
          <w:tab w:val="num" w:pos="432"/>
        </w:tabs>
        <w:spacing w:after="0" w:line="240" w:lineRule="auto"/>
        <w:ind w:left="1066" w:hanging="357"/>
        <w:jc w:val="right"/>
        <w:outlineLvl w:val="0"/>
        <w:rPr>
          <w:rFonts w:ascii="Times New Roman" w:hAnsi="Times New Roman" w:cs="Times New Roman"/>
          <w:kern w:val="36"/>
          <w:sz w:val="24"/>
          <w:szCs w:val="24"/>
        </w:rPr>
      </w:pPr>
      <w:r w:rsidRPr="000F0C73">
        <w:rPr>
          <w:rFonts w:ascii="Times New Roman" w:hAnsi="Times New Roman" w:cs="Times New Roman"/>
          <w:sz w:val="24"/>
          <w:szCs w:val="24"/>
        </w:rPr>
        <w:t>расположенных на территории Российской Федерации»</w:t>
      </w:r>
    </w:p>
    <w:p w:rsidR="00D01187" w:rsidRPr="000F0C73" w:rsidRDefault="00D01187" w:rsidP="000F0C73">
      <w:pPr>
        <w:autoSpaceDE w:val="0"/>
        <w:autoSpaceDN w:val="0"/>
        <w:adjustRightInd w:val="0"/>
        <w:spacing w:after="0" w:line="360" w:lineRule="auto"/>
        <w:jc w:val="right"/>
        <w:outlineLvl w:val="0"/>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jc w:val="center"/>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jc w:val="center"/>
        <w:rPr>
          <w:rFonts w:ascii="Times New Roman" w:hAnsi="Times New Roman" w:cs="Times New Roman"/>
          <w:b/>
          <w:bCs/>
          <w:sz w:val="24"/>
          <w:szCs w:val="24"/>
        </w:rPr>
      </w:pPr>
      <w:r w:rsidRPr="000F0C73">
        <w:rPr>
          <w:rFonts w:ascii="Times New Roman" w:hAnsi="Times New Roman" w:cs="Times New Roman"/>
          <w:b/>
          <w:bCs/>
          <w:sz w:val="24"/>
          <w:szCs w:val="24"/>
        </w:rPr>
        <w:t>БЛОК-СХЕМА</w:t>
      </w:r>
    </w:p>
    <w:p w:rsidR="00D01187" w:rsidRPr="000F0C73" w:rsidRDefault="00D01187" w:rsidP="000F0C73">
      <w:pPr>
        <w:autoSpaceDE w:val="0"/>
        <w:autoSpaceDN w:val="0"/>
        <w:adjustRightInd w:val="0"/>
        <w:spacing w:after="0" w:line="360" w:lineRule="auto"/>
        <w:jc w:val="center"/>
        <w:rPr>
          <w:rFonts w:ascii="Times New Roman" w:hAnsi="Times New Roman" w:cs="Times New Roman"/>
          <w:b/>
          <w:bCs/>
          <w:sz w:val="24"/>
          <w:szCs w:val="24"/>
        </w:rPr>
      </w:pPr>
      <w:r w:rsidRPr="000F0C73">
        <w:rPr>
          <w:rFonts w:ascii="Times New Roman" w:hAnsi="Times New Roman" w:cs="Times New Roman"/>
          <w:b/>
          <w:bCs/>
          <w:sz w:val="24"/>
          <w:szCs w:val="24"/>
        </w:rPr>
        <w:t>ПОСЛЕДОВАТЕЛЬНОСТИ ДЕЙСТВИЙ ПРИ ВЫПОЛНЕНИИ</w:t>
      </w:r>
    </w:p>
    <w:p w:rsidR="00D01187" w:rsidRPr="00211D83" w:rsidRDefault="00D01187" w:rsidP="00211D83">
      <w:pPr>
        <w:autoSpaceDE w:val="0"/>
        <w:autoSpaceDN w:val="0"/>
        <w:adjustRightInd w:val="0"/>
        <w:spacing w:after="0" w:line="360" w:lineRule="auto"/>
        <w:jc w:val="center"/>
        <w:rPr>
          <w:rFonts w:ascii="Times New Roman" w:hAnsi="Times New Roman" w:cs="Times New Roman"/>
          <w:b/>
          <w:bCs/>
          <w:sz w:val="24"/>
          <w:szCs w:val="24"/>
        </w:rPr>
      </w:pPr>
      <w:r w:rsidRPr="000F0C73">
        <w:rPr>
          <w:rFonts w:ascii="Times New Roman" w:hAnsi="Times New Roman" w:cs="Times New Roman"/>
          <w:b/>
          <w:bCs/>
          <w:sz w:val="24"/>
          <w:szCs w:val="24"/>
        </w:rPr>
        <w:t>АДМИНИСТРАТИВНЫХ ПРОЦЕДУР</w:t>
      </w:r>
    </w:p>
    <w:p w:rsidR="00D01187" w:rsidRPr="000F0C73" w:rsidRDefault="00D01187" w:rsidP="000F0C73">
      <w:pPr>
        <w:pStyle w:val="ConsPlusNonformat"/>
        <w:spacing w:line="360" w:lineRule="auto"/>
        <w:jc w:val="both"/>
        <w:rPr>
          <w:rFonts w:ascii="Times New Roman" w:hAnsi="Times New Roman" w:cs="Times New Roman"/>
          <w:sz w:val="24"/>
          <w:szCs w:val="24"/>
        </w:rPr>
      </w:pPr>
      <w:r>
        <w:rPr>
          <w:noProof/>
          <w:lang w:eastAsia="ru-RU"/>
        </w:rPr>
        <w:pict>
          <v:rect id="Прямоугольник 3" o:spid="_x0000_s1027" style="position:absolute;left:0;text-align:left;margin-left:-10.2pt;margin-top:2.6pt;width:508.5pt;height:33pt;z-index:-251668480;visibility:visible;v-text-anchor:middle" fillcolor="window" strokecolor="windowText" strokeweight="2pt">
            <v:path arrowok="t"/>
            <v:textbox>
              <w:txbxContent>
                <w:p w:rsidR="00D01187" w:rsidRPr="006663B4" w:rsidRDefault="00D01187" w:rsidP="00E24F0E">
                  <w:pPr>
                    <w:jc w:val="center"/>
                    <w:rPr>
                      <w:rFonts w:ascii="Times New Roman" w:hAnsi="Times New Roman" w:cs="Times New Roman"/>
                      <w:sz w:val="24"/>
                      <w:szCs w:val="24"/>
                    </w:rPr>
                  </w:pPr>
                  <w:r>
                    <w:rPr>
                      <w:rFonts w:ascii="Times New Roman" w:hAnsi="Times New Roman" w:cs="Times New Roman"/>
                      <w:sz w:val="24"/>
                      <w:szCs w:val="24"/>
                    </w:rPr>
                    <w:t>Предоставление (н</w:t>
                  </w:r>
                  <w:r w:rsidRPr="006663B4">
                    <w:rPr>
                      <w:rFonts w:ascii="Times New Roman" w:hAnsi="Times New Roman" w:cs="Times New Roman"/>
                      <w:sz w:val="24"/>
                      <w:szCs w:val="24"/>
                    </w:rPr>
                    <w:t>аправление</w:t>
                  </w:r>
                  <w:r>
                    <w:rPr>
                      <w:rFonts w:ascii="Times New Roman" w:hAnsi="Times New Roman" w:cs="Times New Roman"/>
                      <w:sz w:val="24"/>
                      <w:szCs w:val="24"/>
                    </w:rPr>
                    <w:t xml:space="preserve">) заявителем </w:t>
                  </w:r>
                  <w:r w:rsidRPr="006663B4">
                    <w:rPr>
                      <w:rFonts w:ascii="Times New Roman" w:hAnsi="Times New Roman" w:cs="Times New Roman"/>
                      <w:sz w:val="24"/>
                      <w:szCs w:val="24"/>
                    </w:rPr>
                    <w:t xml:space="preserve"> заявления </w:t>
                  </w:r>
                  <w:r>
                    <w:rPr>
                      <w:rFonts w:ascii="Times New Roman" w:hAnsi="Times New Roman" w:cs="Times New Roman"/>
                      <w:sz w:val="24"/>
                      <w:szCs w:val="24"/>
                    </w:rPr>
                    <w:t xml:space="preserve">и документов </w:t>
                  </w:r>
                  <w:r w:rsidRPr="006663B4">
                    <w:rPr>
                      <w:rFonts w:ascii="Times New Roman" w:hAnsi="Times New Roman" w:cs="Times New Roman"/>
                      <w:sz w:val="24"/>
                      <w:szCs w:val="24"/>
                    </w:rPr>
                    <w:t xml:space="preserve">в </w:t>
                  </w:r>
                  <w:r>
                    <w:rPr>
                      <w:rFonts w:ascii="Times New Roman" w:hAnsi="Times New Roman" w:cs="Times New Roman"/>
                      <w:sz w:val="24"/>
                      <w:szCs w:val="24"/>
                    </w:rPr>
                    <w:t>управление образования</w:t>
                  </w:r>
                  <w:bookmarkStart w:id="2" w:name="_GoBack"/>
                  <w:bookmarkEnd w:id="2"/>
                </w:p>
              </w:txbxContent>
            </v:textbox>
          </v:rect>
        </w:pict>
      </w:r>
    </w:p>
    <w:p w:rsidR="00D01187" w:rsidRPr="000F0C73" w:rsidRDefault="00D01187" w:rsidP="000F0C73">
      <w:pPr>
        <w:spacing w:line="360" w:lineRule="auto"/>
        <w:rPr>
          <w:rFonts w:ascii="Times New Roman" w:hAnsi="Times New Roman" w:cs="Times New Roman"/>
          <w:sz w:val="24"/>
          <w:szCs w:val="24"/>
        </w:rPr>
      </w:pPr>
      <w:r>
        <w:rPr>
          <w:noProof/>
          <w:lang w:eastAsia="ru-RU"/>
        </w:rPr>
        <w:pict>
          <v:shapetype id="_x0000_t32" coordsize="21600,21600" o:spt="32" o:oned="t" path="m,l21600,21600e" filled="f">
            <v:path arrowok="t" fillok="f" o:connecttype="none"/>
            <o:lock v:ext="edit" shapetype="t"/>
          </v:shapetype>
          <v:shape id="Прямая со стрелкой 5" o:spid="_x0000_s1028" type="#_x0000_t32" style="position:absolute;margin-left:58.05pt;margin-top:13.15pt;width:50.95pt;height:60.75pt;flip:x;z-index:251649024;visibility:visible" strokecolor="windowText" strokeweight="2pt">
            <v:stroke endarrow="open"/>
            <v:shadow on="t" color="black" opacity="24903f" origin=",.5" offset="0,.55556mm"/>
            <o:lock v:ext="edit" shapetype="f"/>
          </v:shape>
        </w:pict>
      </w:r>
      <w:r>
        <w:rPr>
          <w:noProof/>
          <w:lang w:eastAsia="ru-RU"/>
        </w:rPr>
        <w:pict>
          <v:shape id="Прямая со стрелкой 6" o:spid="_x0000_s1029" type="#_x0000_t32" style="position:absolute;margin-left:349.8pt;margin-top:14.65pt;width:63pt;height:60pt;z-index:251651072;visibility:visible" strokecolor="windowText" strokeweight="2pt">
            <v:stroke endarrow="open"/>
            <v:shadow on="t" color="black" opacity="24903f" origin=",.5" offset="0,.55556mm"/>
            <o:lock v:ext="edit" shapetype="f"/>
          </v:shape>
        </w:pict>
      </w:r>
      <w:r>
        <w:rPr>
          <w:noProof/>
          <w:lang w:eastAsia="ru-RU"/>
        </w:rPr>
        <w:pict>
          <v:shape id="Прямая со стрелкой 2" o:spid="_x0000_s1030" type="#_x0000_t32" style="position:absolute;margin-left:242.55pt;margin-top:15.25pt;width:0;height:25.5pt;z-index:251650048;visibility:visible;mso-wrap-distance-left:3.17497mm;mso-wrap-distance-right:3.17497mm" strokecolor="windowText" strokeweight="2pt">
            <v:stroke endarrow="open"/>
            <v:shadow on="t" color="black" opacity="24903f" origin=",.5" offset="0,.55556mm"/>
            <o:lock v:ext="edit" shapetype="f"/>
          </v:shape>
        </w:pict>
      </w:r>
    </w:p>
    <w:p w:rsidR="00D01187" w:rsidRPr="000F0C73" w:rsidRDefault="00D01187" w:rsidP="000F0C73">
      <w:pPr>
        <w:autoSpaceDE w:val="0"/>
        <w:autoSpaceDN w:val="0"/>
        <w:adjustRightInd w:val="0"/>
        <w:spacing w:after="0" w:line="360" w:lineRule="auto"/>
        <w:jc w:val="center"/>
        <w:rPr>
          <w:rFonts w:ascii="Times New Roman" w:hAnsi="Times New Roman" w:cs="Times New Roman"/>
          <w:sz w:val="24"/>
          <w:szCs w:val="24"/>
        </w:rPr>
      </w:pPr>
      <w:r>
        <w:rPr>
          <w:noProof/>
          <w:lang w:eastAsia="ru-RU"/>
        </w:rPr>
        <w:pict>
          <v:rect id="Прямоугольник 18" o:spid="_x0000_s1031" style="position:absolute;left:0;text-align:left;margin-left:204.3pt;margin-top:9.45pt;width:84pt;height:21pt;z-index:-251663360;visibility:visible;v-text-anchor:middle" wrapcoords="-386 -771 -386 21600 21986 21600 21986 -771 -386 -771" fillcolor="window" strokecolor="windowText" strokeweight="2pt">
            <v:path arrowok="t"/>
            <v:textbox>
              <w:txbxContent>
                <w:p w:rsidR="00D01187" w:rsidRPr="00DE1B11" w:rsidRDefault="00D01187" w:rsidP="00E24F0E">
                  <w:pPr>
                    <w:jc w:val="center"/>
                    <w:rPr>
                      <w:rFonts w:ascii="Times New Roman" w:hAnsi="Times New Roman" w:cs="Times New Roman"/>
                    </w:rPr>
                  </w:pPr>
                  <w:r w:rsidRPr="00DE1B11">
                    <w:rPr>
                      <w:rFonts w:ascii="Times New Roman" w:hAnsi="Times New Roman" w:cs="Times New Roman"/>
                    </w:rPr>
                    <w:t>Через МФЦ</w:t>
                  </w:r>
                </w:p>
              </w:txbxContent>
            </v:textbox>
            <w10:wrap type="through"/>
          </v:rect>
        </w:pict>
      </w:r>
    </w:p>
    <w:p w:rsidR="00D01187" w:rsidRPr="000F0C73" w:rsidRDefault="00D01187" w:rsidP="000F0C73">
      <w:pPr>
        <w:autoSpaceDE w:val="0"/>
        <w:autoSpaceDN w:val="0"/>
        <w:adjustRightInd w:val="0"/>
        <w:spacing w:after="0" w:line="360" w:lineRule="auto"/>
        <w:jc w:val="center"/>
        <w:rPr>
          <w:rFonts w:ascii="Times New Roman" w:hAnsi="Times New Roman" w:cs="Times New Roman"/>
          <w:sz w:val="24"/>
          <w:szCs w:val="24"/>
        </w:rPr>
      </w:pPr>
      <w:r>
        <w:rPr>
          <w:noProof/>
          <w:lang w:eastAsia="ru-RU"/>
        </w:rPr>
        <w:pict>
          <v:shape id="Прямая со стрелкой 19" o:spid="_x0000_s1032" type="#_x0000_t32" style="position:absolute;left:0;text-align:left;margin-left:283.05pt;margin-top:9.95pt;width:0;height:70.5pt;z-index:251655168;visibility:visible;mso-wrap-distance-left:3.17497mm;mso-wrap-distance-right:3.17497mm" strokecolor="windowText" strokeweight="2pt">
            <v:stroke endarrow="open"/>
            <v:shadow on="t" color="black" opacity="24903f" origin=",.5" offset="0,.55556mm"/>
            <o:lock v:ext="edit" shapetype="f"/>
          </v:shape>
        </w:pict>
      </w:r>
    </w:p>
    <w:p w:rsidR="00D01187" w:rsidRPr="000F0C73" w:rsidRDefault="00D01187" w:rsidP="000F0C73">
      <w:pPr>
        <w:autoSpaceDE w:val="0"/>
        <w:autoSpaceDN w:val="0"/>
        <w:adjustRightInd w:val="0"/>
        <w:spacing w:after="0" w:line="360" w:lineRule="auto"/>
        <w:jc w:val="center"/>
        <w:rPr>
          <w:rFonts w:ascii="Times New Roman" w:hAnsi="Times New Roman" w:cs="Times New Roman"/>
          <w:sz w:val="24"/>
          <w:szCs w:val="24"/>
        </w:rPr>
      </w:pPr>
      <w:r>
        <w:rPr>
          <w:noProof/>
          <w:lang w:eastAsia="ru-RU"/>
        </w:rPr>
        <w:pict>
          <v:rect id="Прямоугольник 7" o:spid="_x0000_s1033" style="position:absolute;left:0;text-align:left;margin-left:-8pt;margin-top:-.25pt;width:284.25pt;height:31.5pt;z-index:-251664384;visibility:visible;v-text-anchor:middle" fillcolor="window" strokecolor="windowText" strokeweight="2pt">
            <v:path arrowok="t"/>
            <v:textbox>
              <w:txbxContent>
                <w:p w:rsidR="00D01187" w:rsidRPr="006663B4" w:rsidRDefault="00D01187" w:rsidP="00E24F0E">
                  <w:pPr>
                    <w:rPr>
                      <w:rFonts w:ascii="Times New Roman" w:hAnsi="Times New Roman" w:cs="Times New Roman"/>
                      <w:sz w:val="24"/>
                      <w:szCs w:val="24"/>
                    </w:rPr>
                  </w:pPr>
                  <w:r w:rsidRPr="006663B4">
                    <w:rPr>
                      <w:rFonts w:ascii="Times New Roman" w:hAnsi="Times New Roman" w:cs="Times New Roman"/>
                      <w:sz w:val="24"/>
                      <w:szCs w:val="24"/>
                    </w:rPr>
                    <w:t>Почто</w:t>
                  </w:r>
                  <w:r>
                    <w:rPr>
                      <w:rFonts w:ascii="Times New Roman" w:hAnsi="Times New Roman" w:cs="Times New Roman"/>
                      <w:sz w:val="24"/>
                      <w:szCs w:val="24"/>
                    </w:rPr>
                    <w:t>вым отправлением или в электронной форме</w:t>
                  </w:r>
                </w:p>
              </w:txbxContent>
            </v:textbox>
          </v:rect>
        </w:pict>
      </w:r>
      <w:r>
        <w:rPr>
          <w:noProof/>
          <w:lang w:eastAsia="ru-RU"/>
        </w:rPr>
        <w:pict>
          <v:rect id="Прямоугольник 8" o:spid="_x0000_s1034" style="position:absolute;left:0;text-align:left;margin-left:309.3pt;margin-top:2.75pt;width:187.5pt;height:27.75pt;z-index:251654144;visibility:visible;v-text-anchor:middle" fillcolor="window" strokecolor="windowText" strokeweight="2pt">
            <v:path arrowok="t"/>
            <v:textbox>
              <w:txbxContent>
                <w:p w:rsidR="00D01187" w:rsidRPr="006663B4" w:rsidRDefault="00D01187" w:rsidP="00E24F0E">
                  <w:pPr>
                    <w:jc w:val="center"/>
                    <w:rPr>
                      <w:rFonts w:ascii="Times New Roman" w:hAnsi="Times New Roman" w:cs="Times New Roman"/>
                      <w:sz w:val="24"/>
                      <w:szCs w:val="24"/>
                    </w:rPr>
                  </w:pPr>
                  <w:r w:rsidRPr="006663B4">
                    <w:rPr>
                      <w:rFonts w:ascii="Times New Roman" w:hAnsi="Times New Roman" w:cs="Times New Roman"/>
                      <w:sz w:val="24"/>
                      <w:szCs w:val="24"/>
                    </w:rPr>
                    <w:t>В ходе личного приема</w:t>
                  </w:r>
                </w:p>
              </w:txbxContent>
            </v:textbox>
          </v:rect>
        </w:pict>
      </w: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r>
        <w:rPr>
          <w:noProof/>
          <w:lang w:eastAsia="ru-RU"/>
        </w:rPr>
        <w:pict>
          <v:line id="Прямая соединительная линия 4" o:spid="_x0000_s1035" style="position:absolute;left:0;text-align:left;flip:x;z-index:251657216;visibility:visible;mso-wrap-distance-left:3.17497mm;mso-wrap-distance-right:3.17497mm" from="493.8pt,10.6pt" to="494.55pt,57.85pt" strokecolor="windowText" strokeweight="2pt">
            <v:shadow on="t" color="black" opacity="24903f" origin=",.5" offset="0,.55556mm"/>
            <o:lock v:ext="edit" shapetype="f"/>
          </v:line>
        </w:pict>
      </w:r>
      <w:r>
        <w:rPr>
          <w:noProof/>
          <w:lang w:eastAsia="ru-RU"/>
        </w:rPr>
        <w:pict>
          <v:line id="Прямая соединительная линия 9" o:spid="_x0000_s1036" style="position:absolute;left:0;text-align:left;z-index:251656192;visibility:visible;mso-wrap-distance-left:3.17497mm;mso-wrap-distance-right:3.17497mm" from="-7.95pt,10pt" to="-7.95pt,57.25pt" strokecolor="windowText" strokeweight="2pt">
            <v:shadow on="t" color="black" opacity="24903f" origin=",.5" offset="0,.55556mm"/>
            <o:lock v:ext="edit" shapetype="f"/>
          </v:line>
        </w:pict>
      </w: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r>
        <w:rPr>
          <w:noProof/>
          <w:lang w:eastAsia="ru-RU"/>
        </w:rPr>
        <w:pict>
          <v:rect id="Прямоугольник 13" o:spid="_x0000_s1037" style="position:absolute;left:0;text-align:left;margin-left:39.3pt;margin-top:18.5pt;width:408pt;height:70.5pt;z-index:-251656192;visibility:visible;v-text-anchor:middle" fillcolor="window" strokecolor="windowText" strokeweight="2pt">
            <v:path arrowok="t"/>
            <v:textbox>
              <w:txbxContent>
                <w:p w:rsidR="00D01187" w:rsidRPr="00C94205" w:rsidRDefault="00D01187" w:rsidP="00EC36F3">
                  <w:pPr>
                    <w:suppressAutoHyphens/>
                    <w:ind w:firstLine="709"/>
                    <w:jc w:val="both"/>
                    <w:rPr>
                      <w:rFonts w:ascii="Times New Roman" w:hAnsi="Times New Roman" w:cs="Times New Roman"/>
                      <w:sz w:val="24"/>
                      <w:szCs w:val="24"/>
                    </w:rPr>
                  </w:pPr>
                  <w:r w:rsidRPr="006663B4">
                    <w:rPr>
                      <w:rFonts w:ascii="Times New Roman" w:hAnsi="Times New Roman" w:cs="Times New Roman"/>
                      <w:sz w:val="24"/>
                      <w:szCs w:val="24"/>
                    </w:rPr>
                    <w:t xml:space="preserve">Прием заявления </w:t>
                  </w:r>
                  <w:r>
                    <w:rPr>
                      <w:rFonts w:ascii="Times New Roman" w:hAnsi="Times New Roman" w:cs="Times New Roman"/>
                      <w:sz w:val="24"/>
                      <w:szCs w:val="24"/>
                    </w:rPr>
                    <w:t>и документов (либо отказ в приеме заявления и документов с указанием</w:t>
                  </w:r>
                  <w:r w:rsidRPr="00C94205">
                    <w:rPr>
                      <w:rFonts w:ascii="Times New Roman" w:hAnsi="Times New Roman" w:cs="Times New Roman"/>
                      <w:sz w:val="24"/>
                      <w:szCs w:val="24"/>
                    </w:rPr>
                    <w:t xml:space="preserve"> основани</w:t>
                  </w:r>
                  <w:r>
                    <w:rPr>
                      <w:rFonts w:ascii="Times New Roman" w:hAnsi="Times New Roman" w:cs="Times New Roman"/>
                      <w:sz w:val="24"/>
                      <w:szCs w:val="24"/>
                    </w:rPr>
                    <w:t xml:space="preserve">й для отказа в приеме и </w:t>
                  </w:r>
                  <w:r w:rsidRPr="00C94205">
                    <w:rPr>
                      <w:rFonts w:ascii="Times New Roman" w:hAnsi="Times New Roman" w:cs="Times New Roman"/>
                      <w:sz w:val="24"/>
                      <w:szCs w:val="24"/>
                    </w:rPr>
                    <w:t>выявленных недостатков в представленных документах</w:t>
                  </w:r>
                  <w:r>
                    <w:rPr>
                      <w:rFonts w:ascii="Times New Roman" w:hAnsi="Times New Roman" w:cs="Times New Roman"/>
                      <w:sz w:val="24"/>
                      <w:szCs w:val="24"/>
                    </w:rPr>
                    <w:t>, а также</w:t>
                  </w:r>
                  <w:r w:rsidRPr="00C94205">
                    <w:rPr>
                      <w:rFonts w:ascii="Times New Roman" w:hAnsi="Times New Roman" w:cs="Times New Roman"/>
                      <w:sz w:val="24"/>
                      <w:szCs w:val="24"/>
                    </w:rPr>
                    <w:t xml:space="preserve"> предл</w:t>
                  </w:r>
                  <w:r>
                    <w:rPr>
                      <w:rFonts w:ascii="Times New Roman" w:hAnsi="Times New Roman" w:cs="Times New Roman"/>
                      <w:sz w:val="24"/>
                      <w:szCs w:val="24"/>
                    </w:rPr>
                    <w:t>ожением принять меры по их устранению)</w:t>
                  </w:r>
                </w:p>
                <w:p w:rsidR="00D01187" w:rsidRPr="006663B4" w:rsidRDefault="00D01187" w:rsidP="00E24F0E">
                  <w:pPr>
                    <w:jc w:val="center"/>
                    <w:rPr>
                      <w:rFonts w:ascii="Times New Roman" w:hAnsi="Times New Roman" w:cs="Times New Roman"/>
                      <w:sz w:val="24"/>
                      <w:szCs w:val="24"/>
                    </w:rPr>
                  </w:pPr>
                </w:p>
                <w:p w:rsidR="00D01187" w:rsidRDefault="00D01187" w:rsidP="00E24F0E">
                  <w:pPr>
                    <w:jc w:val="center"/>
                  </w:pPr>
                  <w:r>
                    <w:t>(Прием заявления)</w:t>
                  </w:r>
                </w:p>
              </w:txbxContent>
            </v:textbox>
          </v:rect>
        </w:pict>
      </w: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r>
        <w:rPr>
          <w:noProof/>
          <w:lang w:eastAsia="ru-RU"/>
        </w:rPr>
        <w:pict>
          <v:shape id="Прямая со стрелкой 11" o:spid="_x0000_s1038" type="#_x0000_t32" style="position:absolute;left:0;text-align:left;margin-left:-10.2pt;margin-top:16.6pt;width:49.5pt;height:0;z-index:251658240;visibility:visible;mso-wrap-distance-top:-3e-5mm;mso-wrap-distance-bottom:-3e-5mm" strokecolor="windowText" strokeweight="2pt">
            <v:stroke endarrow="open"/>
            <v:shadow on="t" color="black" opacity="24903f" origin=",.5" offset="0,.55556mm"/>
            <o:lock v:ext="edit" shapetype="f"/>
          </v:shape>
        </w:pict>
      </w:r>
      <w:r>
        <w:rPr>
          <w:noProof/>
          <w:lang w:eastAsia="ru-RU"/>
        </w:rPr>
        <w:pict>
          <v:shape id="Прямая со стрелкой 12" o:spid="_x0000_s1039" type="#_x0000_t32" style="position:absolute;left:0;text-align:left;margin-left:447.3pt;margin-top:16.6pt;width:49.5pt;height:0;flip:x;z-index:251659264;visibility:visible;mso-wrap-distance-top:-3e-5mm;mso-wrap-distance-bottom:-3e-5mm" strokecolor="windowText" strokeweight="2pt">
            <v:stroke endarrow="open"/>
            <v:shadow on="t" color="black" opacity="24903f" origin=",.5" offset="0,.55556mm"/>
            <o:lock v:ext="edit" shapetype="f"/>
          </v:shape>
        </w:pict>
      </w: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r>
        <w:rPr>
          <w:noProof/>
          <w:lang w:eastAsia="ru-RU"/>
        </w:rPr>
        <w:pict>
          <v:shape id="Прямая со стрелкой 27" o:spid="_x0000_s1040" type="#_x0000_t32" style="position:absolute;left:0;text-align:left;margin-left:248.55pt;margin-top:6.1pt;width:.05pt;height:27.75pt;z-index:251668480;visibility:visible;mso-wrap-distance-left:3.17497mm;mso-wrap-distance-right:3.17497mm" strokecolor="windowText" strokeweight="2pt">
            <v:stroke endarrow="open"/>
            <v:shadow on="t" color="black" opacity="24903f" origin=",.5" offset="0,.55556mm"/>
            <o:lock v:ext="edit" shapetype="f"/>
          </v:shape>
        </w:pict>
      </w: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r>
        <w:rPr>
          <w:noProof/>
          <w:lang w:eastAsia="ru-RU"/>
        </w:rPr>
        <w:pict>
          <v:shape id="Прямая со стрелкой 20" o:spid="_x0000_s1041" type="#_x0000_t32" style="position:absolute;left:0;text-align:left;margin-left:331.05pt;margin-top:55.45pt;width:61.5pt;height:20.25pt;z-index:251663360;visibility:visible;mso-wrap-distance-left:3.17497mm;mso-wrap-distance-right:3.17497mm" strokecolor="windowText" strokeweight="2pt">
            <v:stroke endarrow="open"/>
            <v:shadow on="t" color="black" opacity="24903f" origin=",.5" offset="0,.55556mm"/>
            <o:lock v:ext="edit" shapetype="f"/>
          </v:shape>
        </w:pict>
      </w:r>
      <w:r>
        <w:rPr>
          <w:noProof/>
          <w:lang w:eastAsia="ru-RU"/>
        </w:rPr>
        <w:pict>
          <v:shape id="Прямая со стрелкой 16" o:spid="_x0000_s1042" type="#_x0000_t32" style="position:absolute;left:0;text-align:left;margin-left:88.75pt;margin-top:55.45pt;width:65.95pt;height:20.25pt;flip:x;z-index:251661312;visibility:visible;mso-wrap-distance-left:3.17497mm;mso-wrap-distance-right:3.17497mm" strokecolor="windowText" strokeweight="2pt">
            <v:stroke endarrow="open"/>
            <v:shadow on="t" color="black" opacity="24903f" origin=",.5" offset="0,.55556mm"/>
            <o:lock v:ext="edit" shapetype="f"/>
          </v:shape>
        </w:pict>
      </w:r>
      <w:r>
        <w:rPr>
          <w:noProof/>
          <w:lang w:eastAsia="ru-RU"/>
        </w:rPr>
        <w:pict>
          <v:rect id="Прямоугольник 24" o:spid="_x0000_s1043" style="position:absolute;left:0;text-align:left;margin-left:-17.7pt;margin-top:13.15pt;width:516.75pt;height:42pt;z-index:-251651072;visibility:visible;v-text-anchor:middle" wrapcoords="-63 -386 -63 21600 21663 21600 21663 -386 -63 -386" fillcolor="window" strokecolor="windowText" strokeweight="2pt">
            <v:path arrowok="t"/>
            <v:textbox>
              <w:txbxContent>
                <w:p w:rsidR="00D01187" w:rsidRPr="00E06BD5" w:rsidRDefault="00D01187" w:rsidP="00E06BD5">
                  <w:pPr>
                    <w:rPr>
                      <w:rFonts w:ascii="Times New Roman" w:hAnsi="Times New Roman" w:cs="Times New Roman"/>
                    </w:rPr>
                  </w:pPr>
                  <w:r>
                    <w:rPr>
                      <w:rFonts w:ascii="Times New Roman" w:hAnsi="Times New Roman" w:cs="Times New Roman"/>
                    </w:rPr>
                    <w:t>Рассмотрение документов и п</w:t>
                  </w:r>
                  <w:r w:rsidRPr="00E06BD5">
                    <w:rPr>
                      <w:rFonts w:ascii="Times New Roman" w:hAnsi="Times New Roman" w:cs="Times New Roman"/>
                    </w:rPr>
                    <w:t>ринятие решения о предоставлении компенсации и ее размере</w:t>
                  </w:r>
                  <w:r>
                    <w:rPr>
                      <w:rFonts w:ascii="Times New Roman" w:hAnsi="Times New Roman" w:cs="Times New Roman"/>
                    </w:rPr>
                    <w:t xml:space="preserve"> или </w:t>
                  </w:r>
                  <w:r>
                    <w:t xml:space="preserve">об отказе </w:t>
                  </w:r>
                  <w:r w:rsidRPr="000E5960">
                    <w:t xml:space="preserve">в </w:t>
                  </w:r>
                  <w:r w:rsidRPr="008C7E3B">
                    <w:rPr>
                      <w:rFonts w:ascii="Times New Roman" w:hAnsi="Times New Roman" w:cs="Times New Roman"/>
                    </w:rPr>
                    <w:t xml:space="preserve">предоставлении </w:t>
                  </w:r>
                  <w:r w:rsidRPr="00E06BD5">
                    <w:rPr>
                      <w:rFonts w:ascii="Times New Roman" w:hAnsi="Times New Roman" w:cs="Times New Roman"/>
                    </w:rPr>
                    <w:t>компенсации</w:t>
                  </w:r>
                </w:p>
                <w:p w:rsidR="00D01187" w:rsidRPr="00E06BD5" w:rsidRDefault="00D01187" w:rsidP="00E06BD5">
                  <w:pPr>
                    <w:jc w:val="center"/>
                    <w:rPr>
                      <w:rFonts w:ascii="Times New Roman" w:hAnsi="Times New Roman" w:cs="Times New Roman"/>
                    </w:rPr>
                  </w:pPr>
                </w:p>
                <w:p w:rsidR="00D01187" w:rsidRPr="00DE1B11" w:rsidRDefault="00D01187" w:rsidP="00E06BD5">
                  <w:pPr>
                    <w:jc w:val="center"/>
                    <w:rPr>
                      <w:rFonts w:ascii="Times New Roman" w:hAnsi="Times New Roman" w:cs="Times New Roman"/>
                    </w:rPr>
                  </w:pPr>
                </w:p>
              </w:txbxContent>
            </v:textbox>
            <w10:wrap type="through"/>
          </v:rect>
        </w:pict>
      </w: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r>
        <w:rPr>
          <w:noProof/>
          <w:lang w:eastAsia="ru-RU"/>
        </w:rPr>
        <w:pict>
          <v:rect id="Прямоугольник 21" o:spid="_x0000_s1044" style="position:absolute;left:0;text-align:left;margin-left:268.05pt;margin-top:.25pt;width:231pt;height:51.75pt;z-index:-251652096;visibility:visible;v-text-anchor:middle" fillcolor="window" strokecolor="windowText" strokeweight="2pt">
            <v:path arrowok="t"/>
            <v:textbox>
              <w:txbxContent>
                <w:p w:rsidR="00D01187" w:rsidRPr="00A81AC8" w:rsidRDefault="00D01187" w:rsidP="00E06BD5">
                  <w:pPr>
                    <w:jc w:val="center"/>
                    <w:rPr>
                      <w:rFonts w:ascii="Times New Roman" w:hAnsi="Times New Roman" w:cs="Times New Roman"/>
                    </w:rPr>
                  </w:pPr>
                  <w:r w:rsidRPr="00A81AC8">
                    <w:rPr>
                      <w:rFonts w:ascii="Times New Roman" w:hAnsi="Times New Roman" w:cs="Times New Roman"/>
                    </w:rPr>
                    <w:t xml:space="preserve">Направление заявителю уведомления о принятом решении об отказе в предоставлении компенсации </w:t>
                  </w:r>
                </w:p>
              </w:txbxContent>
            </v:textbox>
          </v:rect>
        </w:pict>
      </w:r>
      <w:r>
        <w:rPr>
          <w:noProof/>
          <w:lang w:eastAsia="ru-RU"/>
        </w:rPr>
        <w:pict>
          <v:rect id="Прямоугольник 17" o:spid="_x0000_s1045" style="position:absolute;left:0;text-align:left;margin-left:-20pt;margin-top:3.25pt;width:253.5pt;height:52.5pt;z-index:-251654144;visibility:visible;v-text-anchor:middle" fillcolor="window" strokecolor="windowText" strokeweight="2pt">
            <v:path arrowok="t"/>
            <v:textbox>
              <w:txbxContent>
                <w:p w:rsidR="00D01187" w:rsidRPr="00A81AC8" w:rsidRDefault="00D01187" w:rsidP="00A81AC8">
                  <w:pPr>
                    <w:jc w:val="center"/>
                    <w:rPr>
                      <w:rFonts w:ascii="Times New Roman" w:hAnsi="Times New Roman" w:cs="Times New Roman"/>
                    </w:rPr>
                  </w:pPr>
                  <w:r w:rsidRPr="00A81AC8">
                    <w:rPr>
                      <w:rFonts w:ascii="Times New Roman" w:hAnsi="Times New Roman" w:cs="Times New Roman"/>
                    </w:rPr>
                    <w:t>Направление заявителю уведомления о принятом решении о предоставлении компенсации и ее размере</w:t>
                  </w:r>
                </w:p>
              </w:txbxContent>
            </v:textbox>
          </v:rect>
        </w:pict>
      </w: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r>
        <w:rPr>
          <w:noProof/>
          <w:lang w:eastAsia="ru-RU"/>
        </w:rPr>
        <w:pict>
          <v:shape id="Прямая со стрелкой 25" o:spid="_x0000_s1046" type="#_x0000_t32" style="position:absolute;left:0;text-align:left;margin-left:90.3pt;margin-top:14.35pt;width:0;height:30pt;z-index:251666432;visibility:visible;mso-wrap-distance-left:3.17497mm;mso-wrap-distance-right:3.17497mm" strokecolor="windowText" strokeweight="2pt">
            <v:stroke endarrow="open"/>
            <v:shadow on="t" color="black" opacity="24903f" origin=",.5" offset="0,.55556mm"/>
            <o:lock v:ext="edit" shapetype="f"/>
          </v:shape>
        </w:pict>
      </w: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ind w:left="1069"/>
        <w:jc w:val="both"/>
        <w:rPr>
          <w:rFonts w:ascii="Times New Roman" w:hAnsi="Times New Roman" w:cs="Times New Roman"/>
          <w:sz w:val="24"/>
          <w:szCs w:val="24"/>
        </w:rPr>
      </w:pPr>
      <w:r>
        <w:rPr>
          <w:noProof/>
          <w:lang w:eastAsia="ru-RU"/>
        </w:rPr>
        <w:pict>
          <v:rect id="Прямоугольник 26" o:spid="_x0000_s1047" style="position:absolute;left:0;text-align:left;margin-left:-17.7pt;margin-top:3.05pt;width:519pt;height:48pt;z-index:-251649024;visibility:visible;v-text-anchor:middle" fillcolor="window" strokecolor="windowText" strokeweight="2pt">
            <v:path arrowok="t"/>
            <v:textbox>
              <w:txbxContent>
                <w:p w:rsidR="00D01187" w:rsidRPr="00A81AC8" w:rsidRDefault="00D01187" w:rsidP="00A81AC8">
                  <w:pPr>
                    <w:jc w:val="center"/>
                    <w:rPr>
                      <w:rFonts w:ascii="Times New Roman" w:hAnsi="Times New Roman" w:cs="Times New Roman"/>
                    </w:rPr>
                  </w:pPr>
                  <w:r>
                    <w:rPr>
                      <w:rFonts w:ascii="Times New Roman" w:hAnsi="Times New Roman" w:cs="Times New Roman"/>
                    </w:rPr>
                    <w:t>П</w:t>
                  </w:r>
                  <w:r w:rsidRPr="00A81AC8">
                    <w:rPr>
                      <w:rFonts w:ascii="Times New Roman" w:hAnsi="Times New Roman" w:cs="Times New Roman"/>
                    </w:rPr>
                    <w:t xml:space="preserve">редоставление компенсации   (перечисление суммы затрат на приобретение путевки на счет </w:t>
                  </w:r>
                  <w:r>
                    <w:rPr>
                      <w:rFonts w:ascii="Times New Roman" w:hAnsi="Times New Roman" w:cs="Times New Roman"/>
                    </w:rPr>
                    <w:t>заявителя</w:t>
                  </w:r>
                  <w:r w:rsidRPr="00A81AC8">
                    <w:rPr>
                      <w:rFonts w:ascii="Times New Roman" w:hAnsi="Times New Roman" w:cs="Times New Roman"/>
                    </w:rPr>
                    <w:t>, открытый в кредитной организации Российской Федерации)</w:t>
                  </w:r>
                </w:p>
              </w:txbxContent>
            </v:textbox>
          </v:rect>
        </w:pict>
      </w:r>
    </w:p>
    <w:p w:rsidR="00D01187" w:rsidRDefault="00D01187" w:rsidP="00B87B2D">
      <w:pPr>
        <w:autoSpaceDE w:val="0"/>
        <w:autoSpaceDN w:val="0"/>
        <w:adjustRightInd w:val="0"/>
        <w:spacing w:after="0" w:line="360" w:lineRule="auto"/>
        <w:jc w:val="both"/>
        <w:rPr>
          <w:rFonts w:ascii="Times New Roman" w:hAnsi="Times New Roman" w:cs="Times New Roman"/>
          <w:sz w:val="24"/>
          <w:szCs w:val="24"/>
        </w:rPr>
      </w:pPr>
    </w:p>
    <w:p w:rsidR="00D01187" w:rsidRPr="000F0C73" w:rsidRDefault="00D01187" w:rsidP="00B87B2D">
      <w:pPr>
        <w:autoSpaceDE w:val="0"/>
        <w:autoSpaceDN w:val="0"/>
        <w:adjustRightInd w:val="0"/>
        <w:spacing w:after="0" w:line="360" w:lineRule="auto"/>
        <w:jc w:val="both"/>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ind w:firstLine="709"/>
        <w:jc w:val="right"/>
        <w:rPr>
          <w:rFonts w:ascii="Times New Roman" w:hAnsi="Times New Roman" w:cs="Times New Roman"/>
          <w:sz w:val="24"/>
          <w:szCs w:val="24"/>
        </w:rPr>
      </w:pPr>
      <w:r w:rsidRPr="000F0C73">
        <w:rPr>
          <w:rFonts w:ascii="Times New Roman" w:hAnsi="Times New Roman" w:cs="Times New Roman"/>
          <w:sz w:val="24"/>
          <w:szCs w:val="24"/>
        </w:rPr>
        <w:t>Приложение 5</w:t>
      </w:r>
    </w:p>
    <w:p w:rsidR="00D01187" w:rsidRPr="000F0C73" w:rsidRDefault="00D01187" w:rsidP="00597D9A">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к административному регламенту </w:t>
      </w:r>
    </w:p>
    <w:p w:rsidR="00D01187" w:rsidRPr="000F0C73" w:rsidRDefault="00D01187" w:rsidP="00597D9A">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предоставление муниципальной услуги </w:t>
      </w:r>
    </w:p>
    <w:p w:rsidR="00D01187" w:rsidRPr="000F0C73" w:rsidRDefault="00D01187" w:rsidP="00597D9A">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w:t>
      </w:r>
    </w:p>
    <w:p w:rsidR="00D01187" w:rsidRPr="000F0C73" w:rsidRDefault="00D01187" w:rsidP="00597D9A">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(законным представителям) детей, проживающих         </w:t>
      </w:r>
    </w:p>
    <w:p w:rsidR="00D01187" w:rsidRPr="000F0C73" w:rsidRDefault="00D01187" w:rsidP="00597D9A">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на территории Приморского края, стоимости путевки в</w:t>
      </w:r>
    </w:p>
    <w:p w:rsidR="00D01187" w:rsidRPr="000F0C73" w:rsidRDefault="00D01187" w:rsidP="00597D9A">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       </w:t>
      </w:r>
    </w:p>
    <w:p w:rsidR="00D01187" w:rsidRPr="000F0C73" w:rsidRDefault="00D01187" w:rsidP="00597D9A">
      <w:pPr>
        <w:tabs>
          <w:tab w:val="num" w:pos="432"/>
        </w:tabs>
        <w:spacing w:after="0" w:line="240" w:lineRule="auto"/>
        <w:ind w:left="1066" w:hanging="357"/>
        <w:jc w:val="right"/>
        <w:outlineLvl w:val="0"/>
        <w:rPr>
          <w:rFonts w:ascii="Times New Roman" w:hAnsi="Times New Roman" w:cs="Times New Roman"/>
          <w:kern w:val="36"/>
          <w:sz w:val="24"/>
          <w:szCs w:val="24"/>
        </w:rPr>
      </w:pPr>
      <w:r w:rsidRPr="000F0C73">
        <w:rPr>
          <w:rFonts w:ascii="Times New Roman" w:hAnsi="Times New Roman" w:cs="Times New Roman"/>
          <w:sz w:val="24"/>
          <w:szCs w:val="24"/>
        </w:rPr>
        <w:t>расположенных на территории Российской Федерации»</w:t>
      </w:r>
    </w:p>
    <w:p w:rsidR="00D01187" w:rsidRPr="000F0C73" w:rsidRDefault="00D01187" w:rsidP="00597D9A">
      <w:pPr>
        <w:autoSpaceDE w:val="0"/>
        <w:autoSpaceDN w:val="0"/>
        <w:adjustRightInd w:val="0"/>
        <w:spacing w:after="0" w:line="360" w:lineRule="auto"/>
        <w:jc w:val="right"/>
        <w:outlineLvl w:val="0"/>
        <w:rPr>
          <w:rFonts w:ascii="Times New Roman" w:hAnsi="Times New Roman" w:cs="Times New Roman"/>
          <w:sz w:val="24"/>
          <w:szCs w:val="24"/>
        </w:rPr>
      </w:pPr>
    </w:p>
    <w:p w:rsidR="00D01187" w:rsidRPr="00B87B2D" w:rsidRDefault="00D01187" w:rsidP="00B87B2D">
      <w:pPr>
        <w:tabs>
          <w:tab w:val="num" w:pos="432"/>
        </w:tabs>
        <w:spacing w:after="0" w:line="240" w:lineRule="auto"/>
        <w:ind w:left="1066" w:hanging="357"/>
        <w:jc w:val="center"/>
        <w:outlineLvl w:val="0"/>
        <w:rPr>
          <w:rFonts w:ascii="Times New Roman" w:hAnsi="Times New Roman" w:cs="Times New Roman"/>
          <w:sz w:val="24"/>
          <w:szCs w:val="24"/>
        </w:rPr>
      </w:pPr>
    </w:p>
    <w:p w:rsidR="00D01187" w:rsidRPr="000F0C73" w:rsidRDefault="00D01187" w:rsidP="000F0C73">
      <w:pPr>
        <w:autoSpaceDE w:val="0"/>
        <w:autoSpaceDN w:val="0"/>
        <w:adjustRightInd w:val="0"/>
        <w:spacing w:after="0" w:line="360" w:lineRule="auto"/>
        <w:ind w:firstLine="709"/>
        <w:jc w:val="center"/>
        <w:rPr>
          <w:rFonts w:ascii="Times New Roman" w:hAnsi="Times New Roman" w:cs="Times New Roman"/>
          <w:b/>
          <w:bCs/>
          <w:sz w:val="24"/>
          <w:szCs w:val="24"/>
        </w:rPr>
      </w:pPr>
      <w:r w:rsidRPr="000F0C73">
        <w:rPr>
          <w:rFonts w:ascii="Times New Roman" w:hAnsi="Times New Roman" w:cs="Times New Roman"/>
          <w:b/>
          <w:bCs/>
          <w:sz w:val="24"/>
          <w:szCs w:val="24"/>
        </w:rPr>
        <w:t>ПОСЛЕДОВАТЕЛЬНОСТЬ И СРОКИ ВЫПОЛНЕНИЯ АДМИНИСТРАТИВНЫХ ПРОЦЕДУР</w:t>
      </w:r>
    </w:p>
    <w:p w:rsidR="00D01187" w:rsidRPr="000F0C73" w:rsidRDefault="00D01187" w:rsidP="000F0C73">
      <w:pPr>
        <w:autoSpaceDE w:val="0"/>
        <w:autoSpaceDN w:val="0"/>
        <w:adjustRightInd w:val="0"/>
        <w:spacing w:after="0" w:line="360" w:lineRule="auto"/>
        <w:ind w:firstLine="709"/>
        <w:jc w:val="center"/>
        <w:rPr>
          <w:rFonts w:ascii="Times New Roman" w:hAnsi="Times New Roman" w:cs="Times New Roman"/>
          <w:b/>
          <w:bCs/>
          <w:sz w:val="24"/>
          <w:szCs w:val="24"/>
        </w:rPr>
      </w:pPr>
    </w:p>
    <w:p w:rsidR="00D01187" w:rsidRPr="00B87B2D" w:rsidRDefault="00D01187" w:rsidP="00B87B2D">
      <w:pPr>
        <w:spacing w:after="0" w:line="360" w:lineRule="auto"/>
        <w:ind w:firstLine="709"/>
        <w:jc w:val="both"/>
        <w:rPr>
          <w:rFonts w:ascii="Times New Roman" w:hAnsi="Times New Roman" w:cs="Times New Roman"/>
          <w:sz w:val="24"/>
          <w:szCs w:val="24"/>
        </w:rPr>
      </w:pPr>
      <w:r w:rsidRPr="00B87B2D">
        <w:rPr>
          <w:rFonts w:ascii="Times New Roman" w:hAnsi="Times New Roman" w:cs="Times New Roman"/>
          <w:sz w:val="24"/>
          <w:szCs w:val="24"/>
        </w:rPr>
        <w:t>1. Приём заявления и документов, необходимых для предоставления муниципальной услуги.</w:t>
      </w:r>
    </w:p>
    <w:p w:rsidR="00D01187" w:rsidRPr="000F0C73" w:rsidRDefault="00D01187" w:rsidP="00B87B2D">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Основанием для начала административной процедуры является представление (поступление) в управление образование заявления на предоставление муниципальной услуги и документов заявителя, указанных в пункте 9.1. настоящего регламента</w:t>
      </w:r>
      <w:r>
        <w:rPr>
          <w:rFonts w:ascii="Times New Roman" w:hAnsi="Times New Roman" w:cs="Times New Roman"/>
          <w:sz w:val="24"/>
          <w:szCs w:val="24"/>
        </w:rPr>
        <w:t>,</w:t>
      </w:r>
      <w:r w:rsidRPr="000F0C73">
        <w:rPr>
          <w:rFonts w:ascii="Times New Roman" w:hAnsi="Times New Roman" w:cs="Times New Roman"/>
          <w:sz w:val="24"/>
          <w:szCs w:val="24"/>
        </w:rPr>
        <w:t xml:space="preserve"> в ходе личного приёма у ответственного исполнителя, либо посредством почтового отправления, либо в электронной форме, либо через МФЦ.  </w:t>
      </w:r>
    </w:p>
    <w:p w:rsidR="00D01187" w:rsidRPr="000F0C73" w:rsidRDefault="00D01187" w:rsidP="00B87B2D">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Заявление, поступившее в электронной форме (посредством электронной почты, единого портала), после его получения распечатывается на бумаге, дальнейшая работа с ним ведётся как с письменным заявлением.</w:t>
      </w:r>
    </w:p>
    <w:p w:rsidR="00D01187" w:rsidRPr="000F0C73" w:rsidRDefault="00D01187" w:rsidP="00B87B2D">
      <w:pPr>
        <w:shd w:val="clear" w:color="auto" w:fill="FFFFFF"/>
        <w:suppressAutoHyphens/>
        <w:spacing w:after="0" w:line="360" w:lineRule="auto"/>
        <w:ind w:left="11" w:firstLine="709"/>
        <w:jc w:val="both"/>
        <w:rPr>
          <w:rFonts w:ascii="Times New Roman" w:hAnsi="Times New Roman" w:cs="Times New Roman"/>
          <w:sz w:val="24"/>
          <w:szCs w:val="24"/>
        </w:rPr>
      </w:pPr>
      <w:r w:rsidRPr="000F0C73">
        <w:rPr>
          <w:rFonts w:ascii="Times New Roman" w:hAnsi="Times New Roman" w:cs="Times New Roman"/>
          <w:sz w:val="24"/>
          <w:szCs w:val="24"/>
        </w:rPr>
        <w:t>Приём заявления и документов,  необходимых для предоставления муниципальной услуги, а также их регистрацию осуществляет ответственный исполнитель муниципальной услуги управления образования (далее – ответственный исполнитель).</w:t>
      </w:r>
    </w:p>
    <w:p w:rsidR="00D01187" w:rsidRPr="000F0C73" w:rsidRDefault="00D01187" w:rsidP="00B87B2D">
      <w:pPr>
        <w:shd w:val="clear" w:color="auto" w:fill="FFFFFF"/>
        <w:suppressAutoHyphens/>
        <w:spacing w:after="0" w:line="360" w:lineRule="auto"/>
        <w:ind w:left="11" w:firstLine="709"/>
        <w:jc w:val="both"/>
        <w:rPr>
          <w:rFonts w:ascii="Times New Roman" w:hAnsi="Times New Roman" w:cs="Times New Roman"/>
          <w:sz w:val="24"/>
          <w:szCs w:val="24"/>
        </w:rPr>
      </w:pPr>
      <w:r w:rsidRPr="000F0C73">
        <w:rPr>
          <w:rFonts w:ascii="Times New Roman" w:hAnsi="Times New Roman" w:cs="Times New Roman"/>
          <w:sz w:val="24"/>
          <w:szCs w:val="24"/>
        </w:rPr>
        <w:t>Ответственный исполнитель муниципальной услуги:</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а) принимает заявление и документы, необходимые для предоставления муниципальной услуги;</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б) осуществляет проверку документов на соответствие их установленным требованиям, на полноту указанных заявителем сведений, необходимых и обязательных для предоставления муниципальной услуги;</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в) принимает решение о приёме документов для предоставления муниципальной услуги или об отказе в приёме документов для предоставления муниципальной услуги путем внесения </w:t>
      </w:r>
      <w:r>
        <w:rPr>
          <w:rFonts w:ascii="Times New Roman" w:hAnsi="Times New Roman" w:cs="Times New Roman"/>
          <w:sz w:val="24"/>
          <w:szCs w:val="24"/>
        </w:rPr>
        <w:t xml:space="preserve">соответствующей </w:t>
      </w:r>
      <w:r w:rsidRPr="000F0C73">
        <w:rPr>
          <w:rFonts w:ascii="Times New Roman" w:hAnsi="Times New Roman" w:cs="Times New Roman"/>
          <w:sz w:val="24"/>
          <w:szCs w:val="24"/>
        </w:rPr>
        <w:t xml:space="preserve">записи в журнал </w:t>
      </w:r>
      <w:r>
        <w:rPr>
          <w:rFonts w:ascii="Times New Roman" w:hAnsi="Times New Roman" w:cs="Times New Roman"/>
          <w:sz w:val="24"/>
          <w:szCs w:val="24"/>
        </w:rPr>
        <w:t>учета</w:t>
      </w:r>
      <w:r w:rsidRPr="000F0C73">
        <w:rPr>
          <w:rFonts w:ascii="Times New Roman" w:hAnsi="Times New Roman" w:cs="Times New Roman"/>
          <w:sz w:val="24"/>
          <w:szCs w:val="24"/>
        </w:rPr>
        <w:t xml:space="preserve"> заявлений</w:t>
      </w:r>
      <w:r>
        <w:rPr>
          <w:rFonts w:ascii="Times New Roman" w:hAnsi="Times New Roman" w:cs="Times New Roman"/>
          <w:sz w:val="24"/>
          <w:szCs w:val="24"/>
        </w:rPr>
        <w:t xml:space="preserve"> (приложение 6 к настоящему регламенту)</w:t>
      </w:r>
      <w:r w:rsidRPr="000F0C73">
        <w:rPr>
          <w:rFonts w:ascii="Times New Roman" w:hAnsi="Times New Roman" w:cs="Times New Roman"/>
          <w:sz w:val="24"/>
          <w:szCs w:val="24"/>
        </w:rPr>
        <w:t>.</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Исчерпывающий перечень оснований для отказа в приёме документов для предоставления муниципальной услуги указан в пункте 10 настоящего регламента.</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При отсутствии оснований для отказа в приеме документов для предоставления муниципальной услуги ответственный исполнитель регистрирует заявление и представленные документы в журнале </w:t>
      </w:r>
      <w:r>
        <w:rPr>
          <w:rFonts w:ascii="Times New Roman" w:hAnsi="Times New Roman" w:cs="Times New Roman"/>
          <w:sz w:val="24"/>
          <w:szCs w:val="24"/>
        </w:rPr>
        <w:t>учета</w:t>
      </w:r>
      <w:r w:rsidRPr="000F0C73">
        <w:rPr>
          <w:rFonts w:ascii="Times New Roman" w:hAnsi="Times New Roman" w:cs="Times New Roman"/>
          <w:sz w:val="24"/>
          <w:szCs w:val="24"/>
        </w:rPr>
        <w:t xml:space="preserve"> заявлений, на заявлении ставит входящий номер, дату и время его приёма, выдает (направляет) заявителю уведомление о приеме заявления и документов.</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Заявление о предоставлении муниципальной услуги, поданное заявителем при личном обращении в управление образования или МФЦ, регистрируется в день обращения заявителя. </w:t>
      </w:r>
    </w:p>
    <w:p w:rsidR="00D01187" w:rsidRPr="000F0C73" w:rsidRDefault="00D01187" w:rsidP="00B87B2D">
      <w:pPr>
        <w:autoSpaceDE w:val="0"/>
        <w:autoSpaceDN w:val="0"/>
        <w:adjustRightInd w:val="0"/>
        <w:spacing w:after="0" w:line="360" w:lineRule="auto"/>
        <w:ind w:firstLine="709"/>
        <w:jc w:val="both"/>
        <w:rPr>
          <w:rFonts w:ascii="Times New Roman" w:hAnsi="Times New Roman" w:cs="Times New Roman"/>
          <w:sz w:val="24"/>
          <w:szCs w:val="24"/>
          <w:vertAlign w:val="superscript"/>
        </w:rPr>
      </w:pPr>
      <w:r w:rsidRPr="000F0C73">
        <w:rPr>
          <w:rFonts w:ascii="Times New Roman" w:hAnsi="Times New Roman" w:cs="Times New Roman"/>
          <w:sz w:val="24"/>
          <w:szCs w:val="24"/>
        </w:rPr>
        <w:t xml:space="preserve"> Заявление о предоставлении муниципальной услуги, поступившее в управление образованияс использованием электронных средств связи, в том числ</w:t>
      </w:r>
      <w:r>
        <w:rPr>
          <w:rFonts w:ascii="Times New Roman" w:hAnsi="Times New Roman" w:cs="Times New Roman"/>
          <w:sz w:val="24"/>
          <w:szCs w:val="24"/>
        </w:rPr>
        <w:t>е через Е</w:t>
      </w:r>
      <w:r w:rsidRPr="000F0C73">
        <w:rPr>
          <w:rFonts w:ascii="Times New Roman" w:hAnsi="Times New Roman" w:cs="Times New Roman"/>
          <w:sz w:val="24"/>
          <w:szCs w:val="24"/>
        </w:rPr>
        <w:t>диный портал в виде электронного документа, регистрируется в течение 1 рабочего дня со дня поступления заявления.</w:t>
      </w:r>
    </w:p>
    <w:p w:rsidR="00D01187" w:rsidRPr="000F0C73" w:rsidRDefault="00D01187" w:rsidP="00B87B2D">
      <w:pPr>
        <w:pStyle w:val="NormalWeb"/>
        <w:spacing w:beforeAutospacing="0" w:after="0" w:afterAutospacing="0" w:line="360" w:lineRule="auto"/>
        <w:ind w:firstLine="709"/>
        <w:jc w:val="both"/>
      </w:pPr>
      <w:r w:rsidRPr="000F0C73">
        <w:t>В случае принятия решения об отказе в приёме документов для предоставления муниципальной услуги ответственный исполнитель:</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а) уведомляет заявителя письменно  в ходе личного приема,  посредством почтового отправления, либо в электронной форме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D01187" w:rsidRPr="000F0C73" w:rsidRDefault="00D01187" w:rsidP="00B87B2D">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б) фиксирует факт принятия решения об отказе в приёме документов для предоставления муниципальной услуги в соответствующей графе журнала </w:t>
      </w:r>
      <w:r>
        <w:rPr>
          <w:rFonts w:ascii="Times New Roman" w:hAnsi="Times New Roman" w:cs="Times New Roman"/>
          <w:sz w:val="24"/>
          <w:szCs w:val="24"/>
        </w:rPr>
        <w:t>учета</w:t>
      </w:r>
      <w:r w:rsidRPr="000F0C73">
        <w:rPr>
          <w:rFonts w:ascii="Times New Roman" w:hAnsi="Times New Roman" w:cs="Times New Roman"/>
          <w:sz w:val="24"/>
          <w:szCs w:val="24"/>
        </w:rPr>
        <w:t xml:space="preserve"> заявлений для предоставления муниципальной услуги с обязательным указанием даты и основания принятия решения об отказе.</w:t>
      </w:r>
    </w:p>
    <w:p w:rsidR="00D01187" w:rsidRPr="000F0C73" w:rsidRDefault="00D01187" w:rsidP="00B87B2D">
      <w:pPr>
        <w:spacing w:after="0" w:line="360" w:lineRule="auto"/>
        <w:jc w:val="both"/>
        <w:rPr>
          <w:rFonts w:ascii="Times New Roman" w:hAnsi="Times New Roman" w:cs="Times New Roman"/>
          <w:sz w:val="24"/>
          <w:szCs w:val="24"/>
        </w:rPr>
      </w:pPr>
      <w:r w:rsidRPr="000F0C73">
        <w:rPr>
          <w:rFonts w:ascii="Times New Roman" w:hAnsi="Times New Roman" w:cs="Times New Roman"/>
          <w:sz w:val="24"/>
          <w:szCs w:val="24"/>
        </w:rPr>
        <w:t>Результатом административной процедуры является регистрация заявления и документов заявителя на предоставление муниципальной услуги с уведомлением заявителя о приеме документов</w:t>
      </w:r>
      <w:r>
        <w:rPr>
          <w:rFonts w:ascii="Times New Roman" w:hAnsi="Times New Roman" w:cs="Times New Roman"/>
          <w:sz w:val="24"/>
          <w:szCs w:val="24"/>
        </w:rPr>
        <w:t>(приложение 7 к настоящему регламенту)</w:t>
      </w:r>
      <w:r w:rsidRPr="000F0C73">
        <w:rPr>
          <w:rFonts w:ascii="Times New Roman" w:hAnsi="Times New Roman" w:cs="Times New Roman"/>
          <w:sz w:val="24"/>
          <w:szCs w:val="24"/>
        </w:rPr>
        <w:t>или отказе в приёме документов заявителя на предоставление муниципальной услуги с уведомлением заявителя об отказе в приеме документов</w:t>
      </w:r>
      <w:r>
        <w:rPr>
          <w:rFonts w:ascii="Times New Roman" w:hAnsi="Times New Roman" w:cs="Times New Roman"/>
          <w:sz w:val="24"/>
          <w:szCs w:val="24"/>
        </w:rPr>
        <w:t xml:space="preserve"> (приложение 8 к настоящему регламенту)</w:t>
      </w:r>
      <w:r w:rsidRPr="000F0C73">
        <w:rPr>
          <w:rFonts w:ascii="Times New Roman" w:hAnsi="Times New Roman" w:cs="Times New Roman"/>
          <w:sz w:val="24"/>
          <w:szCs w:val="24"/>
        </w:rPr>
        <w:t>.</w:t>
      </w:r>
    </w:p>
    <w:p w:rsidR="00D01187" w:rsidRPr="000F0C73" w:rsidRDefault="00D01187" w:rsidP="00B87B2D">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В случае направления заявителю уведомления в электронной форме ответственный исполнитель подписывает его с использованием электронной цифровой подписи в порядке, установленном правилами делопроизводства.</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Продолжительность административной процедуры при личном обращении заявителя не должна превышать 15 минут.</w:t>
      </w:r>
    </w:p>
    <w:p w:rsidR="00D01187" w:rsidRPr="000F0C73" w:rsidRDefault="00D01187" w:rsidP="00B87B2D">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Максимальный срок направления заявителю уведомления с использованием информационно-телекоммуникационных сетей общего пользования, в том числе сети Интернет, либо посредством почтового отправления – 3 рабочих дня.</w:t>
      </w:r>
    </w:p>
    <w:p w:rsidR="00D01187" w:rsidRPr="000F0C73" w:rsidRDefault="00D01187" w:rsidP="000F0C73">
      <w:pPr>
        <w:pStyle w:val="NormalWeb"/>
        <w:spacing w:beforeAutospacing="0" w:after="0" w:afterAutospacing="0" w:line="360" w:lineRule="auto"/>
        <w:ind w:firstLine="709"/>
        <w:jc w:val="both"/>
      </w:pPr>
      <w:r w:rsidRPr="000F0C73">
        <w:t xml:space="preserve">2. </w:t>
      </w:r>
      <w:r w:rsidRPr="00B87B2D">
        <w:t>Рассмотрение документов и принятие решения о предоставлении компенсации и ее размере либо об отказе в предоставлении компенсации</w:t>
      </w:r>
    </w:p>
    <w:p w:rsidR="00D01187" w:rsidRPr="000F0C73" w:rsidRDefault="00D01187" w:rsidP="00B87B2D">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Основанием для начала административной процедуры является приём ответственным исполнителем заявления и  документов, необходимых  для предоставления муниципальной услуги.</w:t>
      </w:r>
    </w:p>
    <w:p w:rsidR="00D01187" w:rsidRPr="000F0C73" w:rsidRDefault="00D01187" w:rsidP="00B87B2D">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Ответственный исполнитель муниципальной услуги:</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а) в случае необходимости подтверждения сведений, указанных в заявлении</w:t>
      </w:r>
      <w:r>
        <w:rPr>
          <w:rFonts w:ascii="Times New Roman" w:hAnsi="Times New Roman" w:cs="Times New Roman"/>
          <w:sz w:val="24"/>
          <w:szCs w:val="24"/>
        </w:rPr>
        <w:t>,</w:t>
      </w:r>
      <w:r w:rsidRPr="000F0C73">
        <w:rPr>
          <w:rFonts w:ascii="Times New Roman" w:hAnsi="Times New Roman" w:cs="Times New Roman"/>
          <w:sz w:val="24"/>
          <w:szCs w:val="24"/>
        </w:rPr>
        <w:t xml:space="preserve"> направляет запросы в организации, учреждения, органы государственной вл</w:t>
      </w:r>
      <w:r>
        <w:rPr>
          <w:rFonts w:ascii="Times New Roman" w:hAnsi="Times New Roman" w:cs="Times New Roman"/>
          <w:sz w:val="24"/>
          <w:szCs w:val="24"/>
        </w:rPr>
        <w:t>асти и местного самоуправления;</w:t>
      </w:r>
    </w:p>
    <w:p w:rsidR="00D01187" w:rsidRPr="000F0C73" w:rsidRDefault="00D01187" w:rsidP="00B87B2D">
      <w:pPr>
        <w:pStyle w:val="ConsPlusNormal"/>
        <w:spacing w:line="360" w:lineRule="auto"/>
        <w:ind w:firstLine="708"/>
        <w:jc w:val="both"/>
      </w:pPr>
      <w:r w:rsidRPr="000F0C73">
        <w:t xml:space="preserve">б) по результатам рассмотрения документов принимает решение о предоставлении компенсации и ее размере либо об отказе в предоставлении компенсации.  Решение оформляется в письменной форме в виде уведомления о предоставлении компенсации и ее размере или об отказе в предоставлении компенсации; </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г) направляет уведомление  о предоставлении компенсации и ее размере</w:t>
      </w:r>
      <w:r>
        <w:rPr>
          <w:rFonts w:ascii="Times New Roman" w:hAnsi="Times New Roman" w:cs="Times New Roman"/>
          <w:sz w:val="24"/>
          <w:szCs w:val="24"/>
        </w:rPr>
        <w:t xml:space="preserve"> (приложение 9 к настоящему регламенту)</w:t>
      </w:r>
      <w:r w:rsidRPr="000F0C73">
        <w:rPr>
          <w:rFonts w:ascii="Times New Roman" w:hAnsi="Times New Roman" w:cs="Times New Roman"/>
          <w:sz w:val="24"/>
          <w:szCs w:val="24"/>
        </w:rPr>
        <w:t xml:space="preserve"> либо об отказе в предоставлении компенсации заявителю с у</w:t>
      </w:r>
      <w:r>
        <w:rPr>
          <w:rFonts w:ascii="Times New Roman" w:hAnsi="Times New Roman" w:cs="Times New Roman"/>
          <w:sz w:val="24"/>
          <w:szCs w:val="24"/>
        </w:rPr>
        <w:t>казанием причины (приложение 10 к настоящему регламенту)</w:t>
      </w:r>
      <w:r w:rsidRPr="000F0C73">
        <w:rPr>
          <w:rFonts w:ascii="Times New Roman" w:hAnsi="Times New Roman" w:cs="Times New Roman"/>
          <w:sz w:val="24"/>
          <w:szCs w:val="24"/>
        </w:rPr>
        <w:t>.</w:t>
      </w:r>
    </w:p>
    <w:p w:rsidR="00D01187" w:rsidRPr="000F0C73" w:rsidRDefault="00D01187" w:rsidP="00B87B2D">
      <w:pPr>
        <w:shd w:val="clear" w:color="auto" w:fill="FFFFFF"/>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 Срок (продолжительность) принятия решения о предоставлении компенсации либо об отказе в предоставлении компенсации указан в пункте </w:t>
      </w:r>
      <w:r w:rsidRPr="00B87B2D">
        <w:rPr>
          <w:rFonts w:ascii="Times New Roman" w:hAnsi="Times New Roman" w:cs="Times New Roman"/>
          <w:sz w:val="24"/>
          <w:szCs w:val="24"/>
        </w:rPr>
        <w:t>7.1.</w:t>
      </w:r>
      <w:r w:rsidRPr="000F0C73">
        <w:rPr>
          <w:rFonts w:ascii="Times New Roman" w:hAnsi="Times New Roman" w:cs="Times New Roman"/>
          <w:sz w:val="24"/>
          <w:szCs w:val="24"/>
        </w:rPr>
        <w:t>настоящего регламента.</w:t>
      </w:r>
    </w:p>
    <w:p w:rsidR="00D01187" w:rsidRPr="000F0C73" w:rsidRDefault="00D01187" w:rsidP="00B87B2D">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 Сроки выдачи (направлению) заявителю (представителю заявителя) уведомления указаны в пункте 7.2. настоящего регламента.</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Административная процедура заканчивается уведомлением заявителя о принятом решении о предоставлении компенсации и ее размере либо об отказе в предоставлении компенсации.</w:t>
      </w:r>
    </w:p>
    <w:p w:rsidR="00D01187" w:rsidRPr="000F0C73" w:rsidRDefault="00D01187" w:rsidP="00B87B2D">
      <w:pPr>
        <w:pStyle w:val="NormalWeb"/>
        <w:numPr>
          <w:ilvl w:val="0"/>
          <w:numId w:val="45"/>
        </w:numPr>
        <w:spacing w:beforeAutospacing="0" w:after="0" w:afterAutospacing="0" w:line="360" w:lineRule="auto"/>
        <w:jc w:val="both"/>
      </w:pPr>
      <w:r w:rsidRPr="000F0C73">
        <w:t>Предоставление компенсации.</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Основанием для начала административной процедуры является принятое решение о предоставлении компенсации и ее размере.</w:t>
      </w:r>
    </w:p>
    <w:p w:rsidR="00D01187" w:rsidRPr="000F0C73" w:rsidRDefault="00D01187" w:rsidP="00B87B2D">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Предоставление компенсации осуществляется путем перечисления суммы компенсации на лицевой счет, указанный в заявлении о выплате компенсации части расходов на оплату стоимости путевки.</w:t>
      </w:r>
    </w:p>
    <w:p w:rsidR="00D01187" w:rsidRPr="000F0C73" w:rsidRDefault="00D01187" w:rsidP="00B87B2D">
      <w:pPr>
        <w:suppressAutoHyphens/>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Сроки предоставления компенсации указаны в пункте 7.3. настоящего регламента.</w:t>
      </w:r>
    </w:p>
    <w:p w:rsidR="00D01187" w:rsidRDefault="00D01187" w:rsidP="00B87B2D">
      <w:pPr>
        <w:spacing w:after="0" w:line="360" w:lineRule="auto"/>
        <w:ind w:firstLine="709"/>
        <w:jc w:val="both"/>
        <w:rPr>
          <w:rFonts w:ascii="Times New Roman" w:hAnsi="Times New Roman" w:cs="Times New Roman"/>
          <w:sz w:val="24"/>
          <w:szCs w:val="24"/>
        </w:rPr>
      </w:pPr>
      <w:r w:rsidRPr="000F0C73">
        <w:rPr>
          <w:rFonts w:ascii="Times New Roman" w:hAnsi="Times New Roman" w:cs="Times New Roman"/>
          <w:sz w:val="24"/>
          <w:szCs w:val="24"/>
        </w:rPr>
        <w:t xml:space="preserve">Результатом административной процедуры является поступление  компенсации </w:t>
      </w:r>
      <w:r>
        <w:rPr>
          <w:rFonts w:ascii="Times New Roman" w:hAnsi="Times New Roman" w:cs="Times New Roman"/>
          <w:sz w:val="24"/>
          <w:szCs w:val="24"/>
        </w:rPr>
        <w:t xml:space="preserve">на </w:t>
      </w:r>
      <w:r w:rsidRPr="000F0C73">
        <w:rPr>
          <w:rFonts w:ascii="Times New Roman" w:hAnsi="Times New Roman" w:cs="Times New Roman"/>
          <w:sz w:val="24"/>
          <w:szCs w:val="24"/>
        </w:rPr>
        <w:t>лицевой счет, указанный в заявлении о выплате компенсации части расходов на оплату стоимости путевки.</w:t>
      </w:r>
    </w:p>
    <w:p w:rsidR="00D01187" w:rsidRDefault="00D01187" w:rsidP="00B87B2D">
      <w:pPr>
        <w:spacing w:after="0" w:line="360" w:lineRule="auto"/>
        <w:ind w:firstLine="709"/>
        <w:jc w:val="both"/>
        <w:rPr>
          <w:rFonts w:ascii="Times New Roman" w:hAnsi="Times New Roman" w:cs="Times New Roman"/>
          <w:sz w:val="24"/>
          <w:szCs w:val="24"/>
        </w:rPr>
      </w:pPr>
    </w:p>
    <w:p w:rsidR="00D01187" w:rsidRDefault="00D01187" w:rsidP="00B87B2D">
      <w:pPr>
        <w:spacing w:after="0" w:line="360" w:lineRule="auto"/>
        <w:ind w:firstLine="709"/>
        <w:jc w:val="both"/>
        <w:rPr>
          <w:rFonts w:ascii="Times New Roman" w:hAnsi="Times New Roman" w:cs="Times New Roman"/>
          <w:sz w:val="24"/>
          <w:szCs w:val="24"/>
        </w:rPr>
      </w:pPr>
    </w:p>
    <w:p w:rsidR="00D01187" w:rsidRPr="000F0C73" w:rsidRDefault="00D01187" w:rsidP="00B87B2D">
      <w:pPr>
        <w:autoSpaceDE w:val="0"/>
        <w:autoSpaceDN w:val="0"/>
        <w:adjustRightInd w:val="0"/>
        <w:spacing w:after="0" w:line="360" w:lineRule="auto"/>
        <w:ind w:firstLine="709"/>
        <w:jc w:val="right"/>
        <w:rPr>
          <w:rFonts w:ascii="Times New Roman" w:hAnsi="Times New Roman" w:cs="Times New Roman"/>
          <w:sz w:val="24"/>
          <w:szCs w:val="24"/>
        </w:rPr>
      </w:pPr>
      <w:r w:rsidRPr="000F0C73">
        <w:rPr>
          <w:rFonts w:ascii="Times New Roman" w:hAnsi="Times New Roman" w:cs="Times New Roman"/>
          <w:sz w:val="24"/>
          <w:szCs w:val="24"/>
        </w:rPr>
        <w:t xml:space="preserve">Приложение </w:t>
      </w:r>
      <w:r>
        <w:rPr>
          <w:rFonts w:ascii="Times New Roman" w:hAnsi="Times New Roman" w:cs="Times New Roman"/>
          <w:sz w:val="24"/>
          <w:szCs w:val="24"/>
        </w:rPr>
        <w:t>6</w:t>
      </w:r>
    </w:p>
    <w:p w:rsidR="00D01187" w:rsidRPr="000F0C73" w:rsidRDefault="00D01187" w:rsidP="00597D9A">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к административному регламенту </w:t>
      </w:r>
    </w:p>
    <w:p w:rsidR="00D01187" w:rsidRPr="000F0C73" w:rsidRDefault="00D01187" w:rsidP="00597D9A">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предоставление муниципальной услуги </w:t>
      </w:r>
    </w:p>
    <w:p w:rsidR="00D01187" w:rsidRPr="000F0C73" w:rsidRDefault="00D01187" w:rsidP="00597D9A">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w:t>
      </w:r>
    </w:p>
    <w:p w:rsidR="00D01187" w:rsidRPr="000F0C73" w:rsidRDefault="00D01187" w:rsidP="00597D9A">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(законным представителям) детей, проживающих         </w:t>
      </w:r>
    </w:p>
    <w:p w:rsidR="00D01187" w:rsidRPr="000F0C73" w:rsidRDefault="00D01187" w:rsidP="00597D9A">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на территории Приморского края, стоимости путевки в</w:t>
      </w:r>
    </w:p>
    <w:p w:rsidR="00D01187" w:rsidRPr="000F0C73" w:rsidRDefault="00D01187" w:rsidP="00597D9A">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       </w:t>
      </w:r>
    </w:p>
    <w:p w:rsidR="00D01187" w:rsidRPr="000F0C73" w:rsidRDefault="00D01187" w:rsidP="00597D9A">
      <w:pPr>
        <w:tabs>
          <w:tab w:val="num" w:pos="432"/>
        </w:tabs>
        <w:spacing w:after="0" w:line="240" w:lineRule="auto"/>
        <w:ind w:left="1066" w:hanging="357"/>
        <w:jc w:val="right"/>
        <w:outlineLvl w:val="0"/>
        <w:rPr>
          <w:rFonts w:ascii="Times New Roman" w:hAnsi="Times New Roman" w:cs="Times New Roman"/>
          <w:kern w:val="36"/>
          <w:sz w:val="24"/>
          <w:szCs w:val="24"/>
        </w:rPr>
      </w:pPr>
      <w:r w:rsidRPr="000F0C73">
        <w:rPr>
          <w:rFonts w:ascii="Times New Roman" w:hAnsi="Times New Roman" w:cs="Times New Roman"/>
          <w:sz w:val="24"/>
          <w:szCs w:val="24"/>
        </w:rPr>
        <w:t>расположенных на территории Российской Федерации»</w:t>
      </w:r>
    </w:p>
    <w:p w:rsidR="00D01187" w:rsidRPr="000F0C73" w:rsidRDefault="00D01187" w:rsidP="00597D9A">
      <w:pPr>
        <w:autoSpaceDE w:val="0"/>
        <w:autoSpaceDN w:val="0"/>
        <w:adjustRightInd w:val="0"/>
        <w:spacing w:after="0" w:line="360" w:lineRule="auto"/>
        <w:jc w:val="center"/>
        <w:outlineLvl w:val="0"/>
        <w:rPr>
          <w:rFonts w:ascii="Times New Roman" w:hAnsi="Times New Roman" w:cs="Times New Roman"/>
          <w:sz w:val="24"/>
          <w:szCs w:val="24"/>
        </w:rPr>
      </w:pPr>
    </w:p>
    <w:p w:rsidR="00D01187" w:rsidRDefault="00D01187" w:rsidP="00597D9A">
      <w:pPr>
        <w:autoSpaceDE w:val="0"/>
        <w:autoSpaceDN w:val="0"/>
        <w:adjustRightInd w:val="0"/>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ЖУРНАЛ</w:t>
      </w:r>
    </w:p>
    <w:p w:rsidR="00D01187" w:rsidRDefault="00D01187" w:rsidP="00597D9A">
      <w:pPr>
        <w:tabs>
          <w:tab w:val="num" w:pos="432"/>
        </w:tabs>
        <w:spacing w:after="0" w:line="240" w:lineRule="auto"/>
        <w:ind w:left="1066" w:hanging="357"/>
        <w:jc w:val="center"/>
        <w:outlineLvl w:val="0"/>
        <w:rPr>
          <w:rFonts w:ascii="Times New Roman" w:hAnsi="Times New Roman" w:cs="Times New Roman"/>
          <w:sz w:val="24"/>
          <w:szCs w:val="24"/>
        </w:rPr>
      </w:pPr>
      <w:r>
        <w:rPr>
          <w:rFonts w:ascii="Times New Roman" w:hAnsi="Times New Roman" w:cs="Times New Roman"/>
          <w:sz w:val="24"/>
          <w:szCs w:val="24"/>
        </w:rPr>
        <w:t>учета заявлений на предоставление муниципальной услуги</w:t>
      </w:r>
    </w:p>
    <w:p w:rsidR="00D01187" w:rsidRPr="000F0C73" w:rsidRDefault="00D01187" w:rsidP="00597D9A">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родителям(законным представителям) детей, проживающихна территории Приморского края, стоимости путевки в</w:t>
      </w:r>
    </w:p>
    <w:p w:rsidR="00D01187" w:rsidRDefault="00D01187" w:rsidP="00597D9A">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детей,расположенных </w:t>
      </w:r>
    </w:p>
    <w:p w:rsidR="00D01187" w:rsidRPr="00597D9A" w:rsidRDefault="00D01187" w:rsidP="00597D9A">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на территории Российской Федерации»</w:t>
      </w:r>
    </w:p>
    <w:p w:rsidR="00D01187" w:rsidRDefault="00D01187" w:rsidP="00597D9A">
      <w:pPr>
        <w:autoSpaceDE w:val="0"/>
        <w:autoSpaceDN w:val="0"/>
        <w:adjustRightInd w:val="0"/>
        <w:spacing w:after="0" w:line="360" w:lineRule="auto"/>
        <w:ind w:firstLine="708"/>
        <w:jc w:val="center"/>
        <w:rPr>
          <w:rFonts w:ascii="Times New Roman" w:hAnsi="Times New Roman" w:cs="Times New Roman"/>
          <w:sz w:val="24"/>
          <w:szCs w:val="24"/>
        </w:rPr>
      </w:pP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844"/>
        <w:gridCol w:w="1134"/>
        <w:gridCol w:w="1134"/>
        <w:gridCol w:w="1235"/>
        <w:gridCol w:w="1458"/>
        <w:gridCol w:w="1134"/>
        <w:gridCol w:w="1093"/>
        <w:gridCol w:w="892"/>
        <w:gridCol w:w="992"/>
      </w:tblGrid>
      <w:tr w:rsidR="00D01187" w:rsidRPr="001A1208">
        <w:tc>
          <w:tcPr>
            <w:tcW w:w="540"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r w:rsidRPr="001A1208">
              <w:rPr>
                <w:rFonts w:ascii="Times New Roman" w:hAnsi="Times New Roman" w:cs="Times New Roman"/>
                <w:sz w:val="24"/>
                <w:szCs w:val="24"/>
              </w:rPr>
              <w:t>№ п/п</w:t>
            </w:r>
          </w:p>
        </w:tc>
        <w:tc>
          <w:tcPr>
            <w:tcW w:w="844" w:type="dxa"/>
          </w:tcPr>
          <w:p w:rsidR="00D01187" w:rsidRPr="001A1208" w:rsidRDefault="00D01187" w:rsidP="001A1208">
            <w:pPr>
              <w:autoSpaceDE w:val="0"/>
              <w:autoSpaceDN w:val="0"/>
              <w:adjustRightInd w:val="0"/>
              <w:spacing w:after="0" w:line="240" w:lineRule="auto"/>
              <w:jc w:val="both"/>
              <w:rPr>
                <w:rFonts w:ascii="Times New Roman" w:hAnsi="Times New Roman" w:cs="Times New Roman"/>
                <w:sz w:val="24"/>
                <w:szCs w:val="24"/>
              </w:rPr>
            </w:pPr>
            <w:r w:rsidRPr="001A1208">
              <w:rPr>
                <w:rFonts w:ascii="Times New Roman" w:hAnsi="Times New Roman" w:cs="Times New Roman"/>
                <w:sz w:val="24"/>
                <w:szCs w:val="24"/>
              </w:rPr>
              <w:t>Дата обра-ще-ния</w:t>
            </w:r>
          </w:p>
        </w:tc>
        <w:tc>
          <w:tcPr>
            <w:tcW w:w="1134" w:type="dxa"/>
          </w:tcPr>
          <w:p w:rsidR="00D01187" w:rsidRPr="001A1208" w:rsidRDefault="00D01187" w:rsidP="001A1208">
            <w:pPr>
              <w:autoSpaceDE w:val="0"/>
              <w:autoSpaceDN w:val="0"/>
              <w:adjustRightInd w:val="0"/>
              <w:spacing w:after="0" w:line="240" w:lineRule="auto"/>
              <w:jc w:val="both"/>
              <w:rPr>
                <w:rFonts w:ascii="Times New Roman" w:hAnsi="Times New Roman" w:cs="Times New Roman"/>
                <w:sz w:val="24"/>
                <w:szCs w:val="24"/>
              </w:rPr>
            </w:pPr>
            <w:r w:rsidRPr="001A1208">
              <w:rPr>
                <w:rFonts w:ascii="Times New Roman" w:hAnsi="Times New Roman" w:cs="Times New Roman"/>
                <w:sz w:val="24"/>
                <w:szCs w:val="24"/>
              </w:rPr>
              <w:t>ФИО заявите-ля</w:t>
            </w:r>
          </w:p>
        </w:tc>
        <w:tc>
          <w:tcPr>
            <w:tcW w:w="1134" w:type="dxa"/>
          </w:tcPr>
          <w:p w:rsidR="00D01187" w:rsidRPr="001A1208" w:rsidRDefault="00D01187" w:rsidP="001A1208">
            <w:pPr>
              <w:autoSpaceDE w:val="0"/>
              <w:autoSpaceDN w:val="0"/>
              <w:adjustRightInd w:val="0"/>
              <w:spacing w:after="0" w:line="240" w:lineRule="auto"/>
              <w:jc w:val="center"/>
              <w:rPr>
                <w:rFonts w:ascii="Times New Roman" w:hAnsi="Times New Roman" w:cs="Times New Roman"/>
                <w:sz w:val="24"/>
                <w:szCs w:val="24"/>
              </w:rPr>
            </w:pPr>
            <w:r w:rsidRPr="001A1208">
              <w:rPr>
                <w:rFonts w:ascii="Times New Roman" w:hAnsi="Times New Roman" w:cs="Times New Roman"/>
                <w:sz w:val="24"/>
                <w:szCs w:val="24"/>
              </w:rPr>
              <w:t>Регист-рацион-ный номер заявле-ния</w:t>
            </w:r>
          </w:p>
        </w:tc>
        <w:tc>
          <w:tcPr>
            <w:tcW w:w="1235" w:type="dxa"/>
          </w:tcPr>
          <w:p w:rsidR="00D01187" w:rsidRPr="001A1208" w:rsidRDefault="00D01187" w:rsidP="001A1208">
            <w:pPr>
              <w:autoSpaceDE w:val="0"/>
              <w:autoSpaceDN w:val="0"/>
              <w:adjustRightInd w:val="0"/>
              <w:spacing w:after="0" w:line="240" w:lineRule="auto"/>
              <w:jc w:val="center"/>
              <w:rPr>
                <w:rFonts w:ascii="Times New Roman" w:hAnsi="Times New Roman" w:cs="Times New Roman"/>
                <w:sz w:val="24"/>
                <w:szCs w:val="24"/>
              </w:rPr>
            </w:pPr>
            <w:r w:rsidRPr="001A1208">
              <w:rPr>
                <w:rFonts w:ascii="Times New Roman" w:hAnsi="Times New Roman" w:cs="Times New Roman"/>
                <w:sz w:val="24"/>
                <w:szCs w:val="24"/>
              </w:rPr>
              <w:t>Отметка о приеме или  об отказе в приеме заявления</w:t>
            </w:r>
          </w:p>
        </w:tc>
        <w:tc>
          <w:tcPr>
            <w:tcW w:w="1458" w:type="dxa"/>
          </w:tcPr>
          <w:p w:rsidR="00D01187" w:rsidRPr="001A1208" w:rsidRDefault="00D01187" w:rsidP="001A1208">
            <w:pPr>
              <w:autoSpaceDE w:val="0"/>
              <w:autoSpaceDN w:val="0"/>
              <w:adjustRightInd w:val="0"/>
              <w:spacing w:after="0" w:line="240" w:lineRule="auto"/>
              <w:jc w:val="center"/>
              <w:rPr>
                <w:rFonts w:ascii="Times New Roman" w:hAnsi="Times New Roman" w:cs="Times New Roman"/>
                <w:sz w:val="24"/>
                <w:szCs w:val="24"/>
              </w:rPr>
            </w:pPr>
            <w:r w:rsidRPr="001A1208">
              <w:rPr>
                <w:rFonts w:ascii="Times New Roman" w:hAnsi="Times New Roman" w:cs="Times New Roman"/>
                <w:sz w:val="24"/>
                <w:szCs w:val="24"/>
              </w:rPr>
              <w:t>Перечень оснований для отказа в приёме заявления</w:t>
            </w:r>
          </w:p>
        </w:tc>
        <w:tc>
          <w:tcPr>
            <w:tcW w:w="1134" w:type="dxa"/>
          </w:tcPr>
          <w:p w:rsidR="00D01187" w:rsidRPr="001A1208" w:rsidRDefault="00D01187" w:rsidP="001A1208">
            <w:pPr>
              <w:autoSpaceDE w:val="0"/>
              <w:autoSpaceDN w:val="0"/>
              <w:adjustRightInd w:val="0"/>
              <w:spacing w:after="0" w:line="240" w:lineRule="auto"/>
              <w:jc w:val="both"/>
              <w:rPr>
                <w:rFonts w:ascii="Times New Roman" w:hAnsi="Times New Roman" w:cs="Times New Roman"/>
                <w:sz w:val="24"/>
                <w:szCs w:val="24"/>
              </w:rPr>
            </w:pPr>
            <w:r w:rsidRPr="001A1208">
              <w:rPr>
                <w:rFonts w:ascii="Times New Roman" w:hAnsi="Times New Roman" w:cs="Times New Roman"/>
                <w:sz w:val="24"/>
                <w:szCs w:val="24"/>
              </w:rPr>
              <w:t>Пере-</w:t>
            </w:r>
          </w:p>
          <w:p w:rsidR="00D01187" w:rsidRPr="001A1208" w:rsidRDefault="00D01187" w:rsidP="001A1208">
            <w:pPr>
              <w:autoSpaceDE w:val="0"/>
              <w:autoSpaceDN w:val="0"/>
              <w:adjustRightInd w:val="0"/>
              <w:spacing w:after="0" w:line="240" w:lineRule="auto"/>
              <w:jc w:val="both"/>
              <w:rPr>
                <w:rFonts w:ascii="Times New Roman" w:hAnsi="Times New Roman" w:cs="Times New Roman"/>
                <w:sz w:val="24"/>
                <w:szCs w:val="24"/>
              </w:rPr>
            </w:pPr>
            <w:r w:rsidRPr="001A1208">
              <w:rPr>
                <w:rFonts w:ascii="Times New Roman" w:hAnsi="Times New Roman" w:cs="Times New Roman"/>
                <w:sz w:val="24"/>
                <w:szCs w:val="24"/>
              </w:rPr>
              <w:t>ченьприня-</w:t>
            </w:r>
          </w:p>
          <w:p w:rsidR="00D01187" w:rsidRPr="001A1208" w:rsidRDefault="00D01187" w:rsidP="001A1208">
            <w:pPr>
              <w:autoSpaceDE w:val="0"/>
              <w:autoSpaceDN w:val="0"/>
              <w:adjustRightInd w:val="0"/>
              <w:spacing w:after="0" w:line="240" w:lineRule="auto"/>
              <w:jc w:val="both"/>
              <w:rPr>
                <w:rFonts w:ascii="Times New Roman" w:hAnsi="Times New Roman" w:cs="Times New Roman"/>
                <w:sz w:val="24"/>
                <w:szCs w:val="24"/>
              </w:rPr>
            </w:pPr>
            <w:r w:rsidRPr="001A1208">
              <w:rPr>
                <w:rFonts w:ascii="Times New Roman" w:hAnsi="Times New Roman" w:cs="Times New Roman"/>
                <w:sz w:val="24"/>
                <w:szCs w:val="24"/>
              </w:rPr>
              <w:t>тыхдоку-ментов</w:t>
            </w:r>
          </w:p>
        </w:tc>
        <w:tc>
          <w:tcPr>
            <w:tcW w:w="1093" w:type="dxa"/>
          </w:tcPr>
          <w:p w:rsidR="00D01187" w:rsidRPr="001A1208" w:rsidRDefault="00D01187" w:rsidP="001A1208">
            <w:pPr>
              <w:autoSpaceDE w:val="0"/>
              <w:autoSpaceDN w:val="0"/>
              <w:adjustRightInd w:val="0"/>
              <w:spacing w:after="0" w:line="240" w:lineRule="auto"/>
              <w:jc w:val="both"/>
              <w:rPr>
                <w:rFonts w:ascii="Times New Roman" w:hAnsi="Times New Roman" w:cs="Times New Roman"/>
                <w:sz w:val="24"/>
                <w:szCs w:val="24"/>
              </w:rPr>
            </w:pPr>
            <w:r w:rsidRPr="001A1208">
              <w:rPr>
                <w:rFonts w:ascii="Times New Roman" w:hAnsi="Times New Roman" w:cs="Times New Roman"/>
                <w:sz w:val="24"/>
                <w:szCs w:val="24"/>
              </w:rPr>
              <w:t>Под-письответст-венного испол-нителя</w:t>
            </w:r>
          </w:p>
        </w:tc>
        <w:tc>
          <w:tcPr>
            <w:tcW w:w="892" w:type="dxa"/>
          </w:tcPr>
          <w:p w:rsidR="00D01187" w:rsidRPr="001A1208" w:rsidRDefault="00D01187" w:rsidP="001A1208">
            <w:pPr>
              <w:autoSpaceDE w:val="0"/>
              <w:autoSpaceDN w:val="0"/>
              <w:adjustRightInd w:val="0"/>
              <w:spacing w:after="0" w:line="240" w:lineRule="auto"/>
              <w:jc w:val="both"/>
              <w:rPr>
                <w:rFonts w:ascii="Times New Roman" w:hAnsi="Times New Roman" w:cs="Times New Roman"/>
                <w:sz w:val="24"/>
                <w:szCs w:val="24"/>
              </w:rPr>
            </w:pPr>
            <w:r w:rsidRPr="001A1208">
              <w:rPr>
                <w:rFonts w:ascii="Times New Roman" w:hAnsi="Times New Roman" w:cs="Times New Roman"/>
                <w:sz w:val="24"/>
                <w:szCs w:val="24"/>
              </w:rPr>
              <w:t>Под-пись заяви-теля</w:t>
            </w:r>
          </w:p>
        </w:tc>
        <w:tc>
          <w:tcPr>
            <w:tcW w:w="992" w:type="dxa"/>
          </w:tcPr>
          <w:p w:rsidR="00D01187" w:rsidRPr="001A1208" w:rsidRDefault="00D01187" w:rsidP="001A1208">
            <w:pPr>
              <w:autoSpaceDE w:val="0"/>
              <w:autoSpaceDN w:val="0"/>
              <w:adjustRightInd w:val="0"/>
              <w:spacing w:after="0" w:line="240" w:lineRule="auto"/>
              <w:jc w:val="center"/>
              <w:rPr>
                <w:rFonts w:ascii="Times New Roman" w:hAnsi="Times New Roman" w:cs="Times New Roman"/>
                <w:sz w:val="24"/>
                <w:szCs w:val="24"/>
              </w:rPr>
            </w:pPr>
            <w:r w:rsidRPr="001A1208">
              <w:rPr>
                <w:rFonts w:ascii="Times New Roman" w:hAnsi="Times New Roman" w:cs="Times New Roman"/>
                <w:sz w:val="24"/>
                <w:szCs w:val="24"/>
              </w:rPr>
              <w:t>Дата выдачи</w:t>
            </w:r>
          </w:p>
          <w:p w:rsidR="00D01187" w:rsidRPr="001A1208" w:rsidRDefault="00D01187" w:rsidP="001A1208">
            <w:pPr>
              <w:autoSpaceDE w:val="0"/>
              <w:autoSpaceDN w:val="0"/>
              <w:adjustRightInd w:val="0"/>
              <w:spacing w:after="0" w:line="240" w:lineRule="auto"/>
              <w:jc w:val="center"/>
              <w:rPr>
                <w:rFonts w:ascii="Times New Roman" w:hAnsi="Times New Roman" w:cs="Times New Roman"/>
                <w:sz w:val="24"/>
                <w:szCs w:val="24"/>
              </w:rPr>
            </w:pPr>
            <w:r w:rsidRPr="001A1208">
              <w:rPr>
                <w:rFonts w:ascii="Times New Roman" w:hAnsi="Times New Roman" w:cs="Times New Roman"/>
                <w:sz w:val="24"/>
                <w:szCs w:val="24"/>
              </w:rPr>
              <w:t>уве-дом-ления</w:t>
            </w:r>
          </w:p>
        </w:tc>
      </w:tr>
      <w:tr w:rsidR="00D01187" w:rsidRPr="001A1208">
        <w:tc>
          <w:tcPr>
            <w:tcW w:w="540"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r w:rsidRPr="001A1208">
              <w:rPr>
                <w:rFonts w:ascii="Times New Roman" w:hAnsi="Times New Roman" w:cs="Times New Roman"/>
                <w:sz w:val="24"/>
                <w:szCs w:val="24"/>
              </w:rPr>
              <w:t>1</w:t>
            </w:r>
          </w:p>
        </w:tc>
        <w:tc>
          <w:tcPr>
            <w:tcW w:w="84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r w:rsidRPr="001A1208">
              <w:rPr>
                <w:rFonts w:ascii="Times New Roman" w:hAnsi="Times New Roman" w:cs="Times New Roman"/>
                <w:sz w:val="24"/>
                <w:szCs w:val="24"/>
              </w:rPr>
              <w:t>2</w:t>
            </w: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r w:rsidRPr="001A1208">
              <w:rPr>
                <w:rFonts w:ascii="Times New Roman" w:hAnsi="Times New Roman" w:cs="Times New Roman"/>
                <w:sz w:val="24"/>
                <w:szCs w:val="24"/>
              </w:rPr>
              <w:t>3</w:t>
            </w: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r w:rsidRPr="001A1208">
              <w:rPr>
                <w:rFonts w:ascii="Times New Roman" w:hAnsi="Times New Roman" w:cs="Times New Roman"/>
                <w:sz w:val="24"/>
                <w:szCs w:val="24"/>
              </w:rPr>
              <w:t>4</w:t>
            </w:r>
          </w:p>
        </w:tc>
        <w:tc>
          <w:tcPr>
            <w:tcW w:w="1235"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r w:rsidRPr="001A1208">
              <w:rPr>
                <w:rFonts w:ascii="Times New Roman" w:hAnsi="Times New Roman" w:cs="Times New Roman"/>
                <w:sz w:val="24"/>
                <w:szCs w:val="24"/>
              </w:rPr>
              <w:t>5</w:t>
            </w:r>
          </w:p>
        </w:tc>
        <w:tc>
          <w:tcPr>
            <w:tcW w:w="1458"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r w:rsidRPr="001A1208">
              <w:rPr>
                <w:rFonts w:ascii="Times New Roman" w:hAnsi="Times New Roman" w:cs="Times New Roman"/>
                <w:sz w:val="24"/>
                <w:szCs w:val="24"/>
              </w:rPr>
              <w:t>6</w:t>
            </w: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r w:rsidRPr="001A1208">
              <w:rPr>
                <w:rFonts w:ascii="Times New Roman" w:hAnsi="Times New Roman" w:cs="Times New Roman"/>
                <w:sz w:val="24"/>
                <w:szCs w:val="24"/>
              </w:rPr>
              <w:t>7</w:t>
            </w:r>
          </w:p>
        </w:tc>
        <w:tc>
          <w:tcPr>
            <w:tcW w:w="1093"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r w:rsidRPr="001A1208">
              <w:rPr>
                <w:rFonts w:ascii="Times New Roman" w:hAnsi="Times New Roman" w:cs="Times New Roman"/>
                <w:sz w:val="24"/>
                <w:szCs w:val="24"/>
              </w:rPr>
              <w:t>8</w:t>
            </w:r>
          </w:p>
        </w:tc>
        <w:tc>
          <w:tcPr>
            <w:tcW w:w="892"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r w:rsidRPr="001A1208">
              <w:rPr>
                <w:rFonts w:ascii="Times New Roman" w:hAnsi="Times New Roman" w:cs="Times New Roman"/>
                <w:sz w:val="24"/>
                <w:szCs w:val="24"/>
              </w:rPr>
              <w:t>9</w:t>
            </w:r>
          </w:p>
        </w:tc>
        <w:tc>
          <w:tcPr>
            <w:tcW w:w="992"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r w:rsidRPr="001A1208">
              <w:rPr>
                <w:rFonts w:ascii="Times New Roman" w:hAnsi="Times New Roman" w:cs="Times New Roman"/>
                <w:sz w:val="24"/>
                <w:szCs w:val="24"/>
              </w:rPr>
              <w:t>10</w:t>
            </w:r>
          </w:p>
        </w:tc>
      </w:tr>
      <w:tr w:rsidR="00D01187" w:rsidRPr="001A1208">
        <w:tc>
          <w:tcPr>
            <w:tcW w:w="540"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84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235"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458"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093"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892"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992"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r>
      <w:tr w:rsidR="00D01187" w:rsidRPr="001A1208">
        <w:tc>
          <w:tcPr>
            <w:tcW w:w="540"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84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235"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458"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093"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892"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992"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r>
      <w:tr w:rsidR="00D01187" w:rsidRPr="001A1208">
        <w:tc>
          <w:tcPr>
            <w:tcW w:w="540"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84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235"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458"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134"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1093"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892"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c>
          <w:tcPr>
            <w:tcW w:w="992" w:type="dxa"/>
          </w:tcPr>
          <w:p w:rsidR="00D01187" w:rsidRPr="001A1208" w:rsidRDefault="00D01187" w:rsidP="001A1208">
            <w:pPr>
              <w:autoSpaceDE w:val="0"/>
              <w:autoSpaceDN w:val="0"/>
              <w:adjustRightInd w:val="0"/>
              <w:spacing w:after="0" w:line="360" w:lineRule="auto"/>
              <w:jc w:val="center"/>
              <w:rPr>
                <w:rFonts w:ascii="Times New Roman" w:hAnsi="Times New Roman" w:cs="Times New Roman"/>
                <w:sz w:val="24"/>
                <w:szCs w:val="24"/>
              </w:rPr>
            </w:pPr>
          </w:p>
        </w:tc>
      </w:tr>
    </w:tbl>
    <w:p w:rsidR="00D01187" w:rsidRDefault="00D01187" w:rsidP="00597D9A">
      <w:pPr>
        <w:autoSpaceDE w:val="0"/>
        <w:autoSpaceDN w:val="0"/>
        <w:adjustRightInd w:val="0"/>
        <w:spacing w:after="0" w:line="360" w:lineRule="auto"/>
        <w:ind w:firstLine="708"/>
        <w:jc w:val="center"/>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Pr="000F0C73" w:rsidRDefault="00D01187" w:rsidP="001A45E8">
      <w:pPr>
        <w:autoSpaceDE w:val="0"/>
        <w:autoSpaceDN w:val="0"/>
        <w:adjustRightInd w:val="0"/>
        <w:spacing w:after="0" w:line="360" w:lineRule="auto"/>
        <w:ind w:firstLine="709"/>
        <w:jc w:val="right"/>
        <w:rPr>
          <w:rFonts w:ascii="Times New Roman" w:hAnsi="Times New Roman" w:cs="Times New Roman"/>
          <w:sz w:val="24"/>
          <w:szCs w:val="24"/>
        </w:rPr>
      </w:pPr>
      <w:r w:rsidRPr="000F0C73">
        <w:rPr>
          <w:rFonts w:ascii="Times New Roman" w:hAnsi="Times New Roman" w:cs="Times New Roman"/>
          <w:sz w:val="24"/>
          <w:szCs w:val="24"/>
        </w:rPr>
        <w:t xml:space="preserve">Приложение </w:t>
      </w:r>
      <w:r>
        <w:rPr>
          <w:rFonts w:ascii="Times New Roman" w:hAnsi="Times New Roman" w:cs="Times New Roman"/>
          <w:sz w:val="24"/>
          <w:szCs w:val="24"/>
        </w:rPr>
        <w:t>7</w:t>
      </w:r>
    </w:p>
    <w:p w:rsidR="00D01187" w:rsidRPr="000F0C73" w:rsidRDefault="00D01187" w:rsidP="001A45E8">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к административному регламенту </w:t>
      </w:r>
    </w:p>
    <w:p w:rsidR="00D01187" w:rsidRPr="000F0C73" w:rsidRDefault="00D01187" w:rsidP="001A45E8">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предоставление муниципальной услуги </w:t>
      </w:r>
    </w:p>
    <w:p w:rsidR="00D01187" w:rsidRPr="000F0C73" w:rsidRDefault="00D01187" w:rsidP="001A45E8">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w:t>
      </w:r>
    </w:p>
    <w:p w:rsidR="00D01187" w:rsidRPr="000F0C73" w:rsidRDefault="00D01187" w:rsidP="001A45E8">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(законным представителям) детей, проживающих         </w:t>
      </w:r>
    </w:p>
    <w:p w:rsidR="00D01187" w:rsidRPr="000F0C73" w:rsidRDefault="00D01187" w:rsidP="001A45E8">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на территории Приморского края, стоимости путевки в</w:t>
      </w:r>
    </w:p>
    <w:p w:rsidR="00D01187" w:rsidRPr="000F0C73" w:rsidRDefault="00D01187" w:rsidP="001A45E8">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       </w:t>
      </w:r>
    </w:p>
    <w:p w:rsidR="00D01187" w:rsidRPr="000F0C73" w:rsidRDefault="00D01187" w:rsidP="001A45E8">
      <w:pPr>
        <w:tabs>
          <w:tab w:val="num" w:pos="432"/>
        </w:tabs>
        <w:spacing w:after="0" w:line="240" w:lineRule="auto"/>
        <w:ind w:left="1066" w:hanging="357"/>
        <w:jc w:val="right"/>
        <w:outlineLvl w:val="0"/>
        <w:rPr>
          <w:rFonts w:ascii="Times New Roman" w:hAnsi="Times New Roman" w:cs="Times New Roman"/>
          <w:kern w:val="36"/>
          <w:sz w:val="24"/>
          <w:szCs w:val="24"/>
        </w:rPr>
      </w:pPr>
      <w:r w:rsidRPr="000F0C73">
        <w:rPr>
          <w:rFonts w:ascii="Times New Roman" w:hAnsi="Times New Roman" w:cs="Times New Roman"/>
          <w:sz w:val="24"/>
          <w:szCs w:val="24"/>
        </w:rPr>
        <w:t>расположенных на территории Российской Федерации»</w:t>
      </w:r>
    </w:p>
    <w:p w:rsidR="00D01187" w:rsidRDefault="00D01187" w:rsidP="000F0C73">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ind w:firstLine="708"/>
        <w:jc w:val="center"/>
        <w:rPr>
          <w:rFonts w:ascii="Times New Roman" w:hAnsi="Times New Roman" w:cs="Times New Roman"/>
          <w:sz w:val="24"/>
          <w:szCs w:val="24"/>
        </w:rPr>
      </w:pPr>
    </w:p>
    <w:p w:rsidR="00D01187" w:rsidRDefault="00D01187" w:rsidP="001A45E8">
      <w:pPr>
        <w:autoSpaceDE w:val="0"/>
        <w:autoSpaceDN w:val="0"/>
        <w:adjustRightInd w:val="0"/>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УВЕДОМЛЕНИЕ</w:t>
      </w:r>
    </w:p>
    <w:p w:rsidR="00D01187" w:rsidRDefault="00D01187" w:rsidP="001A45E8">
      <w:pPr>
        <w:tabs>
          <w:tab w:val="num" w:pos="432"/>
        </w:tabs>
        <w:spacing w:after="0" w:line="240" w:lineRule="auto"/>
        <w:ind w:left="1066" w:hanging="357"/>
        <w:jc w:val="center"/>
        <w:outlineLvl w:val="0"/>
        <w:rPr>
          <w:rFonts w:ascii="Times New Roman" w:hAnsi="Times New Roman" w:cs="Times New Roman"/>
          <w:sz w:val="24"/>
          <w:szCs w:val="24"/>
        </w:rPr>
      </w:pPr>
      <w:r>
        <w:rPr>
          <w:rFonts w:ascii="Times New Roman" w:hAnsi="Times New Roman" w:cs="Times New Roman"/>
          <w:sz w:val="24"/>
          <w:szCs w:val="24"/>
        </w:rPr>
        <w:t>о приеме документов на предоставление муниципальной услуги</w:t>
      </w:r>
    </w:p>
    <w:p w:rsidR="00D01187" w:rsidRPr="000F0C73" w:rsidRDefault="00D01187" w:rsidP="001A45E8">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родителям(законным представителям) детей, проживающихна территории Приморского края, стоимости путевки в</w:t>
      </w:r>
    </w:p>
    <w:p w:rsidR="00D01187" w:rsidRDefault="00D01187" w:rsidP="001A45E8">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детей,расположенных </w:t>
      </w:r>
    </w:p>
    <w:p w:rsidR="00D01187" w:rsidRPr="00597D9A" w:rsidRDefault="00D01187" w:rsidP="001A45E8">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на территории Российской Федерации»</w:t>
      </w:r>
    </w:p>
    <w:p w:rsidR="00D01187" w:rsidRDefault="00D01187" w:rsidP="001A45E8">
      <w:pPr>
        <w:autoSpaceDE w:val="0"/>
        <w:autoSpaceDN w:val="0"/>
        <w:adjustRightInd w:val="0"/>
        <w:spacing w:after="0" w:line="360" w:lineRule="auto"/>
        <w:ind w:firstLine="708"/>
        <w:jc w:val="center"/>
        <w:rPr>
          <w:rFonts w:ascii="Times New Roman" w:hAnsi="Times New Roman" w:cs="Times New Roman"/>
          <w:sz w:val="24"/>
          <w:szCs w:val="24"/>
        </w:rPr>
      </w:pPr>
    </w:p>
    <w:p w:rsidR="00D01187" w:rsidRDefault="00D01187" w:rsidP="001A45E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Уважаемая (ый) ______________________________________________________________,</w:t>
      </w:r>
    </w:p>
    <w:p w:rsidR="00D01187" w:rsidRDefault="00D01187" w:rsidP="001A45E8">
      <w:pPr>
        <w:tabs>
          <w:tab w:val="num" w:pos="432"/>
        </w:tabs>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представленные Вами документы на предоставление муниципальной услуги </w:t>
      </w:r>
      <w:r w:rsidRPr="000F0C73">
        <w:rPr>
          <w:rFonts w:ascii="Times New Roman" w:hAnsi="Times New Roman" w:cs="Times New Roman"/>
          <w:sz w:val="24"/>
          <w:szCs w:val="24"/>
        </w:rPr>
        <w:t>«Предоставление частичной компенсации родителям(законным представителям) детей, проживающихна территории Приморского края, стоимости путевки ворганизациях отдыха и оздоровления детей,расположенных на территории Российской Федерации»</w:t>
      </w:r>
      <w:r w:rsidRPr="001A45E8">
        <w:rPr>
          <w:rFonts w:ascii="Times New Roman" w:hAnsi="Times New Roman" w:cs="Times New Roman"/>
          <w:b/>
          <w:bCs/>
          <w:sz w:val="24"/>
          <w:szCs w:val="24"/>
          <w:u w:val="single"/>
        </w:rPr>
        <w:t>приняты к рассмотрению</w:t>
      </w:r>
      <w:r>
        <w:rPr>
          <w:rFonts w:ascii="Times New Roman" w:hAnsi="Times New Roman" w:cs="Times New Roman"/>
          <w:sz w:val="24"/>
          <w:szCs w:val="24"/>
        </w:rPr>
        <w:t>.</w:t>
      </w:r>
    </w:p>
    <w:p w:rsidR="00D01187" w:rsidRPr="00597D9A" w:rsidRDefault="00D01187" w:rsidP="001A45E8">
      <w:pPr>
        <w:tabs>
          <w:tab w:val="num" w:pos="432"/>
        </w:tabs>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Заявление зарегистрировано за № _____________________ дата регистрации________________</w:t>
      </w: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 ___________________ ____________________________________</w:t>
      </w: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(подпись)                         (ФИО ответственного заявителя)</w:t>
      </w: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Pr="000F0C73" w:rsidRDefault="00D01187" w:rsidP="001A45E8">
      <w:pPr>
        <w:autoSpaceDE w:val="0"/>
        <w:autoSpaceDN w:val="0"/>
        <w:adjustRightInd w:val="0"/>
        <w:spacing w:after="0" w:line="360" w:lineRule="auto"/>
        <w:ind w:firstLine="709"/>
        <w:jc w:val="right"/>
        <w:rPr>
          <w:rFonts w:ascii="Times New Roman" w:hAnsi="Times New Roman" w:cs="Times New Roman"/>
          <w:sz w:val="24"/>
          <w:szCs w:val="24"/>
        </w:rPr>
      </w:pPr>
      <w:r w:rsidRPr="000F0C73">
        <w:rPr>
          <w:rFonts w:ascii="Times New Roman" w:hAnsi="Times New Roman" w:cs="Times New Roman"/>
          <w:sz w:val="24"/>
          <w:szCs w:val="24"/>
        </w:rPr>
        <w:t xml:space="preserve">Приложение </w:t>
      </w:r>
      <w:r>
        <w:rPr>
          <w:rFonts w:ascii="Times New Roman" w:hAnsi="Times New Roman" w:cs="Times New Roman"/>
          <w:sz w:val="24"/>
          <w:szCs w:val="24"/>
        </w:rPr>
        <w:t>8</w:t>
      </w:r>
    </w:p>
    <w:p w:rsidR="00D01187" w:rsidRPr="000F0C73" w:rsidRDefault="00D01187" w:rsidP="001A45E8">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к административному регламенту </w:t>
      </w:r>
    </w:p>
    <w:p w:rsidR="00D01187" w:rsidRPr="000F0C73" w:rsidRDefault="00D01187" w:rsidP="001A45E8">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предоставление муниципальной услуги </w:t>
      </w:r>
    </w:p>
    <w:p w:rsidR="00D01187" w:rsidRPr="000F0C73" w:rsidRDefault="00D01187" w:rsidP="001A45E8">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w:t>
      </w:r>
    </w:p>
    <w:p w:rsidR="00D01187" w:rsidRPr="000F0C73" w:rsidRDefault="00D01187" w:rsidP="001A45E8">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(законным представителям) детей, проживающих         </w:t>
      </w:r>
    </w:p>
    <w:p w:rsidR="00D01187" w:rsidRPr="000F0C73" w:rsidRDefault="00D01187" w:rsidP="001A45E8">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на территории Приморского края, стоимости путевки в</w:t>
      </w:r>
    </w:p>
    <w:p w:rsidR="00D01187" w:rsidRPr="000F0C73" w:rsidRDefault="00D01187" w:rsidP="001A45E8">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       </w:t>
      </w:r>
    </w:p>
    <w:p w:rsidR="00D01187" w:rsidRPr="000F0C73" w:rsidRDefault="00D01187" w:rsidP="001A45E8">
      <w:pPr>
        <w:tabs>
          <w:tab w:val="num" w:pos="432"/>
        </w:tabs>
        <w:spacing w:after="0" w:line="240" w:lineRule="auto"/>
        <w:ind w:left="1066" w:hanging="357"/>
        <w:jc w:val="right"/>
        <w:outlineLvl w:val="0"/>
        <w:rPr>
          <w:rFonts w:ascii="Times New Roman" w:hAnsi="Times New Roman" w:cs="Times New Roman"/>
          <w:kern w:val="36"/>
          <w:sz w:val="24"/>
          <w:szCs w:val="24"/>
        </w:rPr>
      </w:pPr>
      <w:r w:rsidRPr="000F0C73">
        <w:rPr>
          <w:rFonts w:ascii="Times New Roman" w:hAnsi="Times New Roman" w:cs="Times New Roman"/>
          <w:sz w:val="24"/>
          <w:szCs w:val="24"/>
        </w:rPr>
        <w:t>расположенных на территории Российской Федерации»</w:t>
      </w:r>
    </w:p>
    <w:p w:rsidR="00D01187" w:rsidRDefault="00D01187" w:rsidP="001A45E8">
      <w:pPr>
        <w:autoSpaceDE w:val="0"/>
        <w:autoSpaceDN w:val="0"/>
        <w:adjustRightInd w:val="0"/>
        <w:spacing w:after="0" w:line="360" w:lineRule="auto"/>
        <w:ind w:firstLine="708"/>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ind w:firstLine="708"/>
        <w:jc w:val="center"/>
        <w:rPr>
          <w:rFonts w:ascii="Times New Roman" w:hAnsi="Times New Roman" w:cs="Times New Roman"/>
          <w:sz w:val="24"/>
          <w:szCs w:val="24"/>
        </w:rPr>
      </w:pPr>
    </w:p>
    <w:p w:rsidR="00D01187" w:rsidRDefault="00D01187" w:rsidP="001A45E8">
      <w:pPr>
        <w:autoSpaceDE w:val="0"/>
        <w:autoSpaceDN w:val="0"/>
        <w:adjustRightInd w:val="0"/>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УВЕДОМЛЕНИЕ</w:t>
      </w:r>
    </w:p>
    <w:p w:rsidR="00D01187" w:rsidRDefault="00D01187" w:rsidP="001A45E8">
      <w:pPr>
        <w:tabs>
          <w:tab w:val="num" w:pos="432"/>
        </w:tabs>
        <w:spacing w:after="0" w:line="240" w:lineRule="auto"/>
        <w:ind w:left="1066" w:hanging="357"/>
        <w:jc w:val="center"/>
        <w:outlineLvl w:val="0"/>
        <w:rPr>
          <w:rFonts w:ascii="Times New Roman" w:hAnsi="Times New Roman" w:cs="Times New Roman"/>
          <w:sz w:val="24"/>
          <w:szCs w:val="24"/>
        </w:rPr>
      </w:pPr>
      <w:r>
        <w:rPr>
          <w:rFonts w:ascii="Times New Roman" w:hAnsi="Times New Roman" w:cs="Times New Roman"/>
          <w:sz w:val="24"/>
          <w:szCs w:val="24"/>
        </w:rPr>
        <w:t>об отказе в приеме документов на предоставление муниципальной услуги</w:t>
      </w:r>
    </w:p>
    <w:p w:rsidR="00D01187" w:rsidRPr="000F0C73" w:rsidRDefault="00D01187" w:rsidP="001A45E8">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родителям(законным представителям) детей, проживающихна территории Приморского края, стоимости путевки в</w:t>
      </w:r>
    </w:p>
    <w:p w:rsidR="00D01187" w:rsidRDefault="00D01187" w:rsidP="001A45E8">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детей,расположенных </w:t>
      </w:r>
    </w:p>
    <w:p w:rsidR="00D01187" w:rsidRPr="00597D9A" w:rsidRDefault="00D01187" w:rsidP="001A45E8">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на территории Российской Федерации»</w:t>
      </w:r>
    </w:p>
    <w:p w:rsidR="00D01187" w:rsidRDefault="00D01187" w:rsidP="001A45E8">
      <w:pPr>
        <w:autoSpaceDE w:val="0"/>
        <w:autoSpaceDN w:val="0"/>
        <w:adjustRightInd w:val="0"/>
        <w:spacing w:after="0" w:line="360" w:lineRule="auto"/>
        <w:ind w:firstLine="708"/>
        <w:jc w:val="center"/>
        <w:rPr>
          <w:rFonts w:ascii="Times New Roman" w:hAnsi="Times New Roman" w:cs="Times New Roman"/>
          <w:sz w:val="24"/>
          <w:szCs w:val="24"/>
        </w:rPr>
      </w:pPr>
    </w:p>
    <w:p w:rsidR="00D01187" w:rsidRDefault="00D01187" w:rsidP="001A45E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Уважаемая (ый) ______________________________________________________________,</w:t>
      </w:r>
    </w:p>
    <w:p w:rsidR="00D01187" w:rsidRDefault="00D01187" w:rsidP="001A45E8">
      <w:pPr>
        <w:tabs>
          <w:tab w:val="num" w:pos="432"/>
        </w:tabs>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представленные Вами документы на предоставление муниципальной услуги </w:t>
      </w:r>
      <w:r w:rsidRPr="000F0C73">
        <w:rPr>
          <w:rFonts w:ascii="Times New Roman" w:hAnsi="Times New Roman" w:cs="Times New Roman"/>
          <w:sz w:val="24"/>
          <w:szCs w:val="24"/>
        </w:rPr>
        <w:t>«Предоставление частичной компенсации родителям(законным представителям) детей, проживающихна территории Приморского края, стоимости путевки ворганизациях отдыха и оздоровления детей,расположенных на территории Российской Федерации»</w:t>
      </w:r>
      <w:r w:rsidRPr="00032AB9">
        <w:rPr>
          <w:rFonts w:ascii="Times New Roman" w:hAnsi="Times New Roman" w:cs="Times New Roman"/>
          <w:b/>
          <w:bCs/>
          <w:sz w:val="24"/>
          <w:szCs w:val="24"/>
          <w:u w:val="single"/>
        </w:rPr>
        <w:t xml:space="preserve">не </w:t>
      </w:r>
      <w:r w:rsidRPr="001A45E8">
        <w:rPr>
          <w:rFonts w:ascii="Times New Roman" w:hAnsi="Times New Roman" w:cs="Times New Roman"/>
          <w:b/>
          <w:bCs/>
          <w:sz w:val="24"/>
          <w:szCs w:val="24"/>
          <w:u w:val="single"/>
        </w:rPr>
        <w:t>приняты к рассмотрению</w:t>
      </w:r>
      <w:r>
        <w:rPr>
          <w:rFonts w:ascii="Times New Roman" w:hAnsi="Times New Roman" w:cs="Times New Roman"/>
          <w:sz w:val="24"/>
          <w:szCs w:val="24"/>
        </w:rPr>
        <w:t xml:space="preserve"> в связи </w:t>
      </w:r>
      <w:r w:rsidRPr="00032AB9">
        <w:rPr>
          <w:rFonts w:ascii="Times New Roman" w:hAnsi="Times New Roman" w:cs="Times New Roman"/>
          <w:b/>
          <w:bCs/>
          <w:sz w:val="24"/>
          <w:szCs w:val="24"/>
          <w:u w:val="single"/>
        </w:rPr>
        <w:t>с выявленными недостатками в представленных документах</w:t>
      </w:r>
      <w:r>
        <w:rPr>
          <w:rFonts w:ascii="Times New Roman" w:hAnsi="Times New Roman" w:cs="Times New Roman"/>
          <w:sz w:val="24"/>
          <w:szCs w:val="24"/>
        </w:rPr>
        <w:t>:</w:t>
      </w:r>
    </w:p>
    <w:p w:rsidR="00D01187" w:rsidRDefault="00D01187" w:rsidP="001A45E8">
      <w:pPr>
        <w:tabs>
          <w:tab w:val="num" w:pos="432"/>
        </w:tabs>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1187" w:rsidRDefault="00D01187" w:rsidP="001A45E8">
      <w:pPr>
        <w:tabs>
          <w:tab w:val="num" w:pos="432"/>
        </w:tabs>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предлагаем</w:t>
      </w:r>
      <w:r w:rsidRPr="000F0C73">
        <w:rPr>
          <w:rFonts w:ascii="Times New Roman" w:hAnsi="Times New Roman" w:cs="Times New Roman"/>
          <w:sz w:val="24"/>
          <w:szCs w:val="24"/>
        </w:rPr>
        <w:t xml:space="preserve"> принять меры по их устранению</w:t>
      </w:r>
      <w:r>
        <w:rPr>
          <w:rFonts w:ascii="Times New Roman" w:hAnsi="Times New Roman" w:cs="Times New Roman"/>
          <w:sz w:val="24"/>
          <w:szCs w:val="24"/>
        </w:rPr>
        <w:t xml:space="preserve"> и представить для повторного рассмотрения.</w:t>
      </w:r>
    </w:p>
    <w:p w:rsidR="00D01187" w:rsidRDefault="00D01187" w:rsidP="001A45E8">
      <w:pPr>
        <w:tabs>
          <w:tab w:val="num" w:pos="432"/>
        </w:tabs>
        <w:spacing w:after="0" w:line="360" w:lineRule="auto"/>
        <w:jc w:val="both"/>
        <w:outlineLvl w:val="0"/>
        <w:rPr>
          <w:rFonts w:ascii="Times New Roman" w:hAnsi="Times New Roman" w:cs="Times New Roman"/>
          <w:sz w:val="24"/>
          <w:szCs w:val="24"/>
        </w:rPr>
      </w:pPr>
    </w:p>
    <w:p w:rsidR="00D01187" w:rsidRPr="00597D9A" w:rsidRDefault="00D01187" w:rsidP="001A45E8">
      <w:pPr>
        <w:tabs>
          <w:tab w:val="num" w:pos="432"/>
        </w:tabs>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Дата направления уведомления заявителю ________________</w:t>
      </w: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 ___________________ ____________________________________</w:t>
      </w:r>
    </w:p>
    <w:p w:rsidR="00D01187" w:rsidRPr="000F0C73" w:rsidRDefault="00D01187" w:rsidP="001A45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(подпись)                         (ФИО ответственного заявителя)</w:t>
      </w: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Телефон _______________________</w:t>
      </w: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Pr="000F0C73" w:rsidRDefault="00D01187" w:rsidP="00032AB9">
      <w:pPr>
        <w:autoSpaceDE w:val="0"/>
        <w:autoSpaceDN w:val="0"/>
        <w:adjustRightInd w:val="0"/>
        <w:spacing w:after="0" w:line="360" w:lineRule="auto"/>
        <w:ind w:firstLine="709"/>
        <w:jc w:val="right"/>
        <w:rPr>
          <w:rFonts w:ascii="Times New Roman" w:hAnsi="Times New Roman" w:cs="Times New Roman"/>
          <w:sz w:val="24"/>
          <w:szCs w:val="24"/>
        </w:rPr>
      </w:pPr>
      <w:r w:rsidRPr="000F0C73">
        <w:rPr>
          <w:rFonts w:ascii="Times New Roman" w:hAnsi="Times New Roman" w:cs="Times New Roman"/>
          <w:sz w:val="24"/>
          <w:szCs w:val="24"/>
        </w:rPr>
        <w:t xml:space="preserve">Приложение </w:t>
      </w:r>
      <w:r>
        <w:rPr>
          <w:rFonts w:ascii="Times New Roman" w:hAnsi="Times New Roman" w:cs="Times New Roman"/>
          <w:sz w:val="24"/>
          <w:szCs w:val="24"/>
        </w:rPr>
        <w:t>9</w:t>
      </w:r>
    </w:p>
    <w:p w:rsidR="00D01187" w:rsidRPr="000F0C73" w:rsidRDefault="00D01187" w:rsidP="00032AB9">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к административному регламенту </w:t>
      </w:r>
    </w:p>
    <w:p w:rsidR="00D01187" w:rsidRPr="000F0C73" w:rsidRDefault="00D01187" w:rsidP="00032AB9">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предоставление муниципальной услуги </w:t>
      </w:r>
    </w:p>
    <w:p w:rsidR="00D01187" w:rsidRPr="000F0C73" w:rsidRDefault="00D01187" w:rsidP="00032AB9">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w:t>
      </w:r>
    </w:p>
    <w:p w:rsidR="00D01187" w:rsidRPr="000F0C73" w:rsidRDefault="00D01187" w:rsidP="00032AB9">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(законным представителям) детей, проживающих         </w:t>
      </w:r>
    </w:p>
    <w:p w:rsidR="00D01187" w:rsidRPr="000F0C73" w:rsidRDefault="00D01187" w:rsidP="00032AB9">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на территории Приморского края, стоимости путевки в</w:t>
      </w:r>
    </w:p>
    <w:p w:rsidR="00D01187" w:rsidRPr="000F0C73" w:rsidRDefault="00D01187" w:rsidP="00032AB9">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       </w:t>
      </w:r>
    </w:p>
    <w:p w:rsidR="00D01187" w:rsidRPr="000F0C73" w:rsidRDefault="00D01187" w:rsidP="00032AB9">
      <w:pPr>
        <w:tabs>
          <w:tab w:val="num" w:pos="432"/>
        </w:tabs>
        <w:spacing w:after="0" w:line="240" w:lineRule="auto"/>
        <w:ind w:left="1066" w:hanging="357"/>
        <w:jc w:val="right"/>
        <w:outlineLvl w:val="0"/>
        <w:rPr>
          <w:rFonts w:ascii="Times New Roman" w:hAnsi="Times New Roman" w:cs="Times New Roman"/>
          <w:kern w:val="36"/>
          <w:sz w:val="24"/>
          <w:szCs w:val="24"/>
        </w:rPr>
      </w:pPr>
      <w:r w:rsidRPr="000F0C73">
        <w:rPr>
          <w:rFonts w:ascii="Times New Roman" w:hAnsi="Times New Roman" w:cs="Times New Roman"/>
          <w:sz w:val="24"/>
          <w:szCs w:val="24"/>
        </w:rPr>
        <w:t>расположенных на территории Российской Федерации»</w:t>
      </w: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032AB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УВЕДОМЛЕНИЕ</w:t>
      </w:r>
    </w:p>
    <w:p w:rsidR="00D01187" w:rsidRDefault="00D01187" w:rsidP="00032AB9">
      <w:pPr>
        <w:tabs>
          <w:tab w:val="num" w:pos="432"/>
        </w:tabs>
        <w:spacing w:after="0" w:line="240" w:lineRule="auto"/>
        <w:ind w:left="1066" w:hanging="357"/>
        <w:jc w:val="center"/>
        <w:outlineLvl w:val="0"/>
        <w:rPr>
          <w:rFonts w:ascii="Times New Roman" w:hAnsi="Times New Roman" w:cs="Times New Roman"/>
          <w:sz w:val="24"/>
          <w:szCs w:val="24"/>
        </w:rPr>
      </w:pPr>
      <w:r>
        <w:rPr>
          <w:rFonts w:ascii="Times New Roman" w:hAnsi="Times New Roman" w:cs="Times New Roman"/>
          <w:sz w:val="24"/>
          <w:szCs w:val="24"/>
        </w:rPr>
        <w:t>о предоставлении муниципальной услуги</w:t>
      </w:r>
    </w:p>
    <w:p w:rsidR="00D01187" w:rsidRPr="000F0C73" w:rsidRDefault="00D01187" w:rsidP="00032AB9">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родителям(законным представителям) детей, проживающихна территории Приморского края, стоимости путевки в</w:t>
      </w:r>
    </w:p>
    <w:p w:rsidR="00D01187" w:rsidRDefault="00D01187" w:rsidP="00032AB9">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детей,расположенных </w:t>
      </w:r>
    </w:p>
    <w:p w:rsidR="00D01187" w:rsidRPr="00597D9A" w:rsidRDefault="00D01187" w:rsidP="00032AB9">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на территории Российской Федерации»</w:t>
      </w: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Уважаемая (ый) ______________________________________________________________,</w:t>
      </w: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Рассмотрев представленные Вами документы и заявление о выплате частичной компенсации стоимости приобретенной путевки, сообщаем, что </w:t>
      </w:r>
      <w:r w:rsidRPr="0022743C">
        <w:rPr>
          <w:rFonts w:ascii="Times New Roman" w:hAnsi="Times New Roman" w:cs="Times New Roman"/>
          <w:b/>
          <w:bCs/>
          <w:sz w:val="24"/>
          <w:szCs w:val="24"/>
          <w:u w:val="single"/>
        </w:rPr>
        <w:t xml:space="preserve">принято решение о перечислении  </w:t>
      </w:r>
      <w:r>
        <w:rPr>
          <w:rFonts w:ascii="Times New Roman" w:hAnsi="Times New Roman" w:cs="Times New Roman"/>
          <w:sz w:val="24"/>
          <w:szCs w:val="24"/>
        </w:rPr>
        <w:t>Вам частичной компенсации стоимости путевки, приобретенной в организации отдыха и оздоровления  _____________________________________________________________</w:t>
      </w:r>
    </w:p>
    <w:p w:rsidR="00D01187" w:rsidRPr="00C34B4A" w:rsidRDefault="00D01187" w:rsidP="001A45E8">
      <w:pPr>
        <w:autoSpaceDE w:val="0"/>
        <w:autoSpaceDN w:val="0"/>
        <w:adjustRightInd w:val="0"/>
        <w:spacing w:after="0" w:line="360" w:lineRule="auto"/>
        <w:jc w:val="both"/>
        <w:rPr>
          <w:rFonts w:ascii="Times New Roman" w:hAnsi="Times New Roman" w:cs="Times New Roman"/>
        </w:rPr>
      </w:pPr>
      <w:r w:rsidRPr="00C34B4A">
        <w:rPr>
          <w:rFonts w:ascii="Times New Roman" w:hAnsi="Times New Roman" w:cs="Times New Roman"/>
        </w:rPr>
        <w:t xml:space="preserve">                                             (наименование организации отдыха и оздоровления)</w:t>
      </w:r>
    </w:p>
    <w:p w:rsidR="00D01187" w:rsidRDefault="00D01187" w:rsidP="0022743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сумме _____________________________________________________________________рублей, указанная сумма будет переведена  </w:t>
      </w:r>
      <w:r w:rsidRPr="000F0C73">
        <w:rPr>
          <w:rFonts w:ascii="Times New Roman" w:hAnsi="Times New Roman" w:cs="Times New Roman"/>
          <w:sz w:val="24"/>
          <w:szCs w:val="24"/>
        </w:rPr>
        <w:t xml:space="preserve">на лицевой счет, указанный </w:t>
      </w:r>
      <w:r>
        <w:rPr>
          <w:rFonts w:ascii="Times New Roman" w:hAnsi="Times New Roman" w:cs="Times New Roman"/>
          <w:sz w:val="24"/>
          <w:szCs w:val="24"/>
        </w:rPr>
        <w:t xml:space="preserve">Вами </w:t>
      </w:r>
      <w:r w:rsidRPr="000F0C73">
        <w:rPr>
          <w:rFonts w:ascii="Times New Roman" w:hAnsi="Times New Roman" w:cs="Times New Roman"/>
          <w:sz w:val="24"/>
          <w:szCs w:val="24"/>
        </w:rPr>
        <w:t>в заявлении о выплате компенсации части расхо</w:t>
      </w:r>
      <w:r>
        <w:rPr>
          <w:rFonts w:ascii="Times New Roman" w:hAnsi="Times New Roman" w:cs="Times New Roman"/>
          <w:sz w:val="24"/>
          <w:szCs w:val="24"/>
        </w:rPr>
        <w:t>дов на оплату стоимости путевки, в течение тридцати рабочих дней.</w:t>
      </w:r>
    </w:p>
    <w:p w:rsidR="00D01187" w:rsidRDefault="00D01187" w:rsidP="00C34B4A">
      <w:pPr>
        <w:spacing w:after="0" w:line="360" w:lineRule="auto"/>
        <w:jc w:val="both"/>
        <w:rPr>
          <w:rFonts w:ascii="Times New Roman" w:hAnsi="Times New Roman" w:cs="Times New Roman"/>
          <w:sz w:val="24"/>
          <w:szCs w:val="24"/>
        </w:rPr>
      </w:pPr>
    </w:p>
    <w:p w:rsidR="00D01187" w:rsidRDefault="00D01187" w:rsidP="0022743C">
      <w:pPr>
        <w:spacing w:after="0" w:line="360" w:lineRule="auto"/>
        <w:jc w:val="both"/>
        <w:rPr>
          <w:rFonts w:ascii="Times New Roman" w:hAnsi="Times New Roman" w:cs="Times New Roman"/>
          <w:sz w:val="24"/>
          <w:szCs w:val="24"/>
        </w:rPr>
      </w:pPr>
    </w:p>
    <w:p w:rsidR="00D01187" w:rsidRDefault="00D01187" w:rsidP="002274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Начальник МКУ «Управление образования ЛГО»        ____________  _______________________</w:t>
      </w:r>
    </w:p>
    <w:p w:rsidR="00D01187" w:rsidRDefault="00D01187" w:rsidP="0022743C">
      <w:pPr>
        <w:spacing w:after="0" w:line="360" w:lineRule="auto"/>
        <w:jc w:val="both"/>
        <w:rPr>
          <w:rFonts w:ascii="Times New Roman" w:hAnsi="Times New Roman" w:cs="Times New Roman"/>
        </w:rPr>
      </w:pPr>
      <w:r w:rsidRPr="00C34B4A">
        <w:rPr>
          <w:rFonts w:ascii="Times New Roman" w:hAnsi="Times New Roman" w:cs="Times New Roman"/>
        </w:rPr>
        <w:t>(подпись)                   (ФИО)</w:t>
      </w:r>
    </w:p>
    <w:p w:rsidR="00D01187" w:rsidRDefault="00D01187" w:rsidP="0022743C">
      <w:pPr>
        <w:spacing w:after="0" w:line="360" w:lineRule="auto"/>
        <w:jc w:val="both"/>
        <w:rPr>
          <w:rFonts w:ascii="Times New Roman" w:hAnsi="Times New Roman" w:cs="Times New Roman"/>
        </w:rPr>
      </w:pPr>
    </w:p>
    <w:p w:rsidR="00D01187" w:rsidRDefault="00D01187" w:rsidP="0022743C">
      <w:pPr>
        <w:spacing w:after="0" w:line="360" w:lineRule="auto"/>
        <w:jc w:val="both"/>
        <w:rPr>
          <w:rFonts w:ascii="Times New Roman" w:hAnsi="Times New Roman" w:cs="Times New Roman"/>
          <w:sz w:val="24"/>
          <w:szCs w:val="24"/>
        </w:rPr>
      </w:pPr>
      <w:r w:rsidRPr="00C34B4A">
        <w:rPr>
          <w:rFonts w:ascii="Times New Roman" w:hAnsi="Times New Roman" w:cs="Times New Roman"/>
          <w:sz w:val="24"/>
          <w:szCs w:val="24"/>
        </w:rPr>
        <w:t>Ответственный исполнитель</w:t>
      </w:r>
      <w:r>
        <w:rPr>
          <w:rFonts w:ascii="Times New Roman" w:hAnsi="Times New Roman" w:cs="Times New Roman"/>
          <w:sz w:val="24"/>
          <w:szCs w:val="24"/>
        </w:rPr>
        <w:t xml:space="preserve">       __________________  ___________________________________</w:t>
      </w:r>
    </w:p>
    <w:p w:rsidR="00D01187" w:rsidRDefault="00D01187" w:rsidP="0022743C">
      <w:pPr>
        <w:spacing w:after="0" w:line="360" w:lineRule="auto"/>
        <w:jc w:val="both"/>
        <w:rPr>
          <w:rFonts w:ascii="Times New Roman" w:hAnsi="Times New Roman" w:cs="Times New Roman"/>
        </w:rPr>
      </w:pPr>
      <w:r w:rsidRPr="00C34B4A">
        <w:rPr>
          <w:rFonts w:ascii="Times New Roman" w:hAnsi="Times New Roman" w:cs="Times New Roman"/>
        </w:rPr>
        <w:t xml:space="preserve">                                                                   (подпись)                      (ФИО)</w:t>
      </w:r>
    </w:p>
    <w:p w:rsidR="00D01187" w:rsidRPr="00C34B4A"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Телефон _______________________</w:t>
      </w:r>
    </w:p>
    <w:p w:rsidR="00D01187" w:rsidRDefault="00D01187" w:rsidP="00C34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Дата направления уведомления заявителю ____________________</w:t>
      </w:r>
    </w:p>
    <w:p w:rsidR="00D01187" w:rsidRDefault="00D01187" w:rsidP="00C34B4A">
      <w:pPr>
        <w:spacing w:after="0" w:line="360" w:lineRule="auto"/>
        <w:jc w:val="both"/>
        <w:rPr>
          <w:rFonts w:ascii="Times New Roman" w:hAnsi="Times New Roman" w:cs="Times New Roman"/>
          <w:sz w:val="24"/>
          <w:szCs w:val="24"/>
        </w:rPr>
      </w:pPr>
    </w:p>
    <w:p w:rsidR="00D01187" w:rsidRDefault="00D01187" w:rsidP="00C34B4A">
      <w:pPr>
        <w:spacing w:after="0" w:line="360" w:lineRule="auto"/>
        <w:jc w:val="both"/>
        <w:rPr>
          <w:rFonts w:ascii="Times New Roman" w:hAnsi="Times New Roman" w:cs="Times New Roman"/>
          <w:sz w:val="24"/>
          <w:szCs w:val="24"/>
        </w:rPr>
      </w:pPr>
    </w:p>
    <w:p w:rsidR="00D01187" w:rsidRPr="000F0C73" w:rsidRDefault="00D01187" w:rsidP="00C34B4A">
      <w:pPr>
        <w:autoSpaceDE w:val="0"/>
        <w:autoSpaceDN w:val="0"/>
        <w:adjustRightInd w:val="0"/>
        <w:spacing w:after="0" w:line="360" w:lineRule="auto"/>
        <w:ind w:firstLine="709"/>
        <w:jc w:val="right"/>
        <w:rPr>
          <w:rFonts w:ascii="Times New Roman" w:hAnsi="Times New Roman" w:cs="Times New Roman"/>
          <w:sz w:val="24"/>
          <w:szCs w:val="24"/>
        </w:rPr>
      </w:pPr>
      <w:r w:rsidRPr="000F0C73">
        <w:rPr>
          <w:rFonts w:ascii="Times New Roman" w:hAnsi="Times New Roman" w:cs="Times New Roman"/>
          <w:sz w:val="24"/>
          <w:szCs w:val="24"/>
        </w:rPr>
        <w:t xml:space="preserve">Приложение </w:t>
      </w:r>
      <w:r>
        <w:rPr>
          <w:rFonts w:ascii="Times New Roman" w:hAnsi="Times New Roman" w:cs="Times New Roman"/>
          <w:sz w:val="24"/>
          <w:szCs w:val="24"/>
        </w:rPr>
        <w:t>10</w:t>
      </w:r>
    </w:p>
    <w:p w:rsidR="00D01187" w:rsidRPr="000F0C73" w:rsidRDefault="00D01187" w:rsidP="00C34B4A">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к административному регламенту </w:t>
      </w:r>
    </w:p>
    <w:p w:rsidR="00D01187" w:rsidRPr="000F0C73" w:rsidRDefault="00D01187" w:rsidP="00C34B4A">
      <w:pPr>
        <w:spacing w:after="0" w:line="240" w:lineRule="auto"/>
        <w:jc w:val="right"/>
        <w:rPr>
          <w:rFonts w:ascii="Times New Roman" w:hAnsi="Times New Roman" w:cs="Times New Roman"/>
          <w:kern w:val="36"/>
          <w:sz w:val="24"/>
          <w:szCs w:val="24"/>
        </w:rPr>
      </w:pPr>
      <w:r w:rsidRPr="000F0C73">
        <w:rPr>
          <w:rFonts w:ascii="Times New Roman" w:hAnsi="Times New Roman" w:cs="Times New Roman"/>
          <w:kern w:val="36"/>
          <w:sz w:val="24"/>
          <w:szCs w:val="24"/>
        </w:rPr>
        <w:t xml:space="preserve">предоставление муниципальной услуги </w:t>
      </w:r>
    </w:p>
    <w:p w:rsidR="00D01187" w:rsidRPr="000F0C73" w:rsidRDefault="00D01187" w:rsidP="00C34B4A">
      <w:pPr>
        <w:tabs>
          <w:tab w:val="num" w:pos="432"/>
        </w:tabs>
        <w:spacing w:after="0" w:line="240" w:lineRule="auto"/>
        <w:ind w:left="1066" w:hanging="357"/>
        <w:jc w:val="right"/>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w:t>
      </w:r>
    </w:p>
    <w:p w:rsidR="00D01187" w:rsidRPr="000F0C73" w:rsidRDefault="00D01187" w:rsidP="00C34B4A">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(законным представителям) детей, проживающих         </w:t>
      </w:r>
    </w:p>
    <w:p w:rsidR="00D01187" w:rsidRPr="000F0C73" w:rsidRDefault="00D01187" w:rsidP="00C34B4A">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                                                           на территории Приморского края, стоимости путевки в</w:t>
      </w:r>
    </w:p>
    <w:p w:rsidR="00D01187" w:rsidRPr="000F0C73" w:rsidRDefault="00D01187" w:rsidP="00C34B4A">
      <w:pPr>
        <w:tabs>
          <w:tab w:val="num" w:pos="432"/>
        </w:tabs>
        <w:spacing w:after="0" w:line="240" w:lineRule="auto"/>
        <w:ind w:left="1066" w:hanging="357"/>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       </w:t>
      </w:r>
    </w:p>
    <w:p w:rsidR="00D01187" w:rsidRPr="000F0C73" w:rsidRDefault="00D01187" w:rsidP="00C34B4A">
      <w:pPr>
        <w:tabs>
          <w:tab w:val="num" w:pos="432"/>
        </w:tabs>
        <w:spacing w:after="0" w:line="240" w:lineRule="auto"/>
        <w:ind w:left="1066" w:hanging="357"/>
        <w:jc w:val="right"/>
        <w:outlineLvl w:val="0"/>
        <w:rPr>
          <w:rFonts w:ascii="Times New Roman" w:hAnsi="Times New Roman" w:cs="Times New Roman"/>
          <w:kern w:val="36"/>
          <w:sz w:val="24"/>
          <w:szCs w:val="24"/>
        </w:rPr>
      </w:pPr>
      <w:r w:rsidRPr="000F0C73">
        <w:rPr>
          <w:rFonts w:ascii="Times New Roman" w:hAnsi="Times New Roman" w:cs="Times New Roman"/>
          <w:sz w:val="24"/>
          <w:szCs w:val="24"/>
        </w:rPr>
        <w:t>расположенных на территории Российской Федерации»</w:t>
      </w:r>
    </w:p>
    <w:p w:rsidR="00D01187" w:rsidRDefault="00D01187" w:rsidP="001A45E8">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C34B4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УВЕДОМЛЕНИЕ</w:t>
      </w:r>
    </w:p>
    <w:p w:rsidR="00D01187" w:rsidRDefault="00D01187" w:rsidP="00C34B4A">
      <w:pPr>
        <w:tabs>
          <w:tab w:val="num" w:pos="432"/>
        </w:tabs>
        <w:spacing w:after="0" w:line="240" w:lineRule="auto"/>
        <w:ind w:left="1066" w:hanging="357"/>
        <w:jc w:val="center"/>
        <w:outlineLvl w:val="0"/>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rsidR="00D01187" w:rsidRPr="000F0C73" w:rsidRDefault="00D01187" w:rsidP="00C34B4A">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«Предоставление частичной компенсации родителям(законным представителям) детей, проживающихна территории Приморского края, стоимости путевки в</w:t>
      </w:r>
    </w:p>
    <w:p w:rsidR="00D01187" w:rsidRDefault="00D01187" w:rsidP="00C34B4A">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 xml:space="preserve">организациях отдыха и оздоровления детей,расположенных </w:t>
      </w:r>
    </w:p>
    <w:p w:rsidR="00D01187" w:rsidRPr="00597D9A" w:rsidRDefault="00D01187" w:rsidP="00C34B4A">
      <w:pPr>
        <w:tabs>
          <w:tab w:val="num" w:pos="432"/>
        </w:tabs>
        <w:spacing w:after="0" w:line="240" w:lineRule="auto"/>
        <w:ind w:left="1066" w:hanging="357"/>
        <w:jc w:val="center"/>
        <w:outlineLvl w:val="0"/>
        <w:rPr>
          <w:rFonts w:ascii="Times New Roman" w:hAnsi="Times New Roman" w:cs="Times New Roman"/>
          <w:sz w:val="24"/>
          <w:szCs w:val="24"/>
        </w:rPr>
      </w:pPr>
      <w:r w:rsidRPr="000F0C73">
        <w:rPr>
          <w:rFonts w:ascii="Times New Roman" w:hAnsi="Times New Roman" w:cs="Times New Roman"/>
          <w:sz w:val="24"/>
          <w:szCs w:val="24"/>
        </w:rPr>
        <w:t>на территории Российской Федерации»</w:t>
      </w:r>
    </w:p>
    <w:p w:rsidR="00D01187" w:rsidRDefault="00D01187" w:rsidP="00C34B4A">
      <w:pPr>
        <w:autoSpaceDE w:val="0"/>
        <w:autoSpaceDN w:val="0"/>
        <w:adjustRightInd w:val="0"/>
        <w:spacing w:after="0" w:line="360" w:lineRule="auto"/>
        <w:jc w:val="both"/>
        <w:rPr>
          <w:rFonts w:ascii="Times New Roman" w:hAnsi="Times New Roman" w:cs="Times New Roman"/>
          <w:sz w:val="24"/>
          <w:szCs w:val="24"/>
        </w:rPr>
      </w:pPr>
    </w:p>
    <w:p w:rsidR="00D01187"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Уважаемая (ый) ______________________________________________________________,</w:t>
      </w:r>
    </w:p>
    <w:p w:rsidR="00D01187"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Рассмотрев представленные Вами документы и заявление о выплате частичной компенсации стоимости приобретенной путевки, сообщаем, что </w:t>
      </w:r>
      <w:r w:rsidRPr="0022743C">
        <w:rPr>
          <w:rFonts w:ascii="Times New Roman" w:hAnsi="Times New Roman" w:cs="Times New Roman"/>
          <w:b/>
          <w:bCs/>
          <w:sz w:val="24"/>
          <w:szCs w:val="24"/>
          <w:u w:val="single"/>
        </w:rPr>
        <w:t>принято решение о</w:t>
      </w:r>
      <w:r>
        <w:rPr>
          <w:rFonts w:ascii="Times New Roman" w:hAnsi="Times New Roman" w:cs="Times New Roman"/>
          <w:b/>
          <w:bCs/>
          <w:sz w:val="24"/>
          <w:szCs w:val="24"/>
          <w:u w:val="single"/>
        </w:rPr>
        <w:t xml:space="preserve">ботказе </w:t>
      </w:r>
      <w:r>
        <w:rPr>
          <w:rFonts w:ascii="Times New Roman" w:hAnsi="Times New Roman" w:cs="Times New Roman"/>
          <w:sz w:val="24"/>
          <w:szCs w:val="24"/>
        </w:rPr>
        <w:t xml:space="preserve">Вам в предоставлении муниципальной услуги </w:t>
      </w:r>
      <w:r w:rsidRPr="00C34B4A">
        <w:rPr>
          <w:rFonts w:ascii="Times New Roman" w:hAnsi="Times New Roman" w:cs="Times New Roman"/>
          <w:b/>
          <w:bCs/>
          <w:sz w:val="24"/>
          <w:szCs w:val="24"/>
          <w:u w:val="single"/>
        </w:rPr>
        <w:t>по причине</w:t>
      </w:r>
      <w:r>
        <w:rPr>
          <w:rFonts w:ascii="Times New Roman" w:hAnsi="Times New Roman" w:cs="Times New Roman"/>
          <w:sz w:val="24"/>
          <w:szCs w:val="24"/>
        </w:rPr>
        <w:t>________________________________</w:t>
      </w:r>
    </w:p>
    <w:p w:rsidR="00D01187"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D01187"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D01187"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Перечень возвращаемых документов:</w:t>
      </w:r>
    </w:p>
    <w:p w:rsidR="00D01187"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p w:rsidR="00D01187"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p w:rsidR="00D01187"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p w:rsidR="00D01187"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p w:rsidR="00D01187"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rsidR="00D01187" w:rsidRDefault="00D01187" w:rsidP="00C34B4A">
      <w:pPr>
        <w:spacing w:after="0" w:line="360" w:lineRule="auto"/>
        <w:jc w:val="both"/>
        <w:rPr>
          <w:rFonts w:ascii="Times New Roman" w:hAnsi="Times New Roman" w:cs="Times New Roman"/>
          <w:sz w:val="24"/>
          <w:szCs w:val="24"/>
        </w:rPr>
      </w:pPr>
    </w:p>
    <w:p w:rsidR="00D01187" w:rsidRDefault="00D01187" w:rsidP="00C34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Начальник МКУ «Управление образования ЛГО»        ____________  _______________________</w:t>
      </w:r>
    </w:p>
    <w:p w:rsidR="00D01187" w:rsidRDefault="00D01187" w:rsidP="00C34B4A">
      <w:pPr>
        <w:spacing w:after="0" w:line="360" w:lineRule="auto"/>
        <w:jc w:val="both"/>
        <w:rPr>
          <w:rFonts w:ascii="Times New Roman" w:hAnsi="Times New Roman" w:cs="Times New Roman"/>
        </w:rPr>
      </w:pPr>
      <w:r w:rsidRPr="00C34B4A">
        <w:rPr>
          <w:rFonts w:ascii="Times New Roman" w:hAnsi="Times New Roman" w:cs="Times New Roman"/>
        </w:rPr>
        <w:t>(подпись)                   (ФИО)</w:t>
      </w:r>
    </w:p>
    <w:p w:rsidR="00D01187" w:rsidRDefault="00D01187" w:rsidP="00C34B4A">
      <w:pPr>
        <w:spacing w:after="0" w:line="360" w:lineRule="auto"/>
        <w:jc w:val="both"/>
        <w:rPr>
          <w:rFonts w:ascii="Times New Roman" w:hAnsi="Times New Roman" w:cs="Times New Roman"/>
        </w:rPr>
      </w:pPr>
    </w:p>
    <w:p w:rsidR="00D01187" w:rsidRDefault="00D01187" w:rsidP="00C34B4A">
      <w:pPr>
        <w:spacing w:after="0" w:line="360" w:lineRule="auto"/>
        <w:jc w:val="both"/>
        <w:rPr>
          <w:rFonts w:ascii="Times New Roman" w:hAnsi="Times New Roman" w:cs="Times New Roman"/>
          <w:sz w:val="24"/>
          <w:szCs w:val="24"/>
        </w:rPr>
      </w:pPr>
      <w:r w:rsidRPr="00C34B4A">
        <w:rPr>
          <w:rFonts w:ascii="Times New Roman" w:hAnsi="Times New Roman" w:cs="Times New Roman"/>
          <w:sz w:val="24"/>
          <w:szCs w:val="24"/>
        </w:rPr>
        <w:t>Ответственный исполнитель</w:t>
      </w:r>
      <w:r>
        <w:rPr>
          <w:rFonts w:ascii="Times New Roman" w:hAnsi="Times New Roman" w:cs="Times New Roman"/>
          <w:sz w:val="24"/>
          <w:szCs w:val="24"/>
        </w:rPr>
        <w:t xml:space="preserve">       __________________  ___________________________________</w:t>
      </w:r>
    </w:p>
    <w:p w:rsidR="00D01187" w:rsidRDefault="00D01187" w:rsidP="00C34B4A">
      <w:pPr>
        <w:spacing w:after="0" w:line="360" w:lineRule="auto"/>
        <w:jc w:val="both"/>
        <w:rPr>
          <w:rFonts w:ascii="Times New Roman" w:hAnsi="Times New Roman" w:cs="Times New Roman"/>
        </w:rPr>
      </w:pPr>
      <w:r w:rsidRPr="00C34B4A">
        <w:rPr>
          <w:rFonts w:ascii="Times New Roman" w:hAnsi="Times New Roman" w:cs="Times New Roman"/>
        </w:rPr>
        <w:t xml:space="preserve">                                                                   (подпись)                      (ФИО)</w:t>
      </w:r>
    </w:p>
    <w:p w:rsidR="00D01187" w:rsidRPr="00C34B4A" w:rsidRDefault="00D01187" w:rsidP="00C34B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Телефон _______________________</w:t>
      </w:r>
    </w:p>
    <w:p w:rsidR="00D01187" w:rsidRDefault="00D01187" w:rsidP="00C34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Дата направления уведомления заявителю ____________________</w:t>
      </w:r>
    </w:p>
    <w:p w:rsidR="00D01187" w:rsidRPr="000F0C73" w:rsidRDefault="00D01187" w:rsidP="00C34B4A">
      <w:pPr>
        <w:autoSpaceDE w:val="0"/>
        <w:autoSpaceDN w:val="0"/>
        <w:adjustRightInd w:val="0"/>
        <w:spacing w:after="0" w:line="360" w:lineRule="auto"/>
        <w:jc w:val="both"/>
        <w:rPr>
          <w:rFonts w:ascii="Times New Roman" w:hAnsi="Times New Roman" w:cs="Times New Roman"/>
          <w:sz w:val="24"/>
          <w:szCs w:val="24"/>
        </w:rPr>
      </w:pPr>
    </w:p>
    <w:sectPr w:rsidR="00D01187" w:rsidRPr="000F0C73" w:rsidSect="00597D9A">
      <w:headerReference w:type="default" r:id="rId14"/>
      <w:headerReference w:type="first" r:id="rId15"/>
      <w:pgSz w:w="11906" w:h="16838" w:code="9"/>
      <w:pgMar w:top="28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187" w:rsidRDefault="00D01187">
      <w:pPr>
        <w:spacing w:after="0" w:line="240" w:lineRule="auto"/>
      </w:pPr>
      <w:r>
        <w:separator/>
      </w:r>
    </w:p>
  </w:endnote>
  <w:endnote w:type="continuationSeparator" w:id="1">
    <w:p w:rsidR="00D01187" w:rsidRDefault="00D01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187" w:rsidRDefault="00D01187">
      <w:pPr>
        <w:spacing w:after="0" w:line="240" w:lineRule="auto"/>
      </w:pPr>
      <w:r>
        <w:separator/>
      </w:r>
    </w:p>
  </w:footnote>
  <w:footnote w:type="continuationSeparator" w:id="1">
    <w:p w:rsidR="00D01187" w:rsidRDefault="00D01187">
      <w:pPr>
        <w:spacing w:after="0" w:line="240" w:lineRule="auto"/>
      </w:pPr>
      <w:r>
        <w:continuationSeparator/>
      </w:r>
    </w:p>
  </w:footnote>
  <w:footnote w:id="2">
    <w:p w:rsidR="00D01187" w:rsidRDefault="00D01187" w:rsidP="00AF5243">
      <w:pPr>
        <w:pStyle w:val="FootnoteText"/>
        <w:jc w:val="both"/>
        <w:rPr>
          <w:rFonts w:ascii="Times New Roman" w:hAnsi="Times New Roman" w:cs="Times New Roman"/>
          <w:b/>
          <w:bCs/>
          <w:sz w:val="18"/>
          <w:szCs w:val="18"/>
          <w:u w:val="single"/>
        </w:rPr>
      </w:pPr>
      <w:r w:rsidRPr="00AF5243">
        <w:rPr>
          <w:rStyle w:val="FootnoteReference"/>
          <w:rFonts w:ascii="Times New Roman" w:hAnsi="Times New Roman" w:cs="Times New Roman"/>
          <w:sz w:val="18"/>
          <w:szCs w:val="18"/>
        </w:rPr>
        <w:sym w:font="Symbol" w:char="F02A"/>
      </w:r>
      <w:r w:rsidRPr="00AF5243">
        <w:rPr>
          <w:rFonts w:ascii="Times New Roman" w:hAnsi="Times New Roman" w:cs="Times New Roman"/>
          <w:sz w:val="18"/>
          <w:szCs w:val="18"/>
        </w:rPr>
        <w:t xml:space="preserve"> при указании родителем (законным представителем)  в качестве получателя компенсации </w:t>
      </w:r>
      <w:r w:rsidRPr="00AF5243">
        <w:rPr>
          <w:rFonts w:ascii="Times New Roman" w:hAnsi="Times New Roman" w:cs="Times New Roman"/>
          <w:b/>
          <w:bCs/>
          <w:sz w:val="18"/>
          <w:szCs w:val="18"/>
          <w:u w:val="single"/>
        </w:rPr>
        <w:t>иного лица</w:t>
      </w:r>
      <w:r w:rsidRPr="00AF5243">
        <w:rPr>
          <w:rFonts w:ascii="Times New Roman" w:hAnsi="Times New Roman" w:cs="Times New Roman"/>
          <w:sz w:val="18"/>
          <w:szCs w:val="18"/>
        </w:rPr>
        <w:t xml:space="preserve">, необходимо указать банковские реквизиты его счета, открытого в кредитной организации и данные документа, удостоверяющего личность </w:t>
      </w:r>
      <w:r w:rsidRPr="00AF5243">
        <w:rPr>
          <w:rFonts w:ascii="Times New Roman" w:hAnsi="Times New Roman" w:cs="Times New Roman"/>
          <w:b/>
          <w:bCs/>
          <w:sz w:val="18"/>
          <w:szCs w:val="18"/>
          <w:u w:val="single"/>
        </w:rPr>
        <w:t>(приложить к заявлению копию документа, удостоверяющего личность лица, на чей сче</w:t>
      </w:r>
      <w:r>
        <w:rPr>
          <w:rFonts w:ascii="Times New Roman" w:hAnsi="Times New Roman" w:cs="Times New Roman"/>
          <w:b/>
          <w:bCs/>
          <w:sz w:val="18"/>
          <w:szCs w:val="18"/>
          <w:u w:val="single"/>
        </w:rPr>
        <w:t>т будет перечислена компенсация)</w:t>
      </w:r>
    </w:p>
    <w:p w:rsidR="00D01187" w:rsidRDefault="00D01187" w:rsidP="00AF5243">
      <w:pPr>
        <w:pStyle w:val="FootnoteText"/>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87" w:rsidRDefault="00D01187">
    <w:pPr>
      <w:pStyle w:val="Header"/>
      <w:jc w:val="center"/>
    </w:pPr>
    <w:fldSimple w:instr="PAGE   \* MERGEFORMAT">
      <w:r>
        <w:rPr>
          <w:noProof/>
        </w:rPr>
        <w:t>36</w:t>
      </w:r>
    </w:fldSimple>
  </w:p>
  <w:p w:rsidR="00D01187" w:rsidRDefault="00D011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87" w:rsidRDefault="00D01187" w:rsidP="004170D3">
    <w:pPr>
      <w:pStyle w:val="Header"/>
      <w:jc w:val="center"/>
    </w:pPr>
  </w:p>
  <w:p w:rsidR="00D01187" w:rsidRDefault="00D011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DA7"/>
    <w:multiLevelType w:val="hybridMultilevel"/>
    <w:tmpl w:val="39F005F8"/>
    <w:lvl w:ilvl="0" w:tplc="17E60FFC">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
    <w:nsid w:val="04D9159F"/>
    <w:multiLevelType w:val="hybridMultilevel"/>
    <w:tmpl w:val="621AFC76"/>
    <w:lvl w:ilvl="0" w:tplc="942AB9E8">
      <w:start w:val="1"/>
      <w:numFmt w:val="russianLower"/>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08A128AC"/>
    <w:multiLevelType w:val="hybridMultilevel"/>
    <w:tmpl w:val="9068720A"/>
    <w:lvl w:ilvl="0" w:tplc="6B586C3E">
      <w:start w:val="1"/>
      <w:numFmt w:val="russianLower"/>
      <w:lvlText w:val="%1)"/>
      <w:lvlJc w:val="left"/>
      <w:pPr>
        <w:ind w:left="1429" w:hanging="360"/>
      </w:pPr>
      <w:rPr>
        <w:rFonts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0AED65B9"/>
    <w:multiLevelType w:val="hybridMultilevel"/>
    <w:tmpl w:val="559CC7CA"/>
    <w:lvl w:ilvl="0" w:tplc="942AB9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2991E0D"/>
    <w:multiLevelType w:val="hybridMultilevel"/>
    <w:tmpl w:val="5526285C"/>
    <w:lvl w:ilvl="0" w:tplc="9836FAD4">
      <w:start w:val="1"/>
      <w:numFmt w:val="russianLower"/>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CED7056"/>
    <w:multiLevelType w:val="multilevel"/>
    <w:tmpl w:val="A1CCA1B0"/>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CF355CC"/>
    <w:multiLevelType w:val="multilevel"/>
    <w:tmpl w:val="9DDA3FD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21410003"/>
    <w:multiLevelType w:val="hybridMultilevel"/>
    <w:tmpl w:val="9068720A"/>
    <w:lvl w:ilvl="0" w:tplc="6B586C3E">
      <w:start w:val="1"/>
      <w:numFmt w:val="russianLower"/>
      <w:lvlText w:val="%1)"/>
      <w:lvlJc w:val="left"/>
      <w:pPr>
        <w:ind w:left="1429" w:hanging="360"/>
      </w:pPr>
      <w:rPr>
        <w:rFonts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29CA708C"/>
    <w:multiLevelType w:val="hybridMultilevel"/>
    <w:tmpl w:val="8980628C"/>
    <w:lvl w:ilvl="0" w:tplc="942AB9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2ECF7485"/>
    <w:multiLevelType w:val="hybridMultilevel"/>
    <w:tmpl w:val="DB588386"/>
    <w:lvl w:ilvl="0" w:tplc="942AB9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311F383C"/>
    <w:multiLevelType w:val="hybridMultilevel"/>
    <w:tmpl w:val="44BAFB6A"/>
    <w:lvl w:ilvl="0" w:tplc="64CEB598">
      <w:start w:val="1"/>
      <w:numFmt w:val="russianLower"/>
      <w:lvlText w:val="%1)."/>
      <w:lvlJc w:val="left"/>
      <w:pPr>
        <w:ind w:left="1004"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nsid w:val="32FF1010"/>
    <w:multiLevelType w:val="hybridMultilevel"/>
    <w:tmpl w:val="B69CFFA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3EC33C7"/>
    <w:multiLevelType w:val="hybridMultilevel"/>
    <w:tmpl w:val="4BBE1566"/>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B9B7BBC"/>
    <w:multiLevelType w:val="hybridMultilevel"/>
    <w:tmpl w:val="559CC7CA"/>
    <w:lvl w:ilvl="0" w:tplc="942AB9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3BEC1253"/>
    <w:multiLevelType w:val="hybridMultilevel"/>
    <w:tmpl w:val="628AC234"/>
    <w:lvl w:ilvl="0" w:tplc="AB7C515A">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10A673A"/>
    <w:multiLevelType w:val="hybridMultilevel"/>
    <w:tmpl w:val="BA4470C2"/>
    <w:lvl w:ilvl="0" w:tplc="17E60FF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42AC7B8B"/>
    <w:multiLevelType w:val="multilevel"/>
    <w:tmpl w:val="E976DEF8"/>
    <w:lvl w:ilvl="0">
      <w:start w:val="1"/>
      <w:numFmt w:val="decimal"/>
      <w:lvlText w:val="%1."/>
      <w:lvlJc w:val="left"/>
      <w:pPr>
        <w:ind w:left="1429"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nsid w:val="438E6617"/>
    <w:multiLevelType w:val="hybridMultilevel"/>
    <w:tmpl w:val="559CC7CA"/>
    <w:lvl w:ilvl="0" w:tplc="942AB9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470F4D69"/>
    <w:multiLevelType w:val="hybridMultilevel"/>
    <w:tmpl w:val="64B871C8"/>
    <w:lvl w:ilvl="0" w:tplc="9D4ABC72">
      <w:start w:val="1"/>
      <w:numFmt w:val="russianLower"/>
      <w:lvlText w:val="%1)"/>
      <w:lvlJc w:val="left"/>
      <w:pPr>
        <w:ind w:left="1495" w:hanging="360"/>
      </w:pPr>
      <w:rPr>
        <w:rFonts w:hint="default"/>
        <w:sz w:val="24"/>
        <w:szCs w:val="24"/>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20">
    <w:nsid w:val="481F055F"/>
    <w:multiLevelType w:val="hybridMultilevel"/>
    <w:tmpl w:val="8F36863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87D2407"/>
    <w:multiLevelType w:val="hybridMultilevel"/>
    <w:tmpl w:val="A9C0B630"/>
    <w:lvl w:ilvl="0" w:tplc="FE72E2D0">
      <w:start w:val="6"/>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3">
    <w:nsid w:val="4A626448"/>
    <w:multiLevelType w:val="hybridMultilevel"/>
    <w:tmpl w:val="8EE2D838"/>
    <w:lvl w:ilvl="0" w:tplc="16CCCF42">
      <w:start w:val="1"/>
      <w:numFmt w:val="decimal"/>
      <w:lvlText w:val="21.%1."/>
      <w:lvlJc w:val="left"/>
      <w:pPr>
        <w:ind w:left="1495"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4E4A3F5A"/>
    <w:multiLevelType w:val="hybridMultilevel"/>
    <w:tmpl w:val="2F36ACF6"/>
    <w:lvl w:ilvl="0" w:tplc="71DA132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ED179E8"/>
    <w:multiLevelType w:val="hybridMultilevel"/>
    <w:tmpl w:val="3042AEA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4EFD0FCC"/>
    <w:multiLevelType w:val="hybridMultilevel"/>
    <w:tmpl w:val="3042AEA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4F04231E"/>
    <w:multiLevelType w:val="hybridMultilevel"/>
    <w:tmpl w:val="B896F6E6"/>
    <w:lvl w:ilvl="0" w:tplc="17E60FFC">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8">
    <w:nsid w:val="4F1F1065"/>
    <w:multiLevelType w:val="hybridMultilevel"/>
    <w:tmpl w:val="4B72E0B8"/>
    <w:lvl w:ilvl="0" w:tplc="17E60FFC">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9">
    <w:nsid w:val="4F675848"/>
    <w:multiLevelType w:val="hybridMultilevel"/>
    <w:tmpl w:val="2B64E8B2"/>
    <w:lvl w:ilvl="0" w:tplc="942AB9E8">
      <w:start w:val="1"/>
      <w:numFmt w:val="russianLower"/>
      <w:lvlText w:val="%1)"/>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0">
    <w:nsid w:val="50E40D01"/>
    <w:multiLevelType w:val="multilevel"/>
    <w:tmpl w:val="9B883D1E"/>
    <w:lvl w:ilvl="0">
      <w:start w:val="8"/>
      <w:numFmt w:val="decimal"/>
      <w:lvlText w:val="%1."/>
      <w:lvlJc w:val="left"/>
      <w:pPr>
        <w:ind w:left="142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nsid w:val="556E16BE"/>
    <w:multiLevelType w:val="hybridMultilevel"/>
    <w:tmpl w:val="78B40490"/>
    <w:lvl w:ilvl="0" w:tplc="150CC9C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2">
    <w:nsid w:val="56A37D91"/>
    <w:multiLevelType w:val="hybridMultilevel"/>
    <w:tmpl w:val="F48C2310"/>
    <w:lvl w:ilvl="0" w:tplc="17E60FF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3">
    <w:nsid w:val="582426D3"/>
    <w:multiLevelType w:val="hybridMultilevel"/>
    <w:tmpl w:val="40988208"/>
    <w:lvl w:ilvl="0" w:tplc="17E60FFC">
      <w:start w:val="1"/>
      <w:numFmt w:val="bullet"/>
      <w:lvlText w:val=""/>
      <w:lvlJc w:val="left"/>
      <w:pPr>
        <w:ind w:left="1004" w:hanging="360"/>
      </w:pPr>
      <w:rPr>
        <w:rFonts w:ascii="Symbol" w:hAnsi="Symbol" w:cs="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34">
    <w:nsid w:val="587F4127"/>
    <w:multiLevelType w:val="hybridMultilevel"/>
    <w:tmpl w:val="B77A3BFE"/>
    <w:lvl w:ilvl="0" w:tplc="EC90EBD4">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5">
    <w:nsid w:val="5A873298"/>
    <w:multiLevelType w:val="hybridMultilevel"/>
    <w:tmpl w:val="4F02909E"/>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C5334D4"/>
    <w:multiLevelType w:val="multilevel"/>
    <w:tmpl w:val="B7A23C92"/>
    <w:lvl w:ilvl="0">
      <w:start w:val="1"/>
      <w:numFmt w:val="decimal"/>
      <w:lvlText w:val="%1."/>
      <w:lvlJc w:val="left"/>
      <w:pPr>
        <w:ind w:left="1429" w:hanging="360"/>
      </w:pPr>
      <w:rPr>
        <w:rFonts w:hint="default"/>
        <w:b w:val="0"/>
        <w:bCs w:val="0"/>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7">
    <w:nsid w:val="65792B4C"/>
    <w:multiLevelType w:val="hybridMultilevel"/>
    <w:tmpl w:val="8984F204"/>
    <w:lvl w:ilvl="0" w:tplc="942AB9E8">
      <w:start w:val="1"/>
      <w:numFmt w:val="russianLower"/>
      <w:lvlText w:val="%1)"/>
      <w:lvlJc w:val="left"/>
      <w:pPr>
        <w:ind w:left="1428" w:hanging="360"/>
      </w:pPr>
      <w:rPr>
        <w:rFonts w:hint="default"/>
      </w:rPr>
    </w:lvl>
    <w:lvl w:ilvl="1" w:tplc="04190011">
      <w:start w:val="1"/>
      <w:numFmt w:val="decimal"/>
      <w:lvlText w:val="%2)"/>
      <w:lvlJc w:val="left"/>
      <w:pPr>
        <w:ind w:left="2856" w:hanging="1068"/>
      </w:pPr>
      <w:rPr>
        <w:rFonts w:hint="default"/>
      </w:r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8">
    <w:nsid w:val="66AA555E"/>
    <w:multiLevelType w:val="hybridMultilevel"/>
    <w:tmpl w:val="98986A60"/>
    <w:lvl w:ilvl="0" w:tplc="17E60FF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67405EF1"/>
    <w:multiLevelType w:val="hybridMultilevel"/>
    <w:tmpl w:val="32D68954"/>
    <w:lvl w:ilvl="0" w:tplc="B126AA0C">
      <w:start w:val="1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nsid w:val="692A2C76"/>
    <w:multiLevelType w:val="hybridMultilevel"/>
    <w:tmpl w:val="29A26F46"/>
    <w:lvl w:ilvl="0" w:tplc="17E60FF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1">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2">
    <w:nsid w:val="73D03AA5"/>
    <w:multiLevelType w:val="hybridMultilevel"/>
    <w:tmpl w:val="024EACE0"/>
    <w:lvl w:ilvl="0" w:tplc="17E60FFC">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3">
    <w:nsid w:val="756C0F1C"/>
    <w:multiLevelType w:val="hybridMultilevel"/>
    <w:tmpl w:val="245A1962"/>
    <w:lvl w:ilvl="0" w:tplc="942AB9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4">
    <w:nsid w:val="7673637A"/>
    <w:multiLevelType w:val="hybridMultilevel"/>
    <w:tmpl w:val="5CFCBAEC"/>
    <w:lvl w:ilvl="0" w:tplc="942AB9E8">
      <w:start w:val="1"/>
      <w:numFmt w:val="russianLower"/>
      <w:lvlText w:val="%1)"/>
      <w:lvlJc w:val="left"/>
      <w:pPr>
        <w:ind w:left="1429" w:hanging="360"/>
      </w:pPr>
      <w:rPr>
        <w:rFonts w:hint="default"/>
        <w:sz w:val="24"/>
        <w:szCs w:val="24"/>
        <w:vertAlign w:val="baseli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5">
    <w:nsid w:val="76823D3E"/>
    <w:multiLevelType w:val="hybridMultilevel"/>
    <w:tmpl w:val="CA723534"/>
    <w:lvl w:ilvl="0" w:tplc="17E60FFC">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6">
    <w:nsid w:val="780C47C0"/>
    <w:multiLevelType w:val="hybridMultilevel"/>
    <w:tmpl w:val="AF54C82C"/>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C1E6A94"/>
    <w:multiLevelType w:val="multilevel"/>
    <w:tmpl w:val="089CC304"/>
    <w:lvl w:ilvl="0">
      <w:start w:val="1"/>
      <w:numFmt w:val="bullet"/>
      <w:lvlText w:val="-"/>
      <w:lvlJc w:val="left"/>
      <w:rPr>
        <w:rFonts w:ascii="Times New Roman" w:eastAsia="Times New Roman" w:hAnsi="Times New Roman"/>
        <w:b w:val="0"/>
        <w:bCs w:val="0"/>
        <w:i w:val="0"/>
        <w:iCs w:val="0"/>
        <w:smallCaps w:val="0"/>
        <w:strike w:val="0"/>
        <w:color w:val="auto"/>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F57693"/>
    <w:multiLevelType w:val="hybridMultilevel"/>
    <w:tmpl w:val="4C2817F4"/>
    <w:lvl w:ilvl="0" w:tplc="942AB9E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41"/>
  </w:num>
  <w:num w:numId="2">
    <w:abstractNumId w:val="17"/>
  </w:num>
  <w:num w:numId="3">
    <w:abstractNumId w:val="2"/>
  </w:num>
  <w:num w:numId="4">
    <w:abstractNumId w:val="43"/>
  </w:num>
  <w:num w:numId="5">
    <w:abstractNumId w:val="9"/>
  </w:num>
  <w:num w:numId="6">
    <w:abstractNumId w:val="14"/>
  </w:num>
  <w:num w:numId="7">
    <w:abstractNumId w:val="40"/>
  </w:num>
  <w:num w:numId="8">
    <w:abstractNumId w:val="45"/>
  </w:num>
  <w:num w:numId="9">
    <w:abstractNumId w:val="16"/>
  </w:num>
  <w:num w:numId="10">
    <w:abstractNumId w:val="38"/>
  </w:num>
  <w:num w:numId="11">
    <w:abstractNumId w:val="37"/>
  </w:num>
  <w:num w:numId="12">
    <w:abstractNumId w:val="12"/>
  </w:num>
  <w:num w:numId="13">
    <w:abstractNumId w:val="26"/>
  </w:num>
  <w:num w:numId="14">
    <w:abstractNumId w:val="15"/>
  </w:num>
  <w:num w:numId="15">
    <w:abstractNumId w:val="35"/>
  </w:num>
  <w:num w:numId="16">
    <w:abstractNumId w:val="4"/>
  </w:num>
  <w:num w:numId="17">
    <w:abstractNumId w:val="0"/>
  </w:num>
  <w:num w:numId="18">
    <w:abstractNumId w:val="36"/>
  </w:num>
  <w:num w:numId="19">
    <w:abstractNumId w:val="27"/>
  </w:num>
  <w:num w:numId="20">
    <w:abstractNumId w:val="44"/>
  </w:num>
  <w:num w:numId="21">
    <w:abstractNumId w:val="1"/>
  </w:num>
  <w:num w:numId="22">
    <w:abstractNumId w:val="18"/>
  </w:num>
  <w:num w:numId="23">
    <w:abstractNumId w:val="3"/>
  </w:num>
  <w:num w:numId="24">
    <w:abstractNumId w:val="24"/>
  </w:num>
  <w:num w:numId="25">
    <w:abstractNumId w:val="8"/>
  </w:num>
  <w:num w:numId="26">
    <w:abstractNumId w:val="19"/>
  </w:num>
  <w:num w:numId="27">
    <w:abstractNumId w:val="30"/>
  </w:num>
  <w:num w:numId="28">
    <w:abstractNumId w:val="5"/>
  </w:num>
  <w:num w:numId="29">
    <w:abstractNumId w:val="10"/>
  </w:num>
  <w:num w:numId="30">
    <w:abstractNumId w:val="42"/>
  </w:num>
  <w:num w:numId="31">
    <w:abstractNumId w:val="28"/>
  </w:num>
  <w:num w:numId="32">
    <w:abstractNumId w:val="32"/>
  </w:num>
  <w:num w:numId="33">
    <w:abstractNumId w:val="11"/>
  </w:num>
  <w:num w:numId="34">
    <w:abstractNumId w:val="20"/>
  </w:num>
  <w:num w:numId="35">
    <w:abstractNumId w:val="7"/>
  </w:num>
  <w:num w:numId="36">
    <w:abstractNumId w:val="33"/>
  </w:num>
  <w:num w:numId="37">
    <w:abstractNumId w:val="48"/>
  </w:num>
  <w:num w:numId="38">
    <w:abstractNumId w:val="47"/>
  </w:num>
  <w:num w:numId="39">
    <w:abstractNumId w:val="22"/>
  </w:num>
  <w:num w:numId="40">
    <w:abstractNumId w:val="23"/>
  </w:num>
  <w:num w:numId="41">
    <w:abstractNumId w:val="13"/>
  </w:num>
  <w:num w:numId="42">
    <w:abstractNumId w:val="29"/>
  </w:num>
  <w:num w:numId="43">
    <w:abstractNumId w:val="31"/>
  </w:num>
  <w:num w:numId="44">
    <w:abstractNumId w:val="6"/>
  </w:num>
  <w:num w:numId="45">
    <w:abstractNumId w:val="34"/>
  </w:num>
  <w:num w:numId="46">
    <w:abstractNumId w:val="21"/>
  </w:num>
  <w:num w:numId="47">
    <w:abstractNumId w:val="25"/>
  </w:num>
  <w:num w:numId="48">
    <w:abstractNumId w:val="39"/>
  </w:num>
  <w:num w:numId="49">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665"/>
    <w:rsid w:val="00004BAF"/>
    <w:rsid w:val="0001028C"/>
    <w:rsid w:val="00015559"/>
    <w:rsid w:val="0001563B"/>
    <w:rsid w:val="0001598C"/>
    <w:rsid w:val="0002145E"/>
    <w:rsid w:val="000225CE"/>
    <w:rsid w:val="00022C87"/>
    <w:rsid w:val="0002599A"/>
    <w:rsid w:val="00026EE9"/>
    <w:rsid w:val="00027885"/>
    <w:rsid w:val="0003040E"/>
    <w:rsid w:val="00032AB9"/>
    <w:rsid w:val="00033B98"/>
    <w:rsid w:val="00035584"/>
    <w:rsid w:val="00037427"/>
    <w:rsid w:val="00042E8A"/>
    <w:rsid w:val="0004462D"/>
    <w:rsid w:val="00046088"/>
    <w:rsid w:val="000471C3"/>
    <w:rsid w:val="00047542"/>
    <w:rsid w:val="00047BC6"/>
    <w:rsid w:val="00047F17"/>
    <w:rsid w:val="00050E39"/>
    <w:rsid w:val="00051874"/>
    <w:rsid w:val="00053352"/>
    <w:rsid w:val="000533CB"/>
    <w:rsid w:val="0005392A"/>
    <w:rsid w:val="00053CDA"/>
    <w:rsid w:val="00054A8F"/>
    <w:rsid w:val="00062056"/>
    <w:rsid w:val="00064797"/>
    <w:rsid w:val="00067659"/>
    <w:rsid w:val="00076217"/>
    <w:rsid w:val="0008237E"/>
    <w:rsid w:val="00082950"/>
    <w:rsid w:val="0008348D"/>
    <w:rsid w:val="0008655D"/>
    <w:rsid w:val="00087090"/>
    <w:rsid w:val="00093653"/>
    <w:rsid w:val="000955CA"/>
    <w:rsid w:val="000956E4"/>
    <w:rsid w:val="00095B5B"/>
    <w:rsid w:val="000A122A"/>
    <w:rsid w:val="000A23EE"/>
    <w:rsid w:val="000A2A09"/>
    <w:rsid w:val="000A4F93"/>
    <w:rsid w:val="000A5219"/>
    <w:rsid w:val="000A6E86"/>
    <w:rsid w:val="000A7F85"/>
    <w:rsid w:val="000B13B0"/>
    <w:rsid w:val="000B1EB8"/>
    <w:rsid w:val="000B2FDE"/>
    <w:rsid w:val="000B61EF"/>
    <w:rsid w:val="000B73F8"/>
    <w:rsid w:val="000B79A6"/>
    <w:rsid w:val="000C0578"/>
    <w:rsid w:val="000C062A"/>
    <w:rsid w:val="000C0A7C"/>
    <w:rsid w:val="000C1459"/>
    <w:rsid w:val="000C6717"/>
    <w:rsid w:val="000C6760"/>
    <w:rsid w:val="000C685F"/>
    <w:rsid w:val="000C70C4"/>
    <w:rsid w:val="000D0A1A"/>
    <w:rsid w:val="000D182E"/>
    <w:rsid w:val="000D3873"/>
    <w:rsid w:val="000D3FDF"/>
    <w:rsid w:val="000D4705"/>
    <w:rsid w:val="000D5E93"/>
    <w:rsid w:val="000D6D63"/>
    <w:rsid w:val="000E023D"/>
    <w:rsid w:val="000E1901"/>
    <w:rsid w:val="000E5960"/>
    <w:rsid w:val="000E62BC"/>
    <w:rsid w:val="000E738B"/>
    <w:rsid w:val="000F0C73"/>
    <w:rsid w:val="000F1144"/>
    <w:rsid w:val="000F188E"/>
    <w:rsid w:val="000F1B18"/>
    <w:rsid w:val="000F2606"/>
    <w:rsid w:val="000F428A"/>
    <w:rsid w:val="000F4371"/>
    <w:rsid w:val="000F4BEE"/>
    <w:rsid w:val="000F53A7"/>
    <w:rsid w:val="00100127"/>
    <w:rsid w:val="00100258"/>
    <w:rsid w:val="0010069A"/>
    <w:rsid w:val="00101406"/>
    <w:rsid w:val="00103CB7"/>
    <w:rsid w:val="001054E0"/>
    <w:rsid w:val="001058E2"/>
    <w:rsid w:val="00113221"/>
    <w:rsid w:val="00113EBC"/>
    <w:rsid w:val="00117638"/>
    <w:rsid w:val="00117E96"/>
    <w:rsid w:val="0012442B"/>
    <w:rsid w:val="001245D5"/>
    <w:rsid w:val="001246F0"/>
    <w:rsid w:val="0012766D"/>
    <w:rsid w:val="00134151"/>
    <w:rsid w:val="0013421A"/>
    <w:rsid w:val="00135BC7"/>
    <w:rsid w:val="00141C1C"/>
    <w:rsid w:val="0014232A"/>
    <w:rsid w:val="001441B4"/>
    <w:rsid w:val="001453DD"/>
    <w:rsid w:val="001500C4"/>
    <w:rsid w:val="00152D89"/>
    <w:rsid w:val="001531D7"/>
    <w:rsid w:val="001544C1"/>
    <w:rsid w:val="00154A2D"/>
    <w:rsid w:val="00156713"/>
    <w:rsid w:val="00156EAB"/>
    <w:rsid w:val="00162617"/>
    <w:rsid w:val="00162C97"/>
    <w:rsid w:val="001647C0"/>
    <w:rsid w:val="00175282"/>
    <w:rsid w:val="001804C5"/>
    <w:rsid w:val="001848AF"/>
    <w:rsid w:val="00186AAB"/>
    <w:rsid w:val="00192705"/>
    <w:rsid w:val="00197A85"/>
    <w:rsid w:val="00197E74"/>
    <w:rsid w:val="001A1208"/>
    <w:rsid w:val="001A26EC"/>
    <w:rsid w:val="001A2F55"/>
    <w:rsid w:val="001A3915"/>
    <w:rsid w:val="001A45E8"/>
    <w:rsid w:val="001A495D"/>
    <w:rsid w:val="001A7018"/>
    <w:rsid w:val="001A77E3"/>
    <w:rsid w:val="001A7813"/>
    <w:rsid w:val="001B0DCC"/>
    <w:rsid w:val="001B1469"/>
    <w:rsid w:val="001B146A"/>
    <w:rsid w:val="001B3F42"/>
    <w:rsid w:val="001B4AED"/>
    <w:rsid w:val="001B4F04"/>
    <w:rsid w:val="001B5544"/>
    <w:rsid w:val="001B64E5"/>
    <w:rsid w:val="001B6D42"/>
    <w:rsid w:val="001B7D91"/>
    <w:rsid w:val="001C0186"/>
    <w:rsid w:val="001C2067"/>
    <w:rsid w:val="001C40E0"/>
    <w:rsid w:val="001C4E38"/>
    <w:rsid w:val="001C52BC"/>
    <w:rsid w:val="001C7965"/>
    <w:rsid w:val="001C798A"/>
    <w:rsid w:val="001C7CBE"/>
    <w:rsid w:val="001D1BF3"/>
    <w:rsid w:val="001D2278"/>
    <w:rsid w:val="001D30F8"/>
    <w:rsid w:val="001D76F4"/>
    <w:rsid w:val="001E1ADC"/>
    <w:rsid w:val="001E3EED"/>
    <w:rsid w:val="001E513A"/>
    <w:rsid w:val="001E7DF2"/>
    <w:rsid w:val="001F240F"/>
    <w:rsid w:val="001F33B6"/>
    <w:rsid w:val="001F4088"/>
    <w:rsid w:val="001F4CFF"/>
    <w:rsid w:val="001F5BF5"/>
    <w:rsid w:val="001F7D89"/>
    <w:rsid w:val="0020191D"/>
    <w:rsid w:val="0020686D"/>
    <w:rsid w:val="00211D83"/>
    <w:rsid w:val="002163F9"/>
    <w:rsid w:val="0021696B"/>
    <w:rsid w:val="00217294"/>
    <w:rsid w:val="00217B09"/>
    <w:rsid w:val="00217B86"/>
    <w:rsid w:val="00220EDC"/>
    <w:rsid w:val="00222F2B"/>
    <w:rsid w:val="00222F3B"/>
    <w:rsid w:val="00225331"/>
    <w:rsid w:val="0022743C"/>
    <w:rsid w:val="00230411"/>
    <w:rsid w:val="002336CF"/>
    <w:rsid w:val="00241550"/>
    <w:rsid w:val="0024302C"/>
    <w:rsid w:val="002464E3"/>
    <w:rsid w:val="0024733A"/>
    <w:rsid w:val="002524E7"/>
    <w:rsid w:val="002562FF"/>
    <w:rsid w:val="002571D5"/>
    <w:rsid w:val="00263A00"/>
    <w:rsid w:val="0026595C"/>
    <w:rsid w:val="002752DE"/>
    <w:rsid w:val="00281B1D"/>
    <w:rsid w:val="00286F69"/>
    <w:rsid w:val="00287313"/>
    <w:rsid w:val="00287ED7"/>
    <w:rsid w:val="00292BED"/>
    <w:rsid w:val="00296C75"/>
    <w:rsid w:val="0029784D"/>
    <w:rsid w:val="002A35DB"/>
    <w:rsid w:val="002A772F"/>
    <w:rsid w:val="002B0C66"/>
    <w:rsid w:val="002B142E"/>
    <w:rsid w:val="002B1542"/>
    <w:rsid w:val="002B297E"/>
    <w:rsid w:val="002B5A1C"/>
    <w:rsid w:val="002B634D"/>
    <w:rsid w:val="002C2CC5"/>
    <w:rsid w:val="002C5CBD"/>
    <w:rsid w:val="002C6B37"/>
    <w:rsid w:val="002D03CF"/>
    <w:rsid w:val="002D1615"/>
    <w:rsid w:val="002D1F7A"/>
    <w:rsid w:val="002D39BD"/>
    <w:rsid w:val="002D72C6"/>
    <w:rsid w:val="002D79DC"/>
    <w:rsid w:val="002E0CF6"/>
    <w:rsid w:val="002E6BEA"/>
    <w:rsid w:val="002F32A3"/>
    <w:rsid w:val="002F6EB4"/>
    <w:rsid w:val="002F71BE"/>
    <w:rsid w:val="00301506"/>
    <w:rsid w:val="00307356"/>
    <w:rsid w:val="00312533"/>
    <w:rsid w:val="0031403D"/>
    <w:rsid w:val="00315502"/>
    <w:rsid w:val="00317895"/>
    <w:rsid w:val="00320134"/>
    <w:rsid w:val="00320955"/>
    <w:rsid w:val="0032121A"/>
    <w:rsid w:val="00326E5D"/>
    <w:rsid w:val="00334A99"/>
    <w:rsid w:val="00335FB5"/>
    <w:rsid w:val="0034360D"/>
    <w:rsid w:val="0034379B"/>
    <w:rsid w:val="003444FC"/>
    <w:rsid w:val="00345C87"/>
    <w:rsid w:val="00346DC0"/>
    <w:rsid w:val="00352F94"/>
    <w:rsid w:val="00354D9E"/>
    <w:rsid w:val="00355386"/>
    <w:rsid w:val="00355B16"/>
    <w:rsid w:val="00357981"/>
    <w:rsid w:val="00361D07"/>
    <w:rsid w:val="00363860"/>
    <w:rsid w:val="0036471C"/>
    <w:rsid w:val="00366F59"/>
    <w:rsid w:val="00371856"/>
    <w:rsid w:val="00373890"/>
    <w:rsid w:val="003806C3"/>
    <w:rsid w:val="00380F50"/>
    <w:rsid w:val="00383098"/>
    <w:rsid w:val="00385938"/>
    <w:rsid w:val="00385D0B"/>
    <w:rsid w:val="00386C04"/>
    <w:rsid w:val="00391104"/>
    <w:rsid w:val="00394B2B"/>
    <w:rsid w:val="0039520F"/>
    <w:rsid w:val="003A143A"/>
    <w:rsid w:val="003A6FD5"/>
    <w:rsid w:val="003B49EC"/>
    <w:rsid w:val="003B57DB"/>
    <w:rsid w:val="003B6026"/>
    <w:rsid w:val="003C1277"/>
    <w:rsid w:val="003C429C"/>
    <w:rsid w:val="003C79D8"/>
    <w:rsid w:val="003D2344"/>
    <w:rsid w:val="003D357B"/>
    <w:rsid w:val="003D5152"/>
    <w:rsid w:val="003D592A"/>
    <w:rsid w:val="003D66A6"/>
    <w:rsid w:val="003E0ED8"/>
    <w:rsid w:val="003E19F1"/>
    <w:rsid w:val="003E1AAE"/>
    <w:rsid w:val="003E2F54"/>
    <w:rsid w:val="003E5459"/>
    <w:rsid w:val="003E6C06"/>
    <w:rsid w:val="003F1394"/>
    <w:rsid w:val="003F354C"/>
    <w:rsid w:val="00400020"/>
    <w:rsid w:val="00402E4D"/>
    <w:rsid w:val="00402FBF"/>
    <w:rsid w:val="0040393D"/>
    <w:rsid w:val="00403FB4"/>
    <w:rsid w:val="00404D63"/>
    <w:rsid w:val="00405782"/>
    <w:rsid w:val="00406566"/>
    <w:rsid w:val="004127B7"/>
    <w:rsid w:val="0041288C"/>
    <w:rsid w:val="00413A9E"/>
    <w:rsid w:val="00413FFA"/>
    <w:rsid w:val="004170D3"/>
    <w:rsid w:val="00420959"/>
    <w:rsid w:val="00421DC1"/>
    <w:rsid w:val="00425A78"/>
    <w:rsid w:val="004329A7"/>
    <w:rsid w:val="0043512D"/>
    <w:rsid w:val="004371F2"/>
    <w:rsid w:val="00441A75"/>
    <w:rsid w:val="00441CA3"/>
    <w:rsid w:val="00445665"/>
    <w:rsid w:val="00445CA3"/>
    <w:rsid w:val="00447063"/>
    <w:rsid w:val="0044731D"/>
    <w:rsid w:val="004524AB"/>
    <w:rsid w:val="0045546B"/>
    <w:rsid w:val="00457D81"/>
    <w:rsid w:val="00457E95"/>
    <w:rsid w:val="004603EA"/>
    <w:rsid w:val="00461B26"/>
    <w:rsid w:val="0046279E"/>
    <w:rsid w:val="00465E9E"/>
    <w:rsid w:val="00466316"/>
    <w:rsid w:val="00470912"/>
    <w:rsid w:val="00473D97"/>
    <w:rsid w:val="00475209"/>
    <w:rsid w:val="00475F40"/>
    <w:rsid w:val="004772C9"/>
    <w:rsid w:val="004776D9"/>
    <w:rsid w:val="00477A8F"/>
    <w:rsid w:val="00481FEC"/>
    <w:rsid w:val="00484353"/>
    <w:rsid w:val="0048663F"/>
    <w:rsid w:val="0049100B"/>
    <w:rsid w:val="0049300C"/>
    <w:rsid w:val="0049498F"/>
    <w:rsid w:val="00494B85"/>
    <w:rsid w:val="004964D0"/>
    <w:rsid w:val="0049756E"/>
    <w:rsid w:val="004A1144"/>
    <w:rsid w:val="004A2446"/>
    <w:rsid w:val="004A3414"/>
    <w:rsid w:val="004A4080"/>
    <w:rsid w:val="004A4FE5"/>
    <w:rsid w:val="004A58BF"/>
    <w:rsid w:val="004B4644"/>
    <w:rsid w:val="004B4788"/>
    <w:rsid w:val="004B5D92"/>
    <w:rsid w:val="004B7516"/>
    <w:rsid w:val="004C0B79"/>
    <w:rsid w:val="004C1E87"/>
    <w:rsid w:val="004C290D"/>
    <w:rsid w:val="004C45DD"/>
    <w:rsid w:val="004C4961"/>
    <w:rsid w:val="004C7390"/>
    <w:rsid w:val="004D048D"/>
    <w:rsid w:val="004D04CD"/>
    <w:rsid w:val="004D15D4"/>
    <w:rsid w:val="004D74BD"/>
    <w:rsid w:val="004D7FE1"/>
    <w:rsid w:val="004E083C"/>
    <w:rsid w:val="004E1874"/>
    <w:rsid w:val="004E504F"/>
    <w:rsid w:val="004E539B"/>
    <w:rsid w:val="004E57FE"/>
    <w:rsid w:val="004E58FB"/>
    <w:rsid w:val="004E5CBC"/>
    <w:rsid w:val="004E70CB"/>
    <w:rsid w:val="004E78E9"/>
    <w:rsid w:val="004F32F5"/>
    <w:rsid w:val="004F724A"/>
    <w:rsid w:val="004F78C2"/>
    <w:rsid w:val="00503920"/>
    <w:rsid w:val="00507DCD"/>
    <w:rsid w:val="00511B51"/>
    <w:rsid w:val="005129EB"/>
    <w:rsid w:val="0051597A"/>
    <w:rsid w:val="00520299"/>
    <w:rsid w:val="00524811"/>
    <w:rsid w:val="00524ECC"/>
    <w:rsid w:val="005250BE"/>
    <w:rsid w:val="005342BA"/>
    <w:rsid w:val="00534F53"/>
    <w:rsid w:val="005360F3"/>
    <w:rsid w:val="005366A5"/>
    <w:rsid w:val="005420F3"/>
    <w:rsid w:val="0054260B"/>
    <w:rsid w:val="0054341A"/>
    <w:rsid w:val="005455D9"/>
    <w:rsid w:val="005469BB"/>
    <w:rsid w:val="005531F6"/>
    <w:rsid w:val="00554072"/>
    <w:rsid w:val="00555D9C"/>
    <w:rsid w:val="00557FC3"/>
    <w:rsid w:val="00562F32"/>
    <w:rsid w:val="005676F8"/>
    <w:rsid w:val="00570832"/>
    <w:rsid w:val="00570A89"/>
    <w:rsid w:val="00571F38"/>
    <w:rsid w:val="00575C0B"/>
    <w:rsid w:val="00577D3B"/>
    <w:rsid w:val="005827BC"/>
    <w:rsid w:val="005838E0"/>
    <w:rsid w:val="0058616F"/>
    <w:rsid w:val="00586205"/>
    <w:rsid w:val="005867E0"/>
    <w:rsid w:val="00590083"/>
    <w:rsid w:val="005940C4"/>
    <w:rsid w:val="005969EF"/>
    <w:rsid w:val="00596D24"/>
    <w:rsid w:val="00597D9A"/>
    <w:rsid w:val="005A09E3"/>
    <w:rsid w:val="005A1BD0"/>
    <w:rsid w:val="005A1EF3"/>
    <w:rsid w:val="005A2956"/>
    <w:rsid w:val="005A4A01"/>
    <w:rsid w:val="005A50D3"/>
    <w:rsid w:val="005A5C47"/>
    <w:rsid w:val="005A700E"/>
    <w:rsid w:val="005A7987"/>
    <w:rsid w:val="005A7D76"/>
    <w:rsid w:val="005B21A7"/>
    <w:rsid w:val="005B507A"/>
    <w:rsid w:val="005B5125"/>
    <w:rsid w:val="005B5F8E"/>
    <w:rsid w:val="005B634B"/>
    <w:rsid w:val="005B6DA7"/>
    <w:rsid w:val="005C07F7"/>
    <w:rsid w:val="005C1B28"/>
    <w:rsid w:val="005C5B2D"/>
    <w:rsid w:val="005C7F1A"/>
    <w:rsid w:val="005D0D53"/>
    <w:rsid w:val="005D0EF5"/>
    <w:rsid w:val="005D4D50"/>
    <w:rsid w:val="005D60FE"/>
    <w:rsid w:val="005D6A74"/>
    <w:rsid w:val="005D6FAA"/>
    <w:rsid w:val="005D7C43"/>
    <w:rsid w:val="005E381C"/>
    <w:rsid w:val="005E39C7"/>
    <w:rsid w:val="005E4E0F"/>
    <w:rsid w:val="005E7032"/>
    <w:rsid w:val="005E7ED8"/>
    <w:rsid w:val="005E7EFE"/>
    <w:rsid w:val="005F2453"/>
    <w:rsid w:val="005F2621"/>
    <w:rsid w:val="005F535D"/>
    <w:rsid w:val="005F588E"/>
    <w:rsid w:val="005F62DE"/>
    <w:rsid w:val="005F6432"/>
    <w:rsid w:val="0060083D"/>
    <w:rsid w:val="00601651"/>
    <w:rsid w:val="00605BA4"/>
    <w:rsid w:val="00607081"/>
    <w:rsid w:val="00610426"/>
    <w:rsid w:val="00610967"/>
    <w:rsid w:val="00610E59"/>
    <w:rsid w:val="00612567"/>
    <w:rsid w:val="00612DC7"/>
    <w:rsid w:val="00615803"/>
    <w:rsid w:val="00615E7B"/>
    <w:rsid w:val="00617880"/>
    <w:rsid w:val="006244B5"/>
    <w:rsid w:val="00624C33"/>
    <w:rsid w:val="0062683A"/>
    <w:rsid w:val="00630FC2"/>
    <w:rsid w:val="00637C44"/>
    <w:rsid w:val="00642583"/>
    <w:rsid w:val="00643F66"/>
    <w:rsid w:val="006459C2"/>
    <w:rsid w:val="00647108"/>
    <w:rsid w:val="00647515"/>
    <w:rsid w:val="0065143C"/>
    <w:rsid w:val="00651608"/>
    <w:rsid w:val="00651727"/>
    <w:rsid w:val="00651E3B"/>
    <w:rsid w:val="006521CC"/>
    <w:rsid w:val="0065397C"/>
    <w:rsid w:val="00654866"/>
    <w:rsid w:val="00654F3B"/>
    <w:rsid w:val="0065535B"/>
    <w:rsid w:val="00656EE7"/>
    <w:rsid w:val="00657110"/>
    <w:rsid w:val="00660207"/>
    <w:rsid w:val="006607FA"/>
    <w:rsid w:val="0066147E"/>
    <w:rsid w:val="00663C6B"/>
    <w:rsid w:val="00665EDF"/>
    <w:rsid w:val="006663B4"/>
    <w:rsid w:val="00670F73"/>
    <w:rsid w:val="00671238"/>
    <w:rsid w:val="00671578"/>
    <w:rsid w:val="00672FFA"/>
    <w:rsid w:val="00675129"/>
    <w:rsid w:val="00677ECA"/>
    <w:rsid w:val="0068010A"/>
    <w:rsid w:val="00680285"/>
    <w:rsid w:val="006837E7"/>
    <w:rsid w:val="00686763"/>
    <w:rsid w:val="00687443"/>
    <w:rsid w:val="00690C07"/>
    <w:rsid w:val="0069507A"/>
    <w:rsid w:val="0069620E"/>
    <w:rsid w:val="0069705B"/>
    <w:rsid w:val="006A004C"/>
    <w:rsid w:val="006B2DE2"/>
    <w:rsid w:val="006B4D88"/>
    <w:rsid w:val="006B7170"/>
    <w:rsid w:val="006C0168"/>
    <w:rsid w:val="006C2B58"/>
    <w:rsid w:val="006C2F9D"/>
    <w:rsid w:val="006C30A6"/>
    <w:rsid w:val="006C3AA1"/>
    <w:rsid w:val="006C49AE"/>
    <w:rsid w:val="006C4D1C"/>
    <w:rsid w:val="006C4D7A"/>
    <w:rsid w:val="006C507F"/>
    <w:rsid w:val="006C5CDA"/>
    <w:rsid w:val="006C7A10"/>
    <w:rsid w:val="006D305C"/>
    <w:rsid w:val="006D4958"/>
    <w:rsid w:val="006D77C0"/>
    <w:rsid w:val="006E418D"/>
    <w:rsid w:val="006F0128"/>
    <w:rsid w:val="006F1525"/>
    <w:rsid w:val="006F58A6"/>
    <w:rsid w:val="006F66CA"/>
    <w:rsid w:val="007029F7"/>
    <w:rsid w:val="00703592"/>
    <w:rsid w:val="00704E71"/>
    <w:rsid w:val="00705B6C"/>
    <w:rsid w:val="0070665A"/>
    <w:rsid w:val="007068A0"/>
    <w:rsid w:val="0071013D"/>
    <w:rsid w:val="007128B5"/>
    <w:rsid w:val="00714401"/>
    <w:rsid w:val="00714BD8"/>
    <w:rsid w:val="00716620"/>
    <w:rsid w:val="00717AF2"/>
    <w:rsid w:val="00720363"/>
    <w:rsid w:val="00722C33"/>
    <w:rsid w:val="007248B9"/>
    <w:rsid w:val="007257A9"/>
    <w:rsid w:val="00726D49"/>
    <w:rsid w:val="007337D6"/>
    <w:rsid w:val="007340F5"/>
    <w:rsid w:val="007437D2"/>
    <w:rsid w:val="00745265"/>
    <w:rsid w:val="007529D9"/>
    <w:rsid w:val="007532D7"/>
    <w:rsid w:val="00754DD7"/>
    <w:rsid w:val="00755E34"/>
    <w:rsid w:val="0075715E"/>
    <w:rsid w:val="007571F7"/>
    <w:rsid w:val="00757279"/>
    <w:rsid w:val="007610AE"/>
    <w:rsid w:val="0076317D"/>
    <w:rsid w:val="00763227"/>
    <w:rsid w:val="0076428A"/>
    <w:rsid w:val="007702DF"/>
    <w:rsid w:val="00770C55"/>
    <w:rsid w:val="00776081"/>
    <w:rsid w:val="00777EE8"/>
    <w:rsid w:val="00782869"/>
    <w:rsid w:val="00782C1C"/>
    <w:rsid w:val="007832AA"/>
    <w:rsid w:val="00783567"/>
    <w:rsid w:val="0079299B"/>
    <w:rsid w:val="00792EF0"/>
    <w:rsid w:val="007943A0"/>
    <w:rsid w:val="007A0060"/>
    <w:rsid w:val="007A50C6"/>
    <w:rsid w:val="007A5708"/>
    <w:rsid w:val="007A77D5"/>
    <w:rsid w:val="007B0916"/>
    <w:rsid w:val="007C1180"/>
    <w:rsid w:val="007C1C5D"/>
    <w:rsid w:val="007C5384"/>
    <w:rsid w:val="007C5BD9"/>
    <w:rsid w:val="007D2A24"/>
    <w:rsid w:val="007D2A46"/>
    <w:rsid w:val="007E113C"/>
    <w:rsid w:val="007E150A"/>
    <w:rsid w:val="007E1CB2"/>
    <w:rsid w:val="007E307D"/>
    <w:rsid w:val="007E70DA"/>
    <w:rsid w:val="007F006F"/>
    <w:rsid w:val="007F1A58"/>
    <w:rsid w:val="007F1A76"/>
    <w:rsid w:val="007F6E1B"/>
    <w:rsid w:val="008009D4"/>
    <w:rsid w:val="00801060"/>
    <w:rsid w:val="008012FF"/>
    <w:rsid w:val="00801E50"/>
    <w:rsid w:val="00807ADF"/>
    <w:rsid w:val="00810472"/>
    <w:rsid w:val="008113A1"/>
    <w:rsid w:val="00812A65"/>
    <w:rsid w:val="008145EA"/>
    <w:rsid w:val="0081554E"/>
    <w:rsid w:val="00815BCB"/>
    <w:rsid w:val="00820EEC"/>
    <w:rsid w:val="00821EA4"/>
    <w:rsid w:val="00822084"/>
    <w:rsid w:val="00822B8E"/>
    <w:rsid w:val="00823915"/>
    <w:rsid w:val="008307AD"/>
    <w:rsid w:val="00831AF1"/>
    <w:rsid w:val="00834BBD"/>
    <w:rsid w:val="00840007"/>
    <w:rsid w:val="00843482"/>
    <w:rsid w:val="0084364C"/>
    <w:rsid w:val="00843DE3"/>
    <w:rsid w:val="00844C88"/>
    <w:rsid w:val="00845468"/>
    <w:rsid w:val="008454B3"/>
    <w:rsid w:val="00846455"/>
    <w:rsid w:val="0084701C"/>
    <w:rsid w:val="0085115B"/>
    <w:rsid w:val="00852E5B"/>
    <w:rsid w:val="0085321A"/>
    <w:rsid w:val="0085445B"/>
    <w:rsid w:val="00857262"/>
    <w:rsid w:val="00857E66"/>
    <w:rsid w:val="0086167C"/>
    <w:rsid w:val="00861D31"/>
    <w:rsid w:val="0086505C"/>
    <w:rsid w:val="00867102"/>
    <w:rsid w:val="0087166A"/>
    <w:rsid w:val="008727F4"/>
    <w:rsid w:val="008743C3"/>
    <w:rsid w:val="00874C5A"/>
    <w:rsid w:val="00875806"/>
    <w:rsid w:val="00884885"/>
    <w:rsid w:val="0088772F"/>
    <w:rsid w:val="00887B9B"/>
    <w:rsid w:val="008914EE"/>
    <w:rsid w:val="008936CF"/>
    <w:rsid w:val="0089538B"/>
    <w:rsid w:val="008968F8"/>
    <w:rsid w:val="008A408B"/>
    <w:rsid w:val="008A43C8"/>
    <w:rsid w:val="008A6268"/>
    <w:rsid w:val="008A6395"/>
    <w:rsid w:val="008B2D9A"/>
    <w:rsid w:val="008B4137"/>
    <w:rsid w:val="008B4BF2"/>
    <w:rsid w:val="008B5C3D"/>
    <w:rsid w:val="008B5D9B"/>
    <w:rsid w:val="008B741A"/>
    <w:rsid w:val="008B7649"/>
    <w:rsid w:val="008B7BE9"/>
    <w:rsid w:val="008C07F6"/>
    <w:rsid w:val="008C0E44"/>
    <w:rsid w:val="008C53DC"/>
    <w:rsid w:val="008C54DD"/>
    <w:rsid w:val="008C593F"/>
    <w:rsid w:val="008C7E3B"/>
    <w:rsid w:val="008D2FE4"/>
    <w:rsid w:val="008D6864"/>
    <w:rsid w:val="008D743D"/>
    <w:rsid w:val="008E4395"/>
    <w:rsid w:val="0090401A"/>
    <w:rsid w:val="00906A88"/>
    <w:rsid w:val="00906E19"/>
    <w:rsid w:val="009110A6"/>
    <w:rsid w:val="009110C5"/>
    <w:rsid w:val="00913251"/>
    <w:rsid w:val="0091545E"/>
    <w:rsid w:val="00916BB3"/>
    <w:rsid w:val="009214E0"/>
    <w:rsid w:val="00922F14"/>
    <w:rsid w:val="0092633E"/>
    <w:rsid w:val="00930A56"/>
    <w:rsid w:val="009312D6"/>
    <w:rsid w:val="009339E7"/>
    <w:rsid w:val="00934F78"/>
    <w:rsid w:val="009402E1"/>
    <w:rsid w:val="00940D75"/>
    <w:rsid w:val="00942BA3"/>
    <w:rsid w:val="00950C3C"/>
    <w:rsid w:val="009521E4"/>
    <w:rsid w:val="009523F1"/>
    <w:rsid w:val="0095338F"/>
    <w:rsid w:val="00953957"/>
    <w:rsid w:val="00953C42"/>
    <w:rsid w:val="00954035"/>
    <w:rsid w:val="009551B6"/>
    <w:rsid w:val="00955989"/>
    <w:rsid w:val="00955E62"/>
    <w:rsid w:val="009620D8"/>
    <w:rsid w:val="009635B9"/>
    <w:rsid w:val="00966663"/>
    <w:rsid w:val="0096682D"/>
    <w:rsid w:val="009713B3"/>
    <w:rsid w:val="009720AA"/>
    <w:rsid w:val="00972F49"/>
    <w:rsid w:val="00973A63"/>
    <w:rsid w:val="009774F2"/>
    <w:rsid w:val="00984E31"/>
    <w:rsid w:val="009858EE"/>
    <w:rsid w:val="00986064"/>
    <w:rsid w:val="00987D9A"/>
    <w:rsid w:val="009911D4"/>
    <w:rsid w:val="00993660"/>
    <w:rsid w:val="00994A5F"/>
    <w:rsid w:val="00995517"/>
    <w:rsid w:val="0099760B"/>
    <w:rsid w:val="009A2220"/>
    <w:rsid w:val="009A3982"/>
    <w:rsid w:val="009A4952"/>
    <w:rsid w:val="009A547E"/>
    <w:rsid w:val="009A6A8E"/>
    <w:rsid w:val="009B2F38"/>
    <w:rsid w:val="009B46D9"/>
    <w:rsid w:val="009B4EF7"/>
    <w:rsid w:val="009B756E"/>
    <w:rsid w:val="009B765B"/>
    <w:rsid w:val="009B7E0A"/>
    <w:rsid w:val="009C2053"/>
    <w:rsid w:val="009C32DF"/>
    <w:rsid w:val="009C4040"/>
    <w:rsid w:val="009C4CFD"/>
    <w:rsid w:val="009C6665"/>
    <w:rsid w:val="009C7C19"/>
    <w:rsid w:val="009D2E0C"/>
    <w:rsid w:val="009D3A43"/>
    <w:rsid w:val="009D41CF"/>
    <w:rsid w:val="009D5E37"/>
    <w:rsid w:val="009D7528"/>
    <w:rsid w:val="009E0A8A"/>
    <w:rsid w:val="009E1F81"/>
    <w:rsid w:val="009E6E09"/>
    <w:rsid w:val="009F184F"/>
    <w:rsid w:val="009F22A6"/>
    <w:rsid w:val="009F3861"/>
    <w:rsid w:val="009F40EB"/>
    <w:rsid w:val="009F76EC"/>
    <w:rsid w:val="00A009A1"/>
    <w:rsid w:val="00A00B06"/>
    <w:rsid w:val="00A02BE0"/>
    <w:rsid w:val="00A055B4"/>
    <w:rsid w:val="00A062C1"/>
    <w:rsid w:val="00A1457C"/>
    <w:rsid w:val="00A2195A"/>
    <w:rsid w:val="00A24082"/>
    <w:rsid w:val="00A244A9"/>
    <w:rsid w:val="00A245C9"/>
    <w:rsid w:val="00A25463"/>
    <w:rsid w:val="00A25A8D"/>
    <w:rsid w:val="00A25E84"/>
    <w:rsid w:val="00A273E6"/>
    <w:rsid w:val="00A31059"/>
    <w:rsid w:val="00A336D4"/>
    <w:rsid w:val="00A362A5"/>
    <w:rsid w:val="00A37E52"/>
    <w:rsid w:val="00A43EC6"/>
    <w:rsid w:val="00A46D7F"/>
    <w:rsid w:val="00A47D38"/>
    <w:rsid w:val="00A50A8D"/>
    <w:rsid w:val="00A522A2"/>
    <w:rsid w:val="00A52BE1"/>
    <w:rsid w:val="00A5307E"/>
    <w:rsid w:val="00A537F9"/>
    <w:rsid w:val="00A5438C"/>
    <w:rsid w:val="00A54B0C"/>
    <w:rsid w:val="00A55909"/>
    <w:rsid w:val="00A571E8"/>
    <w:rsid w:val="00A631E6"/>
    <w:rsid w:val="00A633FF"/>
    <w:rsid w:val="00A63593"/>
    <w:rsid w:val="00A67598"/>
    <w:rsid w:val="00A7260E"/>
    <w:rsid w:val="00A72EA1"/>
    <w:rsid w:val="00A80532"/>
    <w:rsid w:val="00A806F8"/>
    <w:rsid w:val="00A8134D"/>
    <w:rsid w:val="00A81A55"/>
    <w:rsid w:val="00A81AC8"/>
    <w:rsid w:val="00A845EB"/>
    <w:rsid w:val="00A84F61"/>
    <w:rsid w:val="00A860F6"/>
    <w:rsid w:val="00A915AB"/>
    <w:rsid w:val="00A93A90"/>
    <w:rsid w:val="00A95189"/>
    <w:rsid w:val="00A9651D"/>
    <w:rsid w:val="00AA1BAD"/>
    <w:rsid w:val="00AA1FC7"/>
    <w:rsid w:val="00AA4E08"/>
    <w:rsid w:val="00AA6B93"/>
    <w:rsid w:val="00AB2050"/>
    <w:rsid w:val="00AB26A8"/>
    <w:rsid w:val="00AB43A3"/>
    <w:rsid w:val="00AB4604"/>
    <w:rsid w:val="00AC039D"/>
    <w:rsid w:val="00AC1058"/>
    <w:rsid w:val="00AC18B1"/>
    <w:rsid w:val="00AC2EB6"/>
    <w:rsid w:val="00AC5081"/>
    <w:rsid w:val="00AD190C"/>
    <w:rsid w:val="00AD1B92"/>
    <w:rsid w:val="00AD2A99"/>
    <w:rsid w:val="00AE079F"/>
    <w:rsid w:val="00AE148C"/>
    <w:rsid w:val="00AE23B2"/>
    <w:rsid w:val="00AE29EA"/>
    <w:rsid w:val="00AE49F0"/>
    <w:rsid w:val="00AF3457"/>
    <w:rsid w:val="00AF3E88"/>
    <w:rsid w:val="00AF5243"/>
    <w:rsid w:val="00AF7BE9"/>
    <w:rsid w:val="00AF7DA0"/>
    <w:rsid w:val="00AF7EB5"/>
    <w:rsid w:val="00B004C5"/>
    <w:rsid w:val="00B01568"/>
    <w:rsid w:val="00B01638"/>
    <w:rsid w:val="00B05C3D"/>
    <w:rsid w:val="00B07061"/>
    <w:rsid w:val="00B12F0B"/>
    <w:rsid w:val="00B13FDC"/>
    <w:rsid w:val="00B149DD"/>
    <w:rsid w:val="00B178DC"/>
    <w:rsid w:val="00B20EAD"/>
    <w:rsid w:val="00B21FD4"/>
    <w:rsid w:val="00B2201A"/>
    <w:rsid w:val="00B25D59"/>
    <w:rsid w:val="00B27E3B"/>
    <w:rsid w:val="00B30ABD"/>
    <w:rsid w:val="00B326A7"/>
    <w:rsid w:val="00B335D2"/>
    <w:rsid w:val="00B3459A"/>
    <w:rsid w:val="00B354C8"/>
    <w:rsid w:val="00B3663A"/>
    <w:rsid w:val="00B40603"/>
    <w:rsid w:val="00B4193B"/>
    <w:rsid w:val="00B419CA"/>
    <w:rsid w:val="00B45442"/>
    <w:rsid w:val="00B4771D"/>
    <w:rsid w:val="00B53AAC"/>
    <w:rsid w:val="00B53CB4"/>
    <w:rsid w:val="00B5718D"/>
    <w:rsid w:val="00B611BD"/>
    <w:rsid w:val="00B62E7E"/>
    <w:rsid w:val="00B63F28"/>
    <w:rsid w:val="00B70819"/>
    <w:rsid w:val="00B708B7"/>
    <w:rsid w:val="00B714DB"/>
    <w:rsid w:val="00B74EAF"/>
    <w:rsid w:val="00B825E4"/>
    <w:rsid w:val="00B84392"/>
    <w:rsid w:val="00B845BD"/>
    <w:rsid w:val="00B87973"/>
    <w:rsid w:val="00B87B2D"/>
    <w:rsid w:val="00B93563"/>
    <w:rsid w:val="00B938E3"/>
    <w:rsid w:val="00B944F0"/>
    <w:rsid w:val="00B96E52"/>
    <w:rsid w:val="00BA20A6"/>
    <w:rsid w:val="00BA6C85"/>
    <w:rsid w:val="00BA73B4"/>
    <w:rsid w:val="00BB07CE"/>
    <w:rsid w:val="00BB0B7E"/>
    <w:rsid w:val="00BB2E6C"/>
    <w:rsid w:val="00BB3023"/>
    <w:rsid w:val="00BB5300"/>
    <w:rsid w:val="00BC434C"/>
    <w:rsid w:val="00BD0267"/>
    <w:rsid w:val="00BD0541"/>
    <w:rsid w:val="00BD131A"/>
    <w:rsid w:val="00BD1A14"/>
    <w:rsid w:val="00BD3201"/>
    <w:rsid w:val="00BD76A3"/>
    <w:rsid w:val="00BE036D"/>
    <w:rsid w:val="00BE2D6F"/>
    <w:rsid w:val="00BE439E"/>
    <w:rsid w:val="00BE4D78"/>
    <w:rsid w:val="00BE5088"/>
    <w:rsid w:val="00BE5F21"/>
    <w:rsid w:val="00BE7A59"/>
    <w:rsid w:val="00BF01FE"/>
    <w:rsid w:val="00BF1D65"/>
    <w:rsid w:val="00BF3957"/>
    <w:rsid w:val="00BF4CBF"/>
    <w:rsid w:val="00BF562A"/>
    <w:rsid w:val="00BF639E"/>
    <w:rsid w:val="00BF65A1"/>
    <w:rsid w:val="00C05890"/>
    <w:rsid w:val="00C06045"/>
    <w:rsid w:val="00C115FD"/>
    <w:rsid w:val="00C11CDC"/>
    <w:rsid w:val="00C13902"/>
    <w:rsid w:val="00C2197F"/>
    <w:rsid w:val="00C22325"/>
    <w:rsid w:val="00C22F20"/>
    <w:rsid w:val="00C276DF"/>
    <w:rsid w:val="00C27C21"/>
    <w:rsid w:val="00C32D25"/>
    <w:rsid w:val="00C339CC"/>
    <w:rsid w:val="00C34B4A"/>
    <w:rsid w:val="00C35D8E"/>
    <w:rsid w:val="00C35DEB"/>
    <w:rsid w:val="00C35F81"/>
    <w:rsid w:val="00C3710E"/>
    <w:rsid w:val="00C371B2"/>
    <w:rsid w:val="00C4240B"/>
    <w:rsid w:val="00C4386A"/>
    <w:rsid w:val="00C50581"/>
    <w:rsid w:val="00C5125C"/>
    <w:rsid w:val="00C52785"/>
    <w:rsid w:val="00C5411B"/>
    <w:rsid w:val="00C54F95"/>
    <w:rsid w:val="00C568C0"/>
    <w:rsid w:val="00C63B73"/>
    <w:rsid w:val="00C70D2B"/>
    <w:rsid w:val="00C729A6"/>
    <w:rsid w:val="00C735CE"/>
    <w:rsid w:val="00C7463C"/>
    <w:rsid w:val="00C754E0"/>
    <w:rsid w:val="00C7712B"/>
    <w:rsid w:val="00C77C09"/>
    <w:rsid w:val="00C81629"/>
    <w:rsid w:val="00C827EF"/>
    <w:rsid w:val="00C838A3"/>
    <w:rsid w:val="00C877B2"/>
    <w:rsid w:val="00C87CA9"/>
    <w:rsid w:val="00C87CD7"/>
    <w:rsid w:val="00C92770"/>
    <w:rsid w:val="00C940F9"/>
    <w:rsid w:val="00C94205"/>
    <w:rsid w:val="00C9706E"/>
    <w:rsid w:val="00CA0600"/>
    <w:rsid w:val="00CA43CA"/>
    <w:rsid w:val="00CB321C"/>
    <w:rsid w:val="00CB55C7"/>
    <w:rsid w:val="00CB6D92"/>
    <w:rsid w:val="00CC2A5F"/>
    <w:rsid w:val="00CC4302"/>
    <w:rsid w:val="00CC4E18"/>
    <w:rsid w:val="00CC5929"/>
    <w:rsid w:val="00CC5F36"/>
    <w:rsid w:val="00CC600E"/>
    <w:rsid w:val="00CD014E"/>
    <w:rsid w:val="00CD348F"/>
    <w:rsid w:val="00CD52C8"/>
    <w:rsid w:val="00CD61CE"/>
    <w:rsid w:val="00CD70B7"/>
    <w:rsid w:val="00CE00E1"/>
    <w:rsid w:val="00CE1117"/>
    <w:rsid w:val="00CE18A8"/>
    <w:rsid w:val="00CE2ED9"/>
    <w:rsid w:val="00CE3413"/>
    <w:rsid w:val="00CF359C"/>
    <w:rsid w:val="00CF6576"/>
    <w:rsid w:val="00CF6801"/>
    <w:rsid w:val="00CF7CBB"/>
    <w:rsid w:val="00D01187"/>
    <w:rsid w:val="00D06932"/>
    <w:rsid w:val="00D12FD2"/>
    <w:rsid w:val="00D16403"/>
    <w:rsid w:val="00D2228E"/>
    <w:rsid w:val="00D22530"/>
    <w:rsid w:val="00D2446E"/>
    <w:rsid w:val="00D26628"/>
    <w:rsid w:val="00D32FB5"/>
    <w:rsid w:val="00D33550"/>
    <w:rsid w:val="00D33B49"/>
    <w:rsid w:val="00D341A2"/>
    <w:rsid w:val="00D35994"/>
    <w:rsid w:val="00D37D47"/>
    <w:rsid w:val="00D41591"/>
    <w:rsid w:val="00D42E94"/>
    <w:rsid w:val="00D4523C"/>
    <w:rsid w:val="00D47B7F"/>
    <w:rsid w:val="00D50869"/>
    <w:rsid w:val="00D50F8C"/>
    <w:rsid w:val="00D52228"/>
    <w:rsid w:val="00D52885"/>
    <w:rsid w:val="00D531AB"/>
    <w:rsid w:val="00D5501D"/>
    <w:rsid w:val="00D55189"/>
    <w:rsid w:val="00D551DD"/>
    <w:rsid w:val="00D561C5"/>
    <w:rsid w:val="00D61B2A"/>
    <w:rsid w:val="00D61E06"/>
    <w:rsid w:val="00D6226C"/>
    <w:rsid w:val="00D62F61"/>
    <w:rsid w:val="00D66633"/>
    <w:rsid w:val="00D67767"/>
    <w:rsid w:val="00D70B61"/>
    <w:rsid w:val="00D72CC6"/>
    <w:rsid w:val="00D73291"/>
    <w:rsid w:val="00D74D88"/>
    <w:rsid w:val="00D77E29"/>
    <w:rsid w:val="00D85D01"/>
    <w:rsid w:val="00D85D77"/>
    <w:rsid w:val="00D906AB"/>
    <w:rsid w:val="00D90BB4"/>
    <w:rsid w:val="00D93FB5"/>
    <w:rsid w:val="00D96C23"/>
    <w:rsid w:val="00DA01A6"/>
    <w:rsid w:val="00DA0A31"/>
    <w:rsid w:val="00DA224A"/>
    <w:rsid w:val="00DA2678"/>
    <w:rsid w:val="00DA4CC5"/>
    <w:rsid w:val="00DA5821"/>
    <w:rsid w:val="00DA6B13"/>
    <w:rsid w:val="00DB053B"/>
    <w:rsid w:val="00DB09ED"/>
    <w:rsid w:val="00DB198B"/>
    <w:rsid w:val="00DB1D77"/>
    <w:rsid w:val="00DB1F02"/>
    <w:rsid w:val="00DB7117"/>
    <w:rsid w:val="00DC047D"/>
    <w:rsid w:val="00DC04BF"/>
    <w:rsid w:val="00DC09D0"/>
    <w:rsid w:val="00DC1D01"/>
    <w:rsid w:val="00DC307C"/>
    <w:rsid w:val="00DC4104"/>
    <w:rsid w:val="00DC62CF"/>
    <w:rsid w:val="00DC778D"/>
    <w:rsid w:val="00DC79DF"/>
    <w:rsid w:val="00DD3BFF"/>
    <w:rsid w:val="00DD3C63"/>
    <w:rsid w:val="00DD3D8A"/>
    <w:rsid w:val="00DD4638"/>
    <w:rsid w:val="00DD4C5E"/>
    <w:rsid w:val="00DD73CE"/>
    <w:rsid w:val="00DE1B11"/>
    <w:rsid w:val="00DE1BCB"/>
    <w:rsid w:val="00DE35FB"/>
    <w:rsid w:val="00DE647E"/>
    <w:rsid w:val="00DE771C"/>
    <w:rsid w:val="00DE7726"/>
    <w:rsid w:val="00DF31BF"/>
    <w:rsid w:val="00DF3C3E"/>
    <w:rsid w:val="00DF5237"/>
    <w:rsid w:val="00DF734E"/>
    <w:rsid w:val="00E02DAC"/>
    <w:rsid w:val="00E03B92"/>
    <w:rsid w:val="00E06626"/>
    <w:rsid w:val="00E06BD5"/>
    <w:rsid w:val="00E06FFA"/>
    <w:rsid w:val="00E07D50"/>
    <w:rsid w:val="00E148A2"/>
    <w:rsid w:val="00E176B9"/>
    <w:rsid w:val="00E2256A"/>
    <w:rsid w:val="00E22A93"/>
    <w:rsid w:val="00E24F0E"/>
    <w:rsid w:val="00E2553B"/>
    <w:rsid w:val="00E255F7"/>
    <w:rsid w:val="00E262D3"/>
    <w:rsid w:val="00E2676A"/>
    <w:rsid w:val="00E2724B"/>
    <w:rsid w:val="00E30073"/>
    <w:rsid w:val="00E31BBB"/>
    <w:rsid w:val="00E32AA5"/>
    <w:rsid w:val="00E348C0"/>
    <w:rsid w:val="00E40002"/>
    <w:rsid w:val="00E42BB8"/>
    <w:rsid w:val="00E42F28"/>
    <w:rsid w:val="00E438DD"/>
    <w:rsid w:val="00E4732B"/>
    <w:rsid w:val="00E55591"/>
    <w:rsid w:val="00E55EC2"/>
    <w:rsid w:val="00E56739"/>
    <w:rsid w:val="00E577E0"/>
    <w:rsid w:val="00E61AA0"/>
    <w:rsid w:val="00E64295"/>
    <w:rsid w:val="00E64BAD"/>
    <w:rsid w:val="00E6559D"/>
    <w:rsid w:val="00E66215"/>
    <w:rsid w:val="00E66E12"/>
    <w:rsid w:val="00E71D4B"/>
    <w:rsid w:val="00E73230"/>
    <w:rsid w:val="00E7387B"/>
    <w:rsid w:val="00E74136"/>
    <w:rsid w:val="00E74983"/>
    <w:rsid w:val="00E74C2B"/>
    <w:rsid w:val="00E756F7"/>
    <w:rsid w:val="00E7766E"/>
    <w:rsid w:val="00E77792"/>
    <w:rsid w:val="00E8241D"/>
    <w:rsid w:val="00E8393C"/>
    <w:rsid w:val="00E84F07"/>
    <w:rsid w:val="00E8579D"/>
    <w:rsid w:val="00E87600"/>
    <w:rsid w:val="00E87ADF"/>
    <w:rsid w:val="00E87EAD"/>
    <w:rsid w:val="00E95696"/>
    <w:rsid w:val="00EA00ED"/>
    <w:rsid w:val="00EA0B32"/>
    <w:rsid w:val="00EA13E8"/>
    <w:rsid w:val="00EA1B48"/>
    <w:rsid w:val="00EA4CCF"/>
    <w:rsid w:val="00EA5EB3"/>
    <w:rsid w:val="00EA61C3"/>
    <w:rsid w:val="00EA7517"/>
    <w:rsid w:val="00EA7E8B"/>
    <w:rsid w:val="00EB05DB"/>
    <w:rsid w:val="00EB08B0"/>
    <w:rsid w:val="00EB0BA4"/>
    <w:rsid w:val="00EB37A7"/>
    <w:rsid w:val="00EB722B"/>
    <w:rsid w:val="00EC01B0"/>
    <w:rsid w:val="00EC0CA6"/>
    <w:rsid w:val="00EC2F7B"/>
    <w:rsid w:val="00EC36F3"/>
    <w:rsid w:val="00EC4FA7"/>
    <w:rsid w:val="00ED0AEE"/>
    <w:rsid w:val="00ED2108"/>
    <w:rsid w:val="00ED32C8"/>
    <w:rsid w:val="00ED70B3"/>
    <w:rsid w:val="00EE32EC"/>
    <w:rsid w:val="00EE3458"/>
    <w:rsid w:val="00EE36EB"/>
    <w:rsid w:val="00EE76BD"/>
    <w:rsid w:val="00EE76F2"/>
    <w:rsid w:val="00EF1265"/>
    <w:rsid w:val="00EF4479"/>
    <w:rsid w:val="00EF5415"/>
    <w:rsid w:val="00EF621E"/>
    <w:rsid w:val="00EF77D6"/>
    <w:rsid w:val="00EF7FC6"/>
    <w:rsid w:val="00F013D1"/>
    <w:rsid w:val="00F03C51"/>
    <w:rsid w:val="00F07A85"/>
    <w:rsid w:val="00F10932"/>
    <w:rsid w:val="00F118B7"/>
    <w:rsid w:val="00F12620"/>
    <w:rsid w:val="00F1613C"/>
    <w:rsid w:val="00F17E80"/>
    <w:rsid w:val="00F20282"/>
    <w:rsid w:val="00F21C6B"/>
    <w:rsid w:val="00F22884"/>
    <w:rsid w:val="00F26C9A"/>
    <w:rsid w:val="00F2749B"/>
    <w:rsid w:val="00F3338A"/>
    <w:rsid w:val="00F34BC4"/>
    <w:rsid w:val="00F350FD"/>
    <w:rsid w:val="00F35BC4"/>
    <w:rsid w:val="00F36133"/>
    <w:rsid w:val="00F37357"/>
    <w:rsid w:val="00F37D26"/>
    <w:rsid w:val="00F40BDA"/>
    <w:rsid w:val="00F417A2"/>
    <w:rsid w:val="00F42730"/>
    <w:rsid w:val="00F43022"/>
    <w:rsid w:val="00F47493"/>
    <w:rsid w:val="00F50B75"/>
    <w:rsid w:val="00F530CC"/>
    <w:rsid w:val="00F53388"/>
    <w:rsid w:val="00F61EA8"/>
    <w:rsid w:val="00F71408"/>
    <w:rsid w:val="00F7193D"/>
    <w:rsid w:val="00F72B65"/>
    <w:rsid w:val="00F73D58"/>
    <w:rsid w:val="00F80F77"/>
    <w:rsid w:val="00F819B1"/>
    <w:rsid w:val="00F82437"/>
    <w:rsid w:val="00F828BF"/>
    <w:rsid w:val="00F87C09"/>
    <w:rsid w:val="00F91806"/>
    <w:rsid w:val="00F92C3D"/>
    <w:rsid w:val="00F96131"/>
    <w:rsid w:val="00F96F8E"/>
    <w:rsid w:val="00F96FCE"/>
    <w:rsid w:val="00FA0CC0"/>
    <w:rsid w:val="00FA1809"/>
    <w:rsid w:val="00FA2EE8"/>
    <w:rsid w:val="00FA6281"/>
    <w:rsid w:val="00FB7D14"/>
    <w:rsid w:val="00FC19A2"/>
    <w:rsid w:val="00FC3B2A"/>
    <w:rsid w:val="00FC5261"/>
    <w:rsid w:val="00FC6B29"/>
    <w:rsid w:val="00FC6D25"/>
    <w:rsid w:val="00FC6D34"/>
    <w:rsid w:val="00FD25D1"/>
    <w:rsid w:val="00FD2798"/>
    <w:rsid w:val="00FD3928"/>
    <w:rsid w:val="00FD6265"/>
    <w:rsid w:val="00FE00C0"/>
    <w:rsid w:val="00FE10FC"/>
    <w:rsid w:val="00FE3E36"/>
    <w:rsid w:val="00FE5910"/>
    <w:rsid w:val="00FE5CF2"/>
    <w:rsid w:val="00FF051B"/>
    <w:rsid w:val="00FF23A4"/>
    <w:rsid w:val="00FF318D"/>
    <w:rsid w:val="00FF3358"/>
    <w:rsid w:val="00FF374B"/>
    <w:rsid w:val="00FF40E0"/>
    <w:rsid w:val="00FF52ED"/>
    <w:rsid w:val="00FF5658"/>
    <w:rsid w:val="00FF6790"/>
    <w:rsid w:val="00FF6A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13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8727F4"/>
    <w:pPr>
      <w:autoSpaceDE w:val="0"/>
      <w:autoSpaceDN w:val="0"/>
      <w:adjustRightInd w:val="0"/>
    </w:pPr>
    <w:rPr>
      <w:sz w:val="24"/>
      <w:szCs w:val="24"/>
    </w:rPr>
  </w:style>
  <w:style w:type="paragraph" w:customStyle="1" w:styleId="ConsPlusTitle">
    <w:name w:val="ConsPlusTitle"/>
    <w:uiPriority w:val="99"/>
    <w:rsid w:val="008727F4"/>
    <w:pPr>
      <w:widowControl w:val="0"/>
      <w:autoSpaceDE w:val="0"/>
      <w:autoSpaceDN w:val="0"/>
      <w:adjustRightInd w:val="0"/>
    </w:pPr>
    <w:rPr>
      <w:rFonts w:eastAsia="Times New Roman" w:cs="Calibri"/>
      <w:b/>
      <w:bCs/>
    </w:rPr>
  </w:style>
  <w:style w:type="paragraph" w:customStyle="1" w:styleId="ConsPlusNonformat">
    <w:name w:val="ConsPlusNonformat"/>
    <w:uiPriority w:val="99"/>
    <w:rsid w:val="0010069A"/>
    <w:pPr>
      <w:autoSpaceDE w:val="0"/>
      <w:autoSpaceDN w:val="0"/>
      <w:adjustRightInd w:val="0"/>
    </w:pPr>
    <w:rPr>
      <w:rFonts w:ascii="Courier New" w:hAnsi="Courier New" w:cs="Courier New"/>
      <w:sz w:val="20"/>
      <w:szCs w:val="20"/>
      <w:lang w:eastAsia="en-US"/>
    </w:rPr>
  </w:style>
  <w:style w:type="paragraph" w:styleId="NormalWeb">
    <w:name w:val="Normal (Web)"/>
    <w:basedOn w:val="Normal"/>
    <w:uiPriority w:val="99"/>
    <w:semiHidden/>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656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6EE7"/>
    <w:rPr>
      <w:rFonts w:ascii="Tahoma" w:hAnsi="Tahoma" w:cs="Tahoma"/>
      <w:sz w:val="16"/>
      <w:szCs w:val="16"/>
    </w:rPr>
  </w:style>
  <w:style w:type="paragraph" w:styleId="ListParagraph">
    <w:name w:val="List Paragraph"/>
    <w:basedOn w:val="Normal"/>
    <w:uiPriority w:val="99"/>
    <w:qFormat/>
    <w:rsid w:val="00C81629"/>
    <w:pPr>
      <w:ind w:left="720"/>
    </w:pPr>
  </w:style>
  <w:style w:type="character" w:customStyle="1" w:styleId="14">
    <w:name w:val="Стиль 14 пт"/>
    <w:uiPriority w:val="99"/>
    <w:rsid w:val="007D2A24"/>
    <w:rPr>
      <w:rFonts w:ascii="Times New Roman" w:hAnsi="Times New Roman" w:cs="Times New Roman"/>
      <w:sz w:val="24"/>
      <w:szCs w:val="24"/>
      <w:lang w:val="en-US" w:eastAsia="ar-SA" w:bidi="ar-SA"/>
    </w:rPr>
  </w:style>
  <w:style w:type="paragraph" w:customStyle="1" w:styleId="Default">
    <w:name w:val="Default"/>
    <w:uiPriority w:val="99"/>
    <w:rsid w:val="00930A56"/>
    <w:pPr>
      <w:autoSpaceDE w:val="0"/>
      <w:autoSpaceDN w:val="0"/>
      <w:adjustRightInd w:val="0"/>
    </w:pPr>
    <w:rPr>
      <w:color w:val="000000"/>
      <w:sz w:val="24"/>
      <w:szCs w:val="24"/>
      <w:lang w:eastAsia="en-US"/>
    </w:rPr>
  </w:style>
  <w:style w:type="paragraph" w:customStyle="1" w:styleId="a">
    <w:name w:val="Знак Знак Знак Знак Знак Знак Знак"/>
    <w:basedOn w:val="Normal"/>
    <w:uiPriority w:val="99"/>
    <w:rsid w:val="009312D6"/>
    <w:pPr>
      <w:spacing w:after="160" w:line="240" w:lineRule="exact"/>
      <w:ind w:firstLine="567"/>
      <w:jc w:val="right"/>
    </w:pPr>
    <w:rPr>
      <w:rFonts w:ascii="Arial" w:eastAsia="Times New Roman" w:hAnsi="Arial" w:cs="Arial"/>
      <w:sz w:val="24"/>
      <w:szCs w:val="24"/>
      <w:lang w:val="en-GB"/>
    </w:rPr>
  </w:style>
  <w:style w:type="character" w:customStyle="1" w:styleId="a0">
    <w:name w:val="Гипертекстовая ссылка"/>
    <w:basedOn w:val="DefaultParagraphFont"/>
    <w:uiPriority w:val="99"/>
    <w:rsid w:val="00371856"/>
    <w:rPr>
      <w:color w:val="auto"/>
    </w:rPr>
  </w:style>
  <w:style w:type="paragraph" w:styleId="Header">
    <w:name w:val="header"/>
    <w:basedOn w:val="Normal"/>
    <w:link w:val="HeaderChar"/>
    <w:uiPriority w:val="99"/>
    <w:rsid w:val="00CF359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F359C"/>
  </w:style>
  <w:style w:type="paragraph" w:styleId="Footer">
    <w:name w:val="footer"/>
    <w:basedOn w:val="Normal"/>
    <w:link w:val="FooterChar"/>
    <w:uiPriority w:val="99"/>
    <w:rsid w:val="00CF359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F359C"/>
  </w:style>
  <w:style w:type="table" w:styleId="TableGrid">
    <w:name w:val="Table Grid"/>
    <w:basedOn w:val="TableNormal"/>
    <w:uiPriority w:val="99"/>
    <w:rsid w:val="000A521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87D9A"/>
    <w:rPr>
      <w:sz w:val="16"/>
      <w:szCs w:val="16"/>
    </w:rPr>
  </w:style>
  <w:style w:type="paragraph" w:styleId="CommentText">
    <w:name w:val="annotation text"/>
    <w:basedOn w:val="Normal"/>
    <w:link w:val="CommentTextChar"/>
    <w:uiPriority w:val="99"/>
    <w:semiHidden/>
    <w:rsid w:val="00987D9A"/>
    <w:pPr>
      <w:spacing w:line="240" w:lineRule="auto"/>
    </w:pPr>
    <w:rPr>
      <w:sz w:val="20"/>
      <w:szCs w:val="20"/>
    </w:rPr>
  </w:style>
  <w:style w:type="character" w:customStyle="1" w:styleId="CommentTextChar">
    <w:name w:val="Comment Text Char"/>
    <w:basedOn w:val="DefaultParagraphFont"/>
    <w:link w:val="CommentText"/>
    <w:uiPriority w:val="99"/>
    <w:locked/>
    <w:rsid w:val="00987D9A"/>
    <w:rPr>
      <w:sz w:val="20"/>
      <w:szCs w:val="20"/>
    </w:rPr>
  </w:style>
  <w:style w:type="paragraph" w:styleId="CommentSubject">
    <w:name w:val="annotation subject"/>
    <w:basedOn w:val="CommentText"/>
    <w:next w:val="CommentText"/>
    <w:link w:val="CommentSubjectChar"/>
    <w:uiPriority w:val="99"/>
    <w:semiHidden/>
    <w:rsid w:val="00987D9A"/>
    <w:rPr>
      <w:b/>
      <w:bCs/>
    </w:rPr>
  </w:style>
  <w:style w:type="character" w:customStyle="1" w:styleId="CommentSubjectChar">
    <w:name w:val="Comment Subject Char"/>
    <w:basedOn w:val="CommentTextChar"/>
    <w:link w:val="CommentSubject"/>
    <w:uiPriority w:val="99"/>
    <w:semiHidden/>
    <w:locked/>
    <w:rsid w:val="00987D9A"/>
    <w:rPr>
      <w:b/>
      <w:bCs/>
    </w:rPr>
  </w:style>
  <w:style w:type="character" w:customStyle="1" w:styleId="ConsPlusNormal0">
    <w:name w:val="ConsPlusNormal Знак"/>
    <w:link w:val="ConsPlusNormal"/>
    <w:uiPriority w:val="99"/>
    <w:locked/>
    <w:rsid w:val="007E70DA"/>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7E70DA"/>
    <w:pPr>
      <w:spacing w:after="120" w:line="240" w:lineRule="auto"/>
      <w:ind w:left="283"/>
    </w:pPr>
    <w:rPr>
      <w:rFonts w:cs="Times New Roman"/>
      <w:sz w:val="16"/>
      <w:szCs w:val="16"/>
      <w:lang w:eastAsia="ru-RU"/>
    </w:rPr>
  </w:style>
  <w:style w:type="character" w:customStyle="1" w:styleId="BodyTextIndent3Char">
    <w:name w:val="Body Text Indent 3 Char"/>
    <w:basedOn w:val="DefaultParagraphFont"/>
    <w:link w:val="BodyTextIndent3"/>
    <w:uiPriority w:val="99"/>
    <w:semiHidden/>
    <w:locked/>
    <w:rsid w:val="007E70DA"/>
    <w:rPr>
      <w:rFonts w:ascii="Times New Roman" w:eastAsia="Times New Roman" w:hAnsi="Times New Roman" w:cs="Times New Roman"/>
      <w:sz w:val="16"/>
      <w:szCs w:val="16"/>
      <w:lang w:eastAsia="ru-RU"/>
    </w:rPr>
  </w:style>
  <w:style w:type="character" w:customStyle="1" w:styleId="FontStyle83">
    <w:name w:val="Font Style83"/>
    <w:uiPriority w:val="99"/>
    <w:rsid w:val="000C0A7C"/>
    <w:rPr>
      <w:rFonts w:ascii="Times New Roman" w:hAnsi="Times New Roman" w:cs="Times New Roman"/>
      <w:sz w:val="28"/>
      <w:szCs w:val="28"/>
    </w:rPr>
  </w:style>
  <w:style w:type="character" w:customStyle="1" w:styleId="FontStyle84">
    <w:name w:val="Font Style84"/>
    <w:uiPriority w:val="99"/>
    <w:rsid w:val="00C63B73"/>
    <w:rPr>
      <w:rFonts w:ascii="Times New Roman" w:hAnsi="Times New Roman" w:cs="Times New Roman"/>
      <w:b/>
      <w:bCs/>
      <w:sz w:val="28"/>
      <w:szCs w:val="28"/>
    </w:rPr>
  </w:style>
  <w:style w:type="character" w:styleId="Hyperlink">
    <w:name w:val="Hyperlink"/>
    <w:basedOn w:val="DefaultParagraphFont"/>
    <w:uiPriority w:val="99"/>
    <w:rsid w:val="00B3459A"/>
    <w:rPr>
      <w:color w:val="0000FF"/>
      <w:u w:val="single"/>
    </w:rPr>
  </w:style>
  <w:style w:type="paragraph" w:styleId="Revision">
    <w:name w:val="Revision"/>
    <w:hidden/>
    <w:uiPriority w:val="99"/>
    <w:semiHidden/>
    <w:rsid w:val="00B3459A"/>
    <w:rPr>
      <w:rFonts w:cs="Calibri"/>
      <w:lang w:eastAsia="en-US"/>
    </w:rPr>
  </w:style>
  <w:style w:type="paragraph" w:styleId="FootnoteText">
    <w:name w:val="footnote text"/>
    <w:basedOn w:val="Normal"/>
    <w:link w:val="FootnoteTextChar"/>
    <w:uiPriority w:val="99"/>
    <w:semiHidden/>
    <w:rsid w:val="00AF524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F5243"/>
    <w:rPr>
      <w:sz w:val="20"/>
      <w:szCs w:val="20"/>
    </w:rPr>
  </w:style>
  <w:style w:type="character" w:styleId="FootnoteReference">
    <w:name w:val="footnote reference"/>
    <w:basedOn w:val="DefaultParagraphFont"/>
    <w:uiPriority w:val="99"/>
    <w:semiHidden/>
    <w:rsid w:val="00AF5243"/>
    <w:rPr>
      <w:vertAlign w:val="superscript"/>
    </w:rPr>
  </w:style>
  <w:style w:type="paragraph" w:customStyle="1" w:styleId="Style8">
    <w:name w:val="Style8"/>
    <w:basedOn w:val="Normal"/>
    <w:uiPriority w:val="99"/>
    <w:rsid w:val="0032121A"/>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32121A"/>
    <w:rPr>
      <w:rFonts w:ascii="Times New Roman" w:hAnsi="Times New Roman" w:cs="Times New Roman"/>
      <w:sz w:val="26"/>
      <w:szCs w:val="26"/>
    </w:rPr>
  </w:style>
  <w:style w:type="character" w:styleId="Strong">
    <w:name w:val="Strong"/>
    <w:basedOn w:val="DefaultParagraphFont"/>
    <w:uiPriority w:val="99"/>
    <w:qFormat/>
    <w:rsid w:val="0032121A"/>
    <w:rPr>
      <w:b/>
      <w:bCs/>
    </w:rPr>
  </w:style>
  <w:style w:type="character" w:customStyle="1" w:styleId="FontStyle20">
    <w:name w:val="Font Style20"/>
    <w:uiPriority w:val="99"/>
    <w:rsid w:val="001C0186"/>
    <w:rPr>
      <w:rFonts w:ascii="Times New Roman" w:hAnsi="Times New Roman" w:cs="Times New Roman"/>
      <w:b/>
      <w:bCs/>
      <w:i/>
      <w:iCs/>
      <w:sz w:val="26"/>
      <w:szCs w:val="26"/>
    </w:rPr>
  </w:style>
  <w:style w:type="paragraph" w:customStyle="1" w:styleId="a1">
    <w:name w:val="Без интервала"/>
    <w:uiPriority w:val="99"/>
    <w:rsid w:val="000A2A09"/>
    <w:rPr>
      <w:rFonts w:eastAsia="Times New Roman" w:cs="Calibri"/>
      <w:lang w:eastAsia="en-US"/>
    </w:rPr>
  </w:style>
</w:styles>
</file>

<file path=word/webSettings.xml><?xml version="1.0" encoding="utf-8"?>
<w:webSettings xmlns:r="http://schemas.openxmlformats.org/officeDocument/2006/relationships" xmlns:w="http://schemas.openxmlformats.org/wordprocessingml/2006/main">
  <w:divs>
    <w:div w:id="677587027">
      <w:marLeft w:val="0"/>
      <w:marRight w:val="0"/>
      <w:marTop w:val="0"/>
      <w:marBottom w:val="0"/>
      <w:divBdr>
        <w:top w:val="none" w:sz="0" w:space="0" w:color="auto"/>
        <w:left w:val="none" w:sz="0" w:space="0" w:color="auto"/>
        <w:bottom w:val="none" w:sz="0" w:space="0" w:color="auto"/>
        <w:right w:val="none" w:sz="0" w:space="0" w:color="auto"/>
      </w:divBdr>
      <w:divsChild>
        <w:div w:id="677587035">
          <w:marLeft w:val="0"/>
          <w:marRight w:val="0"/>
          <w:marTop w:val="0"/>
          <w:marBottom w:val="0"/>
          <w:divBdr>
            <w:top w:val="none" w:sz="0" w:space="0" w:color="auto"/>
            <w:left w:val="none" w:sz="0" w:space="0" w:color="auto"/>
            <w:bottom w:val="none" w:sz="0" w:space="0" w:color="auto"/>
            <w:right w:val="none" w:sz="0" w:space="0" w:color="auto"/>
          </w:divBdr>
          <w:divsChild>
            <w:div w:id="677587025">
              <w:marLeft w:val="0"/>
              <w:marRight w:val="0"/>
              <w:marTop w:val="0"/>
              <w:marBottom w:val="0"/>
              <w:divBdr>
                <w:top w:val="none" w:sz="0" w:space="0" w:color="auto"/>
                <w:left w:val="none" w:sz="0" w:space="0" w:color="auto"/>
                <w:bottom w:val="none" w:sz="0" w:space="0" w:color="auto"/>
                <w:right w:val="none" w:sz="0" w:space="0" w:color="auto"/>
              </w:divBdr>
            </w:div>
            <w:div w:id="677587026">
              <w:marLeft w:val="0"/>
              <w:marRight w:val="0"/>
              <w:marTop w:val="0"/>
              <w:marBottom w:val="0"/>
              <w:divBdr>
                <w:top w:val="none" w:sz="0" w:space="0" w:color="auto"/>
                <w:left w:val="none" w:sz="0" w:space="0" w:color="auto"/>
                <w:bottom w:val="none" w:sz="0" w:space="0" w:color="auto"/>
                <w:right w:val="none" w:sz="0" w:space="0" w:color="auto"/>
              </w:divBdr>
            </w:div>
            <w:div w:id="677587028">
              <w:marLeft w:val="0"/>
              <w:marRight w:val="0"/>
              <w:marTop w:val="0"/>
              <w:marBottom w:val="0"/>
              <w:divBdr>
                <w:top w:val="none" w:sz="0" w:space="0" w:color="auto"/>
                <w:left w:val="none" w:sz="0" w:space="0" w:color="auto"/>
                <w:bottom w:val="none" w:sz="0" w:space="0" w:color="auto"/>
                <w:right w:val="none" w:sz="0" w:space="0" w:color="auto"/>
              </w:divBdr>
            </w:div>
            <w:div w:id="677587031">
              <w:marLeft w:val="0"/>
              <w:marRight w:val="0"/>
              <w:marTop w:val="0"/>
              <w:marBottom w:val="0"/>
              <w:divBdr>
                <w:top w:val="none" w:sz="0" w:space="0" w:color="auto"/>
                <w:left w:val="none" w:sz="0" w:space="0" w:color="auto"/>
                <w:bottom w:val="none" w:sz="0" w:space="0" w:color="auto"/>
                <w:right w:val="none" w:sz="0" w:space="0" w:color="auto"/>
              </w:divBdr>
            </w:div>
            <w:div w:id="677587033">
              <w:marLeft w:val="0"/>
              <w:marRight w:val="0"/>
              <w:marTop w:val="0"/>
              <w:marBottom w:val="0"/>
              <w:divBdr>
                <w:top w:val="none" w:sz="0" w:space="0" w:color="auto"/>
                <w:left w:val="none" w:sz="0" w:space="0" w:color="auto"/>
                <w:bottom w:val="none" w:sz="0" w:space="0" w:color="auto"/>
                <w:right w:val="none" w:sz="0" w:space="0" w:color="auto"/>
              </w:divBdr>
            </w:div>
            <w:div w:id="677587036">
              <w:marLeft w:val="0"/>
              <w:marRight w:val="0"/>
              <w:marTop w:val="0"/>
              <w:marBottom w:val="0"/>
              <w:divBdr>
                <w:top w:val="none" w:sz="0" w:space="0" w:color="auto"/>
                <w:left w:val="none" w:sz="0" w:space="0" w:color="auto"/>
                <w:bottom w:val="none" w:sz="0" w:space="0" w:color="auto"/>
                <w:right w:val="none" w:sz="0" w:space="0" w:color="auto"/>
              </w:divBdr>
            </w:div>
            <w:div w:id="677587037">
              <w:marLeft w:val="0"/>
              <w:marRight w:val="0"/>
              <w:marTop w:val="0"/>
              <w:marBottom w:val="0"/>
              <w:divBdr>
                <w:top w:val="none" w:sz="0" w:space="0" w:color="auto"/>
                <w:left w:val="none" w:sz="0" w:space="0" w:color="auto"/>
                <w:bottom w:val="none" w:sz="0" w:space="0" w:color="auto"/>
                <w:right w:val="none" w:sz="0" w:space="0" w:color="auto"/>
              </w:divBdr>
            </w:div>
            <w:div w:id="677587038">
              <w:marLeft w:val="0"/>
              <w:marRight w:val="0"/>
              <w:marTop w:val="0"/>
              <w:marBottom w:val="0"/>
              <w:divBdr>
                <w:top w:val="none" w:sz="0" w:space="0" w:color="auto"/>
                <w:left w:val="none" w:sz="0" w:space="0" w:color="auto"/>
                <w:bottom w:val="none" w:sz="0" w:space="0" w:color="auto"/>
                <w:right w:val="none" w:sz="0" w:space="0" w:color="auto"/>
              </w:divBdr>
            </w:div>
            <w:div w:id="677587039">
              <w:marLeft w:val="0"/>
              <w:marRight w:val="0"/>
              <w:marTop w:val="0"/>
              <w:marBottom w:val="0"/>
              <w:divBdr>
                <w:top w:val="none" w:sz="0" w:space="0" w:color="auto"/>
                <w:left w:val="none" w:sz="0" w:space="0" w:color="auto"/>
                <w:bottom w:val="none" w:sz="0" w:space="0" w:color="auto"/>
                <w:right w:val="none" w:sz="0" w:space="0" w:color="auto"/>
              </w:divBdr>
            </w:div>
            <w:div w:id="677587040">
              <w:marLeft w:val="0"/>
              <w:marRight w:val="0"/>
              <w:marTop w:val="0"/>
              <w:marBottom w:val="0"/>
              <w:divBdr>
                <w:top w:val="none" w:sz="0" w:space="0" w:color="auto"/>
                <w:left w:val="none" w:sz="0" w:space="0" w:color="auto"/>
                <w:bottom w:val="none" w:sz="0" w:space="0" w:color="auto"/>
                <w:right w:val="none" w:sz="0" w:space="0" w:color="auto"/>
              </w:divBdr>
            </w:div>
            <w:div w:id="677587041">
              <w:marLeft w:val="0"/>
              <w:marRight w:val="0"/>
              <w:marTop w:val="0"/>
              <w:marBottom w:val="0"/>
              <w:divBdr>
                <w:top w:val="none" w:sz="0" w:space="0" w:color="auto"/>
                <w:left w:val="none" w:sz="0" w:space="0" w:color="auto"/>
                <w:bottom w:val="none" w:sz="0" w:space="0" w:color="auto"/>
                <w:right w:val="none" w:sz="0" w:space="0" w:color="auto"/>
              </w:divBdr>
            </w:div>
            <w:div w:id="6775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7029">
      <w:marLeft w:val="0"/>
      <w:marRight w:val="0"/>
      <w:marTop w:val="0"/>
      <w:marBottom w:val="0"/>
      <w:divBdr>
        <w:top w:val="none" w:sz="0" w:space="0" w:color="auto"/>
        <w:left w:val="none" w:sz="0" w:space="0" w:color="auto"/>
        <w:bottom w:val="none" w:sz="0" w:space="0" w:color="auto"/>
        <w:right w:val="none" w:sz="0" w:space="0" w:color="auto"/>
      </w:divBdr>
    </w:div>
    <w:div w:id="677587030">
      <w:marLeft w:val="0"/>
      <w:marRight w:val="0"/>
      <w:marTop w:val="0"/>
      <w:marBottom w:val="0"/>
      <w:divBdr>
        <w:top w:val="none" w:sz="0" w:space="0" w:color="auto"/>
        <w:left w:val="none" w:sz="0" w:space="0" w:color="auto"/>
        <w:bottom w:val="none" w:sz="0" w:space="0" w:color="auto"/>
        <w:right w:val="none" w:sz="0" w:space="0" w:color="auto"/>
      </w:divBdr>
    </w:div>
    <w:div w:id="677587032">
      <w:marLeft w:val="0"/>
      <w:marRight w:val="0"/>
      <w:marTop w:val="0"/>
      <w:marBottom w:val="0"/>
      <w:divBdr>
        <w:top w:val="none" w:sz="0" w:space="0" w:color="auto"/>
        <w:left w:val="none" w:sz="0" w:space="0" w:color="auto"/>
        <w:bottom w:val="none" w:sz="0" w:space="0" w:color="auto"/>
        <w:right w:val="none" w:sz="0" w:space="0" w:color="auto"/>
      </w:divBdr>
    </w:div>
    <w:div w:id="677587034">
      <w:marLeft w:val="0"/>
      <w:marRight w:val="0"/>
      <w:marTop w:val="0"/>
      <w:marBottom w:val="0"/>
      <w:divBdr>
        <w:top w:val="none" w:sz="0" w:space="0" w:color="auto"/>
        <w:left w:val="none" w:sz="0" w:space="0" w:color="auto"/>
        <w:bottom w:val="none" w:sz="0" w:space="0" w:color="auto"/>
        <w:right w:val="none" w:sz="0" w:space="0" w:color="auto"/>
      </w:divBdr>
    </w:div>
    <w:div w:id="6775870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fc-25.ru___________________________" TargetMode="External"/><Relationship Id="rId13" Type="http://schemas.openxmlformats.org/officeDocument/2006/relationships/hyperlink" Target="consultantplus://offline/ref=28987990F909BF82FA122B8D058F98F4E97755274B6D0E2B87B720863A0BE592mDe3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25B973CFF23BED73976AD686791D38784316D4F25C9FF5DA7FF6AAFC6A2A2A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8987990F909BF82FA122B9B06E3C6FBE87B0D29446D057BD2E87BDB6Dm0e2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28987990F909BF82FA122B9B06E3C6FBEB740C2F483D527983BD75mDeEA" TargetMode="External"/><Relationship Id="rId4" Type="http://schemas.openxmlformats.org/officeDocument/2006/relationships/webSettings" Target="webSettings.xml"/><Relationship Id="rId9" Type="http://schemas.openxmlformats.org/officeDocument/2006/relationships/hyperlink" Target="mailto:lesozavodsk_mfc@mail.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1349</TotalTime>
  <Pages>36</Pages>
  <Words>11074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18</cp:revision>
  <cp:lastPrinted>2019-05-21T02:26:00Z</cp:lastPrinted>
  <dcterms:created xsi:type="dcterms:W3CDTF">2016-12-08T06:53:00Z</dcterms:created>
  <dcterms:modified xsi:type="dcterms:W3CDTF">2019-05-21T07:52:00Z</dcterms:modified>
</cp:coreProperties>
</file>