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E52" w:rsidRDefault="006F0E52" w:rsidP="004545C5">
      <w:pPr>
        <w:autoSpaceDE w:val="0"/>
        <w:autoSpaceDN w:val="0"/>
        <w:adjustRightInd w:val="0"/>
        <w:spacing w:after="0" w:line="240" w:lineRule="auto"/>
        <w:jc w:val="right"/>
        <w:rPr>
          <w:rFonts w:ascii="Times New Roman" w:hAnsi="Times New Roman" w:cs="Times New Roman"/>
          <w:sz w:val="24"/>
          <w:szCs w:val="24"/>
        </w:rPr>
      </w:pPr>
    </w:p>
    <w:p w:rsidR="006F0E52" w:rsidRPr="00913695" w:rsidRDefault="006F0E52" w:rsidP="004545C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w:t>
      </w:r>
    </w:p>
    <w:p w:rsidR="006F0E52" w:rsidRPr="00913695" w:rsidRDefault="006F0E52" w:rsidP="004545C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постановлением</w:t>
      </w:r>
      <w:r w:rsidRPr="00913695">
        <w:rPr>
          <w:rFonts w:ascii="Times New Roman" w:hAnsi="Times New Roman" w:cs="Times New Roman"/>
          <w:sz w:val="24"/>
          <w:szCs w:val="24"/>
        </w:rPr>
        <w:t xml:space="preserve"> администрации</w:t>
      </w:r>
    </w:p>
    <w:p w:rsidR="006F0E52" w:rsidRPr="00913695" w:rsidRDefault="006F0E52" w:rsidP="004545C5">
      <w:pPr>
        <w:autoSpaceDE w:val="0"/>
        <w:autoSpaceDN w:val="0"/>
        <w:adjustRightInd w:val="0"/>
        <w:spacing w:after="0" w:line="240" w:lineRule="auto"/>
        <w:jc w:val="right"/>
        <w:rPr>
          <w:rFonts w:ascii="Times New Roman" w:hAnsi="Times New Roman" w:cs="Times New Roman"/>
          <w:sz w:val="24"/>
          <w:szCs w:val="24"/>
        </w:rPr>
      </w:pPr>
      <w:r w:rsidRPr="00913695">
        <w:rPr>
          <w:rFonts w:ascii="Times New Roman" w:hAnsi="Times New Roman" w:cs="Times New Roman"/>
          <w:sz w:val="24"/>
          <w:szCs w:val="24"/>
        </w:rPr>
        <w:t>Лесозаводского городского округа</w:t>
      </w:r>
    </w:p>
    <w:p w:rsidR="006F0E52" w:rsidRDefault="006F0E52" w:rsidP="004545C5">
      <w:pPr>
        <w:autoSpaceDE w:val="0"/>
        <w:autoSpaceDN w:val="0"/>
        <w:adjustRightInd w:val="0"/>
        <w:spacing w:after="0" w:line="240" w:lineRule="auto"/>
        <w:jc w:val="right"/>
        <w:rPr>
          <w:rFonts w:ascii="Times New Roman" w:hAnsi="Times New Roman" w:cs="Times New Roman"/>
          <w:sz w:val="24"/>
          <w:szCs w:val="24"/>
        </w:rPr>
      </w:pPr>
      <w:r w:rsidRPr="00913695">
        <w:rPr>
          <w:rFonts w:ascii="Times New Roman" w:hAnsi="Times New Roman" w:cs="Times New Roman"/>
          <w:sz w:val="24"/>
          <w:szCs w:val="24"/>
        </w:rPr>
        <w:t>от №</w:t>
      </w:r>
      <w:r>
        <w:rPr>
          <w:rFonts w:ascii="Times New Roman" w:hAnsi="Times New Roman" w:cs="Times New Roman"/>
          <w:sz w:val="24"/>
          <w:szCs w:val="24"/>
        </w:rPr>
        <w:t xml:space="preserve"> -НПА</w:t>
      </w:r>
    </w:p>
    <w:p w:rsidR="006F0E52" w:rsidRDefault="006F0E52" w:rsidP="009D3A43">
      <w:pPr>
        <w:autoSpaceDE w:val="0"/>
        <w:autoSpaceDN w:val="0"/>
        <w:adjustRightInd w:val="0"/>
        <w:spacing w:after="0" w:line="240" w:lineRule="auto"/>
        <w:jc w:val="center"/>
        <w:rPr>
          <w:rFonts w:ascii="Times New Roman" w:hAnsi="Times New Roman" w:cs="Times New Roman"/>
          <w:sz w:val="28"/>
          <w:szCs w:val="28"/>
        </w:rPr>
      </w:pPr>
    </w:p>
    <w:p w:rsidR="006F0E52" w:rsidRPr="00933441" w:rsidRDefault="006F0E52" w:rsidP="009D3A43">
      <w:pPr>
        <w:autoSpaceDE w:val="0"/>
        <w:autoSpaceDN w:val="0"/>
        <w:adjustRightInd w:val="0"/>
        <w:spacing w:after="0" w:line="240" w:lineRule="auto"/>
        <w:jc w:val="center"/>
        <w:rPr>
          <w:rFonts w:ascii="Times New Roman" w:hAnsi="Times New Roman" w:cs="Times New Roman"/>
          <w:sz w:val="28"/>
          <w:szCs w:val="28"/>
        </w:rPr>
      </w:pPr>
    </w:p>
    <w:p w:rsidR="006F0E52" w:rsidRPr="00933441" w:rsidRDefault="006F0E52"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 xml:space="preserve">АДМИНИСТРАТИВНЫЙ РЕГЛАМЕНТ </w:t>
      </w:r>
    </w:p>
    <w:p w:rsidR="006F0E52" w:rsidRPr="00933441" w:rsidRDefault="006F0E52"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 xml:space="preserve">ПРЕДОСТАВЛЕНИЯ МУНИЦИПАЛЬНОЙ УСЛУГИ </w:t>
      </w:r>
    </w:p>
    <w:p w:rsidR="006F0E52" w:rsidRPr="00933441" w:rsidRDefault="006F0E52"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w:t>
      </w:r>
      <w:r>
        <w:rPr>
          <w:rFonts w:ascii="Times New Roman" w:hAnsi="Times New Roman" w:cs="Times New Roman"/>
          <w:sz w:val="28"/>
          <w:szCs w:val="28"/>
        </w:rPr>
        <w:t>ВЫДАЧА РАЗРЕШЕНИЙ НА ВВОД ОБЪЕКТОВ В ЭКСПЛУАТАЦИЮ</w:t>
      </w:r>
      <w:r w:rsidRPr="00933441">
        <w:rPr>
          <w:rFonts w:ascii="Times New Roman" w:hAnsi="Times New Roman" w:cs="Times New Roman"/>
          <w:sz w:val="28"/>
          <w:szCs w:val="28"/>
        </w:rPr>
        <w:t>»</w:t>
      </w:r>
    </w:p>
    <w:p w:rsidR="006F0E52" w:rsidRPr="00933441" w:rsidRDefault="006F0E52" w:rsidP="00420959">
      <w:pPr>
        <w:autoSpaceDE w:val="0"/>
        <w:autoSpaceDN w:val="0"/>
        <w:adjustRightInd w:val="0"/>
        <w:spacing w:after="0" w:line="240" w:lineRule="auto"/>
        <w:ind w:firstLine="709"/>
        <w:jc w:val="center"/>
        <w:rPr>
          <w:rFonts w:ascii="Times New Roman" w:hAnsi="Times New Roman" w:cs="Times New Roman"/>
          <w:sz w:val="28"/>
          <w:szCs w:val="28"/>
        </w:rPr>
      </w:pPr>
    </w:p>
    <w:p w:rsidR="006F0E52" w:rsidRPr="00933441" w:rsidRDefault="006F0E52" w:rsidP="00EF621E">
      <w:pPr>
        <w:autoSpaceDE w:val="0"/>
        <w:autoSpaceDN w:val="0"/>
        <w:adjustRightInd w:val="0"/>
        <w:spacing w:after="0" w:line="360" w:lineRule="auto"/>
        <w:jc w:val="center"/>
        <w:rPr>
          <w:rFonts w:ascii="Times New Roman" w:hAnsi="Times New Roman" w:cs="Times New Roman"/>
          <w:sz w:val="28"/>
          <w:szCs w:val="28"/>
        </w:rPr>
      </w:pPr>
      <w:r w:rsidRPr="00933441">
        <w:rPr>
          <w:rFonts w:ascii="Times New Roman" w:hAnsi="Times New Roman" w:cs="Times New Roman"/>
          <w:sz w:val="28"/>
          <w:szCs w:val="28"/>
        </w:rPr>
        <w:t>I. ОБЩИЕ ПОЛОЖЕНИЯ</w:t>
      </w:r>
    </w:p>
    <w:p w:rsidR="006F0E52" w:rsidRPr="00933441" w:rsidRDefault="006F0E52" w:rsidP="00514B41">
      <w:pPr>
        <w:pStyle w:val="ListParagraph"/>
        <w:numPr>
          <w:ilvl w:val="0"/>
          <w:numId w:val="2"/>
        </w:numPr>
        <w:autoSpaceDE w:val="0"/>
        <w:autoSpaceDN w:val="0"/>
        <w:adjustRightInd w:val="0"/>
        <w:spacing w:after="0"/>
        <w:ind w:left="1134" w:hanging="425"/>
        <w:jc w:val="both"/>
        <w:rPr>
          <w:rFonts w:ascii="Times New Roman" w:hAnsi="Times New Roman" w:cs="Times New Roman"/>
          <w:b/>
          <w:bCs/>
          <w:sz w:val="24"/>
          <w:szCs w:val="24"/>
        </w:rPr>
      </w:pPr>
      <w:r w:rsidRPr="00933441">
        <w:rPr>
          <w:rFonts w:ascii="Times New Roman" w:hAnsi="Times New Roman" w:cs="Times New Roman"/>
          <w:b/>
          <w:bCs/>
          <w:sz w:val="24"/>
          <w:szCs w:val="24"/>
        </w:rPr>
        <w:t>Предмет регулирования административного регламента</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1.1. Настоящий административный регламент предоставления муниципальной услуги </w:t>
      </w:r>
      <w:r w:rsidRPr="00B174EB">
        <w:rPr>
          <w:rFonts w:ascii="Times New Roman" w:hAnsi="Times New Roman" w:cs="Times New Roman"/>
          <w:sz w:val="24"/>
          <w:szCs w:val="24"/>
        </w:rPr>
        <w:t>«Выдача разрешений на ввод объектов в эксплуатацию</w:t>
      </w:r>
      <w:r w:rsidRPr="00933441">
        <w:rPr>
          <w:rFonts w:ascii="Times New Roman" w:hAnsi="Times New Roman" w:cs="Times New Roman"/>
          <w:sz w:val="24"/>
          <w:szCs w:val="24"/>
        </w:rPr>
        <w:t>» (далее – Регламент</w:t>
      </w:r>
      <w:r>
        <w:rPr>
          <w:rFonts w:ascii="Times New Roman" w:hAnsi="Times New Roman" w:cs="Times New Roman"/>
          <w:sz w:val="24"/>
          <w:szCs w:val="24"/>
        </w:rPr>
        <w:t xml:space="preserve">, муниципальная услуга) </w:t>
      </w:r>
      <w:r w:rsidRPr="00933441">
        <w:rPr>
          <w:rFonts w:ascii="Times New Roman" w:hAnsi="Times New Roman" w:cs="Times New Roman"/>
          <w:sz w:val="24"/>
          <w:szCs w:val="24"/>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r>
        <w:rPr>
          <w:rFonts w:ascii="Times New Roman" w:hAnsi="Times New Roman" w:cs="Times New Roman"/>
          <w:sz w:val="24"/>
          <w:szCs w:val="24"/>
        </w:rPr>
        <w:t xml:space="preserve"> а</w:t>
      </w:r>
      <w:r w:rsidRPr="00933441">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Лесозаводского городского округа </w:t>
      </w:r>
      <w:r w:rsidRPr="00933441">
        <w:rPr>
          <w:rFonts w:ascii="Times New Roman" w:hAnsi="Times New Roman" w:cs="Times New Roman"/>
          <w:sz w:val="24"/>
          <w:szCs w:val="24"/>
        </w:rPr>
        <w:t xml:space="preserve">(далее </w:t>
      </w:r>
      <w:r>
        <w:rPr>
          <w:rFonts w:ascii="Times New Roman" w:hAnsi="Times New Roman" w:cs="Times New Roman"/>
          <w:sz w:val="24"/>
          <w:szCs w:val="24"/>
        </w:rPr>
        <w:t xml:space="preserve">- </w:t>
      </w:r>
      <w:r w:rsidRPr="00933441">
        <w:rPr>
          <w:rFonts w:ascii="Times New Roman" w:hAnsi="Times New Roman" w:cs="Times New Roman"/>
          <w:sz w:val="24"/>
          <w:szCs w:val="24"/>
        </w:rPr>
        <w:t>Администрация)</w:t>
      </w:r>
      <w:r>
        <w:rPr>
          <w:rFonts w:ascii="Times New Roman" w:hAnsi="Times New Roman" w:cs="Times New Roman"/>
          <w:sz w:val="24"/>
          <w:szCs w:val="24"/>
        </w:rPr>
        <w:t>,</w:t>
      </w:r>
      <w:r w:rsidRPr="00933441">
        <w:rPr>
          <w:rFonts w:ascii="Times New Roman" w:hAnsi="Times New Roman" w:cs="Times New Roman"/>
          <w:sz w:val="24"/>
          <w:szCs w:val="24"/>
        </w:rPr>
        <w:t>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w:t>
      </w:r>
    </w:p>
    <w:p w:rsidR="006F0E52" w:rsidRPr="00933441" w:rsidRDefault="006F0E52" w:rsidP="00C37D1B">
      <w:pPr>
        <w:pStyle w:val="ListParagraph"/>
        <w:numPr>
          <w:ilvl w:val="0"/>
          <w:numId w:val="2"/>
        </w:numPr>
        <w:autoSpaceDE w:val="0"/>
        <w:autoSpaceDN w:val="0"/>
        <w:adjustRightInd w:val="0"/>
        <w:spacing w:after="0" w:line="240" w:lineRule="auto"/>
        <w:ind w:left="1134" w:hanging="425"/>
        <w:jc w:val="both"/>
        <w:rPr>
          <w:rFonts w:ascii="Times New Roman" w:hAnsi="Times New Roman" w:cs="Times New Roman"/>
          <w:b/>
          <w:bCs/>
          <w:sz w:val="24"/>
          <w:szCs w:val="24"/>
        </w:rPr>
      </w:pPr>
      <w:r w:rsidRPr="00933441">
        <w:rPr>
          <w:rFonts w:ascii="Times New Roman" w:hAnsi="Times New Roman" w:cs="Times New Roman"/>
          <w:b/>
          <w:bCs/>
          <w:sz w:val="24"/>
          <w:szCs w:val="24"/>
        </w:rPr>
        <w:t>Круг заявителей</w:t>
      </w:r>
    </w:p>
    <w:p w:rsidR="006F0E52" w:rsidRPr="00361FA4" w:rsidRDefault="006F0E52" w:rsidP="00C37D1B">
      <w:pPr>
        <w:pStyle w:val="ConsPlusNormal"/>
        <w:ind w:firstLine="709"/>
        <w:jc w:val="both"/>
      </w:pPr>
      <w:r w:rsidRPr="00B174EB">
        <w:t xml:space="preserve">Муниципальная услуга предоставляется застройщикам, осуществляющим строительство, реконструкцию объектов на территории </w:t>
      </w:r>
      <w:r>
        <w:t xml:space="preserve">Лесозаводского городского округа </w:t>
      </w:r>
      <w:r w:rsidRPr="00B174EB">
        <w:t xml:space="preserve">на земельном участке, на который распространяется действие градостроительного регламента или для которого устанавливается градостроительный регламент, а также на земельном участке, на который не распространяется действие градостроительного регламента или для которого не устанавливается градостроительный регламент, в соответствии с компетенцией </w:t>
      </w:r>
      <w:r>
        <w:t>Администрации</w:t>
      </w:r>
      <w:r w:rsidRPr="00B174EB">
        <w:t>.</w:t>
      </w:r>
    </w:p>
    <w:p w:rsidR="006F0E52"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sidRPr="00B174EB">
        <w:rPr>
          <w:rFonts w:ascii="Times New Roman" w:hAnsi="Times New Roman" w:cs="Times New Roman"/>
          <w:sz w:val="24"/>
          <w:szCs w:val="24"/>
        </w:rPr>
        <w:t>От имени застройщика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6F0E52" w:rsidRPr="00B174EB" w:rsidRDefault="006F0E52" w:rsidP="00C37D1B">
      <w:pPr>
        <w:autoSpaceDE w:val="0"/>
        <w:autoSpaceDN w:val="0"/>
        <w:adjustRightInd w:val="0"/>
        <w:spacing w:after="0" w:line="240" w:lineRule="auto"/>
        <w:ind w:firstLine="709"/>
        <w:jc w:val="both"/>
        <w:rPr>
          <w:rFonts w:ascii="Times New Roman" w:hAnsi="Times New Roman" w:cs="Times New Roman"/>
          <w:b/>
          <w:bCs/>
          <w:sz w:val="24"/>
          <w:szCs w:val="24"/>
        </w:rPr>
      </w:pPr>
      <w:r w:rsidRPr="00361FA4">
        <w:rPr>
          <w:rFonts w:ascii="Times New Roman" w:hAnsi="Times New Roman" w:cs="Times New Roman"/>
          <w:b/>
          <w:bCs/>
          <w:sz w:val="24"/>
          <w:szCs w:val="24"/>
        </w:rPr>
        <w:t>3.</w:t>
      </w:r>
      <w:r w:rsidRPr="00B174EB">
        <w:rPr>
          <w:rFonts w:ascii="Times New Roman" w:hAnsi="Times New Roman" w:cs="Times New Roman"/>
          <w:b/>
          <w:bCs/>
          <w:sz w:val="24"/>
          <w:szCs w:val="24"/>
        </w:rPr>
        <w:t>Требования к порядку информирования о предоставлении муниципальной услуги</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w:t>
      </w:r>
      <w:r w:rsidRPr="00933441">
        <w:rPr>
          <w:rFonts w:ascii="Times New Roman" w:hAnsi="Times New Roman" w:cs="Times New Roman"/>
          <w:b/>
          <w:bCs/>
          <w:sz w:val="24"/>
          <w:szCs w:val="24"/>
        </w:rPr>
        <w:t>)</w:t>
      </w:r>
      <w:r>
        <w:rPr>
          <w:rFonts w:ascii="Times New Roman" w:hAnsi="Times New Roman" w:cs="Times New Roman"/>
          <w:b/>
          <w:bCs/>
          <w:sz w:val="24"/>
          <w:szCs w:val="24"/>
        </w:rPr>
        <w:t>,</w:t>
      </w:r>
      <w:r w:rsidRPr="00933441">
        <w:rPr>
          <w:rStyle w:val="FontStyle84"/>
          <w:b w:val="0"/>
          <w:bCs w:val="0"/>
          <w:sz w:val="24"/>
          <w:szCs w:val="24"/>
        </w:rPr>
        <w:t>в которых организуется предоставление муниципальной услуги,</w:t>
      </w:r>
      <w:r>
        <w:rPr>
          <w:rFonts w:ascii="Times New Roman" w:hAnsi="Times New Roman" w:cs="Times New Roman"/>
          <w:sz w:val="24"/>
          <w:szCs w:val="24"/>
        </w:rPr>
        <w:t xml:space="preserve">приведены в приложении </w:t>
      </w:r>
      <w:r w:rsidRPr="00933441">
        <w:rPr>
          <w:rFonts w:ascii="Times New Roman" w:hAnsi="Times New Roman" w:cs="Times New Roman"/>
          <w:sz w:val="24"/>
          <w:szCs w:val="24"/>
        </w:rPr>
        <w:t xml:space="preserve">1 к  настоящему Регламенту. </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3.2. Информирование о порядке предоставлении муниципальной услуги осуществляется:</w:t>
      </w:r>
    </w:p>
    <w:p w:rsidR="006F0E52" w:rsidRPr="00933441" w:rsidRDefault="006F0E52" w:rsidP="00C37D1B">
      <w:pPr>
        <w:pStyle w:val="ListParagraph"/>
        <w:numPr>
          <w:ilvl w:val="0"/>
          <w:numId w:val="1"/>
        </w:numPr>
        <w:autoSpaceDE w:val="0"/>
        <w:autoSpaceDN w:val="0"/>
        <w:adjustRightInd w:val="0"/>
        <w:spacing w:after="0" w:line="240" w:lineRule="auto"/>
        <w:ind w:left="1134"/>
        <w:jc w:val="both"/>
        <w:rPr>
          <w:rFonts w:ascii="Times New Roman" w:hAnsi="Times New Roman" w:cs="Times New Roman"/>
          <w:sz w:val="24"/>
          <w:szCs w:val="24"/>
        </w:rPr>
      </w:pPr>
      <w:r w:rsidRPr="00933441">
        <w:rPr>
          <w:rFonts w:ascii="Times New Roman" w:hAnsi="Times New Roman" w:cs="Times New Roman"/>
          <w:sz w:val="24"/>
          <w:szCs w:val="24"/>
        </w:rPr>
        <w:t>при личном обращении заявителя непосредственно в Администрацию;</w:t>
      </w:r>
    </w:p>
    <w:p w:rsidR="006F0E52" w:rsidRPr="00933441" w:rsidRDefault="006F0E52" w:rsidP="00C37D1B">
      <w:pPr>
        <w:pStyle w:val="ListParagraph"/>
        <w:numPr>
          <w:ilvl w:val="0"/>
          <w:numId w:val="1"/>
        </w:numPr>
        <w:autoSpaceDE w:val="0"/>
        <w:autoSpaceDN w:val="0"/>
        <w:adjustRightInd w:val="0"/>
        <w:spacing w:after="0" w:line="240" w:lineRule="auto"/>
        <w:ind w:left="1134"/>
        <w:jc w:val="both"/>
        <w:rPr>
          <w:rFonts w:ascii="Times New Roman" w:hAnsi="Times New Roman" w:cs="Times New Roman"/>
          <w:sz w:val="24"/>
          <w:szCs w:val="24"/>
        </w:rPr>
      </w:pPr>
      <w:r w:rsidRPr="00933441">
        <w:rPr>
          <w:rFonts w:ascii="Times New Roman" w:hAnsi="Times New Roman" w:cs="Times New Roman"/>
          <w:sz w:val="24"/>
          <w:szCs w:val="24"/>
        </w:rPr>
        <w:t>при личном обращении в МФЦ, расположенны</w:t>
      </w:r>
      <w:r>
        <w:rPr>
          <w:rFonts w:ascii="Times New Roman" w:hAnsi="Times New Roman" w:cs="Times New Roman"/>
          <w:sz w:val="24"/>
          <w:szCs w:val="24"/>
        </w:rPr>
        <w:t>е</w:t>
      </w:r>
      <w:r w:rsidRPr="00933441">
        <w:rPr>
          <w:rFonts w:ascii="Times New Roman" w:hAnsi="Times New Roman" w:cs="Times New Roman"/>
          <w:sz w:val="24"/>
          <w:szCs w:val="24"/>
        </w:rPr>
        <w:t xml:space="preserve"> на территории Приморского края, информация о которых размещена в информационно-телекоммуникационной сети Интернет на официальном сайте</w:t>
      </w:r>
      <w:r>
        <w:rPr>
          <w:rFonts w:ascii="Times New Roman" w:hAnsi="Times New Roman" w:cs="Times New Roman"/>
          <w:sz w:val="24"/>
          <w:szCs w:val="24"/>
        </w:rPr>
        <w:t xml:space="preserve">: </w:t>
      </w:r>
      <w:r w:rsidRPr="00933441">
        <w:rPr>
          <w:rFonts w:ascii="Times New Roman" w:hAnsi="Times New Roman" w:cs="Times New Roman"/>
          <w:sz w:val="24"/>
          <w:szCs w:val="24"/>
        </w:rPr>
        <w:t xml:space="preserve">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6F0E52" w:rsidRPr="00933441" w:rsidRDefault="006F0E52" w:rsidP="00C37D1B">
      <w:pPr>
        <w:pStyle w:val="ListParagraph"/>
        <w:numPr>
          <w:ilvl w:val="0"/>
          <w:numId w:val="1"/>
        </w:numPr>
        <w:autoSpaceDE w:val="0"/>
        <w:autoSpaceDN w:val="0"/>
        <w:adjustRightInd w:val="0"/>
        <w:spacing w:after="0" w:line="240" w:lineRule="auto"/>
        <w:ind w:left="1134"/>
        <w:jc w:val="both"/>
        <w:rPr>
          <w:rFonts w:ascii="Times New Roman" w:hAnsi="Times New Roman" w:cs="Times New Roman"/>
          <w:sz w:val="24"/>
          <w:szCs w:val="24"/>
        </w:rPr>
      </w:pPr>
      <w:r w:rsidRPr="00933441">
        <w:rPr>
          <w:rFonts w:ascii="Times New Roman" w:hAnsi="Times New Roman" w:cs="Times New Roman"/>
          <w:sz w:val="24"/>
          <w:szCs w:val="24"/>
        </w:rPr>
        <w:t>с использованием средств телефонной, почтовой связи;</w:t>
      </w:r>
    </w:p>
    <w:p w:rsidR="006F0E52" w:rsidRPr="00933441" w:rsidRDefault="006F0E52" w:rsidP="00C37D1B">
      <w:pPr>
        <w:pStyle w:val="ListParagraph"/>
        <w:numPr>
          <w:ilvl w:val="0"/>
          <w:numId w:val="1"/>
        </w:numPr>
        <w:autoSpaceDE w:val="0"/>
        <w:autoSpaceDN w:val="0"/>
        <w:adjustRightInd w:val="0"/>
        <w:spacing w:after="0" w:line="240" w:lineRule="auto"/>
        <w:ind w:left="1134"/>
        <w:jc w:val="both"/>
        <w:rPr>
          <w:rFonts w:ascii="Times New Roman" w:hAnsi="Times New Roman" w:cs="Times New Roman"/>
          <w:sz w:val="24"/>
          <w:szCs w:val="24"/>
        </w:rPr>
      </w:pPr>
      <w:r w:rsidRPr="00933441">
        <w:rPr>
          <w:rFonts w:ascii="Times New Roman" w:hAnsi="Times New Roman" w:cs="Times New Roman"/>
          <w:sz w:val="24"/>
          <w:szCs w:val="24"/>
        </w:rPr>
        <w:t>на Интернет-сайте;</w:t>
      </w:r>
    </w:p>
    <w:p w:rsidR="006F0E52" w:rsidRPr="00933441" w:rsidRDefault="006F0E52" w:rsidP="00C37D1B">
      <w:pPr>
        <w:pStyle w:val="ListParagraph"/>
        <w:numPr>
          <w:ilvl w:val="0"/>
          <w:numId w:val="1"/>
        </w:numPr>
        <w:autoSpaceDE w:val="0"/>
        <w:autoSpaceDN w:val="0"/>
        <w:adjustRightInd w:val="0"/>
        <w:spacing w:after="0" w:line="240" w:lineRule="auto"/>
        <w:ind w:left="1134"/>
        <w:jc w:val="both"/>
        <w:rPr>
          <w:rFonts w:ascii="Times New Roman" w:hAnsi="Times New Roman" w:cs="Times New Roman"/>
          <w:sz w:val="24"/>
          <w:szCs w:val="24"/>
        </w:rPr>
      </w:pPr>
      <w:r w:rsidRPr="00933441">
        <w:rPr>
          <w:rFonts w:ascii="Times New Roman" w:hAnsi="Times New Roman" w:cs="Times New Roman"/>
          <w:sz w:val="24"/>
          <w:szCs w:val="24"/>
        </w:rPr>
        <w:t>с использованием федеральной государственной информационной системы «Единый портал государственных и муниципал</w:t>
      </w:r>
      <w:r>
        <w:rPr>
          <w:rFonts w:ascii="Times New Roman" w:hAnsi="Times New Roman" w:cs="Times New Roman"/>
          <w:sz w:val="24"/>
          <w:szCs w:val="24"/>
        </w:rPr>
        <w:t>ьных услуг (функций)» (далее - Е</w:t>
      </w:r>
      <w:r w:rsidRPr="00933441">
        <w:rPr>
          <w:rFonts w:ascii="Times New Roman" w:hAnsi="Times New Roman" w:cs="Times New Roman"/>
          <w:sz w:val="24"/>
          <w:szCs w:val="24"/>
        </w:rPr>
        <w:t>диный пор</w:t>
      </w:r>
      <w:r>
        <w:rPr>
          <w:rFonts w:ascii="Times New Roman" w:hAnsi="Times New Roman" w:cs="Times New Roman"/>
          <w:sz w:val="24"/>
          <w:szCs w:val="24"/>
        </w:rPr>
        <w:t xml:space="preserve">тал): </w:t>
      </w:r>
      <w:r w:rsidRPr="00933441">
        <w:rPr>
          <w:rFonts w:ascii="Times New Roman" w:hAnsi="Times New Roman" w:cs="Times New Roman"/>
          <w:sz w:val="24"/>
          <w:szCs w:val="24"/>
        </w:rPr>
        <w:t>www.gosuslugi.ru.</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Сведения о местах нахождения, почтовых адресах, контактных телефонах, адресах электронной почты, графике работы Администрации расположены на </w:t>
      </w:r>
      <w:r>
        <w:rPr>
          <w:rFonts w:ascii="Times New Roman" w:hAnsi="Times New Roman" w:cs="Times New Roman"/>
          <w:sz w:val="24"/>
          <w:szCs w:val="24"/>
        </w:rPr>
        <w:t xml:space="preserve">официальном сайте Администрации: </w:t>
      </w:r>
      <w:r>
        <w:rPr>
          <w:rFonts w:ascii="Times New Roman" w:hAnsi="Times New Roman" w:cs="Times New Roman"/>
          <w:sz w:val="24"/>
          <w:szCs w:val="24"/>
          <w:lang w:val="en-US"/>
        </w:rPr>
        <w:t>www</w:t>
      </w:r>
      <w:r w:rsidRPr="00361FA4">
        <w:rPr>
          <w:rFonts w:ascii="Times New Roman" w:hAnsi="Times New Roman" w:cs="Times New Roman"/>
          <w:sz w:val="24"/>
          <w:szCs w:val="24"/>
        </w:rPr>
        <w:t>.</w:t>
      </w:r>
      <w:r>
        <w:rPr>
          <w:rFonts w:ascii="Times New Roman" w:hAnsi="Times New Roman" w:cs="Times New Roman"/>
          <w:sz w:val="24"/>
          <w:szCs w:val="24"/>
          <w:lang w:val="en-US"/>
        </w:rPr>
        <w:t>mo</w:t>
      </w:r>
      <w:r w:rsidRPr="00361FA4">
        <w:rPr>
          <w:rFonts w:ascii="Times New Roman" w:hAnsi="Times New Roman" w:cs="Times New Roman"/>
          <w:sz w:val="24"/>
          <w:szCs w:val="24"/>
        </w:rPr>
        <w:t>-</w:t>
      </w:r>
      <w:r>
        <w:rPr>
          <w:rFonts w:ascii="Times New Roman" w:hAnsi="Times New Roman" w:cs="Times New Roman"/>
          <w:sz w:val="24"/>
          <w:szCs w:val="24"/>
          <w:lang w:val="en-US"/>
        </w:rPr>
        <w:t>lgo</w:t>
      </w:r>
      <w:r w:rsidRPr="00361FA4">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r w:rsidRPr="00933441">
        <w:rPr>
          <w:rFonts w:ascii="Times New Roman" w:hAnsi="Times New Roman" w:cs="Times New Roman"/>
          <w:sz w:val="24"/>
          <w:szCs w:val="24"/>
        </w:rPr>
        <w:t>его версии, доступной для лиц со стойкими нарушениями функции зрения.</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Сведения о месте нахождения, графике работы, адресе электронной почты, контактных телефонах МФЦ расположены на сайте</w:t>
      </w:r>
      <w:r>
        <w:rPr>
          <w:rFonts w:ascii="Times New Roman" w:hAnsi="Times New Roman" w:cs="Times New Roman"/>
          <w:sz w:val="24"/>
          <w:szCs w:val="24"/>
        </w:rPr>
        <w:t>:</w:t>
      </w:r>
      <w:r w:rsidRPr="00933441">
        <w:rPr>
          <w:rFonts w:ascii="Times New Roman" w:hAnsi="Times New Roman" w:cs="Times New Roman"/>
          <w:sz w:val="24"/>
          <w:szCs w:val="24"/>
        </w:rPr>
        <w:t xml:space="preserve"> www.mfc-25.гu. </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3.3. В информационно-телекоммуникационных сетях, доступ к которым не ограничен определенным кругом лиц (включая сеть Интернет), в том числе на </w:t>
      </w:r>
      <w:r>
        <w:rPr>
          <w:rFonts w:ascii="Times New Roman" w:hAnsi="Times New Roman" w:cs="Times New Roman"/>
          <w:sz w:val="24"/>
          <w:szCs w:val="24"/>
        </w:rPr>
        <w:t>официальном сайте Лесозаводского городского округа (далее-</w:t>
      </w:r>
      <w:r w:rsidRPr="00933441">
        <w:rPr>
          <w:rFonts w:ascii="Times New Roman" w:hAnsi="Times New Roman" w:cs="Times New Roman"/>
          <w:sz w:val="24"/>
          <w:szCs w:val="24"/>
        </w:rPr>
        <w:t>Интернет-сайт</w:t>
      </w:r>
      <w:r>
        <w:rPr>
          <w:rFonts w:ascii="Times New Roman" w:hAnsi="Times New Roman" w:cs="Times New Roman"/>
          <w:sz w:val="24"/>
          <w:szCs w:val="24"/>
        </w:rPr>
        <w:t>)</w:t>
      </w:r>
      <w:r w:rsidRPr="00933441">
        <w:rPr>
          <w:rFonts w:ascii="Times New Roman" w:hAnsi="Times New Roman" w:cs="Times New Roman"/>
          <w:sz w:val="24"/>
          <w:szCs w:val="24"/>
        </w:rPr>
        <w:t xml:space="preserve"> и на альтернативных версиях сайтов, а также на Едином портале и на информационных стендах Администрации размещается следующая информация:</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место нахождения</w:t>
      </w:r>
      <w:r w:rsidRPr="00933441">
        <w:rPr>
          <w:rFonts w:ascii="Times New Roman" w:hAnsi="Times New Roman" w:cs="Times New Roman"/>
          <w:sz w:val="24"/>
          <w:szCs w:val="24"/>
        </w:rPr>
        <w:t xml:space="preserve">, график работы </w:t>
      </w:r>
      <w:r>
        <w:rPr>
          <w:rFonts w:ascii="Times New Roman" w:hAnsi="Times New Roman" w:cs="Times New Roman"/>
          <w:sz w:val="24"/>
          <w:szCs w:val="24"/>
        </w:rPr>
        <w:t>органов</w:t>
      </w:r>
      <w:r w:rsidRPr="00933441">
        <w:rPr>
          <w:rFonts w:ascii="Times New Roman" w:hAnsi="Times New Roman" w:cs="Times New Roman"/>
          <w:sz w:val="24"/>
          <w:szCs w:val="24"/>
        </w:rPr>
        <w:t xml:space="preserve"> Администрации, адрес Интернет-сайта;</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933441">
        <w:rPr>
          <w:rFonts w:ascii="Times New Roman" w:hAnsi="Times New Roman" w:cs="Times New Roman"/>
          <w:sz w:val="24"/>
          <w:szCs w:val="24"/>
        </w:rPr>
        <w:t xml:space="preserve">адрес электронной почты Администрации, </w:t>
      </w:r>
      <w:r>
        <w:rPr>
          <w:rFonts w:ascii="Times New Roman" w:hAnsi="Times New Roman" w:cs="Times New Roman"/>
          <w:sz w:val="24"/>
          <w:szCs w:val="24"/>
        </w:rPr>
        <w:t xml:space="preserve">органов </w:t>
      </w:r>
      <w:r w:rsidRPr="00933441">
        <w:rPr>
          <w:rFonts w:ascii="Times New Roman" w:hAnsi="Times New Roman" w:cs="Times New Roman"/>
          <w:sz w:val="24"/>
          <w:szCs w:val="24"/>
        </w:rPr>
        <w:t xml:space="preserve"> Администрации;</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933441">
        <w:rPr>
          <w:rFonts w:ascii="Times New Roman" w:hAnsi="Times New Roman" w:cs="Times New Roman"/>
          <w:sz w:val="24"/>
          <w:szCs w:val="24"/>
        </w:rPr>
        <w:t xml:space="preserve">номера телефонов </w:t>
      </w:r>
      <w:r>
        <w:rPr>
          <w:rFonts w:ascii="Times New Roman" w:hAnsi="Times New Roman" w:cs="Times New Roman"/>
          <w:sz w:val="24"/>
          <w:szCs w:val="24"/>
        </w:rPr>
        <w:t xml:space="preserve"> органов </w:t>
      </w:r>
      <w:r w:rsidRPr="00933441">
        <w:rPr>
          <w:rFonts w:ascii="Times New Roman" w:hAnsi="Times New Roman" w:cs="Times New Roman"/>
          <w:sz w:val="24"/>
          <w:szCs w:val="24"/>
        </w:rPr>
        <w:t xml:space="preserve">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933441">
        <w:rPr>
          <w:rFonts w:ascii="Times New Roman" w:hAnsi="Times New Roman" w:cs="Times New Roman"/>
          <w:sz w:val="24"/>
          <w:szCs w:val="24"/>
        </w:rPr>
        <w:t>перечень документов, представляемых заявителем (уполномоченным представителем), а также требования, предъявляемые к этим документам;</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Pr="00933441">
        <w:rPr>
          <w:rFonts w:ascii="Times New Roman" w:hAnsi="Times New Roman" w:cs="Times New Roman"/>
          <w:sz w:val="24"/>
          <w:szCs w:val="24"/>
        </w:rPr>
        <w:t>образец заявления на предоставление муниципальной услуги;</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 </w:t>
      </w:r>
      <w:r w:rsidRPr="00933441">
        <w:rPr>
          <w:rFonts w:ascii="Times New Roman" w:hAnsi="Times New Roman" w:cs="Times New Roman"/>
          <w:sz w:val="24"/>
          <w:szCs w:val="24"/>
        </w:rPr>
        <w:t>основания для отказа в предоставлении муниципальной услуги;</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ж) </w:t>
      </w:r>
      <w:r w:rsidRPr="00933441">
        <w:rPr>
          <w:rFonts w:ascii="Times New Roman" w:hAnsi="Times New Roman" w:cs="Times New Roman"/>
          <w:sz w:val="24"/>
          <w:szCs w:val="24"/>
        </w:rPr>
        <w:t>порядок предоставления муниципальной услуги;</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 </w:t>
      </w:r>
      <w:r w:rsidRPr="00933441">
        <w:rPr>
          <w:rFonts w:ascii="Times New Roman" w:hAnsi="Times New Roman" w:cs="Times New Roman"/>
          <w:sz w:val="24"/>
          <w:szCs w:val="24"/>
        </w:rPr>
        <w:t>порядок подачи и рассмотрения жалобы;</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w:t>
      </w:r>
      <w:r w:rsidRPr="00933441">
        <w:rPr>
          <w:rFonts w:ascii="Times New Roman" w:hAnsi="Times New Roman" w:cs="Times New Roman"/>
          <w:sz w:val="24"/>
          <w:szCs w:val="24"/>
        </w:rPr>
        <w:t xml:space="preserve">блок-схема </w:t>
      </w:r>
      <w:r>
        <w:rPr>
          <w:rFonts w:ascii="Times New Roman" w:hAnsi="Times New Roman" w:cs="Times New Roman"/>
          <w:sz w:val="24"/>
          <w:szCs w:val="24"/>
        </w:rPr>
        <w:t>последовательности действий при предоставлении</w:t>
      </w:r>
      <w:r w:rsidRPr="00933441">
        <w:rPr>
          <w:rFonts w:ascii="Times New Roman" w:hAnsi="Times New Roman" w:cs="Times New Roman"/>
          <w:sz w:val="24"/>
          <w:szCs w:val="24"/>
        </w:rPr>
        <w:t xml:space="preserve"> муниципальной услуги</w:t>
      </w:r>
      <w:r>
        <w:rPr>
          <w:rFonts w:ascii="Times New Roman" w:hAnsi="Times New Roman" w:cs="Times New Roman"/>
          <w:sz w:val="24"/>
          <w:szCs w:val="24"/>
        </w:rPr>
        <w:t xml:space="preserve">приведенна в </w:t>
      </w:r>
      <w:r w:rsidRPr="00933441">
        <w:rPr>
          <w:rFonts w:ascii="Times New Roman" w:hAnsi="Times New Roman" w:cs="Times New Roman"/>
          <w:sz w:val="24"/>
          <w:szCs w:val="24"/>
        </w:rPr>
        <w:t xml:space="preserve"> приложени</w:t>
      </w:r>
      <w:r>
        <w:rPr>
          <w:rFonts w:ascii="Times New Roman" w:hAnsi="Times New Roman" w:cs="Times New Roman"/>
          <w:sz w:val="24"/>
          <w:szCs w:val="24"/>
        </w:rPr>
        <w:t>и</w:t>
      </w:r>
      <w:r w:rsidRPr="00933441">
        <w:rPr>
          <w:rFonts w:ascii="Times New Roman" w:hAnsi="Times New Roman" w:cs="Times New Roman"/>
          <w:sz w:val="24"/>
          <w:szCs w:val="24"/>
        </w:rPr>
        <w:t xml:space="preserve">4 к </w:t>
      </w:r>
      <w:r>
        <w:rPr>
          <w:rFonts w:ascii="Times New Roman" w:hAnsi="Times New Roman" w:cs="Times New Roman"/>
          <w:sz w:val="24"/>
          <w:szCs w:val="24"/>
        </w:rPr>
        <w:t xml:space="preserve">настоящему </w:t>
      </w:r>
      <w:r w:rsidRPr="00933441">
        <w:rPr>
          <w:rFonts w:ascii="Times New Roman" w:hAnsi="Times New Roman" w:cs="Times New Roman"/>
          <w:sz w:val="24"/>
          <w:szCs w:val="24"/>
        </w:rPr>
        <w:t>Регламенту.</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w:t>
      </w:r>
      <w:r>
        <w:rPr>
          <w:rFonts w:ascii="Times New Roman" w:hAnsi="Times New Roman" w:cs="Times New Roman"/>
          <w:sz w:val="24"/>
          <w:szCs w:val="24"/>
        </w:rPr>
        <w:t>также с использованием почтовой и</w:t>
      </w:r>
      <w:r w:rsidRPr="00933441">
        <w:rPr>
          <w:rFonts w:ascii="Times New Roman" w:hAnsi="Times New Roman" w:cs="Times New Roman"/>
          <w:sz w:val="24"/>
          <w:szCs w:val="24"/>
        </w:rPr>
        <w:t xml:space="preserve"> телефонной связи.</w:t>
      </w:r>
    </w:p>
    <w:p w:rsidR="006F0E52" w:rsidRPr="00933441" w:rsidRDefault="006F0E52" w:rsidP="00C37D1B">
      <w:pPr>
        <w:autoSpaceDE w:val="0"/>
        <w:autoSpaceDN w:val="0"/>
        <w:adjustRightInd w:val="0"/>
        <w:spacing w:after="0" w:line="240" w:lineRule="auto"/>
        <w:ind w:firstLine="709"/>
        <w:jc w:val="both"/>
        <w:rPr>
          <w:rFonts w:ascii="Times New Roman" w:hAnsi="Times New Roman" w:cs="Times New Roman"/>
          <w:sz w:val="28"/>
          <w:szCs w:val="28"/>
        </w:rPr>
      </w:pPr>
    </w:p>
    <w:p w:rsidR="006F0E52" w:rsidRPr="00933441" w:rsidRDefault="006F0E52" w:rsidP="00514B41">
      <w:pPr>
        <w:autoSpaceDE w:val="0"/>
        <w:autoSpaceDN w:val="0"/>
        <w:adjustRightInd w:val="0"/>
        <w:spacing w:after="0"/>
        <w:ind w:firstLine="709"/>
        <w:jc w:val="center"/>
        <w:rPr>
          <w:rFonts w:ascii="Times New Roman" w:hAnsi="Times New Roman" w:cs="Times New Roman"/>
          <w:sz w:val="28"/>
          <w:szCs w:val="28"/>
        </w:rPr>
      </w:pPr>
      <w:r w:rsidRPr="00933441">
        <w:rPr>
          <w:rFonts w:ascii="Times New Roman" w:hAnsi="Times New Roman" w:cs="Times New Roman"/>
          <w:sz w:val="28"/>
          <w:szCs w:val="28"/>
        </w:rPr>
        <w:t>II. СТАНДАРТ ПРЕДОСТАВЛЕНИЯ МУНИЦИПАЛЬНОЙ УСЛУГИ</w:t>
      </w:r>
    </w:p>
    <w:p w:rsidR="006F0E52" w:rsidRPr="00933441" w:rsidRDefault="006F0E52" w:rsidP="00514B41">
      <w:pPr>
        <w:autoSpaceDE w:val="0"/>
        <w:autoSpaceDN w:val="0"/>
        <w:adjustRightInd w:val="0"/>
        <w:spacing w:after="0"/>
        <w:ind w:firstLine="709"/>
        <w:jc w:val="center"/>
        <w:rPr>
          <w:rFonts w:ascii="Times New Roman" w:hAnsi="Times New Roman" w:cs="Times New Roman"/>
          <w:sz w:val="24"/>
          <w:szCs w:val="24"/>
        </w:rPr>
      </w:pPr>
    </w:p>
    <w:p w:rsidR="006F0E52" w:rsidRPr="00B174EB" w:rsidRDefault="006F0E52" w:rsidP="00514B41">
      <w:pPr>
        <w:pStyle w:val="ListParagraph"/>
        <w:numPr>
          <w:ilvl w:val="0"/>
          <w:numId w:val="20"/>
        </w:numPr>
        <w:autoSpaceDE w:val="0"/>
        <w:autoSpaceDN w:val="0"/>
        <w:adjustRightInd w:val="0"/>
        <w:spacing w:after="0"/>
        <w:ind w:hanging="11"/>
        <w:jc w:val="both"/>
        <w:rPr>
          <w:rFonts w:ascii="Times New Roman" w:hAnsi="Times New Roman" w:cs="Times New Roman"/>
          <w:b/>
          <w:bCs/>
          <w:sz w:val="24"/>
          <w:szCs w:val="24"/>
        </w:rPr>
      </w:pPr>
      <w:r w:rsidRPr="00B174EB">
        <w:rPr>
          <w:rFonts w:ascii="Times New Roman" w:hAnsi="Times New Roman" w:cs="Times New Roman"/>
          <w:b/>
          <w:bCs/>
          <w:sz w:val="24"/>
          <w:szCs w:val="24"/>
        </w:rPr>
        <w:t>Наименование муниципальной услуги</w:t>
      </w:r>
    </w:p>
    <w:p w:rsidR="006F0E52" w:rsidRPr="00933441" w:rsidRDefault="006F0E52" w:rsidP="00514B41">
      <w:pPr>
        <w:autoSpaceDE w:val="0"/>
        <w:autoSpaceDN w:val="0"/>
        <w:adjustRightInd w:val="0"/>
        <w:spacing w:after="0"/>
        <w:ind w:firstLine="709"/>
        <w:jc w:val="both"/>
        <w:rPr>
          <w:rFonts w:ascii="Times New Roman" w:hAnsi="Times New Roman" w:cs="Times New Roman"/>
          <w:sz w:val="24"/>
          <w:szCs w:val="24"/>
        </w:rPr>
      </w:pPr>
      <w:r w:rsidRPr="00933441">
        <w:rPr>
          <w:rFonts w:ascii="Times New Roman" w:hAnsi="Times New Roman" w:cs="Times New Roman"/>
          <w:sz w:val="24"/>
          <w:szCs w:val="24"/>
        </w:rPr>
        <w:t>Муниципальная услуга: «</w:t>
      </w:r>
      <w:r w:rsidRPr="00B174EB">
        <w:rPr>
          <w:rFonts w:ascii="Times New Roman" w:hAnsi="Times New Roman" w:cs="Times New Roman"/>
          <w:sz w:val="24"/>
          <w:szCs w:val="24"/>
        </w:rPr>
        <w:t>Выдача разрешений на ввод объектов в эксплуатацию»</w:t>
      </w:r>
      <w:r w:rsidRPr="00933441">
        <w:rPr>
          <w:rFonts w:ascii="Times New Roman" w:hAnsi="Times New Roman" w:cs="Times New Roman"/>
          <w:sz w:val="24"/>
          <w:szCs w:val="24"/>
        </w:rPr>
        <w:t>.</w:t>
      </w:r>
    </w:p>
    <w:p w:rsidR="006F0E52" w:rsidRPr="00772B24" w:rsidRDefault="006F0E52" w:rsidP="00514B41">
      <w:pPr>
        <w:pStyle w:val="ListParagraph"/>
        <w:numPr>
          <w:ilvl w:val="0"/>
          <w:numId w:val="20"/>
        </w:numPr>
        <w:autoSpaceDE w:val="0"/>
        <w:autoSpaceDN w:val="0"/>
        <w:adjustRightInd w:val="0"/>
        <w:spacing w:after="0"/>
        <w:ind w:left="1134" w:hanging="425"/>
        <w:jc w:val="both"/>
        <w:rPr>
          <w:rFonts w:ascii="Times New Roman" w:hAnsi="Times New Roman" w:cs="Times New Roman"/>
          <w:b/>
          <w:bCs/>
          <w:sz w:val="24"/>
          <w:szCs w:val="24"/>
        </w:rPr>
      </w:pPr>
      <w:r w:rsidRPr="00772B24">
        <w:rPr>
          <w:rFonts w:ascii="Times New Roman" w:hAnsi="Times New Roman" w:cs="Times New Roman"/>
          <w:b/>
          <w:bCs/>
          <w:sz w:val="24"/>
          <w:szCs w:val="24"/>
        </w:rPr>
        <w:t>Наименование органа, предоставляющего муниципальную услугу</w:t>
      </w:r>
    </w:p>
    <w:p w:rsidR="006F0E52" w:rsidRPr="00772B24" w:rsidRDefault="006F0E52" w:rsidP="00514B41">
      <w:pPr>
        <w:autoSpaceDE w:val="0"/>
        <w:autoSpaceDN w:val="0"/>
        <w:adjustRightInd w:val="0"/>
        <w:spacing w:after="0"/>
        <w:ind w:firstLine="709"/>
        <w:jc w:val="both"/>
        <w:rPr>
          <w:rFonts w:ascii="Times New Roman" w:hAnsi="Times New Roman" w:cs="Times New Roman"/>
          <w:sz w:val="24"/>
          <w:szCs w:val="24"/>
        </w:rPr>
      </w:pPr>
      <w:r w:rsidRPr="00772B24">
        <w:rPr>
          <w:rFonts w:ascii="Times New Roman" w:hAnsi="Times New Roman" w:cs="Times New Roman"/>
          <w:sz w:val="24"/>
          <w:szCs w:val="24"/>
        </w:rPr>
        <w:t>5.1. Предоставление муници</w:t>
      </w:r>
      <w:r>
        <w:rPr>
          <w:rFonts w:ascii="Times New Roman" w:hAnsi="Times New Roman" w:cs="Times New Roman"/>
          <w:sz w:val="24"/>
          <w:szCs w:val="24"/>
        </w:rPr>
        <w:t>пальной услуги  осуществляется а</w:t>
      </w:r>
      <w:r w:rsidRPr="00772B24">
        <w:rPr>
          <w:rFonts w:ascii="Times New Roman" w:hAnsi="Times New Roman" w:cs="Times New Roman"/>
          <w:sz w:val="24"/>
          <w:szCs w:val="24"/>
        </w:rPr>
        <w:t xml:space="preserve">дминистрацией </w:t>
      </w:r>
      <w:r>
        <w:rPr>
          <w:rFonts w:ascii="Times New Roman" w:hAnsi="Times New Roman" w:cs="Times New Roman"/>
          <w:sz w:val="24"/>
          <w:szCs w:val="24"/>
        </w:rPr>
        <w:t>Лесозаводского городского округа</w:t>
      </w:r>
      <w:r w:rsidRPr="00772B24">
        <w:rPr>
          <w:rFonts w:ascii="Times New Roman" w:hAnsi="Times New Roman" w:cs="Times New Roman"/>
          <w:sz w:val="24"/>
          <w:szCs w:val="24"/>
        </w:rPr>
        <w:t xml:space="preserve">в лице </w:t>
      </w:r>
      <w:r>
        <w:rPr>
          <w:rFonts w:ascii="Times New Roman" w:hAnsi="Times New Roman" w:cs="Times New Roman"/>
          <w:sz w:val="24"/>
          <w:szCs w:val="24"/>
        </w:rPr>
        <w:t xml:space="preserve">отдела градостроительства Управления имущественных отношений администрации Лесозаводского городского округа </w:t>
      </w:r>
      <w:r w:rsidRPr="00772B24">
        <w:rPr>
          <w:rFonts w:ascii="Times New Roman" w:hAnsi="Times New Roman" w:cs="Times New Roman"/>
          <w:sz w:val="24"/>
          <w:szCs w:val="24"/>
        </w:rPr>
        <w:t>(</w:t>
      </w:r>
      <w:r>
        <w:rPr>
          <w:rFonts w:ascii="Times New Roman" w:hAnsi="Times New Roman" w:cs="Times New Roman"/>
          <w:sz w:val="24"/>
          <w:szCs w:val="24"/>
        </w:rPr>
        <w:t>далее – орган Администрации</w:t>
      </w:r>
      <w:r w:rsidRPr="00772B24">
        <w:rPr>
          <w:rFonts w:ascii="Times New Roman" w:hAnsi="Times New Roman" w:cs="Times New Roman"/>
          <w:sz w:val="24"/>
          <w:szCs w:val="24"/>
        </w:rPr>
        <w:t>);</w:t>
      </w:r>
    </w:p>
    <w:p w:rsidR="006F0E52" w:rsidRPr="00772B24" w:rsidRDefault="006F0E52" w:rsidP="00514B41">
      <w:pPr>
        <w:autoSpaceDE w:val="0"/>
        <w:autoSpaceDN w:val="0"/>
        <w:adjustRightInd w:val="0"/>
        <w:spacing w:after="0"/>
        <w:ind w:firstLine="708"/>
        <w:jc w:val="both"/>
        <w:rPr>
          <w:rFonts w:ascii="Times New Roman" w:hAnsi="Times New Roman" w:cs="Times New Roman"/>
          <w:sz w:val="24"/>
          <w:szCs w:val="24"/>
          <w:lang w:eastAsia="ru-RU"/>
        </w:rPr>
      </w:pPr>
      <w:r w:rsidRPr="00772B24">
        <w:rPr>
          <w:rFonts w:ascii="Times New Roman" w:hAnsi="Times New Roman" w:cs="Times New Roman"/>
          <w:sz w:val="24"/>
          <w:szCs w:val="24"/>
        </w:rPr>
        <w:t>5.2.</w:t>
      </w:r>
      <w:r w:rsidRPr="00772B24">
        <w:rPr>
          <w:rFonts w:ascii="Times New Roman" w:hAnsi="Times New Roman" w:cs="Times New Roman"/>
          <w:sz w:val="24"/>
          <w:szCs w:val="24"/>
          <w:lang w:eastAsia="ru-RU"/>
        </w:rPr>
        <w:t>Организация предоставления муниципальной услуги осуществляется</w:t>
      </w:r>
      <w:r>
        <w:rPr>
          <w:rFonts w:ascii="Times New Roman" w:hAnsi="Times New Roman" w:cs="Times New Roman"/>
          <w:sz w:val="24"/>
          <w:szCs w:val="24"/>
          <w:lang w:eastAsia="ru-RU"/>
        </w:rPr>
        <w:t>,</w:t>
      </w:r>
      <w:r w:rsidRPr="00772B24">
        <w:rPr>
          <w:rFonts w:ascii="Times New Roman" w:hAnsi="Times New Roman" w:cs="Times New Roman"/>
          <w:sz w:val="24"/>
          <w:szCs w:val="24"/>
          <w:lang w:eastAsia="ru-RU"/>
        </w:rPr>
        <w:t xml:space="preserve"> в том числе через МФЦ в соответствии с соглашением о взаимодействии, заключенным между </w:t>
      </w:r>
      <w:r>
        <w:rPr>
          <w:rFonts w:ascii="Times New Roman" w:hAnsi="Times New Roman" w:cs="Times New Roman"/>
          <w:sz w:val="24"/>
          <w:szCs w:val="24"/>
          <w:lang w:eastAsia="ru-RU"/>
        </w:rPr>
        <w:t>У</w:t>
      </w:r>
      <w:r w:rsidRPr="00772B24">
        <w:rPr>
          <w:rFonts w:ascii="Times New Roman" w:hAnsi="Times New Roman" w:cs="Times New Roman"/>
          <w:sz w:val="24"/>
          <w:szCs w:val="24"/>
          <w:lang w:eastAsia="ru-RU"/>
        </w:rPr>
        <w:t>МФЦ и Администрацией.</w:t>
      </w:r>
    </w:p>
    <w:p w:rsidR="006F0E52" w:rsidRPr="00772B24" w:rsidRDefault="006F0E52" w:rsidP="00514B41">
      <w:pPr>
        <w:pStyle w:val="ConsPlusNormal"/>
        <w:spacing w:line="276" w:lineRule="auto"/>
        <w:ind w:firstLine="708"/>
        <w:jc w:val="both"/>
      </w:pPr>
      <w:r w:rsidRPr="00772B24">
        <w:t xml:space="preserve">5.3. </w:t>
      </w:r>
      <w:r>
        <w:t>ОргануАдминистрации</w:t>
      </w:r>
      <w:r w:rsidRPr="00772B24">
        <w:t>,непосредственно предоставляюще</w:t>
      </w:r>
      <w:r>
        <w:t>му</w:t>
      </w:r>
      <w:r w:rsidRPr="00772B24">
        <w:t xml:space="preserve"> муниципальную услугу</w:t>
      </w:r>
      <w:r>
        <w:t>,</w:t>
      </w:r>
      <w:r w:rsidRPr="00772B24">
        <w:t>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6F0E52" w:rsidRPr="00933441" w:rsidRDefault="006F0E52" w:rsidP="00514B41">
      <w:pPr>
        <w:pStyle w:val="ListParagraph"/>
        <w:numPr>
          <w:ilvl w:val="0"/>
          <w:numId w:val="20"/>
        </w:numPr>
        <w:autoSpaceDE w:val="0"/>
        <w:autoSpaceDN w:val="0"/>
        <w:adjustRightInd w:val="0"/>
        <w:spacing w:after="0"/>
        <w:ind w:left="1134" w:hanging="425"/>
        <w:jc w:val="both"/>
        <w:rPr>
          <w:rFonts w:ascii="Times New Roman" w:hAnsi="Times New Roman" w:cs="Times New Roman"/>
          <w:b/>
          <w:bCs/>
          <w:sz w:val="24"/>
          <w:szCs w:val="24"/>
        </w:rPr>
      </w:pPr>
      <w:r w:rsidRPr="00933441">
        <w:rPr>
          <w:rFonts w:ascii="Times New Roman" w:hAnsi="Times New Roman" w:cs="Times New Roman"/>
          <w:b/>
          <w:bCs/>
          <w:sz w:val="24"/>
          <w:szCs w:val="24"/>
        </w:rPr>
        <w:t>Описание результатов предоставления муниципальной услуги</w:t>
      </w:r>
    </w:p>
    <w:p w:rsidR="006F0E52" w:rsidRPr="006969D9" w:rsidRDefault="006F0E52" w:rsidP="00514B41">
      <w:pPr>
        <w:pStyle w:val="ConsPlusNormal"/>
        <w:spacing w:line="276" w:lineRule="auto"/>
        <w:ind w:firstLine="709"/>
        <w:jc w:val="both"/>
      </w:pPr>
      <w:r>
        <w:t>6.1.</w:t>
      </w:r>
      <w:r w:rsidRPr="006969D9">
        <w:t>Результатом предоставления муниципальной услуги является:</w:t>
      </w:r>
    </w:p>
    <w:p w:rsidR="006F0E52" w:rsidRDefault="006F0E52" w:rsidP="00514B41">
      <w:pPr>
        <w:pStyle w:val="ConsPlusNormal"/>
        <w:spacing w:line="276" w:lineRule="auto"/>
        <w:ind w:firstLine="709"/>
        <w:jc w:val="both"/>
      </w:pPr>
      <w:r w:rsidRPr="006969D9">
        <w:t>а) выдача застройщику разрешения на ввод объекта в эксплуатацию</w:t>
      </w:r>
      <w:r>
        <w:t>;</w:t>
      </w:r>
    </w:p>
    <w:p w:rsidR="006F0E52" w:rsidRPr="006969D9" w:rsidRDefault="006F0E52" w:rsidP="00514B41">
      <w:pPr>
        <w:pStyle w:val="ConsPlusNormal"/>
        <w:spacing w:line="276" w:lineRule="auto"/>
        <w:ind w:firstLine="709"/>
        <w:jc w:val="both"/>
      </w:pPr>
      <w:r w:rsidRPr="006969D9">
        <w:t>Разрешение на ввод объекта в эксплуатацию изготавливается в трех экземплярах, два из</w:t>
      </w:r>
      <w:r>
        <w:t xml:space="preserve"> которых выдаю</w:t>
      </w:r>
      <w:r w:rsidRPr="006969D9">
        <w:t xml:space="preserve">тся застройщику (его уполномоченному представителю), </w:t>
      </w:r>
      <w:r>
        <w:t xml:space="preserve">третий </w:t>
      </w:r>
      <w:r w:rsidRPr="006969D9">
        <w:t xml:space="preserve">хранится в </w:t>
      </w:r>
      <w:r>
        <w:t>архиве Администрации;</w:t>
      </w:r>
    </w:p>
    <w:p w:rsidR="006F0E52" w:rsidRPr="006969D9" w:rsidRDefault="006F0E52" w:rsidP="00514B41">
      <w:pPr>
        <w:pStyle w:val="ConsPlusNormal"/>
        <w:spacing w:line="276" w:lineRule="auto"/>
        <w:ind w:firstLine="709"/>
        <w:jc w:val="both"/>
      </w:pPr>
      <w:r w:rsidRPr="006969D9">
        <w:t>б) мотивированный отказ в выдаче застройщику разрешения на ввод объекта в эксплуатацию</w:t>
      </w:r>
      <w:r>
        <w:t>.</w:t>
      </w:r>
    </w:p>
    <w:p w:rsidR="006F0E52" w:rsidRDefault="006F0E52" w:rsidP="00514B41">
      <w:pPr>
        <w:pStyle w:val="ConsPlusNormal"/>
        <w:spacing w:line="276" w:lineRule="auto"/>
        <w:ind w:firstLine="709"/>
        <w:jc w:val="both"/>
      </w:pPr>
      <w:r w:rsidRPr="006969D9">
        <w:t>Выдача документа, являющегося результатом предоставления муниципальной услуги</w:t>
      </w:r>
      <w:r>
        <w:t xml:space="preserve">, </w:t>
      </w:r>
      <w:r w:rsidRPr="006969D9">
        <w:t xml:space="preserve"> предоставляется заявителю в форме документа на бумажном носителе или направляется в форме электронного документа, либо выдается заявителю в форме электронного документа путем его записи на съемный носитель информации. При записи на съемный носитель информации</w:t>
      </w:r>
      <w:r>
        <w:t xml:space="preserve">, </w:t>
      </w:r>
      <w:r w:rsidRPr="006969D9">
        <w:t xml:space="preserve"> или направлении экземпляра электронного документа на адрес электронной почты, электронный документ подписывается УКЭП должностного лица, в порядке, определенном Постановлением Правительства Российской Федерации от 18</w:t>
      </w:r>
      <w:r>
        <w:t xml:space="preserve">.03.2015 </w:t>
      </w:r>
      <w:r w:rsidRPr="006969D9">
        <w:t>№ 250.</w:t>
      </w:r>
    </w:p>
    <w:p w:rsidR="006F0E52" w:rsidRPr="00933441" w:rsidRDefault="006F0E52" w:rsidP="004545C5">
      <w:pPr>
        <w:pStyle w:val="ConsPlusNormal"/>
        <w:numPr>
          <w:ilvl w:val="0"/>
          <w:numId w:val="20"/>
        </w:numPr>
        <w:spacing w:line="276" w:lineRule="auto"/>
        <w:jc w:val="both"/>
        <w:rPr>
          <w:b/>
          <w:bCs/>
        </w:rPr>
      </w:pPr>
      <w:r w:rsidRPr="00933441">
        <w:rPr>
          <w:b/>
          <w:bCs/>
        </w:rPr>
        <w:t>Срок предоставления муниципальной услуги</w:t>
      </w:r>
    </w:p>
    <w:p w:rsidR="006F0E52" w:rsidRPr="00B174EB" w:rsidRDefault="006F0E52" w:rsidP="00514B41">
      <w:pPr>
        <w:pStyle w:val="ConsPlusNormal"/>
        <w:spacing w:line="276" w:lineRule="auto"/>
        <w:ind w:firstLine="709"/>
        <w:jc w:val="both"/>
      </w:pPr>
      <w:r>
        <w:t xml:space="preserve">7.1. </w:t>
      </w:r>
      <w:r w:rsidRPr="00B174EB">
        <w:t xml:space="preserve">Срок предоставления муниципальной услуги: </w:t>
      </w:r>
    </w:p>
    <w:p w:rsidR="006F0E52" w:rsidRPr="00B174EB" w:rsidRDefault="006F0E52" w:rsidP="00514B41">
      <w:pPr>
        <w:pStyle w:val="ConsPlusNormal"/>
        <w:spacing w:line="276" w:lineRule="auto"/>
        <w:ind w:firstLine="709"/>
        <w:jc w:val="both"/>
      </w:pPr>
      <w:r>
        <w:t xml:space="preserve">а) выдача </w:t>
      </w:r>
      <w:r w:rsidRPr="00B174EB">
        <w:t xml:space="preserve">разрешения на ввод объекта в эксплуатацию осуществляется в течение </w:t>
      </w:r>
      <w:r>
        <w:t xml:space="preserve">7 рабочих </w:t>
      </w:r>
      <w:r w:rsidRPr="00B174EB">
        <w:t xml:space="preserve"> дней</w:t>
      </w:r>
      <w:r>
        <w:t xml:space="preserve">, </w:t>
      </w:r>
      <w:r w:rsidRPr="00B174EB">
        <w:t xml:space="preserve"> со дня регистрации заявления в </w:t>
      </w:r>
      <w:r>
        <w:t>Администрации;</w:t>
      </w:r>
    </w:p>
    <w:p w:rsidR="006F0E52" w:rsidRPr="009F4146" w:rsidRDefault="006F0E52" w:rsidP="00514B41">
      <w:pPr>
        <w:pStyle w:val="ConsPlusNormal"/>
        <w:spacing w:line="276" w:lineRule="auto"/>
        <w:ind w:firstLine="709"/>
        <w:jc w:val="both"/>
      </w:pPr>
      <w:r>
        <w:t>б) в</w:t>
      </w:r>
      <w:r w:rsidRPr="00B174EB">
        <w:t xml:space="preserve"> случае</w:t>
      </w:r>
      <w:r>
        <w:t xml:space="preserve">, </w:t>
      </w:r>
      <w:r w:rsidRPr="00B174EB">
        <w:t xml:space="preserve"> наличия</w:t>
      </w:r>
      <w:r>
        <w:t xml:space="preserve"> оснований для отказа в выдаче р</w:t>
      </w:r>
      <w:r w:rsidRPr="00B174EB">
        <w:t>азрешения</w:t>
      </w:r>
      <w:r>
        <w:t xml:space="preserve"> на ввод объекта в эксплуатацию</w:t>
      </w:r>
      <w:r w:rsidRPr="00B174EB">
        <w:t xml:space="preserve">, застройщику в течение </w:t>
      </w:r>
      <w:r>
        <w:t xml:space="preserve">7 рабочих </w:t>
      </w:r>
      <w:r w:rsidRPr="00B174EB">
        <w:t xml:space="preserve">дней направляется </w:t>
      </w:r>
      <w:r>
        <w:t>мотивированный  отказв выдаче р</w:t>
      </w:r>
      <w:r w:rsidRPr="00B174EB">
        <w:t>азрешения</w:t>
      </w:r>
      <w:r>
        <w:t xml:space="preserve"> на ввод объекта в эксплуатацию</w:t>
      </w:r>
      <w:r w:rsidRPr="00B174EB">
        <w:t xml:space="preserve">за подписью </w:t>
      </w:r>
      <w:r>
        <w:t>главы Администрации.</w:t>
      </w:r>
    </w:p>
    <w:p w:rsidR="006F0E52" w:rsidRPr="00B174EB" w:rsidRDefault="006F0E52" w:rsidP="00514B41">
      <w:pPr>
        <w:autoSpaceDE w:val="0"/>
        <w:autoSpaceDN w:val="0"/>
        <w:adjustRightInd w:val="0"/>
        <w:spacing w:after="0"/>
        <w:ind w:firstLine="709"/>
        <w:jc w:val="both"/>
        <w:rPr>
          <w:rFonts w:ascii="Times New Roman" w:hAnsi="Times New Roman" w:cs="Times New Roman"/>
          <w:b/>
          <w:bCs/>
          <w:sz w:val="24"/>
          <w:szCs w:val="24"/>
        </w:rPr>
      </w:pPr>
      <w:r w:rsidRPr="00B174EB">
        <w:rPr>
          <w:rFonts w:ascii="Times New Roman" w:hAnsi="Times New Roman" w:cs="Times New Roman"/>
          <w:b/>
          <w:bCs/>
          <w:sz w:val="24"/>
          <w:szCs w:val="24"/>
        </w:rPr>
        <w:t>8.Правовые основания для предоставления муниципальной услуги</w:t>
      </w:r>
    </w:p>
    <w:p w:rsidR="006F0E52" w:rsidRPr="00DC6E92" w:rsidRDefault="006F0E52" w:rsidP="00493272">
      <w:pPr>
        <w:autoSpaceDE w:val="0"/>
        <w:autoSpaceDN w:val="0"/>
        <w:adjustRightInd w:val="0"/>
        <w:spacing w:after="0"/>
        <w:ind w:firstLine="709"/>
        <w:jc w:val="both"/>
        <w:rPr>
          <w:rFonts w:ascii="Times New Roman" w:hAnsi="Times New Roman" w:cs="Times New Roman"/>
          <w:sz w:val="24"/>
          <w:szCs w:val="24"/>
        </w:rPr>
      </w:pPr>
      <w:r w:rsidRPr="00DC6E92">
        <w:rPr>
          <w:rFonts w:ascii="Times New Roman" w:hAnsi="Times New Roman" w:cs="Times New Roman"/>
          <w:sz w:val="24"/>
          <w:szCs w:val="24"/>
        </w:rPr>
        <w:t xml:space="preserve">8.1. Список нормативныхактов, в соответствии с которыми осуществляется </w:t>
      </w:r>
      <w:r>
        <w:rPr>
          <w:rFonts w:ascii="Times New Roman" w:hAnsi="Times New Roman" w:cs="Times New Roman"/>
          <w:sz w:val="24"/>
          <w:szCs w:val="24"/>
        </w:rPr>
        <w:t>предоставление</w:t>
      </w:r>
      <w:r w:rsidRPr="00DC6E92">
        <w:rPr>
          <w:rFonts w:ascii="Times New Roman" w:hAnsi="Times New Roman" w:cs="Times New Roman"/>
          <w:sz w:val="24"/>
          <w:szCs w:val="24"/>
        </w:rPr>
        <w:t xml:space="preserve">муниципальной услуги, приведен </w:t>
      </w:r>
      <w:r>
        <w:rPr>
          <w:rFonts w:ascii="Times New Roman" w:hAnsi="Times New Roman" w:cs="Times New Roman"/>
          <w:sz w:val="24"/>
          <w:szCs w:val="24"/>
        </w:rPr>
        <w:t xml:space="preserve">в приложении </w:t>
      </w:r>
      <w:r w:rsidRPr="00DC6E92">
        <w:rPr>
          <w:rFonts w:ascii="Times New Roman" w:hAnsi="Times New Roman" w:cs="Times New Roman"/>
          <w:sz w:val="24"/>
          <w:szCs w:val="24"/>
        </w:rPr>
        <w:t xml:space="preserve">2 к </w:t>
      </w:r>
      <w:r>
        <w:rPr>
          <w:rFonts w:ascii="Times New Roman" w:hAnsi="Times New Roman" w:cs="Times New Roman"/>
          <w:sz w:val="24"/>
          <w:szCs w:val="24"/>
        </w:rPr>
        <w:t xml:space="preserve">настоящему </w:t>
      </w:r>
      <w:r w:rsidRPr="00DC6E92">
        <w:rPr>
          <w:rFonts w:ascii="Times New Roman" w:hAnsi="Times New Roman" w:cs="Times New Roman"/>
          <w:sz w:val="24"/>
          <w:szCs w:val="24"/>
        </w:rPr>
        <w:t>Регламенту.</w:t>
      </w:r>
    </w:p>
    <w:p w:rsidR="006F0E52" w:rsidRPr="00933441" w:rsidRDefault="006F0E52" w:rsidP="00493272">
      <w:pPr>
        <w:pStyle w:val="ListParagraph"/>
        <w:numPr>
          <w:ilvl w:val="0"/>
          <w:numId w:val="22"/>
        </w:numPr>
        <w:autoSpaceDE w:val="0"/>
        <w:autoSpaceDN w:val="0"/>
        <w:adjustRightInd w:val="0"/>
        <w:spacing w:after="0"/>
        <w:ind w:left="0" w:firstLine="709"/>
        <w:jc w:val="both"/>
        <w:rPr>
          <w:rFonts w:ascii="Times New Roman" w:hAnsi="Times New Roman" w:cs="Times New Roman"/>
          <w:b/>
          <w:bCs/>
          <w:sz w:val="24"/>
          <w:szCs w:val="24"/>
        </w:rPr>
      </w:pPr>
      <w:r w:rsidRPr="00933441">
        <w:rPr>
          <w:rFonts w:ascii="Times New Roman" w:hAnsi="Times New Roman" w:cs="Times New Roman"/>
          <w:b/>
          <w:bCs/>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6F0E52" w:rsidRPr="00493272" w:rsidRDefault="006F0E52" w:rsidP="00493272">
      <w:pPr>
        <w:pStyle w:val="ConsPlusNormal"/>
        <w:numPr>
          <w:ilvl w:val="1"/>
          <w:numId w:val="22"/>
        </w:numPr>
        <w:spacing w:line="276" w:lineRule="auto"/>
        <w:ind w:left="0" w:firstLine="709"/>
        <w:jc w:val="both"/>
        <w:rPr>
          <w:b/>
          <w:bCs/>
        </w:rPr>
      </w:pPr>
      <w:r w:rsidRPr="00B174EB">
        <w:rPr>
          <w:b/>
          <w:bCs/>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w:t>
      </w:r>
    </w:p>
    <w:p w:rsidR="006F0E52" w:rsidRDefault="006F0E52" w:rsidP="00493272">
      <w:pPr>
        <w:autoSpaceDE w:val="0"/>
        <w:autoSpaceDN w:val="0"/>
        <w:adjustRightInd w:val="0"/>
        <w:spacing w:after="0"/>
        <w:ind w:firstLine="709"/>
        <w:jc w:val="both"/>
        <w:rPr>
          <w:rFonts w:ascii="Times New Roman" w:hAnsi="Times New Roman" w:cs="Times New Roman"/>
          <w:sz w:val="24"/>
          <w:szCs w:val="24"/>
        </w:rPr>
      </w:pPr>
      <w:r w:rsidRPr="00B174EB">
        <w:rPr>
          <w:rFonts w:ascii="Times New Roman" w:hAnsi="Times New Roman" w:cs="Times New Roman"/>
          <w:sz w:val="24"/>
          <w:szCs w:val="24"/>
        </w:rPr>
        <w:t xml:space="preserve">1) </w:t>
      </w:r>
      <w:hyperlink r:id="rId7" w:history="1">
        <w:r w:rsidRPr="00B174EB">
          <w:rPr>
            <w:rFonts w:ascii="Times New Roman" w:hAnsi="Times New Roman" w:cs="Times New Roman"/>
            <w:sz w:val="24"/>
            <w:szCs w:val="24"/>
          </w:rPr>
          <w:t>заявление</w:t>
        </w:r>
      </w:hyperlink>
      <w:r w:rsidRPr="00B174EB">
        <w:rPr>
          <w:rFonts w:ascii="Times New Roman" w:hAnsi="Times New Roman" w:cs="Times New Roman"/>
          <w:sz w:val="24"/>
          <w:szCs w:val="24"/>
        </w:rPr>
        <w:t xml:space="preserve"> о выдаче разрешения</w:t>
      </w:r>
      <w:r>
        <w:rPr>
          <w:rFonts w:ascii="Times New Roman" w:hAnsi="Times New Roman" w:cs="Times New Roman"/>
          <w:sz w:val="24"/>
          <w:szCs w:val="24"/>
        </w:rPr>
        <w:t xml:space="preserve"> на ввод объектов в эксплуатациюпо форме, приведенной в приложении</w:t>
      </w:r>
      <w:r w:rsidRPr="00772B24">
        <w:rPr>
          <w:rFonts w:ascii="Times New Roman" w:hAnsi="Times New Roman" w:cs="Times New Roman"/>
          <w:sz w:val="24"/>
          <w:szCs w:val="24"/>
        </w:rPr>
        <w:t xml:space="preserve"> 3</w:t>
      </w:r>
      <w:r>
        <w:rPr>
          <w:rFonts w:ascii="Times New Roman" w:hAnsi="Times New Roman" w:cs="Times New Roman"/>
          <w:sz w:val="24"/>
          <w:szCs w:val="24"/>
        </w:rPr>
        <w:t xml:space="preserve"> к настоящему Регламенту</w:t>
      </w:r>
      <w:r w:rsidRPr="00772B24">
        <w:rPr>
          <w:rFonts w:ascii="Times New Roman" w:hAnsi="Times New Roman" w:cs="Times New Roman"/>
          <w:sz w:val="24"/>
          <w:szCs w:val="24"/>
        </w:rPr>
        <w:t>;</w:t>
      </w:r>
    </w:p>
    <w:p w:rsidR="006F0E52" w:rsidRDefault="006F0E52" w:rsidP="00F50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6F0E52" w:rsidRDefault="006F0E52" w:rsidP="00673C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6F0E52" w:rsidRDefault="006F0E52" w:rsidP="00673C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6F0E52" w:rsidRDefault="006F0E52" w:rsidP="00673C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6F0E52" w:rsidRPr="00A111FA" w:rsidRDefault="006F0E52" w:rsidP="00673C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6)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8" w:history="1">
        <w:r w:rsidRPr="00A111FA">
          <w:rPr>
            <w:rFonts w:ascii="Times New Roman" w:hAnsi="Times New Roman" w:cs="Times New Roman"/>
            <w:sz w:val="24"/>
            <w:szCs w:val="24"/>
          </w:rPr>
          <w:t>законодательством</w:t>
        </w:r>
      </w:hyperlink>
      <w:r w:rsidRPr="00A111FA">
        <w:rPr>
          <w:rFonts w:ascii="Times New Roman" w:hAnsi="Times New Roman" w:cs="Times New Roman"/>
          <w:sz w:val="24"/>
          <w:szCs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F0E52" w:rsidRPr="00A111FA" w:rsidRDefault="006F0E52" w:rsidP="00673CFB">
      <w:pPr>
        <w:autoSpaceDE w:val="0"/>
        <w:autoSpaceDN w:val="0"/>
        <w:adjustRightInd w:val="0"/>
        <w:spacing w:after="0"/>
        <w:jc w:val="both"/>
        <w:rPr>
          <w:rFonts w:ascii="Times New Roman" w:hAnsi="Times New Roman" w:cs="Times New Roman"/>
          <w:sz w:val="24"/>
          <w:szCs w:val="24"/>
        </w:rPr>
      </w:pPr>
      <w:r w:rsidRPr="00A111FA">
        <w:rPr>
          <w:rFonts w:ascii="Times New Roman" w:hAnsi="Times New Roman" w:cs="Times New Roman"/>
          <w:sz w:val="24"/>
          <w:szCs w:val="24"/>
        </w:rPr>
        <w:t xml:space="preserve">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9" w:history="1">
        <w:r w:rsidRPr="00A111FA">
          <w:rPr>
            <w:rFonts w:ascii="Times New Roman" w:hAnsi="Times New Roman" w:cs="Times New Roman"/>
            <w:sz w:val="24"/>
            <w:szCs w:val="24"/>
          </w:rPr>
          <w:t>законом</w:t>
        </w:r>
      </w:hyperlink>
      <w:r w:rsidRPr="00A111FA">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6F0E52" w:rsidRPr="00A111FA" w:rsidRDefault="006F0E52" w:rsidP="00673CFB">
      <w:pPr>
        <w:autoSpaceDE w:val="0"/>
        <w:autoSpaceDN w:val="0"/>
        <w:adjustRightInd w:val="0"/>
        <w:spacing w:after="0"/>
        <w:jc w:val="both"/>
        <w:rPr>
          <w:rFonts w:ascii="Times New Roman" w:hAnsi="Times New Roman" w:cs="Times New Roman"/>
          <w:sz w:val="24"/>
          <w:szCs w:val="24"/>
        </w:rPr>
      </w:pPr>
      <w:r w:rsidRPr="00A111FA">
        <w:rPr>
          <w:rFonts w:ascii="Times New Roman" w:hAnsi="Times New Roman" w:cs="Times New Roman"/>
          <w:sz w:val="24"/>
          <w:szCs w:val="24"/>
        </w:rPr>
        <w:t xml:space="preserve">           8) технический план объекта капитального строительства, подготовленный в соответствии с Федеральным </w:t>
      </w:r>
      <w:hyperlink r:id="rId10" w:history="1">
        <w:r w:rsidRPr="00A111FA">
          <w:rPr>
            <w:rFonts w:ascii="Times New Roman" w:hAnsi="Times New Roman" w:cs="Times New Roman"/>
            <w:sz w:val="24"/>
            <w:szCs w:val="24"/>
          </w:rPr>
          <w:t>законом</w:t>
        </w:r>
      </w:hyperlink>
      <w:r w:rsidRPr="00A111FA">
        <w:rPr>
          <w:rFonts w:ascii="Times New Roman" w:hAnsi="Times New Roman" w:cs="Times New Roman"/>
          <w:sz w:val="24"/>
          <w:szCs w:val="24"/>
        </w:rPr>
        <w:t xml:space="preserve"> от 13 июля 2015 года N 218-ФЗ "О государственной регистрации недвижимости";</w:t>
      </w:r>
    </w:p>
    <w:p w:rsidR="006F0E52" w:rsidRPr="00F50B34" w:rsidRDefault="006F0E52" w:rsidP="00673CFB">
      <w:pPr>
        <w:autoSpaceDE w:val="0"/>
        <w:autoSpaceDN w:val="0"/>
        <w:adjustRightInd w:val="0"/>
        <w:spacing w:after="0"/>
        <w:jc w:val="both"/>
        <w:rPr>
          <w:rFonts w:ascii="Times New Roman" w:hAnsi="Times New Roman" w:cs="Times New Roman"/>
          <w:sz w:val="24"/>
          <w:szCs w:val="24"/>
        </w:rPr>
      </w:pPr>
      <w:r w:rsidRPr="00A111FA">
        <w:rPr>
          <w:rFonts w:ascii="Times New Roman" w:hAnsi="Times New Roman" w:cs="Times New Roman"/>
          <w:sz w:val="24"/>
          <w:szCs w:val="24"/>
        </w:rPr>
        <w:t xml:space="preserve">9)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которые могут устанавливаться Правительством Российской Федерации помимо предусмотренных </w:t>
      </w:r>
      <w:hyperlink r:id="rId11" w:history="1">
        <w:r w:rsidRPr="00A111FA">
          <w:rPr>
            <w:rFonts w:ascii="Times New Roman" w:hAnsi="Times New Roman" w:cs="Times New Roman"/>
            <w:sz w:val="24"/>
            <w:szCs w:val="24"/>
          </w:rPr>
          <w:t>частью 3</w:t>
        </w:r>
      </w:hyperlink>
      <w:r w:rsidRPr="00A111FA">
        <w:rPr>
          <w:rFonts w:ascii="Times New Roman" w:hAnsi="Times New Roman" w:cs="Times New Roman"/>
          <w:sz w:val="24"/>
          <w:szCs w:val="24"/>
        </w:rPr>
        <w:t xml:space="preserve"> статьи 55 Градостроительного Кодекса Российско</w:t>
      </w:r>
      <w:r>
        <w:rPr>
          <w:rFonts w:ascii="Times New Roman" w:hAnsi="Times New Roman" w:cs="Times New Roman"/>
          <w:sz w:val="24"/>
          <w:szCs w:val="24"/>
        </w:rPr>
        <w:t>й Федерации.</w:t>
      </w:r>
    </w:p>
    <w:p w:rsidR="006F0E52" w:rsidRPr="000708B4" w:rsidRDefault="006F0E52" w:rsidP="00514B41">
      <w:pPr>
        <w:pStyle w:val="ConsPlusNormal"/>
        <w:numPr>
          <w:ilvl w:val="1"/>
          <w:numId w:val="22"/>
        </w:numPr>
        <w:spacing w:line="276" w:lineRule="auto"/>
        <w:ind w:left="0" w:firstLine="709"/>
        <w:jc w:val="both"/>
        <w:rPr>
          <w:b/>
          <w:bCs/>
        </w:rPr>
      </w:pPr>
      <w:r w:rsidRPr="000708B4">
        <w:rPr>
          <w:b/>
          <w:bCs/>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6F0E52" w:rsidRPr="00AD04DB" w:rsidRDefault="006F0E52" w:rsidP="00673CFB">
      <w:pPr>
        <w:autoSpaceDE w:val="0"/>
        <w:autoSpaceDN w:val="0"/>
        <w:adjustRightInd w:val="0"/>
        <w:spacing w:after="0"/>
        <w:jc w:val="both"/>
        <w:rPr>
          <w:rFonts w:ascii="Times New Roman" w:hAnsi="Times New Roman" w:cs="Times New Roman"/>
          <w:sz w:val="24"/>
          <w:szCs w:val="24"/>
        </w:rPr>
      </w:pPr>
      <w:r w:rsidRPr="00AD04DB">
        <w:rPr>
          <w:rFonts w:ascii="Times New Roman" w:hAnsi="Times New Roman" w:cs="Times New Roman"/>
          <w:sz w:val="24"/>
          <w:szCs w:val="24"/>
        </w:rPr>
        <w:t xml:space="preserve">1) </w:t>
      </w:r>
      <w:r>
        <w:rPr>
          <w:rFonts w:ascii="Times New Roman" w:hAnsi="Times New Roman" w:cs="Times New Roman"/>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6F0E52" w:rsidRDefault="006F0E52" w:rsidP="00673C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6F0E52" w:rsidRPr="00B174EB" w:rsidRDefault="006F0E52" w:rsidP="00673CFB">
      <w:pPr>
        <w:autoSpaceDE w:val="0"/>
        <w:autoSpaceDN w:val="0"/>
        <w:adjustRightInd w:val="0"/>
        <w:spacing w:after="0"/>
        <w:ind w:firstLine="540"/>
        <w:jc w:val="both"/>
        <w:rPr>
          <w:rFonts w:ascii="Times New Roman" w:hAnsi="Times New Roman" w:cs="Times New Roman"/>
          <w:sz w:val="24"/>
          <w:szCs w:val="24"/>
        </w:rPr>
      </w:pPr>
      <w:r w:rsidRPr="00B174EB">
        <w:rPr>
          <w:rFonts w:ascii="Times New Roman" w:hAnsi="Times New Roman" w:cs="Times New Roman"/>
          <w:sz w:val="24"/>
          <w:szCs w:val="24"/>
        </w:rPr>
        <w:t>3) разрешение на строительство;</w:t>
      </w:r>
    </w:p>
    <w:p w:rsidR="006F0E52" w:rsidRPr="00F50B34" w:rsidRDefault="006F0E52" w:rsidP="00673CFB">
      <w:pPr>
        <w:autoSpaceDE w:val="0"/>
        <w:autoSpaceDN w:val="0"/>
        <w:adjustRightInd w:val="0"/>
        <w:spacing w:after="0"/>
        <w:jc w:val="both"/>
        <w:rPr>
          <w:rFonts w:ascii="Times New Roman" w:hAnsi="Times New Roman" w:cs="Times New Roman"/>
          <w:sz w:val="24"/>
          <w:szCs w:val="24"/>
        </w:rPr>
      </w:pPr>
      <w:r w:rsidRPr="00B174EB">
        <w:rPr>
          <w:rFonts w:ascii="Times New Roman" w:hAnsi="Times New Roman" w:cs="Times New Roman"/>
          <w:sz w:val="24"/>
          <w:szCs w:val="24"/>
        </w:rPr>
        <w:t xml:space="preserve">4) </w:t>
      </w:r>
      <w:r>
        <w:rPr>
          <w:rFonts w:ascii="Times New Roman" w:hAnsi="Times New Roman" w:cs="Times New Roman"/>
          <w:sz w:val="24"/>
          <w:szCs w:val="24"/>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2" w:history="1">
        <w:r w:rsidRPr="00A111FA">
          <w:rPr>
            <w:rFonts w:ascii="Times New Roman" w:hAnsi="Times New Roman" w:cs="Times New Roman"/>
            <w:sz w:val="24"/>
            <w:szCs w:val="24"/>
          </w:rPr>
          <w:t>частью 1 статьи 54</w:t>
        </w:r>
      </w:hyperlink>
      <w:r w:rsidRPr="00A111FA">
        <w:rPr>
          <w:rFonts w:ascii="Times New Roman" w:hAnsi="Times New Roman" w:cs="Times New Roman"/>
          <w:sz w:val="24"/>
          <w:szCs w:val="24"/>
        </w:rPr>
        <w:t xml:space="preserve">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13" w:history="1">
        <w:r w:rsidRPr="00A111FA">
          <w:rPr>
            <w:rFonts w:ascii="Times New Roman" w:hAnsi="Times New Roman" w:cs="Times New Roman"/>
            <w:sz w:val="24"/>
            <w:szCs w:val="24"/>
          </w:rPr>
          <w:t>частью 7 статьи 54</w:t>
        </w:r>
      </w:hyperlink>
      <w:r>
        <w:rPr>
          <w:rFonts w:ascii="Times New Roman" w:hAnsi="Times New Roman" w:cs="Times New Roman"/>
          <w:sz w:val="24"/>
          <w:szCs w:val="24"/>
        </w:rPr>
        <w:t xml:space="preserve"> Градостроительного Кодекса Российской Федерации;</w:t>
      </w:r>
    </w:p>
    <w:p w:rsidR="006F0E52" w:rsidRDefault="006F0E52" w:rsidP="00673CFB">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Документы, предусмотренные пунктами 9.1 и  9.2части 9 настоящего Регламента,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документов, указанных в пунктах 9.1 и  9.2части 9 настоящего Регламента,  осуществляется исключительно в электронной форме.</w:t>
      </w:r>
    </w:p>
    <w:p w:rsidR="006F0E52" w:rsidRPr="0021524D" w:rsidRDefault="006F0E52" w:rsidP="00735403">
      <w:pPr>
        <w:pStyle w:val="ListParagraph"/>
        <w:autoSpaceDE w:val="0"/>
        <w:autoSpaceDN w:val="0"/>
        <w:adjustRightInd w:val="0"/>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Pr="0021524D">
        <w:rPr>
          <w:rFonts w:ascii="Times New Roman" w:hAnsi="Times New Roman" w:cs="Times New Roman"/>
          <w:b/>
          <w:bCs/>
          <w:sz w:val="24"/>
          <w:szCs w:val="24"/>
        </w:rPr>
        <w:t>Исчерпывающий перечень оснований</w:t>
      </w:r>
      <w:r w:rsidRPr="00933441">
        <w:rPr>
          <w:rFonts w:ascii="Times New Roman" w:hAnsi="Times New Roman" w:cs="Times New Roman"/>
          <w:b/>
          <w:bCs/>
          <w:sz w:val="24"/>
          <w:szCs w:val="24"/>
        </w:rPr>
        <w:t xml:space="preserve"> для отказа в приеме документов, </w:t>
      </w:r>
      <w:r w:rsidRPr="0021524D">
        <w:rPr>
          <w:rFonts w:ascii="Times New Roman" w:hAnsi="Times New Roman" w:cs="Times New Roman"/>
          <w:b/>
          <w:bCs/>
          <w:sz w:val="24"/>
          <w:szCs w:val="24"/>
        </w:rPr>
        <w:t>необходимых для предоставления муниципальной услуги</w:t>
      </w:r>
    </w:p>
    <w:p w:rsidR="006F0E52" w:rsidRPr="00806640" w:rsidRDefault="006F0E52" w:rsidP="00514B4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10.1. </w:t>
      </w:r>
      <w:r w:rsidRPr="00806640">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6F0E52" w:rsidRPr="00806640" w:rsidRDefault="006F0E52" w:rsidP="00514B41">
      <w:pPr>
        <w:spacing w:after="0"/>
        <w:ind w:firstLine="709"/>
        <w:jc w:val="both"/>
        <w:rPr>
          <w:rFonts w:ascii="Times New Roman" w:hAnsi="Times New Roman" w:cs="Times New Roman"/>
          <w:sz w:val="24"/>
          <w:szCs w:val="24"/>
        </w:rPr>
      </w:pPr>
      <w:r w:rsidRPr="00806640">
        <w:rPr>
          <w:rFonts w:ascii="Times New Roman" w:hAnsi="Times New Roman" w:cs="Times New Roman"/>
          <w:sz w:val="24"/>
          <w:szCs w:val="24"/>
        </w:rPr>
        <w:t>а) отсутствие документа</w:t>
      </w:r>
      <w:r>
        <w:rPr>
          <w:rFonts w:ascii="Times New Roman" w:hAnsi="Times New Roman" w:cs="Times New Roman"/>
          <w:sz w:val="24"/>
          <w:szCs w:val="24"/>
        </w:rPr>
        <w:t>,</w:t>
      </w:r>
      <w:r w:rsidRPr="00806640">
        <w:rPr>
          <w:rFonts w:ascii="Times New Roman" w:hAnsi="Times New Roman" w:cs="Times New Roman"/>
          <w:sz w:val="24"/>
          <w:szCs w:val="24"/>
        </w:rPr>
        <w:t xml:space="preserve"> подтверждающего полномочия представителя заявителя (в случае обращения уполномоченного представителя заявителя);</w:t>
      </w:r>
    </w:p>
    <w:p w:rsidR="006F0E52" w:rsidRPr="00806640" w:rsidRDefault="006F0E52" w:rsidP="00514B41">
      <w:pPr>
        <w:spacing w:after="0"/>
        <w:ind w:firstLine="709"/>
        <w:jc w:val="both"/>
        <w:rPr>
          <w:rFonts w:ascii="Times New Roman" w:hAnsi="Times New Roman" w:cs="Times New Roman"/>
          <w:sz w:val="24"/>
          <w:szCs w:val="24"/>
        </w:rPr>
      </w:pPr>
      <w:r w:rsidRPr="00806640">
        <w:rPr>
          <w:rFonts w:ascii="Times New Roman" w:hAnsi="Times New Roman" w:cs="Times New Roman"/>
          <w:sz w:val="24"/>
          <w:szCs w:val="24"/>
        </w:rPr>
        <w:t>б)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6F0E52" w:rsidRPr="00806640" w:rsidRDefault="006F0E52" w:rsidP="00514B41">
      <w:pPr>
        <w:spacing w:after="0"/>
        <w:ind w:firstLine="709"/>
        <w:jc w:val="both"/>
        <w:rPr>
          <w:rFonts w:ascii="Times New Roman" w:hAnsi="Times New Roman" w:cs="Times New Roman"/>
          <w:sz w:val="24"/>
          <w:szCs w:val="24"/>
        </w:rPr>
      </w:pPr>
      <w:r>
        <w:rPr>
          <w:rFonts w:ascii="Times New Roman" w:hAnsi="Times New Roman" w:cs="Times New Roman"/>
          <w:sz w:val="24"/>
          <w:szCs w:val="24"/>
        </w:rPr>
        <w:t>в) текст</w:t>
      </w:r>
      <w:r w:rsidRPr="00806640">
        <w:rPr>
          <w:rFonts w:ascii="Times New Roman" w:hAnsi="Times New Roman" w:cs="Times New Roman"/>
          <w:sz w:val="24"/>
          <w:szCs w:val="24"/>
        </w:rPr>
        <w:t xml:space="preserve"> представленного заявителем заявления не поддается прочтению, исполнен карандашом, имеет подчистки и исправления</w:t>
      </w:r>
      <w:r>
        <w:rPr>
          <w:rFonts w:ascii="Times New Roman" w:hAnsi="Times New Roman" w:cs="Times New Roman"/>
          <w:sz w:val="24"/>
          <w:szCs w:val="24"/>
        </w:rPr>
        <w:t>,</w:t>
      </w:r>
      <w:r w:rsidRPr="00806640">
        <w:rPr>
          <w:rFonts w:ascii="Times New Roman" w:hAnsi="Times New Roman" w:cs="Times New Roman"/>
          <w:sz w:val="24"/>
          <w:szCs w:val="24"/>
        </w:rPr>
        <w:t xml:space="preserve"> не заверенные в установленном порядке;</w:t>
      </w:r>
    </w:p>
    <w:p w:rsidR="006F0E52" w:rsidRDefault="006F0E52" w:rsidP="00514B41">
      <w:pPr>
        <w:pStyle w:val="ListParagraph"/>
        <w:autoSpaceDE w:val="0"/>
        <w:autoSpaceDN w:val="0"/>
        <w:adjustRightInd w:val="0"/>
        <w:spacing w:after="0"/>
        <w:ind w:left="0" w:firstLine="709"/>
        <w:jc w:val="both"/>
        <w:rPr>
          <w:rFonts w:ascii="Times New Roman" w:hAnsi="Times New Roman" w:cs="Times New Roman"/>
          <w:b/>
          <w:bCs/>
          <w:sz w:val="24"/>
          <w:szCs w:val="24"/>
        </w:rPr>
      </w:pPr>
      <w:r w:rsidRPr="00806640">
        <w:rPr>
          <w:rFonts w:ascii="Times New Roman" w:hAnsi="Times New Roman" w:cs="Times New Roman"/>
          <w:b/>
          <w:bCs/>
          <w:sz w:val="24"/>
          <w:szCs w:val="24"/>
        </w:rPr>
        <w:t>11. Исчерпывающий</w:t>
      </w:r>
      <w:r w:rsidRPr="0021524D">
        <w:rPr>
          <w:rFonts w:ascii="Times New Roman" w:hAnsi="Times New Roman" w:cs="Times New Roman"/>
          <w:b/>
          <w:bCs/>
          <w:sz w:val="24"/>
          <w:szCs w:val="24"/>
        </w:rPr>
        <w:t xml:space="preserve"> перечень оснований для отказа в предоставлении муниципальной услуги</w:t>
      </w:r>
    </w:p>
    <w:p w:rsidR="006F0E52" w:rsidRPr="00F8479E" w:rsidRDefault="006F0E52" w:rsidP="00514B41">
      <w:pPr>
        <w:pStyle w:val="ConsPlusNormal"/>
        <w:spacing w:line="276" w:lineRule="auto"/>
        <w:ind w:firstLine="709"/>
        <w:jc w:val="both"/>
      </w:pPr>
      <w:r>
        <w:t xml:space="preserve">11.1. </w:t>
      </w:r>
      <w:r w:rsidRPr="00806640">
        <w:t xml:space="preserve">Исчерпывающий перечень оснований для отказа в предоставлении </w:t>
      </w:r>
      <w:r w:rsidRPr="00F8479E">
        <w:t>муниципальной услуги является:</w:t>
      </w:r>
    </w:p>
    <w:p w:rsidR="006F0E52" w:rsidRPr="00806640" w:rsidRDefault="006F0E52" w:rsidP="00514B41">
      <w:pPr>
        <w:pStyle w:val="ConsPlusNormal"/>
        <w:spacing w:line="276" w:lineRule="auto"/>
        <w:ind w:firstLine="709"/>
        <w:jc w:val="both"/>
      </w:pPr>
      <w:r w:rsidRPr="00F8479E">
        <w:t xml:space="preserve">а) отсутствие документов, указанных в </w:t>
      </w:r>
      <w:r>
        <w:t>пунктах  9.1 и 9.2части 9 настоящего Регламента</w:t>
      </w:r>
      <w:r w:rsidRPr="00806640">
        <w:t>;</w:t>
      </w:r>
    </w:p>
    <w:p w:rsidR="006F0E52" w:rsidRPr="00673CFB" w:rsidRDefault="006F0E52" w:rsidP="00673CFB">
      <w:pPr>
        <w:autoSpaceDE w:val="0"/>
        <w:autoSpaceDN w:val="0"/>
        <w:adjustRightInd w:val="0"/>
        <w:spacing w:after="0"/>
        <w:jc w:val="both"/>
        <w:rPr>
          <w:rFonts w:ascii="Times New Roman" w:hAnsi="Times New Roman" w:cs="Times New Roman"/>
          <w:sz w:val="24"/>
          <w:szCs w:val="24"/>
        </w:rPr>
      </w:pPr>
      <w:r w:rsidRPr="00673CFB">
        <w:rPr>
          <w:rFonts w:ascii="Times New Roman" w:hAnsi="Times New Roman" w:cs="Times New Roman"/>
          <w:sz w:val="24"/>
          <w:szCs w:val="24"/>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6F0E52" w:rsidRPr="00673CFB" w:rsidRDefault="006F0E52" w:rsidP="00673CFB">
      <w:pPr>
        <w:autoSpaceDE w:val="0"/>
        <w:autoSpaceDN w:val="0"/>
        <w:adjustRightInd w:val="0"/>
        <w:spacing w:after="0"/>
        <w:ind w:firstLine="540"/>
        <w:jc w:val="both"/>
        <w:rPr>
          <w:rFonts w:ascii="Times New Roman" w:hAnsi="Times New Roman" w:cs="Times New Roman"/>
          <w:sz w:val="24"/>
          <w:szCs w:val="24"/>
        </w:rPr>
      </w:pPr>
      <w:r w:rsidRPr="00673CFB">
        <w:rPr>
          <w:rFonts w:ascii="Times New Roman" w:hAnsi="Times New Roman" w:cs="Times New Roman"/>
          <w:sz w:val="24"/>
          <w:szCs w:val="24"/>
        </w:rPr>
        <w:t>в) несоответствие объекта капитального строительства требованиям, установленным в разрешении на строительство;</w:t>
      </w:r>
    </w:p>
    <w:p w:rsidR="006F0E52" w:rsidRPr="00806640" w:rsidRDefault="006F0E52" w:rsidP="00673CFB">
      <w:pPr>
        <w:pStyle w:val="ConsPlusNormal"/>
        <w:spacing w:line="276" w:lineRule="auto"/>
        <w:jc w:val="both"/>
      </w:pPr>
      <w:r w:rsidRPr="00806640">
        <w:t>г) несоответствие параметров построенного, реконструированного объекта капитального строительства проектной документации</w:t>
      </w:r>
      <w:r>
        <w:t>;</w:t>
      </w:r>
    </w:p>
    <w:p w:rsidR="006F0E52" w:rsidRDefault="006F0E52" w:rsidP="00673CFB">
      <w:pPr>
        <w:autoSpaceDE w:val="0"/>
        <w:autoSpaceDN w:val="0"/>
        <w:adjustRightInd w:val="0"/>
        <w:spacing w:after="0"/>
        <w:jc w:val="both"/>
        <w:rPr>
          <w:rFonts w:ascii="Times New Roman" w:hAnsi="Times New Roman" w:cs="Times New Roman"/>
          <w:sz w:val="24"/>
          <w:szCs w:val="24"/>
        </w:rPr>
      </w:pPr>
      <w:r w:rsidRPr="00673CFB">
        <w:rPr>
          <w:rFonts w:ascii="Times New Roman" w:hAnsi="Times New Roman" w:cs="Times New Roman"/>
          <w:sz w:val="24"/>
          <w:szCs w:val="24"/>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4" w:history="1">
        <w:r w:rsidRPr="00673CFB">
          <w:rPr>
            <w:rFonts w:ascii="Times New Roman" w:hAnsi="Times New Roman" w:cs="Times New Roman"/>
            <w:color w:val="0000FF"/>
            <w:sz w:val="24"/>
            <w:szCs w:val="24"/>
          </w:rPr>
          <w:t>пунктом 9 части 7 статьи 51</w:t>
        </w:r>
      </w:hyperlink>
      <w:r>
        <w:rPr>
          <w:rFonts w:ascii="Times New Roman" w:hAnsi="Times New Roman" w:cs="Times New Roman"/>
          <w:sz w:val="24"/>
          <w:szCs w:val="24"/>
        </w:rPr>
        <w:t>Градостроительного</w:t>
      </w:r>
      <w:r w:rsidRPr="00673CFB">
        <w:rPr>
          <w:rFonts w:ascii="Times New Roman" w:hAnsi="Times New Roman" w:cs="Times New Roman"/>
          <w:sz w:val="24"/>
          <w:szCs w:val="24"/>
        </w:rPr>
        <w:t>Кодекса</w:t>
      </w:r>
      <w:r>
        <w:rPr>
          <w:rFonts w:ascii="Times New Roman" w:hAnsi="Times New Roman" w:cs="Times New Roman"/>
          <w:sz w:val="24"/>
          <w:szCs w:val="24"/>
        </w:rPr>
        <w:t xml:space="preserve"> Российской Федерации</w:t>
      </w:r>
      <w:r w:rsidRPr="00673CFB">
        <w:rPr>
          <w:rFonts w:ascii="Times New Roman" w:hAnsi="Times New Roman" w:cs="Times New Roman"/>
          <w:sz w:val="24"/>
          <w:szCs w:val="24"/>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w:t>
      </w:r>
      <w:r>
        <w:rPr>
          <w:rFonts w:ascii="Times New Roman" w:hAnsi="Times New Roman" w:cs="Times New Roman"/>
          <w:sz w:val="24"/>
          <w:szCs w:val="24"/>
        </w:rPr>
        <w:t>тории, не введен в эксплуатацию;</w:t>
      </w:r>
    </w:p>
    <w:p w:rsidR="006F0E52" w:rsidRPr="00673CFB" w:rsidRDefault="006F0E52" w:rsidP="00673C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е) невыполнение застройщиком требований, предусмотренных </w:t>
      </w:r>
      <w:hyperlink r:id="rId15" w:history="1">
        <w:r>
          <w:rPr>
            <w:rFonts w:ascii="Times New Roman" w:hAnsi="Times New Roman" w:cs="Times New Roman"/>
            <w:color w:val="0000FF"/>
            <w:sz w:val="24"/>
            <w:szCs w:val="24"/>
          </w:rPr>
          <w:t>частью 18 статьи 51</w:t>
        </w:r>
      </w:hyperlink>
      <w:r>
        <w:rPr>
          <w:rFonts w:ascii="Times New Roman" w:hAnsi="Times New Roman" w:cs="Times New Roman"/>
          <w:sz w:val="24"/>
          <w:szCs w:val="24"/>
        </w:rPr>
        <w:t xml:space="preserve"> Градостроительного </w:t>
      </w:r>
      <w:r w:rsidRPr="00673CFB">
        <w:rPr>
          <w:rFonts w:ascii="Times New Roman" w:hAnsi="Times New Roman" w:cs="Times New Roman"/>
          <w:sz w:val="24"/>
          <w:szCs w:val="24"/>
        </w:rPr>
        <w:t>Кодекса</w:t>
      </w:r>
      <w:r>
        <w:rPr>
          <w:rFonts w:ascii="Times New Roman" w:hAnsi="Times New Roman" w:cs="Times New Roman"/>
          <w:sz w:val="24"/>
          <w:szCs w:val="24"/>
        </w:rPr>
        <w:t xml:space="preserve"> Российской Федерации.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покосмической деятельности "Роскосмос",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16"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w:t>
      </w:r>
      <w:hyperlink r:id="rId17" w:history="1">
        <w:r>
          <w:rPr>
            <w:rFonts w:ascii="Times New Roman" w:hAnsi="Times New Roman" w:cs="Times New Roman"/>
            <w:color w:val="0000FF"/>
            <w:sz w:val="24"/>
            <w:szCs w:val="24"/>
          </w:rPr>
          <w:t>8</w:t>
        </w:r>
      </w:hyperlink>
      <w:r>
        <w:rPr>
          <w:rFonts w:ascii="Times New Roman" w:hAnsi="Times New Roman" w:cs="Times New Roman"/>
          <w:sz w:val="24"/>
          <w:szCs w:val="24"/>
        </w:rPr>
        <w:t xml:space="preserve"> - </w:t>
      </w:r>
      <w:hyperlink r:id="rId18" w:history="1">
        <w:r>
          <w:rPr>
            <w:rFonts w:ascii="Times New Roman" w:hAnsi="Times New Roman" w:cs="Times New Roman"/>
            <w:color w:val="0000FF"/>
            <w:sz w:val="24"/>
            <w:szCs w:val="24"/>
          </w:rPr>
          <w:t>10</w:t>
        </w:r>
      </w:hyperlink>
      <w:r>
        <w:rPr>
          <w:rFonts w:ascii="Times New Roman" w:hAnsi="Times New Roman" w:cs="Times New Roman"/>
          <w:sz w:val="24"/>
          <w:szCs w:val="24"/>
        </w:rPr>
        <w:t xml:space="preserve"> и </w:t>
      </w:r>
      <w:hyperlink r:id="rId19" w:history="1">
        <w:r>
          <w:rPr>
            <w:rFonts w:ascii="Times New Roman" w:hAnsi="Times New Roman" w:cs="Times New Roman"/>
            <w:color w:val="0000FF"/>
            <w:sz w:val="24"/>
            <w:szCs w:val="24"/>
          </w:rPr>
          <w:t>11.1 части 12 статьи 48</w:t>
        </w:r>
      </w:hyperlink>
      <w:r>
        <w:rPr>
          <w:rFonts w:ascii="Times New Roman" w:hAnsi="Times New Roman" w:cs="Times New Roman"/>
          <w:sz w:val="24"/>
          <w:szCs w:val="24"/>
        </w:rPr>
        <w:t xml:space="preserve"> Градостроительного </w:t>
      </w:r>
      <w:r w:rsidRPr="00673CFB">
        <w:rPr>
          <w:rFonts w:ascii="Times New Roman" w:hAnsi="Times New Roman" w:cs="Times New Roman"/>
          <w:sz w:val="24"/>
          <w:szCs w:val="24"/>
        </w:rPr>
        <w:t>Кодекса</w:t>
      </w:r>
      <w:r>
        <w:rPr>
          <w:rFonts w:ascii="Times New Roman" w:hAnsi="Times New Roman" w:cs="Times New Roman"/>
          <w:sz w:val="24"/>
          <w:szCs w:val="24"/>
        </w:rPr>
        <w:t xml:space="preserve"> Российской Федерации, а в случае строительства или реконструкции объекта капитального строительства в границах территории исторического поселения также предусмотренного </w:t>
      </w:r>
      <w:hyperlink r:id="rId20" w:history="1">
        <w:r>
          <w:rPr>
            <w:rFonts w:ascii="Times New Roman" w:hAnsi="Times New Roman" w:cs="Times New Roman"/>
            <w:color w:val="0000FF"/>
            <w:sz w:val="24"/>
            <w:szCs w:val="24"/>
          </w:rPr>
          <w:t>пунктом 3 части 12 статьи 48</w:t>
        </w:r>
      </w:hyperlink>
      <w:r>
        <w:rPr>
          <w:rFonts w:ascii="Times New Roman" w:hAnsi="Times New Roman" w:cs="Times New Roman"/>
          <w:sz w:val="24"/>
          <w:szCs w:val="24"/>
        </w:rPr>
        <w:t xml:space="preserve"> Градостроительного </w:t>
      </w:r>
      <w:r w:rsidRPr="00673CFB">
        <w:rPr>
          <w:rFonts w:ascii="Times New Roman" w:hAnsi="Times New Roman" w:cs="Times New Roman"/>
          <w:sz w:val="24"/>
          <w:szCs w:val="24"/>
        </w:rPr>
        <w:t>Кодекса</w:t>
      </w:r>
      <w:r>
        <w:rPr>
          <w:rFonts w:ascii="Times New Roman" w:hAnsi="Times New Roman" w:cs="Times New Roman"/>
          <w:sz w:val="24"/>
          <w:szCs w:val="24"/>
        </w:rPr>
        <w:t xml:space="preserve"> Российской Федерации раздела проектной документации объекта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6F0E52" w:rsidRPr="00806640" w:rsidRDefault="006F0E52" w:rsidP="00F01114">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Отказ в выдаче разрешения на ввод объекта в эксплуатацию может быть оспорен в судебном порядке.</w:t>
      </w:r>
    </w:p>
    <w:p w:rsidR="006F0E52" w:rsidRPr="00F8479E" w:rsidRDefault="006F0E52" w:rsidP="00514B41">
      <w:pPr>
        <w:autoSpaceDE w:val="0"/>
        <w:autoSpaceDN w:val="0"/>
        <w:adjustRightInd w:val="0"/>
        <w:spacing w:after="0"/>
        <w:ind w:firstLine="709"/>
        <w:jc w:val="both"/>
        <w:rPr>
          <w:rFonts w:ascii="Times New Roman" w:hAnsi="Times New Roman" w:cs="Times New Roman"/>
          <w:b/>
          <w:bCs/>
          <w:sz w:val="24"/>
          <w:szCs w:val="24"/>
        </w:rPr>
      </w:pPr>
      <w:r w:rsidRPr="00F8479E">
        <w:rPr>
          <w:rFonts w:ascii="Times New Roman" w:hAnsi="Times New Roman" w:cs="Times New Roman"/>
          <w:b/>
          <w:bCs/>
          <w:sz w:val="24"/>
          <w:szCs w:val="24"/>
        </w:rPr>
        <w:t>12.Размер платы, взимаемой с заявителя при предоставлении муниципальной услуги</w:t>
      </w:r>
    </w:p>
    <w:p w:rsidR="006F0E52" w:rsidRPr="00F8479E" w:rsidRDefault="006F0E52" w:rsidP="00514B41">
      <w:pPr>
        <w:autoSpaceDE w:val="0"/>
        <w:autoSpaceDN w:val="0"/>
        <w:adjustRightInd w:val="0"/>
        <w:spacing w:after="0"/>
        <w:ind w:firstLine="709"/>
        <w:jc w:val="both"/>
        <w:rPr>
          <w:rFonts w:ascii="Times New Roman" w:hAnsi="Times New Roman" w:cs="Times New Roman"/>
          <w:sz w:val="24"/>
          <w:szCs w:val="24"/>
        </w:rPr>
      </w:pPr>
      <w:r w:rsidRPr="00F8479E">
        <w:rPr>
          <w:rFonts w:ascii="Times New Roman" w:hAnsi="Times New Roman" w:cs="Times New Roman"/>
          <w:sz w:val="24"/>
          <w:szCs w:val="24"/>
        </w:rPr>
        <w:t>Муниципальная услуга предоставляется бесплатно.</w:t>
      </w:r>
    </w:p>
    <w:p w:rsidR="006F0E52" w:rsidRPr="00933441" w:rsidRDefault="006F0E52" w:rsidP="00514B41">
      <w:pPr>
        <w:autoSpaceDE w:val="0"/>
        <w:autoSpaceDN w:val="0"/>
        <w:adjustRightInd w:val="0"/>
        <w:spacing w:after="0"/>
        <w:ind w:firstLine="709"/>
        <w:jc w:val="both"/>
        <w:rPr>
          <w:rFonts w:ascii="Times New Roman" w:hAnsi="Times New Roman" w:cs="Times New Roman"/>
          <w:sz w:val="24"/>
          <w:szCs w:val="24"/>
        </w:rPr>
      </w:pPr>
      <w:r w:rsidRPr="00933441">
        <w:rPr>
          <w:rFonts w:ascii="Times New Roman" w:hAnsi="Times New Roman" w:cs="Times New Roman"/>
          <w:b/>
          <w:bCs/>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F0E52" w:rsidRPr="006C31F7" w:rsidRDefault="006F0E52" w:rsidP="00514B41">
      <w:pPr>
        <w:autoSpaceDE w:val="0"/>
        <w:autoSpaceDN w:val="0"/>
        <w:adjustRightInd w:val="0"/>
        <w:spacing w:after="0"/>
        <w:ind w:firstLine="709"/>
        <w:jc w:val="both"/>
        <w:rPr>
          <w:rFonts w:ascii="Times New Roman" w:hAnsi="Times New Roman" w:cs="Times New Roman"/>
          <w:sz w:val="24"/>
          <w:szCs w:val="24"/>
        </w:rPr>
      </w:pPr>
      <w:bookmarkStart w:id="0" w:name="Par193"/>
      <w:bookmarkEnd w:id="0"/>
      <w:r w:rsidRPr="006C31F7">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6F0E52" w:rsidRPr="006C31F7" w:rsidRDefault="006F0E52" w:rsidP="00514B41">
      <w:pPr>
        <w:autoSpaceDE w:val="0"/>
        <w:autoSpaceDN w:val="0"/>
        <w:adjustRightInd w:val="0"/>
        <w:spacing w:after="0"/>
        <w:ind w:firstLine="709"/>
        <w:jc w:val="both"/>
        <w:rPr>
          <w:rFonts w:ascii="Times New Roman" w:hAnsi="Times New Roman" w:cs="Times New Roman"/>
          <w:b/>
          <w:bCs/>
          <w:sz w:val="24"/>
          <w:szCs w:val="24"/>
        </w:rPr>
      </w:pPr>
      <w:r w:rsidRPr="006C31F7">
        <w:rPr>
          <w:rFonts w:ascii="Times New Roman" w:hAnsi="Times New Roman" w:cs="Times New Roman"/>
          <w:b/>
          <w:bCs/>
          <w:sz w:val="24"/>
          <w:szCs w:val="24"/>
        </w:rPr>
        <w:t xml:space="preserve">14.Срок регистрации заявления о предоставлении муниципальной услуги </w:t>
      </w:r>
    </w:p>
    <w:p w:rsidR="006F0E52" w:rsidRPr="006C31F7" w:rsidRDefault="006F0E52" w:rsidP="00514B4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Срок регистрации </w:t>
      </w:r>
      <w:r w:rsidRPr="006C31F7">
        <w:rPr>
          <w:rFonts w:ascii="Times New Roman" w:hAnsi="Times New Roman" w:cs="Times New Roman"/>
          <w:sz w:val="24"/>
          <w:szCs w:val="24"/>
        </w:rPr>
        <w:t xml:space="preserve"> заявления о предоставлении муниципальной услуги:</w:t>
      </w:r>
    </w:p>
    <w:p w:rsidR="006F0E52" w:rsidRPr="006C31F7" w:rsidRDefault="006F0E52" w:rsidP="00514B41">
      <w:pPr>
        <w:spacing w:after="0"/>
        <w:ind w:firstLine="709"/>
        <w:jc w:val="both"/>
        <w:rPr>
          <w:rFonts w:ascii="Times New Roman" w:hAnsi="Times New Roman" w:cs="Times New Roman"/>
          <w:sz w:val="24"/>
          <w:szCs w:val="24"/>
        </w:rPr>
      </w:pPr>
      <w:r>
        <w:rPr>
          <w:rFonts w:ascii="Times New Roman" w:hAnsi="Times New Roman" w:cs="Times New Roman"/>
          <w:sz w:val="24"/>
          <w:szCs w:val="24"/>
        </w:rPr>
        <w:t>а)</w:t>
      </w:r>
      <w:r w:rsidRPr="006C31F7">
        <w:rPr>
          <w:rFonts w:ascii="Times New Roman" w:hAnsi="Times New Roman" w:cs="Times New Roman"/>
          <w:sz w:val="24"/>
          <w:szCs w:val="24"/>
        </w:rPr>
        <w:t xml:space="preserve"> при личном обр</w:t>
      </w:r>
      <w:r>
        <w:rPr>
          <w:rFonts w:ascii="Times New Roman" w:hAnsi="Times New Roman" w:cs="Times New Roman"/>
          <w:sz w:val="24"/>
          <w:szCs w:val="24"/>
        </w:rPr>
        <w:t xml:space="preserve">ащении в Администрацию или МФЦ </w:t>
      </w:r>
      <w:r w:rsidRPr="006C31F7">
        <w:rPr>
          <w:rFonts w:ascii="Times New Roman" w:hAnsi="Times New Roman" w:cs="Times New Roman"/>
          <w:sz w:val="24"/>
          <w:szCs w:val="24"/>
        </w:rPr>
        <w:t>регистрируются в день обращения заявителя. При этом продолжительность приема при личном обращении заявителя не должна превышать 10 минут;</w:t>
      </w:r>
    </w:p>
    <w:p w:rsidR="006F0E52" w:rsidRPr="006C31F7" w:rsidRDefault="006F0E52" w:rsidP="00514B4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б) </w:t>
      </w:r>
      <w:r w:rsidRPr="006C31F7">
        <w:rPr>
          <w:rFonts w:ascii="Times New Roman" w:hAnsi="Times New Roman" w:cs="Times New Roman"/>
          <w:sz w:val="24"/>
          <w:szCs w:val="24"/>
        </w:rPr>
        <w:t>поступившие в Администрацию с использованием электронных ср</w:t>
      </w:r>
      <w:r>
        <w:rPr>
          <w:rFonts w:ascii="Times New Roman" w:hAnsi="Times New Roman" w:cs="Times New Roman"/>
          <w:sz w:val="24"/>
          <w:szCs w:val="24"/>
        </w:rPr>
        <w:t>едств связи, в том числе через Е</w:t>
      </w:r>
      <w:r w:rsidRPr="006C31F7">
        <w:rPr>
          <w:rFonts w:ascii="Times New Roman" w:hAnsi="Times New Roman" w:cs="Times New Roman"/>
          <w:sz w:val="24"/>
          <w:szCs w:val="24"/>
        </w:rPr>
        <w:t>диный портал в виде электронного документа, регистрируются в течение 1 рабочего дня со дня поступления заявления.</w:t>
      </w:r>
    </w:p>
    <w:p w:rsidR="006F0E52" w:rsidRDefault="006F0E52" w:rsidP="00514B41">
      <w:pPr>
        <w:spacing w:after="0"/>
        <w:ind w:firstLine="600"/>
        <w:jc w:val="both"/>
        <w:rPr>
          <w:rFonts w:ascii="Times New Roman" w:hAnsi="Times New Roman" w:cs="Times New Roman"/>
          <w:b/>
          <w:bCs/>
          <w:sz w:val="24"/>
          <w:szCs w:val="24"/>
        </w:rPr>
      </w:pPr>
      <w:r>
        <w:rPr>
          <w:rFonts w:ascii="Times New Roman" w:hAnsi="Times New Roman" w:cs="Times New Roman"/>
          <w:b/>
          <w:bCs/>
          <w:sz w:val="24"/>
          <w:szCs w:val="24"/>
        </w:rPr>
        <w:t>15. Требования</w:t>
      </w:r>
      <w:r w:rsidRPr="00933441">
        <w:rPr>
          <w:rFonts w:ascii="Times New Roman" w:hAnsi="Times New Roman" w:cs="Times New Roman"/>
          <w:b/>
          <w:bCs/>
          <w:sz w:val="24"/>
          <w:szCs w:val="24"/>
        </w:rPr>
        <w:t xml:space="preserve">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Pr>
          <w:rFonts w:ascii="Times New Roman" w:hAnsi="Times New Roman" w:cs="Times New Roman"/>
          <w:b/>
          <w:bCs/>
          <w:sz w:val="24"/>
          <w:szCs w:val="24"/>
        </w:rPr>
        <w:t>т</w:t>
      </w:r>
      <w:r w:rsidRPr="00933441">
        <w:rPr>
          <w:rFonts w:ascii="Times New Roman" w:hAnsi="Times New Roman" w:cs="Times New Roman"/>
          <w:b/>
          <w:bCs/>
          <w:sz w:val="24"/>
          <w:szCs w:val="24"/>
        </w:rPr>
        <w:t>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F0E52" w:rsidRPr="00140CF7" w:rsidRDefault="006F0E52" w:rsidP="002B402E">
      <w:pPr>
        <w:spacing w:after="0" w:line="240" w:lineRule="auto"/>
        <w:ind w:firstLine="600"/>
        <w:jc w:val="both"/>
        <w:rPr>
          <w:rFonts w:ascii="Times New Roman" w:hAnsi="Times New Roman" w:cs="Times New Roman"/>
          <w:sz w:val="24"/>
          <w:szCs w:val="24"/>
        </w:rPr>
      </w:pPr>
      <w:r w:rsidRPr="00140CF7">
        <w:rPr>
          <w:rFonts w:ascii="Times New Roman" w:hAnsi="Times New Roman" w:cs="Times New Roman"/>
          <w:sz w:val="24"/>
          <w:szCs w:val="24"/>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6F0E52" w:rsidRPr="00140CF7" w:rsidRDefault="006F0E52" w:rsidP="002B402E">
      <w:pPr>
        <w:spacing w:after="0" w:line="240" w:lineRule="auto"/>
        <w:ind w:firstLine="600"/>
        <w:jc w:val="both"/>
        <w:rPr>
          <w:rFonts w:ascii="Times New Roman" w:hAnsi="Times New Roman" w:cs="Times New Roman"/>
          <w:sz w:val="24"/>
          <w:szCs w:val="24"/>
        </w:rPr>
      </w:pPr>
      <w:r w:rsidRPr="00140CF7">
        <w:rPr>
          <w:rFonts w:ascii="Times New Roman" w:hAnsi="Times New Roman" w:cs="Times New Roman"/>
          <w:sz w:val="24"/>
          <w:szCs w:val="24"/>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6F0E52" w:rsidRPr="00140CF7" w:rsidRDefault="006F0E52" w:rsidP="002B402E">
      <w:pPr>
        <w:spacing w:after="0" w:line="240" w:lineRule="auto"/>
        <w:ind w:firstLine="600"/>
        <w:jc w:val="both"/>
        <w:rPr>
          <w:rFonts w:ascii="Times New Roman" w:hAnsi="Times New Roman" w:cs="Times New Roman"/>
          <w:sz w:val="24"/>
          <w:szCs w:val="24"/>
        </w:rPr>
      </w:pPr>
      <w:r w:rsidRPr="00140CF7">
        <w:rPr>
          <w:rFonts w:ascii="Times New Roman" w:hAnsi="Times New Roman" w:cs="Times New Roman"/>
          <w:sz w:val="24"/>
          <w:szCs w:val="24"/>
        </w:rPr>
        <w:t>Вход и выход из объекта оборудуются соответствующими указателями с автономными источниками бесперебойного питания.</w:t>
      </w:r>
    </w:p>
    <w:p w:rsidR="006F0E52" w:rsidRPr="00140CF7" w:rsidRDefault="006F0E52" w:rsidP="002B402E">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6F0E52" w:rsidRPr="00140CF7" w:rsidRDefault="006F0E52" w:rsidP="002B402E">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Зал ожидания укомплектовывается столами, стульями (кресельные секции, кресла, скамьи).</w:t>
      </w:r>
    </w:p>
    <w:p w:rsidR="006F0E52" w:rsidRPr="00140CF7" w:rsidRDefault="006F0E52" w:rsidP="002B402E">
      <w:pPr>
        <w:tabs>
          <w:tab w:val="left" w:pos="2544"/>
          <w:tab w:val="left" w:pos="5688"/>
          <w:tab w:val="left" w:pos="8174"/>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6F0E52" w:rsidRPr="00140CF7" w:rsidRDefault="006F0E52" w:rsidP="002B402E">
      <w:pPr>
        <w:tabs>
          <w:tab w:val="left" w:pos="9619"/>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 xml:space="preserve">Помещения для приема заявителей оборудуются информационными стендами или терминалами, содержащими сведения, указанные в части 3 раздела </w:t>
      </w:r>
      <w:r w:rsidRPr="00140CF7">
        <w:rPr>
          <w:rFonts w:ascii="Times New Roman" w:hAnsi="Times New Roman" w:cs="Times New Roman"/>
          <w:sz w:val="24"/>
          <w:szCs w:val="24"/>
          <w:lang w:val="en-US"/>
        </w:rPr>
        <w:t>I</w:t>
      </w:r>
      <w:r w:rsidRPr="00140CF7">
        <w:rPr>
          <w:rFonts w:ascii="Times New Roman" w:hAnsi="Times New Roman" w:cs="Times New Roman"/>
          <w:sz w:val="24"/>
          <w:szCs w:val="24"/>
        </w:rPr>
        <w:t xml:space="preserve"> настоящего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6F0E52" w:rsidRPr="00140CF7" w:rsidRDefault="006F0E52" w:rsidP="002B402E">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6F0E52" w:rsidRPr="00140CF7" w:rsidRDefault="006F0E52" w:rsidP="002B402E">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6F0E52" w:rsidRPr="00140CF7" w:rsidRDefault="006F0E52" w:rsidP="002B402E">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6F0E52" w:rsidRPr="00140CF7" w:rsidRDefault="006F0E52" w:rsidP="002B402E">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Для лиц с ограниченными возможностями здоровья обеспечиваются:</w:t>
      </w:r>
    </w:p>
    <w:p w:rsidR="006F0E52" w:rsidRPr="00140CF7" w:rsidRDefault="006F0E52" w:rsidP="002B402E">
      <w:pPr>
        <w:widowControl w:val="0"/>
        <w:numPr>
          <w:ilvl w:val="0"/>
          <w:numId w:val="12"/>
        </w:numPr>
        <w:tabs>
          <w:tab w:val="left" w:pos="79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возможность беспрепятственного входа в объекты и выхода из них;</w:t>
      </w:r>
    </w:p>
    <w:p w:rsidR="006F0E52" w:rsidRPr="00140CF7" w:rsidRDefault="006F0E52" w:rsidP="002B402E">
      <w:pPr>
        <w:widowControl w:val="0"/>
        <w:numPr>
          <w:ilvl w:val="0"/>
          <w:numId w:val="12"/>
        </w:numPr>
        <w:tabs>
          <w:tab w:val="left" w:pos="745"/>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6F0E52" w:rsidRPr="00140CF7" w:rsidRDefault="006F0E52" w:rsidP="002B402E">
      <w:pPr>
        <w:widowControl w:val="0"/>
        <w:numPr>
          <w:ilvl w:val="0"/>
          <w:numId w:val="12"/>
        </w:numPr>
        <w:tabs>
          <w:tab w:val="left" w:pos="745"/>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6F0E52" w:rsidRPr="00140CF7" w:rsidRDefault="006F0E52" w:rsidP="002B402E">
      <w:pPr>
        <w:widowControl w:val="0"/>
        <w:numPr>
          <w:ilvl w:val="0"/>
          <w:numId w:val="12"/>
        </w:numPr>
        <w:tabs>
          <w:tab w:val="left" w:pos="750"/>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содействие инвалиду при входе в объект и выходе из него, информирование инвалида о доступных маршрутах общественного транспорта;</w:t>
      </w:r>
    </w:p>
    <w:p w:rsidR="006F0E52" w:rsidRPr="00140CF7" w:rsidRDefault="006F0E52" w:rsidP="002B402E">
      <w:pPr>
        <w:widowControl w:val="0"/>
        <w:numPr>
          <w:ilvl w:val="0"/>
          <w:numId w:val="12"/>
        </w:numPr>
        <w:tabs>
          <w:tab w:val="left" w:pos="740"/>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6F0E52" w:rsidRPr="00140CF7" w:rsidRDefault="006F0E52" w:rsidP="002B402E">
      <w:pPr>
        <w:widowControl w:val="0"/>
        <w:numPr>
          <w:ilvl w:val="0"/>
          <w:numId w:val="12"/>
        </w:numPr>
        <w:tabs>
          <w:tab w:val="left" w:pos="945"/>
        </w:tabs>
        <w:spacing w:after="0" w:line="240" w:lineRule="auto"/>
        <w:jc w:val="both"/>
        <w:rPr>
          <w:rFonts w:ascii="Times New Roman" w:hAnsi="Times New Roman" w:cs="Times New Roman"/>
          <w:sz w:val="24"/>
          <w:szCs w:val="24"/>
        </w:rPr>
      </w:pPr>
      <w:r w:rsidRPr="00140CF7">
        <w:rPr>
          <w:rFonts w:ascii="Times New Roman" w:hAnsi="Times New Roman" w:cs="Times New Roman"/>
          <w:sz w:val="24"/>
          <w:szCs w:val="24"/>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0E52" w:rsidRPr="00140CF7" w:rsidRDefault="006F0E52" w:rsidP="002B402E">
      <w:pPr>
        <w:widowControl w:val="0"/>
        <w:numPr>
          <w:ilvl w:val="0"/>
          <w:numId w:val="12"/>
        </w:numPr>
        <w:tabs>
          <w:tab w:val="left" w:pos="81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допуск сурдопереводчика и тифлосурдопереводчика;</w:t>
      </w:r>
    </w:p>
    <w:p w:rsidR="006F0E52" w:rsidRPr="00140CF7" w:rsidRDefault="006F0E52" w:rsidP="002B402E">
      <w:pPr>
        <w:widowControl w:val="0"/>
        <w:numPr>
          <w:ilvl w:val="0"/>
          <w:numId w:val="12"/>
        </w:numPr>
        <w:tabs>
          <w:tab w:val="left" w:pos="81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w:t>
      </w:r>
      <w:r>
        <w:rPr>
          <w:rFonts w:ascii="Times New Roman" w:hAnsi="Times New Roman" w:cs="Times New Roman"/>
          <w:sz w:val="24"/>
          <w:szCs w:val="24"/>
        </w:rPr>
        <w:t xml:space="preserve">орме и в порядке, утвержденным </w:t>
      </w:r>
      <w:r w:rsidRPr="00140CF7">
        <w:rPr>
          <w:rFonts w:ascii="Times New Roman" w:hAnsi="Times New Roman" w:cs="Times New Roman"/>
          <w:sz w:val="24"/>
          <w:szCs w:val="24"/>
        </w:rPr>
        <w:t>приказом Министерства труда и социальной защиты Российской Федерации от 22 июня 2015 года № 386н;</w:t>
      </w:r>
    </w:p>
    <w:p w:rsidR="006F0E52" w:rsidRPr="00140CF7" w:rsidRDefault="006F0E52" w:rsidP="002B402E">
      <w:pPr>
        <w:widowControl w:val="0"/>
        <w:numPr>
          <w:ilvl w:val="0"/>
          <w:numId w:val="12"/>
        </w:numPr>
        <w:tabs>
          <w:tab w:val="left" w:pos="81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6F0E52" w:rsidRPr="00140CF7" w:rsidRDefault="006F0E52" w:rsidP="002B402E">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6F0E52" w:rsidRPr="00140CF7" w:rsidRDefault="006F0E52" w:rsidP="002B402E">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6F0E52" w:rsidRPr="00140CF7" w:rsidRDefault="006F0E52" w:rsidP="002B402E">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6F0E52" w:rsidRPr="00140CF7" w:rsidRDefault="006F0E52" w:rsidP="002B402E">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6F0E52" w:rsidRPr="00140CF7" w:rsidRDefault="006F0E52" w:rsidP="002B402E">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6F0E52" w:rsidRPr="00504F79" w:rsidRDefault="006F0E52" w:rsidP="00504F79">
      <w:pPr>
        <w:autoSpaceDE w:val="0"/>
        <w:autoSpaceDN w:val="0"/>
        <w:adjustRightInd w:val="0"/>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15.3</w:t>
      </w:r>
      <w:r>
        <w:rPr>
          <w:rFonts w:ascii="Times New Roman" w:hAnsi="Times New Roman" w:cs="Times New Roman"/>
          <w:sz w:val="24"/>
          <w:szCs w:val="24"/>
        </w:rPr>
        <w:t xml:space="preserve">. Положения </w:t>
      </w:r>
      <w:r w:rsidRPr="00140CF7">
        <w:rPr>
          <w:rFonts w:ascii="Times New Roman" w:hAnsi="Times New Roman" w:cs="Times New Roman"/>
          <w:sz w:val="24"/>
          <w:szCs w:val="24"/>
        </w:rPr>
        <w:t xml:space="preserve">пункта 15.2  </w:t>
      </w:r>
      <w:r>
        <w:rPr>
          <w:rFonts w:ascii="Times New Roman" w:hAnsi="Times New Roman" w:cs="Times New Roman"/>
          <w:sz w:val="24"/>
          <w:szCs w:val="24"/>
        </w:rPr>
        <w:t xml:space="preserve">части </w:t>
      </w:r>
      <w:r w:rsidRPr="00140CF7">
        <w:rPr>
          <w:rFonts w:ascii="Times New Roman" w:hAnsi="Times New Roman" w:cs="Times New Roman"/>
          <w:sz w:val="24"/>
          <w:szCs w:val="24"/>
        </w:rPr>
        <w:t xml:space="preserve"> 15 настоящего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6F0E52" w:rsidRPr="00933441" w:rsidRDefault="006F0E52" w:rsidP="00514B41">
      <w:pPr>
        <w:autoSpaceDE w:val="0"/>
        <w:autoSpaceDN w:val="0"/>
        <w:adjustRightInd w:val="0"/>
        <w:spacing w:after="0"/>
        <w:ind w:firstLine="709"/>
        <w:jc w:val="both"/>
        <w:rPr>
          <w:rFonts w:ascii="Times New Roman" w:hAnsi="Times New Roman" w:cs="Times New Roman"/>
          <w:b/>
          <w:bCs/>
          <w:sz w:val="24"/>
          <w:szCs w:val="24"/>
        </w:rPr>
      </w:pPr>
      <w:r w:rsidRPr="00933441">
        <w:rPr>
          <w:rFonts w:ascii="Times New Roman" w:hAnsi="Times New Roman" w:cs="Times New Roman"/>
          <w:b/>
          <w:bCs/>
          <w:sz w:val="24"/>
          <w:szCs w:val="24"/>
        </w:rPr>
        <w:t>16. Показатели доступности и качества муниципальной услуги</w:t>
      </w:r>
    </w:p>
    <w:p w:rsidR="006F0E52" w:rsidRPr="002B11DE" w:rsidRDefault="006F0E52" w:rsidP="00514B41">
      <w:pPr>
        <w:spacing w:after="0"/>
        <w:ind w:firstLine="709"/>
        <w:jc w:val="both"/>
        <w:rPr>
          <w:rFonts w:ascii="Times New Roman" w:hAnsi="Times New Roman" w:cs="Times New Roman"/>
          <w:sz w:val="24"/>
          <w:szCs w:val="24"/>
        </w:rPr>
      </w:pPr>
      <w:r w:rsidRPr="002B11DE">
        <w:rPr>
          <w:rFonts w:ascii="Times New Roman" w:hAnsi="Times New Roman" w:cs="Times New Roman"/>
          <w:sz w:val="24"/>
          <w:szCs w:val="24"/>
        </w:rPr>
        <w:t xml:space="preserve">16.1. Показателями доступности и качества муниципальной услуги определяются как выполнение </w:t>
      </w:r>
      <w:r>
        <w:rPr>
          <w:rFonts w:ascii="Times New Roman" w:hAnsi="Times New Roman" w:cs="Times New Roman"/>
          <w:sz w:val="24"/>
          <w:szCs w:val="24"/>
        </w:rPr>
        <w:t xml:space="preserve">Администрации </w:t>
      </w:r>
      <w:r w:rsidRPr="002B11DE">
        <w:rPr>
          <w:rFonts w:ascii="Times New Roman" w:hAnsi="Times New Roman" w:cs="Times New Roman"/>
          <w:sz w:val="24"/>
          <w:szCs w:val="24"/>
        </w:rPr>
        <w:t>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6F0E52" w:rsidRPr="002B11DE" w:rsidRDefault="006F0E52" w:rsidP="00514B41">
      <w:pPr>
        <w:spacing w:after="0"/>
        <w:ind w:firstLine="709"/>
        <w:jc w:val="both"/>
        <w:rPr>
          <w:rFonts w:ascii="Times New Roman" w:hAnsi="Times New Roman" w:cs="Times New Roman"/>
          <w:sz w:val="24"/>
          <w:szCs w:val="24"/>
        </w:rPr>
      </w:pPr>
      <w:r w:rsidRPr="002B11DE">
        <w:rPr>
          <w:rFonts w:ascii="Times New Roman" w:hAnsi="Times New Roman" w:cs="Times New Roman"/>
          <w:sz w:val="24"/>
          <w:szCs w:val="24"/>
        </w:rPr>
        <w:t>а) доступность:</w:t>
      </w:r>
    </w:p>
    <w:p w:rsidR="006F0E52" w:rsidRPr="002B11DE" w:rsidRDefault="006F0E52" w:rsidP="00514B41">
      <w:pPr>
        <w:spacing w:after="0"/>
        <w:ind w:firstLine="709"/>
        <w:jc w:val="both"/>
        <w:rPr>
          <w:rFonts w:ascii="Times New Roman" w:hAnsi="Times New Roman" w:cs="Times New Roman"/>
          <w:sz w:val="24"/>
          <w:szCs w:val="24"/>
        </w:rPr>
      </w:pPr>
      <w:r w:rsidRPr="002B11DE">
        <w:rPr>
          <w:rFonts w:ascii="Times New Roman" w:hAnsi="Times New Roman" w:cs="Times New Roman"/>
          <w:sz w:val="24"/>
          <w:szCs w:val="24"/>
        </w:rPr>
        <w:t>% (доля) заявителей (представителей заявителя), ожидающих получения муниципальной услуги в о</w:t>
      </w:r>
      <w:r>
        <w:rPr>
          <w:rFonts w:ascii="Times New Roman" w:hAnsi="Times New Roman" w:cs="Times New Roman"/>
          <w:sz w:val="24"/>
          <w:szCs w:val="24"/>
        </w:rPr>
        <w:t xml:space="preserve">череди не более 15 минут </w:t>
      </w:r>
      <w:r w:rsidRPr="002B11DE">
        <w:rPr>
          <w:rFonts w:ascii="Times New Roman" w:hAnsi="Times New Roman" w:cs="Times New Roman"/>
          <w:sz w:val="24"/>
          <w:szCs w:val="24"/>
        </w:rPr>
        <w:t xml:space="preserve"> - 100 процентов;</w:t>
      </w:r>
    </w:p>
    <w:p w:rsidR="006F0E52" w:rsidRPr="002B11DE" w:rsidRDefault="006F0E52" w:rsidP="00514B41">
      <w:pPr>
        <w:spacing w:after="0"/>
        <w:ind w:firstLine="709"/>
        <w:jc w:val="both"/>
        <w:rPr>
          <w:rFonts w:ascii="Times New Roman" w:hAnsi="Times New Roman" w:cs="Times New Roman"/>
          <w:sz w:val="24"/>
          <w:szCs w:val="24"/>
        </w:rPr>
      </w:pPr>
      <w:r w:rsidRPr="002B11DE">
        <w:rPr>
          <w:rFonts w:ascii="Times New Roman" w:hAnsi="Times New Roman" w:cs="Times New Roman"/>
          <w:sz w:val="24"/>
          <w:szCs w:val="24"/>
        </w:rPr>
        <w:t>% (доля) заявителей (представителей заявителя), удовлетворенных полнотой и доступностью информации о порядке пред</w:t>
      </w:r>
      <w:r>
        <w:rPr>
          <w:rFonts w:ascii="Times New Roman" w:hAnsi="Times New Roman" w:cs="Times New Roman"/>
          <w:sz w:val="24"/>
          <w:szCs w:val="24"/>
        </w:rPr>
        <w:t xml:space="preserve">оставления муниципальной услуги </w:t>
      </w:r>
      <w:r w:rsidRPr="002B11DE">
        <w:rPr>
          <w:rFonts w:ascii="Times New Roman" w:hAnsi="Times New Roman" w:cs="Times New Roman"/>
          <w:sz w:val="24"/>
          <w:szCs w:val="24"/>
        </w:rPr>
        <w:t xml:space="preserve"> - 90 процентов;</w:t>
      </w:r>
    </w:p>
    <w:p w:rsidR="006F0E52" w:rsidRPr="002B11DE" w:rsidRDefault="006F0E52" w:rsidP="00514B41">
      <w:pPr>
        <w:spacing w:after="0"/>
        <w:ind w:firstLine="709"/>
        <w:jc w:val="both"/>
        <w:rPr>
          <w:rFonts w:ascii="Times New Roman" w:hAnsi="Times New Roman" w:cs="Times New Roman"/>
          <w:sz w:val="24"/>
          <w:szCs w:val="24"/>
        </w:rPr>
      </w:pPr>
      <w:r w:rsidRPr="002B11DE">
        <w:rPr>
          <w:rFonts w:ascii="Times New Roman" w:hAnsi="Times New Roman" w:cs="Times New Roman"/>
          <w:sz w:val="24"/>
          <w:szCs w:val="24"/>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w:t>
      </w:r>
      <w:r>
        <w:rPr>
          <w:rFonts w:ascii="Times New Roman" w:hAnsi="Times New Roman" w:cs="Times New Roman"/>
          <w:sz w:val="24"/>
          <w:szCs w:val="24"/>
        </w:rPr>
        <w:t xml:space="preserve">гом лиц (включая сеть Интернет) </w:t>
      </w:r>
      <w:r w:rsidRPr="002B11DE">
        <w:rPr>
          <w:rFonts w:ascii="Times New Roman" w:hAnsi="Times New Roman" w:cs="Times New Roman"/>
          <w:sz w:val="24"/>
          <w:szCs w:val="24"/>
        </w:rPr>
        <w:t xml:space="preserve"> - 100 процентов;</w:t>
      </w:r>
    </w:p>
    <w:p w:rsidR="006F0E52" w:rsidRPr="002B11DE" w:rsidRDefault="006F0E52" w:rsidP="00514B41">
      <w:pPr>
        <w:spacing w:after="0"/>
        <w:ind w:firstLine="709"/>
        <w:jc w:val="both"/>
        <w:rPr>
          <w:rFonts w:ascii="Times New Roman" w:hAnsi="Times New Roman" w:cs="Times New Roman"/>
          <w:sz w:val="24"/>
          <w:szCs w:val="24"/>
        </w:rPr>
      </w:pPr>
      <w:r w:rsidRPr="002B11DE">
        <w:rPr>
          <w:rFonts w:ascii="Times New Roman" w:hAnsi="Times New Roman" w:cs="Times New Roman"/>
          <w:sz w:val="24"/>
          <w:szCs w:val="24"/>
        </w:rPr>
        <w:t>% (доля) случаев предоставления муниципальной услуги в установленные сроки со дня поступления заявки – 100 процентов;</w:t>
      </w:r>
    </w:p>
    <w:p w:rsidR="006F0E52" w:rsidRPr="002B11DE" w:rsidRDefault="006F0E52" w:rsidP="00514B41">
      <w:pPr>
        <w:spacing w:after="0"/>
        <w:ind w:firstLine="709"/>
        <w:jc w:val="both"/>
        <w:rPr>
          <w:rFonts w:ascii="Times New Roman" w:hAnsi="Times New Roman" w:cs="Times New Roman"/>
          <w:sz w:val="24"/>
          <w:szCs w:val="24"/>
        </w:rPr>
      </w:pPr>
      <w:r w:rsidRPr="002B11DE">
        <w:rPr>
          <w:rFonts w:ascii="Times New Roman" w:hAnsi="Times New Roman" w:cs="Times New Roman"/>
          <w:sz w:val="24"/>
          <w:szCs w:val="24"/>
        </w:rPr>
        <w:t>%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6F0E52" w:rsidRPr="002B11DE" w:rsidRDefault="006F0E52" w:rsidP="00514B41">
      <w:pPr>
        <w:spacing w:after="0"/>
        <w:ind w:firstLine="709"/>
        <w:jc w:val="both"/>
        <w:rPr>
          <w:rFonts w:ascii="Times New Roman" w:hAnsi="Times New Roman" w:cs="Times New Roman"/>
          <w:sz w:val="24"/>
          <w:szCs w:val="24"/>
        </w:rPr>
      </w:pPr>
      <w:r w:rsidRPr="002B11DE">
        <w:rPr>
          <w:rFonts w:ascii="Times New Roman" w:hAnsi="Times New Roman" w:cs="Times New Roman"/>
          <w:sz w:val="24"/>
          <w:szCs w:val="24"/>
        </w:rPr>
        <w:t>б) качество:</w:t>
      </w:r>
    </w:p>
    <w:p w:rsidR="006F0E52" w:rsidRPr="002B11DE" w:rsidRDefault="006F0E52" w:rsidP="00514B41">
      <w:pPr>
        <w:spacing w:after="0"/>
        <w:ind w:firstLine="709"/>
        <w:jc w:val="both"/>
        <w:rPr>
          <w:rFonts w:ascii="Times New Roman" w:hAnsi="Times New Roman" w:cs="Times New Roman"/>
          <w:sz w:val="24"/>
          <w:szCs w:val="24"/>
        </w:rPr>
      </w:pPr>
      <w:r w:rsidRPr="002B11DE">
        <w:rPr>
          <w:rFonts w:ascii="Times New Roman" w:hAnsi="Times New Roman" w:cs="Times New Roman"/>
          <w:sz w:val="24"/>
          <w:szCs w:val="24"/>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6F0E52" w:rsidRPr="002B11DE" w:rsidRDefault="006F0E52" w:rsidP="00514B41">
      <w:pPr>
        <w:autoSpaceDE w:val="0"/>
        <w:autoSpaceDN w:val="0"/>
        <w:adjustRightInd w:val="0"/>
        <w:spacing w:after="0"/>
        <w:ind w:firstLine="709"/>
        <w:jc w:val="both"/>
        <w:rPr>
          <w:rFonts w:ascii="Times New Roman" w:hAnsi="Times New Roman" w:cs="Times New Roman"/>
          <w:sz w:val="24"/>
          <w:szCs w:val="24"/>
        </w:rPr>
      </w:pPr>
      <w:r w:rsidRPr="002B11DE">
        <w:rPr>
          <w:rFonts w:ascii="Times New Roman" w:hAnsi="Times New Roman" w:cs="Times New Roman"/>
          <w:sz w:val="24"/>
          <w:szCs w:val="24"/>
        </w:rPr>
        <w:t>% (доля) заявителей (представителей заявителя), удовлетворенных качеством предоставления муниципальной услуги - 90 процентов.</w:t>
      </w:r>
    </w:p>
    <w:p w:rsidR="006F0E52" w:rsidRDefault="006F0E52" w:rsidP="00514B41">
      <w:pPr>
        <w:autoSpaceDE w:val="0"/>
        <w:autoSpaceDN w:val="0"/>
        <w:adjustRightInd w:val="0"/>
        <w:spacing w:after="0"/>
        <w:ind w:firstLine="709"/>
        <w:jc w:val="center"/>
        <w:rPr>
          <w:rFonts w:ascii="Times New Roman" w:hAnsi="Times New Roman" w:cs="Times New Roman"/>
          <w:sz w:val="28"/>
          <w:szCs w:val="28"/>
        </w:rPr>
      </w:pPr>
    </w:p>
    <w:p w:rsidR="006F0E52" w:rsidRDefault="006F0E52" w:rsidP="00514B41">
      <w:pPr>
        <w:autoSpaceDE w:val="0"/>
        <w:autoSpaceDN w:val="0"/>
        <w:adjustRightInd w:val="0"/>
        <w:spacing w:after="0"/>
        <w:ind w:firstLine="709"/>
        <w:jc w:val="center"/>
        <w:rPr>
          <w:rFonts w:ascii="Times New Roman" w:hAnsi="Times New Roman" w:cs="Times New Roman"/>
          <w:sz w:val="28"/>
          <w:szCs w:val="28"/>
        </w:rPr>
      </w:pPr>
      <w:r w:rsidRPr="00933441">
        <w:rPr>
          <w:rFonts w:ascii="Times New Roman" w:hAnsi="Times New Roman" w:cs="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F0E52" w:rsidRPr="00096774" w:rsidRDefault="006F0E52" w:rsidP="00514B41">
      <w:pPr>
        <w:autoSpaceDE w:val="0"/>
        <w:autoSpaceDN w:val="0"/>
        <w:adjustRightInd w:val="0"/>
        <w:spacing w:after="0"/>
        <w:ind w:firstLine="709"/>
        <w:jc w:val="center"/>
        <w:rPr>
          <w:rFonts w:ascii="Times New Roman" w:hAnsi="Times New Roman" w:cs="Times New Roman"/>
          <w:sz w:val="28"/>
          <w:szCs w:val="28"/>
        </w:rPr>
      </w:pPr>
    </w:p>
    <w:p w:rsidR="006F0E52" w:rsidRPr="002B11DE" w:rsidRDefault="006F0E52" w:rsidP="00514B41">
      <w:pPr>
        <w:autoSpaceDE w:val="0"/>
        <w:autoSpaceDN w:val="0"/>
        <w:adjustRightInd w:val="0"/>
        <w:spacing w:after="0"/>
        <w:ind w:firstLine="709"/>
        <w:jc w:val="both"/>
        <w:rPr>
          <w:rFonts w:ascii="Times New Roman" w:hAnsi="Times New Roman" w:cs="Times New Roman"/>
          <w:b/>
          <w:bCs/>
          <w:sz w:val="24"/>
          <w:szCs w:val="24"/>
        </w:rPr>
      </w:pPr>
      <w:r w:rsidRPr="002B11DE">
        <w:rPr>
          <w:rFonts w:ascii="Times New Roman" w:hAnsi="Times New Roman" w:cs="Times New Roman"/>
          <w:b/>
          <w:bCs/>
          <w:sz w:val="24"/>
          <w:szCs w:val="24"/>
        </w:rPr>
        <w:t>17. Исчерпывающий перечень административных процедур</w:t>
      </w:r>
    </w:p>
    <w:p w:rsidR="006F0E52" w:rsidRDefault="006F0E52" w:rsidP="00437A4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17.1. </w:t>
      </w:r>
      <w:r w:rsidRPr="002B11DE">
        <w:rPr>
          <w:rFonts w:ascii="Times New Roman" w:hAnsi="Times New Roman" w:cs="Times New Roman"/>
          <w:sz w:val="24"/>
          <w:szCs w:val="24"/>
        </w:rPr>
        <w:t>Предоставление муниципальной услуги включает в себя следу</w:t>
      </w:r>
      <w:r>
        <w:rPr>
          <w:rFonts w:ascii="Times New Roman" w:hAnsi="Times New Roman" w:cs="Times New Roman"/>
          <w:sz w:val="24"/>
          <w:szCs w:val="24"/>
        </w:rPr>
        <w:t>ющие административные процедуры:</w:t>
      </w:r>
    </w:p>
    <w:p w:rsidR="006F0E52" w:rsidRPr="000B4B33" w:rsidRDefault="006F0E52" w:rsidP="00DA2D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р</w:t>
      </w:r>
      <w:r w:rsidRPr="000B4B33">
        <w:rPr>
          <w:rFonts w:ascii="Times New Roman" w:hAnsi="Times New Roman" w:cs="Times New Roman"/>
          <w:sz w:val="24"/>
          <w:szCs w:val="24"/>
        </w:rPr>
        <w:t>егистрация за</w:t>
      </w:r>
      <w:r>
        <w:rPr>
          <w:rFonts w:ascii="Times New Roman" w:hAnsi="Times New Roman" w:cs="Times New Roman"/>
          <w:sz w:val="24"/>
          <w:szCs w:val="24"/>
        </w:rPr>
        <w:t>явления, рассмотрение заявления;</w:t>
      </w:r>
    </w:p>
    <w:p w:rsidR="006F0E52" w:rsidRPr="000B4B33" w:rsidRDefault="006F0E52" w:rsidP="00DA2D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п</w:t>
      </w:r>
      <w:r w:rsidRPr="000B4B33">
        <w:rPr>
          <w:rFonts w:ascii="Times New Roman" w:hAnsi="Times New Roman" w:cs="Times New Roman"/>
          <w:sz w:val="24"/>
          <w:szCs w:val="24"/>
        </w:rPr>
        <w:t>роверка комплектности документов, формирование и направление</w:t>
      </w:r>
      <w:r>
        <w:rPr>
          <w:rFonts w:ascii="Times New Roman" w:hAnsi="Times New Roman" w:cs="Times New Roman"/>
          <w:sz w:val="24"/>
          <w:szCs w:val="24"/>
        </w:rPr>
        <w:t xml:space="preserve">                 межведомственных запросов;</w:t>
      </w:r>
    </w:p>
    <w:p w:rsidR="006F0E52" w:rsidRPr="000B4B33" w:rsidRDefault="006F0E52" w:rsidP="00DA2D15">
      <w:pPr>
        <w:pStyle w:val="NormalWeb"/>
        <w:spacing w:before="0" w:beforeAutospacing="0" w:after="0" w:afterAutospacing="0"/>
        <w:ind w:firstLine="708"/>
        <w:jc w:val="both"/>
      </w:pPr>
      <w:r>
        <w:t>3) с</w:t>
      </w:r>
      <w:r w:rsidRPr="000B4B33">
        <w:t>огласование выд</w:t>
      </w:r>
      <w:r>
        <w:t>ачи разрешения на ввод объекта в эксплуатацию;</w:t>
      </w:r>
    </w:p>
    <w:p w:rsidR="006F0E52" w:rsidRDefault="006F0E52" w:rsidP="00DA2D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п</w:t>
      </w:r>
      <w:r w:rsidRPr="000B4B33">
        <w:rPr>
          <w:rFonts w:ascii="Times New Roman" w:hAnsi="Times New Roman" w:cs="Times New Roman"/>
          <w:sz w:val="24"/>
          <w:szCs w:val="24"/>
        </w:rPr>
        <w:t>олучение заявителем результата пред</w:t>
      </w:r>
      <w:r>
        <w:rPr>
          <w:rFonts w:ascii="Times New Roman" w:hAnsi="Times New Roman" w:cs="Times New Roman"/>
          <w:sz w:val="24"/>
          <w:szCs w:val="24"/>
        </w:rPr>
        <w:t>оставления муниципальной услуги.</w:t>
      </w:r>
    </w:p>
    <w:p w:rsidR="006F0E52" w:rsidRDefault="006F0E52" w:rsidP="00DA2D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17.2. </w:t>
      </w:r>
      <w:r w:rsidRPr="00F8479E">
        <w:rPr>
          <w:rFonts w:ascii="Times New Roman" w:hAnsi="Times New Roman" w:cs="Times New Roman"/>
          <w:sz w:val="24"/>
          <w:szCs w:val="24"/>
        </w:rPr>
        <w:t xml:space="preserve">Последовательность действий при выполнении административных </w:t>
      </w:r>
      <w:r>
        <w:rPr>
          <w:rFonts w:ascii="Times New Roman" w:hAnsi="Times New Roman" w:cs="Times New Roman"/>
          <w:sz w:val="24"/>
          <w:szCs w:val="24"/>
        </w:rPr>
        <w:t>процедур отражена в блок-схеме  в приложении 4 к настоящему Регламенту</w:t>
      </w:r>
      <w:r w:rsidRPr="00F8479E">
        <w:rPr>
          <w:rFonts w:ascii="Times New Roman" w:hAnsi="Times New Roman" w:cs="Times New Roman"/>
          <w:sz w:val="24"/>
          <w:szCs w:val="24"/>
        </w:rPr>
        <w:t>.</w:t>
      </w:r>
    </w:p>
    <w:p w:rsidR="006F0E52" w:rsidRPr="002B11DE" w:rsidRDefault="006F0E52" w:rsidP="00DA2D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17.3. </w:t>
      </w:r>
      <w:r w:rsidRPr="002B11DE">
        <w:rPr>
          <w:rFonts w:ascii="Times New Roman" w:hAnsi="Times New Roman" w:cs="Times New Roman"/>
          <w:sz w:val="24"/>
          <w:szCs w:val="24"/>
        </w:rPr>
        <w:t>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w:t>
      </w:r>
      <w:r>
        <w:rPr>
          <w:rFonts w:ascii="Times New Roman" w:hAnsi="Times New Roman" w:cs="Times New Roman"/>
          <w:sz w:val="24"/>
          <w:szCs w:val="24"/>
        </w:rPr>
        <w:t>ксимальный срок его выполнения,</w:t>
      </w:r>
      <w:r w:rsidRPr="002B11DE">
        <w:rPr>
          <w:rFonts w:ascii="Times New Roman" w:hAnsi="Times New Roman" w:cs="Times New Roman"/>
          <w:sz w:val="24"/>
          <w:szCs w:val="24"/>
        </w:rPr>
        <w:t xml:space="preserve">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r>
        <w:rPr>
          <w:rFonts w:ascii="Times New Roman" w:hAnsi="Times New Roman" w:cs="Times New Roman"/>
          <w:sz w:val="24"/>
          <w:szCs w:val="24"/>
        </w:rPr>
        <w:t>,</w:t>
      </w:r>
      <w:r w:rsidRPr="002B11DE">
        <w:rPr>
          <w:rFonts w:ascii="Times New Roman" w:hAnsi="Times New Roman" w:cs="Times New Roman"/>
          <w:sz w:val="24"/>
          <w:szCs w:val="24"/>
        </w:rPr>
        <w:t xml:space="preserve"> сведения о должностном лице, ответственном за выполнение каждого административного действия, входящего в состав адми</w:t>
      </w:r>
      <w:r>
        <w:rPr>
          <w:rFonts w:ascii="Times New Roman" w:hAnsi="Times New Roman" w:cs="Times New Roman"/>
          <w:sz w:val="24"/>
          <w:szCs w:val="24"/>
        </w:rPr>
        <w:t>нистративной процедуры приведены</w:t>
      </w:r>
      <w:r w:rsidRPr="002B11DE">
        <w:rPr>
          <w:rFonts w:ascii="Times New Roman" w:hAnsi="Times New Roman" w:cs="Times New Roman"/>
          <w:sz w:val="24"/>
          <w:szCs w:val="24"/>
        </w:rPr>
        <w:t xml:space="preserve"> в </w:t>
      </w:r>
      <w:r>
        <w:rPr>
          <w:rFonts w:ascii="Times New Roman" w:hAnsi="Times New Roman" w:cs="Times New Roman"/>
          <w:sz w:val="24"/>
          <w:szCs w:val="24"/>
        </w:rPr>
        <w:t>приложении</w:t>
      </w:r>
      <w:r w:rsidRPr="00F8479E">
        <w:rPr>
          <w:rFonts w:ascii="Times New Roman" w:hAnsi="Times New Roman" w:cs="Times New Roman"/>
          <w:sz w:val="24"/>
          <w:szCs w:val="24"/>
        </w:rPr>
        <w:t xml:space="preserve"> 5</w:t>
      </w:r>
      <w:r>
        <w:rPr>
          <w:rFonts w:ascii="Times New Roman" w:hAnsi="Times New Roman" w:cs="Times New Roman"/>
          <w:sz w:val="24"/>
          <w:szCs w:val="24"/>
        </w:rPr>
        <w:t xml:space="preserve"> к настоящему Регламенту</w:t>
      </w:r>
      <w:r w:rsidRPr="00F8479E">
        <w:rPr>
          <w:rFonts w:ascii="Times New Roman" w:hAnsi="Times New Roman" w:cs="Times New Roman"/>
          <w:sz w:val="24"/>
          <w:szCs w:val="24"/>
        </w:rPr>
        <w:t>.</w:t>
      </w:r>
    </w:p>
    <w:p w:rsidR="006F0E52" w:rsidRPr="00933441" w:rsidRDefault="006F0E52" w:rsidP="00DA2D15">
      <w:pPr>
        <w:autoSpaceDE w:val="0"/>
        <w:autoSpaceDN w:val="0"/>
        <w:adjustRightInd w:val="0"/>
        <w:spacing w:after="0" w:line="240" w:lineRule="auto"/>
        <w:ind w:firstLine="709"/>
        <w:jc w:val="both"/>
        <w:rPr>
          <w:rFonts w:ascii="Times New Roman" w:hAnsi="Times New Roman" w:cs="Times New Roman"/>
          <w:b/>
          <w:bCs/>
          <w:sz w:val="24"/>
          <w:szCs w:val="24"/>
        </w:rPr>
      </w:pPr>
      <w:r w:rsidRPr="00933441">
        <w:rPr>
          <w:rFonts w:ascii="Times New Roman" w:hAnsi="Times New Roman" w:cs="Times New Roman"/>
          <w:b/>
          <w:bCs/>
          <w:sz w:val="24"/>
          <w:szCs w:val="24"/>
        </w:rPr>
        <w:t>18. Особенности предоставления муниципальной услуги в электронной форме</w:t>
      </w:r>
    </w:p>
    <w:p w:rsidR="006F0E52" w:rsidRPr="00233C05" w:rsidRDefault="006F0E52" w:rsidP="00DA2D15">
      <w:pPr>
        <w:pStyle w:val="ConsPlusNormal"/>
        <w:ind w:firstLine="709"/>
        <w:jc w:val="both"/>
      </w:pPr>
      <w:r w:rsidRPr="00233C05">
        <w:t>Для получения муниципальной услуги в электронном виде заявителям предоставляется возможность направить заявление о предоставлении муниципальной у</w:t>
      </w:r>
      <w:r>
        <w:t xml:space="preserve">слуги через </w:t>
      </w:r>
      <w:r w:rsidRPr="00233C05">
        <w:t>Единый портал путем заполнения формы, которая соответствует требованиям Федерального закона от 27</w:t>
      </w:r>
      <w:r>
        <w:t xml:space="preserve">.07.2010 </w:t>
      </w:r>
      <w:r w:rsidRPr="00233C05">
        <w:t>N 210-ФЗ "Об организации предоставления государ</w:t>
      </w:r>
      <w:r>
        <w:t>ственных и муниципальных услуг",</w:t>
      </w:r>
      <w:r w:rsidRPr="00233C05">
        <w:t xml:space="preserve"> с приложением отсканированных копий документов, указанных в </w:t>
      </w:r>
      <w:r w:rsidRPr="00F55323">
        <w:t>пункт</w:t>
      </w:r>
      <w:r>
        <w:t>е</w:t>
      </w:r>
      <w:r w:rsidRPr="00F55323">
        <w:t xml:space="preserve"> 9.1</w:t>
      </w:r>
      <w:r>
        <w:t>.</w:t>
      </w:r>
      <w:r w:rsidRPr="00F55323">
        <w:t>и с учетом пункта 9</w:t>
      </w:r>
      <w:r>
        <w:t>.2.</w:t>
      </w:r>
      <w:r w:rsidRPr="00B277B0">
        <w:t>настоящего</w:t>
      </w:r>
      <w:r w:rsidRPr="003E3010">
        <w:rPr>
          <w:color w:val="000000"/>
        </w:rPr>
        <w:t>Р</w:t>
      </w:r>
      <w:r w:rsidRPr="00233C05">
        <w:t>егламента.</w:t>
      </w:r>
    </w:p>
    <w:p w:rsidR="006F0E52" w:rsidRPr="00233C05" w:rsidRDefault="006F0E52" w:rsidP="00DA2D15">
      <w:pPr>
        <w:pStyle w:val="ConsPlusNormal"/>
        <w:ind w:firstLine="709"/>
        <w:jc w:val="both"/>
      </w:pPr>
      <w:r w:rsidRPr="00233C05">
        <w:t>Заявитель выбирает удобный для него способ получения результата муниципальной усл</w:t>
      </w:r>
      <w:r>
        <w:t>уги и указывает его в заявлении(</w:t>
      </w:r>
      <w:r w:rsidRPr="00233C05">
        <w:t xml:space="preserve">в форме электронного документа, в письменном </w:t>
      </w:r>
      <w:r>
        <w:t xml:space="preserve">виде </w:t>
      </w:r>
      <w:r w:rsidRPr="00233C05">
        <w:t>почтой или получить его лично</w:t>
      </w:r>
      <w:r>
        <w:t>)</w:t>
      </w:r>
      <w:r w:rsidRPr="00233C05">
        <w:t>. Заявление подлежит регистрации с присвоением порядкового номера. По номеру заявления можно проследить статус пред</w:t>
      </w:r>
      <w:r>
        <w:t>оставления муниципальной услуги(принято от заявителя, передано в ведомство,</w:t>
      </w:r>
      <w:r w:rsidRPr="00233C05">
        <w:t xml:space="preserve"> услуга не предоставлена (гражданин не явился в соотв</w:t>
      </w:r>
      <w:r>
        <w:t>етствии с назначенной очередью,</w:t>
      </w:r>
      <w:r w:rsidRPr="00233C05">
        <w:t xml:space="preserve"> исполнено</w:t>
      </w:r>
      <w:r>
        <w:t>)</w:t>
      </w:r>
      <w:r w:rsidRPr="00233C05">
        <w:t>.</w:t>
      </w:r>
    </w:p>
    <w:p w:rsidR="006F0E52" w:rsidRPr="00233C05" w:rsidRDefault="006F0E52" w:rsidP="00DA2D15">
      <w:pPr>
        <w:autoSpaceDE w:val="0"/>
        <w:autoSpaceDN w:val="0"/>
        <w:adjustRightInd w:val="0"/>
        <w:spacing w:after="0" w:line="240" w:lineRule="auto"/>
        <w:ind w:firstLine="709"/>
        <w:jc w:val="both"/>
        <w:rPr>
          <w:rFonts w:ascii="Times New Roman" w:hAnsi="Times New Roman" w:cs="Times New Roman"/>
          <w:sz w:val="24"/>
          <w:szCs w:val="24"/>
        </w:rPr>
      </w:pPr>
      <w:r w:rsidRPr="00233C05">
        <w:rPr>
          <w:rFonts w:ascii="Times New Roman" w:hAnsi="Times New Roman" w:cs="Times New Roman"/>
          <w:sz w:val="24"/>
          <w:szCs w:val="24"/>
        </w:rPr>
        <w:t>Получение результата предоставления услуги муниципальной услуги согласно форме, указанной в заявлении.</w:t>
      </w:r>
    </w:p>
    <w:p w:rsidR="006F0E52" w:rsidRDefault="006F0E52" w:rsidP="00DA2D15">
      <w:pPr>
        <w:autoSpaceDE w:val="0"/>
        <w:autoSpaceDN w:val="0"/>
        <w:adjustRightInd w:val="0"/>
        <w:spacing w:after="0" w:line="240" w:lineRule="auto"/>
        <w:ind w:firstLine="709"/>
        <w:jc w:val="both"/>
        <w:rPr>
          <w:rFonts w:ascii="Times New Roman" w:hAnsi="Times New Roman" w:cs="Times New Roman"/>
          <w:b/>
          <w:bCs/>
          <w:sz w:val="24"/>
          <w:szCs w:val="24"/>
        </w:rPr>
      </w:pPr>
      <w:r w:rsidRPr="003D7D55">
        <w:rPr>
          <w:rFonts w:ascii="Times New Roman" w:hAnsi="Times New Roman" w:cs="Times New Roman"/>
          <w:b/>
          <w:bCs/>
          <w:sz w:val="24"/>
          <w:szCs w:val="24"/>
        </w:rPr>
        <w:t>19. Особенности предоставления муниципальной услуги в МФЦ</w:t>
      </w:r>
    </w:p>
    <w:p w:rsidR="006F0E52" w:rsidRPr="00626132" w:rsidRDefault="006F0E52" w:rsidP="00DA2D15">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Pr="00626132">
        <w:rPr>
          <w:rFonts w:ascii="Times New Roman" w:hAnsi="Times New Roman" w:cs="Times New Roman"/>
          <w:sz w:val="24"/>
          <w:szCs w:val="24"/>
        </w:rPr>
        <w:t>1. Особенности предоставления муниципальной услуги в МФЦ:</w:t>
      </w:r>
    </w:p>
    <w:p w:rsidR="006F0E52" w:rsidRPr="00626132" w:rsidRDefault="006F0E52" w:rsidP="00DA2D15">
      <w:pPr>
        <w:widowControl w:val="0"/>
        <w:autoSpaceDE w:val="0"/>
        <w:autoSpaceDN w:val="0"/>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6F0E52" w:rsidRPr="00626132" w:rsidRDefault="006F0E52" w:rsidP="00DA2D15">
      <w:pPr>
        <w:pStyle w:val="ListParagraph"/>
        <w:spacing w:after="0" w:line="240" w:lineRule="auto"/>
        <w:ind w:left="0" w:firstLine="709"/>
        <w:jc w:val="both"/>
        <w:rPr>
          <w:rFonts w:ascii="Times New Roman" w:hAnsi="Times New Roman" w:cs="Times New Roman"/>
          <w:sz w:val="24"/>
          <w:szCs w:val="24"/>
        </w:rPr>
      </w:pPr>
      <w:r w:rsidRPr="00626132">
        <w:rPr>
          <w:rFonts w:ascii="Times New Roman" w:hAnsi="Times New Roman" w:cs="Times New Roman"/>
          <w:sz w:val="24"/>
          <w:szCs w:val="24"/>
        </w:rPr>
        <w:t>1) Информирование (консультация) по порядку предоставления муниципальной услуги;</w:t>
      </w:r>
    </w:p>
    <w:p w:rsidR="006F0E52" w:rsidRPr="00626132" w:rsidRDefault="006F0E52" w:rsidP="00DA2D15">
      <w:pPr>
        <w:pStyle w:val="ListParagraph"/>
        <w:widowControl w:val="0"/>
        <w:autoSpaceDE w:val="0"/>
        <w:autoSpaceDN w:val="0"/>
        <w:spacing w:after="0" w:line="240" w:lineRule="auto"/>
        <w:ind w:left="0" w:firstLine="709"/>
        <w:jc w:val="both"/>
        <w:rPr>
          <w:rFonts w:ascii="Times New Roman" w:hAnsi="Times New Roman" w:cs="Times New Roman"/>
          <w:sz w:val="24"/>
          <w:szCs w:val="24"/>
        </w:rPr>
      </w:pPr>
      <w:r w:rsidRPr="00626132">
        <w:rPr>
          <w:rFonts w:ascii="Times New Roman" w:hAnsi="Times New Roman" w:cs="Times New Roman"/>
          <w:sz w:val="24"/>
          <w:szCs w:val="24"/>
        </w:rPr>
        <w:t>2)Прием и регистрация запроса и документов от заявителя для получения муниципальной услуги;</w:t>
      </w:r>
    </w:p>
    <w:p w:rsidR="006F0E52" w:rsidRPr="00626132" w:rsidRDefault="006F0E52" w:rsidP="00DA2D15">
      <w:pPr>
        <w:pStyle w:val="ListParagraph"/>
        <w:spacing w:after="0" w:line="240" w:lineRule="auto"/>
        <w:ind w:left="0" w:firstLine="709"/>
        <w:jc w:val="both"/>
        <w:rPr>
          <w:rFonts w:ascii="Times New Roman" w:hAnsi="Times New Roman" w:cs="Times New Roman"/>
          <w:sz w:val="24"/>
          <w:szCs w:val="24"/>
        </w:rPr>
      </w:pPr>
      <w:r w:rsidRPr="00626132">
        <w:rPr>
          <w:rFonts w:ascii="Times New Roman" w:hAnsi="Times New Roman" w:cs="Times New Roman"/>
          <w:sz w:val="24"/>
          <w:szCs w:val="24"/>
        </w:rPr>
        <w:t>3)Составление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6F0E52" w:rsidRPr="00626132" w:rsidRDefault="006F0E52" w:rsidP="00DA2D15">
      <w:pPr>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1</w:t>
      </w:r>
      <w:r>
        <w:rPr>
          <w:rFonts w:ascii="Times New Roman" w:hAnsi="Times New Roman" w:cs="Times New Roman"/>
          <w:sz w:val="24"/>
          <w:szCs w:val="24"/>
        </w:rPr>
        <w:t>9</w:t>
      </w:r>
      <w:r w:rsidRPr="00626132">
        <w:rPr>
          <w:rFonts w:ascii="Times New Roman" w:hAnsi="Times New Roman" w:cs="Times New Roman"/>
          <w:sz w:val="24"/>
          <w:szCs w:val="24"/>
        </w:rPr>
        <w:t>.2.Осуществление административной процедуры «Информирование (консультация) по порядку предоставления муниципальной услуги».</w:t>
      </w:r>
    </w:p>
    <w:p w:rsidR="006F0E52" w:rsidRPr="00626132" w:rsidRDefault="006F0E52" w:rsidP="00DA2D15">
      <w:pPr>
        <w:suppressAutoHyphens/>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26132">
        <w:rPr>
          <w:rFonts w:ascii="Times New Roman" w:hAnsi="Times New Roman" w:cs="Times New Roman"/>
          <w:sz w:val="24"/>
          <w:szCs w:val="24"/>
        </w:rPr>
        <w:t xml:space="preserve"> срок предоставления муниципальной услуги;</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26132">
        <w:rPr>
          <w:rFonts w:ascii="Times New Roman" w:hAnsi="Times New Roman" w:cs="Times New Roman"/>
          <w:sz w:val="24"/>
          <w:szCs w:val="24"/>
        </w:rPr>
        <w:t xml:space="preserve"> размеры государственной пошлины и иных платежей, уплачиваемых заявителем при получении муниципальной услуги, порядок их уплаты;</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26132">
        <w:rPr>
          <w:rFonts w:ascii="Times New Roman" w:hAnsi="Times New Roman" w:cs="Times New Roman"/>
          <w:sz w:val="24"/>
          <w:szCs w:val="24"/>
        </w:rPr>
        <w:t xml:space="preserve">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626132">
        <w:rPr>
          <w:rFonts w:ascii="Times New Roman" w:hAnsi="Times New Roman" w:cs="Times New Roman"/>
          <w:sz w:val="24"/>
          <w:szCs w:val="24"/>
        </w:rPr>
        <w:t xml:space="preserve">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626132">
        <w:rPr>
          <w:rFonts w:ascii="Times New Roman" w:hAnsi="Times New Roman" w:cs="Times New Roman"/>
          <w:sz w:val="24"/>
          <w:szCs w:val="24"/>
        </w:rPr>
        <w:t xml:space="preserve">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626132">
        <w:rPr>
          <w:rFonts w:ascii="Times New Roman" w:hAnsi="Times New Roman" w:cs="Times New Roman"/>
          <w:sz w:val="24"/>
          <w:szCs w:val="24"/>
        </w:rPr>
        <w:t xml:space="preserve">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626132">
        <w:rPr>
          <w:rFonts w:ascii="Times New Roman" w:hAnsi="Times New Roman" w:cs="Times New Roman"/>
          <w:sz w:val="24"/>
          <w:szCs w:val="24"/>
        </w:rPr>
        <w:t xml:space="preserve"> режим работы и адреса иных МФЦ и привлекаемых организаций, находящихся на территории субъекта Российской Федерации;</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626132">
        <w:rPr>
          <w:rFonts w:ascii="Times New Roman" w:hAnsi="Times New Roman" w:cs="Times New Roman"/>
          <w:sz w:val="24"/>
          <w:szCs w:val="24"/>
        </w:rPr>
        <w:t xml:space="preserve">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6F0E52" w:rsidRPr="00626132" w:rsidRDefault="006F0E52" w:rsidP="00DA2D15">
      <w:pPr>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1</w:t>
      </w:r>
      <w:r>
        <w:rPr>
          <w:rFonts w:ascii="Times New Roman" w:hAnsi="Times New Roman" w:cs="Times New Roman"/>
          <w:sz w:val="24"/>
          <w:szCs w:val="24"/>
        </w:rPr>
        <w:t>9</w:t>
      </w:r>
      <w:r w:rsidRPr="00626132">
        <w:rPr>
          <w:rFonts w:ascii="Times New Roman" w:hAnsi="Times New Roman" w:cs="Times New Roman"/>
          <w:sz w:val="24"/>
          <w:szCs w:val="24"/>
        </w:rPr>
        <w:t>.3.Осуществление административной процедуры «Прием и регистрация запроса и документов».</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26132">
        <w:rPr>
          <w:rFonts w:ascii="Times New Roman" w:hAnsi="Times New Roman" w:cs="Times New Roman"/>
          <w:sz w:val="24"/>
          <w:szCs w:val="24"/>
        </w:rPr>
        <w:t>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626132">
        <w:rPr>
          <w:rFonts w:ascii="Times New Roman" w:hAnsi="Times New Roman" w:cs="Times New Roman"/>
          <w:sz w:val="24"/>
          <w:szCs w:val="24"/>
        </w:rPr>
        <w:t>. При личном обращении заявителя за предоставлением м</w:t>
      </w:r>
      <w:r>
        <w:rPr>
          <w:rFonts w:ascii="Times New Roman" w:hAnsi="Times New Roman" w:cs="Times New Roman"/>
          <w:sz w:val="24"/>
          <w:szCs w:val="24"/>
        </w:rPr>
        <w:t xml:space="preserve">униципальной услуги </w:t>
      </w:r>
      <w:r w:rsidRPr="00626132">
        <w:rPr>
          <w:rFonts w:ascii="Times New Roman" w:hAnsi="Times New Roman" w:cs="Times New Roman"/>
          <w:sz w:val="24"/>
          <w:szCs w:val="24"/>
        </w:rPr>
        <w:t>специалист приема МФЦ, принимающий заявление и необходимые документы, должен удостовериться в личности заявителя (представителя за</w:t>
      </w:r>
      <w:r>
        <w:rPr>
          <w:rFonts w:ascii="Times New Roman" w:hAnsi="Times New Roman" w:cs="Times New Roman"/>
          <w:sz w:val="24"/>
          <w:szCs w:val="24"/>
        </w:rPr>
        <w:t>явителя).</w:t>
      </w:r>
      <w:r>
        <w:rPr>
          <w:rFonts w:ascii="Times New Roman" w:hAnsi="Times New Roman" w:cs="Times New Roman"/>
          <w:sz w:val="24"/>
          <w:szCs w:val="24"/>
        </w:rPr>
        <w:tab/>
        <w:t>Специалист приема МФЦ</w:t>
      </w:r>
      <w:r w:rsidRPr="00626132">
        <w:rPr>
          <w:rFonts w:ascii="Times New Roman" w:hAnsi="Times New Roman" w:cs="Times New Roman"/>
          <w:sz w:val="24"/>
          <w:szCs w:val="24"/>
        </w:rPr>
        <w:t xml:space="preserve"> проверяет документы, предоставленные заявителем, на полноту и соответствие требованиям, установленным настоящим </w:t>
      </w:r>
      <w:r>
        <w:rPr>
          <w:rFonts w:ascii="Times New Roman" w:hAnsi="Times New Roman" w:cs="Times New Roman"/>
          <w:sz w:val="24"/>
          <w:szCs w:val="24"/>
        </w:rPr>
        <w:t>Р</w:t>
      </w:r>
      <w:r w:rsidRPr="00626132">
        <w:rPr>
          <w:rFonts w:ascii="Times New Roman" w:hAnsi="Times New Roman" w:cs="Times New Roman"/>
          <w:sz w:val="24"/>
          <w:szCs w:val="24"/>
        </w:rPr>
        <w:t>егламентом:</w:t>
      </w:r>
    </w:p>
    <w:p w:rsidR="006F0E52" w:rsidRPr="00626132" w:rsidRDefault="006F0E52" w:rsidP="00DA2D15">
      <w:pPr>
        <w:pStyle w:val="ListParagraph"/>
        <w:numPr>
          <w:ilvl w:val="0"/>
          <w:numId w:val="10"/>
        </w:numPr>
        <w:spacing w:after="0" w:line="240" w:lineRule="auto"/>
        <w:ind w:left="0" w:firstLine="709"/>
        <w:jc w:val="both"/>
        <w:rPr>
          <w:rFonts w:ascii="Times New Roman" w:hAnsi="Times New Roman" w:cs="Times New Roman"/>
          <w:sz w:val="24"/>
          <w:szCs w:val="24"/>
        </w:rPr>
      </w:pPr>
      <w:r w:rsidRPr="00626132">
        <w:rPr>
          <w:rFonts w:ascii="Times New Roman" w:hAnsi="Times New Roman" w:cs="Times New Roman"/>
          <w:sz w:val="24"/>
          <w:szCs w:val="24"/>
        </w:rPr>
        <w:t>в случае наличия оснований для отказа в прие</w:t>
      </w:r>
      <w:r>
        <w:rPr>
          <w:rFonts w:ascii="Times New Roman" w:hAnsi="Times New Roman" w:cs="Times New Roman"/>
          <w:sz w:val="24"/>
          <w:szCs w:val="24"/>
        </w:rPr>
        <w:t>ме документов, определенных в части10 настоящегоР</w:t>
      </w:r>
      <w:r w:rsidRPr="00626132">
        <w:rPr>
          <w:rFonts w:ascii="Times New Roman" w:hAnsi="Times New Roman" w:cs="Times New Roman"/>
          <w:sz w:val="24"/>
          <w:szCs w:val="24"/>
        </w:rPr>
        <w:t>егламента, уведомляет заявителя о возможности получения отказа в пред</w:t>
      </w:r>
      <w:r>
        <w:rPr>
          <w:rFonts w:ascii="Times New Roman" w:hAnsi="Times New Roman" w:cs="Times New Roman"/>
          <w:sz w:val="24"/>
          <w:szCs w:val="24"/>
        </w:rPr>
        <w:t>оставлении муниципальной услуги;</w:t>
      </w:r>
    </w:p>
    <w:p w:rsidR="006F0E52" w:rsidRPr="00626132" w:rsidRDefault="006F0E52" w:rsidP="00DA2D15">
      <w:pPr>
        <w:pStyle w:val="ListParagraph"/>
        <w:numPr>
          <w:ilvl w:val="0"/>
          <w:numId w:val="10"/>
        </w:numPr>
        <w:spacing w:after="0" w:line="240" w:lineRule="auto"/>
        <w:ind w:left="0" w:firstLine="709"/>
        <w:jc w:val="both"/>
        <w:rPr>
          <w:rFonts w:ascii="Times New Roman" w:hAnsi="Times New Roman" w:cs="Times New Roman"/>
          <w:sz w:val="24"/>
          <w:szCs w:val="24"/>
        </w:rPr>
      </w:pPr>
      <w:r w:rsidRPr="00626132">
        <w:rPr>
          <w:rFonts w:ascii="Times New Roman" w:hAnsi="Times New Roman" w:cs="Times New Roman"/>
          <w:sz w:val="24"/>
          <w:szCs w:val="24"/>
        </w:rPr>
        <w:t>если заявитель настаивает на приеме документов, специалист приема МФЦ делает в расписке отметку «принято по требованию».</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26132">
        <w:rPr>
          <w:rFonts w:ascii="Times New Roman" w:hAnsi="Times New Roman" w:cs="Times New Roman"/>
          <w:sz w:val="24"/>
          <w:szCs w:val="24"/>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МФЦ).Специалист приема МФЦ формирует и распечатывает 1 (один) экземпляр заявления, в случае отсутствия такого у заявителя, в соответствии с требованиями </w:t>
      </w:r>
      <w:r>
        <w:rPr>
          <w:rFonts w:ascii="Times New Roman" w:hAnsi="Times New Roman" w:cs="Times New Roman"/>
          <w:sz w:val="24"/>
          <w:szCs w:val="24"/>
        </w:rPr>
        <w:t>настоящ</w:t>
      </w:r>
      <w:r w:rsidRPr="00626132">
        <w:rPr>
          <w:rFonts w:ascii="Times New Roman" w:hAnsi="Times New Roman" w:cs="Times New Roman"/>
          <w:sz w:val="24"/>
          <w:szCs w:val="24"/>
        </w:rPr>
        <w:t>ег</w:t>
      </w:r>
      <w:r>
        <w:rPr>
          <w:rFonts w:ascii="Times New Roman" w:hAnsi="Times New Roman" w:cs="Times New Roman"/>
          <w:sz w:val="24"/>
          <w:szCs w:val="24"/>
        </w:rPr>
        <w:t>о Рег</w:t>
      </w:r>
      <w:r w:rsidRPr="00626132">
        <w:rPr>
          <w:rFonts w:ascii="Times New Roman" w:hAnsi="Times New Roman" w:cs="Times New Roman"/>
          <w:sz w:val="24"/>
          <w:szCs w:val="24"/>
        </w:rPr>
        <w:t>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626132">
        <w:rPr>
          <w:rFonts w:ascii="Times New Roman" w:hAnsi="Times New Roman" w:cs="Times New Roman"/>
          <w:sz w:val="24"/>
          <w:szCs w:val="24"/>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w:t>
      </w:r>
      <w:r>
        <w:rPr>
          <w:rFonts w:ascii="Times New Roman" w:hAnsi="Times New Roman" w:cs="Times New Roman"/>
          <w:sz w:val="24"/>
          <w:szCs w:val="24"/>
        </w:rPr>
        <w:t xml:space="preserve">яров и даты их представления,  </w:t>
      </w:r>
      <w:r w:rsidRPr="00626132">
        <w:rPr>
          <w:rFonts w:ascii="Times New Roman" w:hAnsi="Times New Roman" w:cs="Times New Roman"/>
          <w:sz w:val="24"/>
          <w:szCs w:val="24"/>
        </w:rPr>
        <w:t>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былипредоставлены заявителем в соответствии с требованиями</w:t>
      </w:r>
      <w:r>
        <w:rPr>
          <w:rFonts w:ascii="Times New Roman" w:hAnsi="Times New Roman" w:cs="Times New Roman"/>
          <w:sz w:val="24"/>
          <w:szCs w:val="24"/>
        </w:rPr>
        <w:t xml:space="preserve"> настоящегоР</w:t>
      </w:r>
      <w:r w:rsidRPr="00626132">
        <w:rPr>
          <w:rFonts w:ascii="Times New Roman" w:hAnsi="Times New Roman" w:cs="Times New Roman"/>
          <w:sz w:val="24"/>
          <w:szCs w:val="24"/>
        </w:rPr>
        <w:t>егламент</w:t>
      </w:r>
      <w:r>
        <w:rPr>
          <w:rFonts w:ascii="Times New Roman" w:hAnsi="Times New Roman" w:cs="Times New Roman"/>
          <w:sz w:val="24"/>
          <w:szCs w:val="24"/>
        </w:rPr>
        <w:t>а</w:t>
      </w:r>
      <w:r w:rsidRPr="00626132">
        <w:rPr>
          <w:rFonts w:ascii="Times New Roman" w:hAnsi="Times New Roman" w:cs="Times New Roman"/>
          <w:sz w:val="24"/>
          <w:szCs w:val="24"/>
        </w:rPr>
        <w:t>) и расписки, подписанной заявителем. Заявление, документы, представленные заявителем, и расписка после сканирования возвращаются заявителю.</w:t>
      </w:r>
    </w:p>
    <w:p w:rsidR="006F0E52" w:rsidRPr="00626132" w:rsidRDefault="006F0E52" w:rsidP="00DA2D15">
      <w:pPr>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5</w:t>
      </w:r>
      <w:r>
        <w:rPr>
          <w:rFonts w:ascii="Times New Roman" w:hAnsi="Times New Roman" w:cs="Times New Roman"/>
          <w:sz w:val="24"/>
          <w:szCs w:val="24"/>
        </w:rPr>
        <w:t>)</w:t>
      </w:r>
      <w:r w:rsidRPr="00626132">
        <w:rPr>
          <w:rFonts w:ascii="Times New Roman" w:hAnsi="Times New Roman" w:cs="Times New Roman"/>
          <w:sz w:val="24"/>
          <w:szCs w:val="24"/>
        </w:rPr>
        <w:t xml:space="preserve">. Принятые у заявителя документы, заявление и расписка передаются в электронном виде </w:t>
      </w:r>
      <w:r w:rsidRPr="008134EE">
        <w:rPr>
          <w:rFonts w:ascii="Times New Roman" w:hAnsi="Times New Roman" w:cs="Times New Roman"/>
          <w:sz w:val="24"/>
          <w:szCs w:val="24"/>
        </w:rPr>
        <w:t>в Администрацию</w:t>
      </w:r>
      <w:r w:rsidRPr="00626132">
        <w:rPr>
          <w:rFonts w:ascii="Times New Roman" w:hAnsi="Times New Roman" w:cs="Times New Roman"/>
          <w:sz w:val="24"/>
          <w:szCs w:val="24"/>
        </w:rPr>
        <w:t>по защищенным каналам связи (с досылкой на бумажных носителях).</w:t>
      </w:r>
    </w:p>
    <w:p w:rsidR="006F0E52" w:rsidRPr="00626132" w:rsidRDefault="006F0E52" w:rsidP="00DA2D15">
      <w:pPr>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1</w:t>
      </w:r>
      <w:r>
        <w:rPr>
          <w:rFonts w:ascii="Times New Roman" w:hAnsi="Times New Roman" w:cs="Times New Roman"/>
          <w:sz w:val="24"/>
          <w:szCs w:val="24"/>
        </w:rPr>
        <w:t>9</w:t>
      </w:r>
      <w:r w:rsidRPr="00626132">
        <w:rPr>
          <w:rFonts w:ascii="Times New Roman" w:hAnsi="Times New Roman" w:cs="Times New Roman"/>
          <w:sz w:val="24"/>
          <w:szCs w:val="24"/>
        </w:rPr>
        <w:t>.4. Осуществление административной процедуры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ascii="Times New Roman" w:hAnsi="Times New Roman" w:cs="Times New Roman"/>
          <w:sz w:val="24"/>
          <w:szCs w:val="24"/>
        </w:rPr>
        <w:t>:</w:t>
      </w:r>
    </w:p>
    <w:p w:rsidR="006F0E52" w:rsidRPr="00626132" w:rsidRDefault="006F0E52" w:rsidP="00DA2D15">
      <w:pPr>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1</w:t>
      </w:r>
      <w:r>
        <w:rPr>
          <w:rFonts w:ascii="Times New Roman" w:hAnsi="Times New Roman" w:cs="Times New Roman"/>
          <w:sz w:val="24"/>
          <w:szCs w:val="24"/>
        </w:rPr>
        <w:t>).а</w:t>
      </w:r>
      <w:r w:rsidRPr="00626132">
        <w:rPr>
          <w:rFonts w:ascii="Times New Roman" w:hAnsi="Times New Roman" w:cs="Times New Roman"/>
          <w:sz w:val="24"/>
          <w:szCs w:val="24"/>
        </w:rPr>
        <w:t>дминистративную процедуру «Составление и выдач</w:t>
      </w:r>
      <w:r>
        <w:rPr>
          <w:rFonts w:ascii="Times New Roman" w:hAnsi="Times New Roman" w:cs="Times New Roman"/>
          <w:sz w:val="24"/>
          <w:szCs w:val="24"/>
        </w:rPr>
        <w:t>а</w:t>
      </w:r>
      <w:r w:rsidRPr="00626132">
        <w:rPr>
          <w:rFonts w:ascii="Times New Roman" w:hAnsi="Times New Roman" w:cs="Times New Roman"/>
          <w:sz w:val="24"/>
          <w:szCs w:val="24"/>
        </w:rPr>
        <w:t xml:space="preserve">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w:t>
      </w:r>
      <w:r>
        <w:rPr>
          <w:rFonts w:ascii="Times New Roman" w:hAnsi="Times New Roman" w:cs="Times New Roman"/>
          <w:sz w:val="24"/>
          <w:szCs w:val="24"/>
        </w:rPr>
        <w:t xml:space="preserve"> уполномоченный специалист МФЦ);</w:t>
      </w:r>
    </w:p>
    <w:p w:rsidR="006F0E52" w:rsidRPr="00626132" w:rsidRDefault="006F0E52" w:rsidP="00DA2D15">
      <w:pPr>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2</w:t>
      </w:r>
      <w:r>
        <w:rPr>
          <w:rFonts w:ascii="Times New Roman" w:hAnsi="Times New Roman" w:cs="Times New Roman"/>
          <w:sz w:val="24"/>
          <w:szCs w:val="24"/>
        </w:rPr>
        <w:t>).п</w:t>
      </w:r>
      <w:r w:rsidRPr="00626132">
        <w:rPr>
          <w:rFonts w:ascii="Times New Roman" w:hAnsi="Times New Roman" w:cs="Times New Roman"/>
          <w:sz w:val="24"/>
          <w:szCs w:val="24"/>
        </w:rPr>
        <w:t xml:space="preserve">ри личном обращении заявителя за получением </w:t>
      </w:r>
      <w:r>
        <w:rPr>
          <w:rFonts w:ascii="Times New Roman" w:hAnsi="Times New Roman" w:cs="Times New Roman"/>
          <w:sz w:val="24"/>
          <w:szCs w:val="24"/>
        </w:rPr>
        <w:t>результата муниципальной услуги  уполномоченный специалист МФЦ</w:t>
      </w:r>
      <w:r w:rsidRPr="00626132">
        <w:rPr>
          <w:rFonts w:ascii="Times New Roman" w:hAnsi="Times New Roman" w:cs="Times New Roman"/>
          <w:sz w:val="24"/>
          <w:szCs w:val="24"/>
        </w:rPr>
        <w:t xml:space="preserve">  должен удостовериться в личности заяв</w:t>
      </w:r>
      <w:r>
        <w:rPr>
          <w:rFonts w:ascii="Times New Roman" w:hAnsi="Times New Roman" w:cs="Times New Roman"/>
          <w:sz w:val="24"/>
          <w:szCs w:val="24"/>
        </w:rPr>
        <w:t>ителя (представителя заявителя);</w:t>
      </w:r>
    </w:p>
    <w:p w:rsidR="006F0E52" w:rsidRPr="00626132" w:rsidRDefault="006F0E52" w:rsidP="00DA2D15">
      <w:pPr>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3</w:t>
      </w:r>
      <w:r>
        <w:rPr>
          <w:rFonts w:ascii="Times New Roman" w:hAnsi="Times New Roman" w:cs="Times New Roman"/>
          <w:sz w:val="24"/>
          <w:szCs w:val="24"/>
        </w:rPr>
        <w:t>).уполномоченный специалист МФЦ</w:t>
      </w:r>
      <w:r w:rsidRPr="00626132">
        <w:rPr>
          <w:rFonts w:ascii="Times New Roman" w:hAnsi="Times New Roman" w:cs="Times New Roman"/>
          <w:sz w:val="24"/>
          <w:szCs w:val="24"/>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6F0E52" w:rsidRPr="00626132" w:rsidRDefault="006F0E52" w:rsidP="00DA2D15">
      <w:pPr>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а) проверку действительности электронной подписи должностного лица</w:t>
      </w:r>
      <w:r>
        <w:rPr>
          <w:rFonts w:ascii="Times New Roman" w:hAnsi="Times New Roman" w:cs="Times New Roman"/>
          <w:sz w:val="24"/>
          <w:szCs w:val="24"/>
        </w:rPr>
        <w:t>,</w:t>
      </w:r>
      <w:r w:rsidRPr="00626132">
        <w:rPr>
          <w:rFonts w:ascii="Times New Roman" w:hAnsi="Times New Roman" w:cs="Times New Roman"/>
          <w:sz w:val="24"/>
          <w:szCs w:val="24"/>
        </w:rPr>
        <w:t xml:space="preserve"> уполномоченного органа, подписавшего электронный документ, полученный МФЦ по результатам предоставления муниципальной услуги;</w:t>
      </w:r>
    </w:p>
    <w:p w:rsidR="006F0E52" w:rsidRPr="00626132" w:rsidRDefault="006F0E52" w:rsidP="00DA2D15">
      <w:pPr>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F0E52" w:rsidRPr="00626132" w:rsidRDefault="006F0E52" w:rsidP="00DA2D15">
      <w:pPr>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в) учет выдачи экземпляров электронных документов на бумажном носителе.</w:t>
      </w:r>
    </w:p>
    <w:p w:rsidR="006F0E52" w:rsidRPr="00626132" w:rsidRDefault="006F0E52" w:rsidP="00DA2D15">
      <w:pPr>
        <w:spacing w:after="0" w:line="240" w:lineRule="auto"/>
        <w:ind w:firstLine="709"/>
        <w:jc w:val="both"/>
        <w:rPr>
          <w:rFonts w:ascii="Times New Roman" w:hAnsi="Times New Roman" w:cs="Times New Roman"/>
          <w:sz w:val="24"/>
          <w:szCs w:val="24"/>
        </w:rPr>
      </w:pPr>
      <w:r w:rsidRPr="00626132">
        <w:rPr>
          <w:rFonts w:ascii="Times New Roman" w:hAnsi="Times New Roman" w:cs="Times New Roman"/>
          <w:sz w:val="24"/>
          <w:szCs w:val="24"/>
        </w:rPr>
        <w:t>4.</w:t>
      </w:r>
      <w:r>
        <w:rPr>
          <w:rFonts w:ascii="Times New Roman" w:hAnsi="Times New Roman" w:cs="Times New Roman"/>
          <w:sz w:val="24"/>
          <w:szCs w:val="24"/>
        </w:rPr>
        <w:t>Уполномоченный специалист МФЦ</w:t>
      </w:r>
      <w:r w:rsidRPr="00626132">
        <w:rPr>
          <w:rFonts w:ascii="Times New Roman" w:hAnsi="Times New Roman" w:cs="Times New Roman"/>
          <w:sz w:val="24"/>
          <w:szCs w:val="24"/>
        </w:rPr>
        <w:t xml:space="preserve">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6F0E52" w:rsidRPr="00626132" w:rsidRDefault="006F0E52" w:rsidP="00DA2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19.5</w:t>
      </w:r>
      <w:r w:rsidRPr="00626132">
        <w:rPr>
          <w:rFonts w:ascii="Times New Roman" w:hAnsi="Times New Roman" w:cs="Times New Roman"/>
          <w:sz w:val="24"/>
          <w:szCs w:val="24"/>
        </w:rPr>
        <w:t xml:space="preserve">.В соответствии с заключенным соглашением о взаимодействии между </w:t>
      </w:r>
      <w:r>
        <w:rPr>
          <w:rFonts w:ascii="Times New Roman" w:hAnsi="Times New Roman" w:cs="Times New Roman"/>
          <w:sz w:val="24"/>
          <w:szCs w:val="24"/>
        </w:rPr>
        <w:t>У</w:t>
      </w:r>
      <w:r w:rsidRPr="008134EE">
        <w:rPr>
          <w:rFonts w:ascii="Times New Roman" w:hAnsi="Times New Roman" w:cs="Times New Roman"/>
          <w:sz w:val="24"/>
          <w:szCs w:val="24"/>
        </w:rPr>
        <w:t xml:space="preserve">МФЦ и </w:t>
      </w:r>
      <w:r>
        <w:rPr>
          <w:rFonts w:ascii="Times New Roman" w:hAnsi="Times New Roman" w:cs="Times New Roman"/>
          <w:sz w:val="24"/>
          <w:szCs w:val="24"/>
        </w:rPr>
        <w:t>Администрацией</w:t>
      </w:r>
      <w:r w:rsidRPr="008134EE">
        <w:rPr>
          <w:rFonts w:ascii="Times New Roman" w:hAnsi="Times New Roman" w:cs="Times New Roman"/>
          <w:sz w:val="24"/>
          <w:szCs w:val="24"/>
        </w:rPr>
        <w:t>,</w:t>
      </w:r>
      <w:r w:rsidRPr="00626132">
        <w:rPr>
          <w:rFonts w:ascii="Times New Roman" w:hAnsi="Times New Roman" w:cs="Times New Roman"/>
          <w:sz w:val="24"/>
          <w:szCs w:val="24"/>
        </w:rPr>
        <w:t xml:space="preserve">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6F0E52" w:rsidRPr="008134EE" w:rsidRDefault="006F0E52" w:rsidP="00DA2D15">
      <w:pPr>
        <w:spacing w:after="0" w:line="240" w:lineRule="auto"/>
        <w:ind w:firstLine="709"/>
        <w:jc w:val="both"/>
        <w:rPr>
          <w:rFonts w:ascii="Times New Roman" w:hAnsi="Times New Roman" w:cs="Times New Roman"/>
          <w:sz w:val="24"/>
          <w:szCs w:val="24"/>
        </w:rPr>
      </w:pPr>
      <w:r w:rsidRPr="008134EE">
        <w:rPr>
          <w:rFonts w:ascii="Times New Roman" w:hAnsi="Times New Roman" w:cs="Times New Roman"/>
          <w:sz w:val="24"/>
          <w:szCs w:val="24"/>
        </w:rPr>
        <w:t>19.6.В соответствии с муниципальными правовыми актами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 предоставления муниципальной услуги.</w:t>
      </w:r>
    </w:p>
    <w:p w:rsidR="006F0E52" w:rsidRPr="00626132" w:rsidRDefault="006F0E52" w:rsidP="00514B41">
      <w:pPr>
        <w:spacing w:after="0"/>
        <w:ind w:firstLine="709"/>
        <w:jc w:val="both"/>
        <w:rPr>
          <w:rFonts w:ascii="Times New Roman" w:hAnsi="Times New Roman" w:cs="Times New Roman"/>
          <w:sz w:val="28"/>
          <w:szCs w:val="28"/>
        </w:rPr>
      </w:pPr>
    </w:p>
    <w:p w:rsidR="006F0E52" w:rsidRPr="00933441" w:rsidRDefault="006F0E52" w:rsidP="00514B41">
      <w:pPr>
        <w:spacing w:after="0"/>
        <w:jc w:val="center"/>
        <w:outlineLvl w:val="0"/>
        <w:rPr>
          <w:rFonts w:ascii="Times New Roman" w:hAnsi="Times New Roman" w:cs="Times New Roman"/>
          <w:sz w:val="28"/>
          <w:szCs w:val="28"/>
          <w:lang w:eastAsia="ru-RU"/>
        </w:rPr>
      </w:pPr>
      <w:r w:rsidRPr="00933441">
        <w:rPr>
          <w:rFonts w:ascii="Times New Roman" w:hAnsi="Times New Roman" w:cs="Times New Roman"/>
          <w:sz w:val="28"/>
          <w:szCs w:val="28"/>
        </w:rPr>
        <w:t>IV. ФОРМЫ КОНТРОЛЯ ЗА ИСПОЛНЕНИЕМ АДМИНИСТРАТИВНОГО РЕГЛАМЕНТА</w:t>
      </w:r>
    </w:p>
    <w:p w:rsidR="006F0E52" w:rsidRPr="00933441" w:rsidRDefault="006F0E52" w:rsidP="00514B41">
      <w:pPr>
        <w:shd w:val="clear" w:color="auto" w:fill="FFFFFF"/>
        <w:spacing w:after="0"/>
        <w:jc w:val="both"/>
        <w:textAlignment w:val="baseline"/>
        <w:rPr>
          <w:rFonts w:ascii="Times New Roman" w:hAnsi="Times New Roman" w:cs="Times New Roman"/>
          <w:sz w:val="24"/>
          <w:szCs w:val="24"/>
          <w:lang w:eastAsia="ru-RU"/>
        </w:rPr>
      </w:pPr>
    </w:p>
    <w:p w:rsidR="006F0E52" w:rsidRPr="00DA2D15" w:rsidRDefault="006F0E52" w:rsidP="00C0702C">
      <w:pPr>
        <w:spacing w:after="0" w:line="240" w:lineRule="auto"/>
        <w:ind w:firstLine="709"/>
        <w:jc w:val="both"/>
        <w:outlineLvl w:val="1"/>
        <w:rPr>
          <w:rFonts w:ascii="Times New Roman" w:hAnsi="Times New Roman" w:cs="Times New Roman"/>
          <w:b/>
          <w:bCs/>
          <w:sz w:val="24"/>
          <w:szCs w:val="24"/>
        </w:rPr>
      </w:pPr>
      <w:r w:rsidRPr="00DA2D15">
        <w:rPr>
          <w:rFonts w:ascii="Times New Roman" w:hAnsi="Times New Roman" w:cs="Times New Roman"/>
          <w:b/>
          <w:bCs/>
          <w:sz w:val="24"/>
          <w:szCs w:val="24"/>
        </w:rPr>
        <w:t>20.Порядок осуществления текущего контроля за исполнением настоящего Регламента</w:t>
      </w:r>
    </w:p>
    <w:p w:rsidR="006F0E52" w:rsidRPr="00DA2D15" w:rsidRDefault="006F0E52" w:rsidP="00C0702C">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DA2D15">
        <w:rPr>
          <w:rFonts w:ascii="Times New Roman" w:hAnsi="Times New Roman" w:cs="Times New Roman"/>
          <w:sz w:val="24"/>
          <w:szCs w:val="24"/>
        </w:rPr>
        <w:t>20.1 Порядок осуществления текущего контроля над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6F0E52" w:rsidRPr="00DA2D15" w:rsidRDefault="006F0E52" w:rsidP="00C0702C">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DA2D15">
        <w:rPr>
          <w:rFonts w:ascii="Times New Roman" w:hAnsi="Times New Roman" w:cs="Times New Roman"/>
          <w:sz w:val="24"/>
          <w:szCs w:val="24"/>
        </w:rPr>
        <w:tab/>
        <w:t xml:space="preserve">Текущий контроль за соблюдением Регламента предоставления муниципальной услуги, в том числе в электронной форме, в части выполнения административных процедур и требований к помещениям, в которых административные процедуры выполняются, осуществляется начальником органа Администрации. </w:t>
      </w:r>
    </w:p>
    <w:p w:rsidR="006F0E52" w:rsidRPr="00DA2D15" w:rsidRDefault="006F0E52" w:rsidP="00C0702C">
      <w:pPr>
        <w:widowControl w:val="0"/>
        <w:tabs>
          <w:tab w:val="left" w:pos="0"/>
          <w:tab w:val="left" w:pos="720"/>
        </w:tabs>
        <w:autoSpaceDE w:val="0"/>
        <w:autoSpaceDN w:val="0"/>
        <w:adjustRightInd w:val="0"/>
        <w:spacing w:after="0" w:line="240" w:lineRule="auto"/>
        <w:jc w:val="both"/>
        <w:rPr>
          <w:rFonts w:ascii="Times New Roman" w:hAnsi="Times New Roman" w:cs="Times New Roman"/>
          <w:sz w:val="24"/>
          <w:szCs w:val="24"/>
        </w:rPr>
      </w:pPr>
      <w:r w:rsidRPr="00DA2D15">
        <w:rPr>
          <w:rFonts w:ascii="Times New Roman" w:hAnsi="Times New Roman" w:cs="Times New Roman"/>
          <w:sz w:val="24"/>
          <w:szCs w:val="24"/>
        </w:rPr>
        <w:tab/>
        <w:t xml:space="preserve">Текущий контроль осуществляется путём проведения плановых </w:t>
      </w:r>
      <w:r w:rsidRPr="00DA2D15">
        <w:rPr>
          <w:rFonts w:ascii="Times New Roman" w:hAnsi="Times New Roman" w:cs="Times New Roman"/>
          <w:sz w:val="24"/>
          <w:szCs w:val="24"/>
        </w:rPr>
        <w:br/>
        <w:t xml:space="preserve">и внеплановых проверок соблюдения и исполнения положений Регламента. Периодичность осуществления планового текущего контроля составляет не чаще одного раза в год. </w:t>
      </w:r>
    </w:p>
    <w:p w:rsidR="006F0E52" w:rsidRPr="00DA2D15" w:rsidRDefault="006F0E52" w:rsidP="00C0702C">
      <w:pPr>
        <w:widowControl w:val="0"/>
        <w:tabs>
          <w:tab w:val="left" w:pos="0"/>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DA2D15">
        <w:rPr>
          <w:rFonts w:ascii="Times New Roman" w:hAnsi="Times New Roman" w:cs="Times New Roman"/>
          <w:sz w:val="24"/>
          <w:szCs w:val="24"/>
        </w:rPr>
        <w:t>20.2.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F0E52" w:rsidRPr="00DA2D15" w:rsidRDefault="006F0E52" w:rsidP="00C0702C">
      <w:pPr>
        <w:widowControl w:val="0"/>
        <w:tabs>
          <w:tab w:val="left" w:pos="0"/>
          <w:tab w:val="left" w:pos="720"/>
        </w:tabs>
        <w:autoSpaceDE w:val="0"/>
        <w:autoSpaceDN w:val="0"/>
        <w:adjustRightInd w:val="0"/>
        <w:spacing w:after="0" w:line="240" w:lineRule="auto"/>
        <w:ind w:firstLine="720"/>
        <w:jc w:val="both"/>
        <w:rPr>
          <w:rFonts w:ascii="Times New Roman" w:hAnsi="Times New Roman" w:cs="Times New Roman"/>
          <w:sz w:val="24"/>
          <w:szCs w:val="24"/>
        </w:rPr>
      </w:pPr>
      <w:r w:rsidRPr="00DA2D15">
        <w:rPr>
          <w:rFonts w:ascii="Times New Roman" w:hAnsi="Times New Roman" w:cs="Times New Roman"/>
          <w:sz w:val="24"/>
          <w:szCs w:val="24"/>
        </w:rPr>
        <w:t>Плановые проверки полноты и качества предоставления муниципальной услуги проводятся ежеквартально.</w:t>
      </w:r>
    </w:p>
    <w:p w:rsidR="006F0E52" w:rsidRPr="00DA2D15" w:rsidRDefault="006F0E52" w:rsidP="00C0702C">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DA2D15">
        <w:rPr>
          <w:rFonts w:ascii="Times New Roman" w:hAnsi="Times New Roman" w:cs="Times New Roman"/>
          <w:sz w:val="24"/>
          <w:szCs w:val="24"/>
        </w:rPr>
        <w:tab/>
        <w:t>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6F0E52" w:rsidRPr="00DA2D15" w:rsidRDefault="006F0E52" w:rsidP="00C0702C">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DA2D15">
        <w:rPr>
          <w:rFonts w:ascii="Times New Roman" w:hAnsi="Times New Roman" w:cs="Times New Roman"/>
          <w:sz w:val="24"/>
          <w:szCs w:val="24"/>
        </w:rPr>
        <w:t>20.3.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F0E52" w:rsidRPr="00DA2D15" w:rsidRDefault="006F0E52" w:rsidP="00C0702C">
      <w:pPr>
        <w:widowControl w:val="0"/>
        <w:tabs>
          <w:tab w:val="left" w:pos="0"/>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DA2D15">
        <w:rPr>
          <w:rFonts w:ascii="Times New Roman" w:hAnsi="Times New Roman" w:cs="Times New Roman"/>
          <w:sz w:val="24"/>
          <w:szCs w:val="24"/>
        </w:rPr>
        <w:t>1) должностные лица Администрации, орган</w:t>
      </w:r>
      <w:r>
        <w:rPr>
          <w:rFonts w:ascii="Times New Roman" w:hAnsi="Times New Roman" w:cs="Times New Roman"/>
          <w:sz w:val="24"/>
          <w:szCs w:val="24"/>
        </w:rPr>
        <w:t>а</w:t>
      </w:r>
      <w:r w:rsidRPr="00DA2D15">
        <w:rPr>
          <w:rFonts w:ascii="Times New Roman" w:hAnsi="Times New Roman" w:cs="Times New Roman"/>
          <w:sz w:val="24"/>
          <w:szCs w:val="24"/>
        </w:rPr>
        <w:t xml:space="preserve"> Администрации, несут ответственность за решения и действия (бездействие), принимаемые (осуществляемые) ими в ходе предоставления муниципальной услуги, в соответствии с действующим законодательством и должностными инструкциями;</w:t>
      </w:r>
    </w:p>
    <w:p w:rsidR="006F0E52" w:rsidRPr="00DA2D15" w:rsidRDefault="006F0E52" w:rsidP="00C0702C">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DA2D15">
        <w:rPr>
          <w:rFonts w:ascii="Times New Roman" w:hAnsi="Times New Roman" w:cs="Times New Roman"/>
          <w:sz w:val="24"/>
          <w:szCs w:val="24"/>
        </w:rPr>
        <w:tab/>
        <w:t>2) специалист Администрации, ответственный за регистрацию входящей (исходящей) корреспонденции, отвечаетза соблюдение сроков и порядка приема документов;</w:t>
      </w:r>
    </w:p>
    <w:p w:rsidR="006F0E52" w:rsidRPr="00DA2D15" w:rsidRDefault="006F0E52" w:rsidP="00C0702C">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DA2D15">
        <w:rPr>
          <w:rFonts w:ascii="Times New Roman" w:hAnsi="Times New Roman" w:cs="Times New Roman"/>
          <w:sz w:val="24"/>
          <w:szCs w:val="24"/>
        </w:rPr>
        <w:tab/>
        <w:t>3) специалист органа Администрации, ответственный за предоставление муниципальной услуги, отвечает:</w:t>
      </w:r>
    </w:p>
    <w:p w:rsidR="006F0E52" w:rsidRPr="00DA2D15" w:rsidRDefault="006F0E52" w:rsidP="00C0702C">
      <w:pPr>
        <w:widowControl w:val="0"/>
        <w:tabs>
          <w:tab w:val="left" w:pos="0"/>
        </w:tabs>
        <w:autoSpaceDE w:val="0"/>
        <w:autoSpaceDN w:val="0"/>
        <w:adjustRightInd w:val="0"/>
        <w:spacing w:after="0" w:line="240" w:lineRule="auto"/>
        <w:ind w:firstLine="720"/>
        <w:jc w:val="both"/>
        <w:rPr>
          <w:rFonts w:ascii="Times New Roman" w:hAnsi="Times New Roman" w:cs="Times New Roman"/>
          <w:sz w:val="24"/>
          <w:szCs w:val="24"/>
        </w:rPr>
      </w:pPr>
      <w:r w:rsidRPr="00DA2D15">
        <w:rPr>
          <w:rFonts w:ascii="Times New Roman" w:hAnsi="Times New Roman" w:cs="Times New Roman"/>
          <w:sz w:val="24"/>
          <w:szCs w:val="24"/>
        </w:rPr>
        <w:t>а) за правильность оформления и порядка подготовки разрешения на ввод объекта в эксплуатацию, уведомления об отказе в выдаче разрешения на ввод объекта в эксплуатацию;</w:t>
      </w:r>
    </w:p>
    <w:p w:rsidR="006F0E52" w:rsidRPr="00DA2D15" w:rsidRDefault="006F0E52" w:rsidP="00C0702C">
      <w:pPr>
        <w:widowControl w:val="0"/>
        <w:tabs>
          <w:tab w:val="left" w:pos="0"/>
        </w:tabs>
        <w:autoSpaceDE w:val="0"/>
        <w:autoSpaceDN w:val="0"/>
        <w:adjustRightInd w:val="0"/>
        <w:spacing w:after="0" w:line="240" w:lineRule="auto"/>
        <w:ind w:firstLine="720"/>
        <w:jc w:val="both"/>
        <w:rPr>
          <w:rFonts w:ascii="Times New Roman" w:hAnsi="Times New Roman" w:cs="Times New Roman"/>
          <w:sz w:val="24"/>
          <w:szCs w:val="24"/>
        </w:rPr>
      </w:pPr>
      <w:r w:rsidRPr="00DA2D15">
        <w:rPr>
          <w:rFonts w:ascii="Times New Roman" w:hAnsi="Times New Roman" w:cs="Times New Roman"/>
          <w:sz w:val="24"/>
          <w:szCs w:val="24"/>
        </w:rPr>
        <w:t>б) за проведение проверки полноты и достоверности сведений, предоставленных заявителем;</w:t>
      </w:r>
    </w:p>
    <w:p w:rsidR="006F0E52" w:rsidRPr="00DA2D15" w:rsidRDefault="006F0E52" w:rsidP="00C0702C">
      <w:pPr>
        <w:spacing w:after="0" w:line="240" w:lineRule="auto"/>
        <w:ind w:firstLine="720"/>
        <w:jc w:val="both"/>
        <w:rPr>
          <w:rFonts w:ascii="Times New Roman" w:hAnsi="Times New Roman" w:cs="Times New Roman"/>
          <w:sz w:val="24"/>
          <w:szCs w:val="24"/>
        </w:rPr>
      </w:pPr>
      <w:r w:rsidRPr="00DA2D15">
        <w:rPr>
          <w:rFonts w:ascii="Times New Roman" w:hAnsi="Times New Roman" w:cs="Times New Roman"/>
          <w:sz w:val="24"/>
          <w:szCs w:val="24"/>
        </w:rPr>
        <w:t>в)  за соблюдением  сроков и порядка выдачи результата предоставления муниципальной услуги.</w:t>
      </w:r>
    </w:p>
    <w:p w:rsidR="006F0E52" w:rsidRPr="00DA2D15" w:rsidRDefault="006F0E52" w:rsidP="00C0702C">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DA2D15">
        <w:rPr>
          <w:rFonts w:ascii="Times New Roman" w:hAnsi="Times New Roman" w:cs="Times New Roman"/>
          <w:b/>
          <w:bCs/>
          <w:sz w:val="24"/>
          <w:szCs w:val="24"/>
        </w:rPr>
        <w:tab/>
      </w:r>
      <w:r w:rsidRPr="00DA2D15">
        <w:rPr>
          <w:rFonts w:ascii="Times New Roman" w:hAnsi="Times New Roman" w:cs="Times New Roman"/>
          <w:sz w:val="24"/>
          <w:szCs w:val="24"/>
        </w:rPr>
        <w:t>20.4.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F0E52" w:rsidRPr="00DA2D15" w:rsidRDefault="006F0E52" w:rsidP="00C0702C">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DA2D15">
        <w:rPr>
          <w:rFonts w:ascii="Times New Roman" w:hAnsi="Times New Roman" w:cs="Times New Roman"/>
          <w:b/>
          <w:bCs/>
          <w:sz w:val="24"/>
          <w:szCs w:val="24"/>
        </w:rPr>
        <w:tab/>
      </w:r>
      <w:r w:rsidRPr="00DA2D15">
        <w:rPr>
          <w:rFonts w:ascii="Times New Roman" w:hAnsi="Times New Roman" w:cs="Times New Roman"/>
          <w:sz w:val="24"/>
          <w:szCs w:val="24"/>
        </w:rPr>
        <w:t>Граждане, их объединения и организации могут осуществлять контроль за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6F0E52" w:rsidRPr="00DA2D15" w:rsidRDefault="006F0E52" w:rsidP="00C0702C">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DA2D15">
        <w:rPr>
          <w:rFonts w:ascii="Times New Roman" w:hAnsi="Times New Roman" w:cs="Times New Roman"/>
          <w:sz w:val="24"/>
          <w:szCs w:val="24"/>
        </w:rPr>
        <w:tab/>
        <w:t>Предложения и замечания предоставляются должностным лицам Администрации, органаАдминистрации непосредственно, либо с использованием средств телефонной и почтовой связи, а также официального сайта.</w:t>
      </w:r>
    </w:p>
    <w:p w:rsidR="006F0E52" w:rsidRPr="00FC2000" w:rsidRDefault="006F0E52" w:rsidP="00514B41">
      <w:pPr>
        <w:widowControl w:val="0"/>
        <w:tabs>
          <w:tab w:val="left" w:pos="0"/>
        </w:tabs>
        <w:autoSpaceDE w:val="0"/>
        <w:autoSpaceDN w:val="0"/>
        <w:adjustRightInd w:val="0"/>
        <w:spacing w:after="0"/>
        <w:jc w:val="both"/>
        <w:rPr>
          <w:rFonts w:ascii="Times New Roman" w:hAnsi="Times New Roman" w:cs="Times New Roman"/>
          <w:sz w:val="26"/>
          <w:szCs w:val="26"/>
        </w:rPr>
      </w:pPr>
    </w:p>
    <w:p w:rsidR="006F0E52" w:rsidRDefault="006F0E52" w:rsidP="00533BD8">
      <w:pPr>
        <w:tabs>
          <w:tab w:val="left" w:pos="720"/>
          <w:tab w:val="left" w:pos="1260"/>
        </w:tabs>
        <w:spacing w:after="120"/>
        <w:jc w:val="center"/>
        <w:outlineLvl w:val="0"/>
        <w:rPr>
          <w:rFonts w:ascii="Times New Roman" w:hAnsi="Times New Roman" w:cs="Times New Roman"/>
          <w:sz w:val="28"/>
          <w:szCs w:val="28"/>
        </w:rPr>
      </w:pPr>
      <w:r w:rsidRPr="00933441">
        <w:rPr>
          <w:rFonts w:ascii="Times New Roman" w:hAnsi="Times New Roman" w:cs="Times New Roman"/>
          <w:sz w:val="28"/>
          <w:szCs w:val="28"/>
        </w:rPr>
        <w:t>V.ДОСУДЕБНЫЙ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УЧАСТВУЮЩИХ В ПРЕДОСТАВЛЕНИИ МУНИЦИПАЛЬНОЙ УСЛУГИ</w:t>
      </w:r>
    </w:p>
    <w:p w:rsidR="006F0E52" w:rsidRDefault="006F0E52" w:rsidP="00E46754">
      <w:pPr>
        <w:spacing w:after="0" w:line="240" w:lineRule="auto"/>
        <w:ind w:firstLine="709"/>
        <w:jc w:val="both"/>
        <w:outlineLvl w:val="1"/>
        <w:rPr>
          <w:rFonts w:ascii="Times New Roman" w:hAnsi="Times New Roman" w:cs="Times New Roman"/>
          <w:b/>
          <w:bCs/>
          <w:sz w:val="24"/>
          <w:szCs w:val="24"/>
        </w:rPr>
      </w:pPr>
      <w:r>
        <w:rPr>
          <w:rFonts w:ascii="Times New Roman" w:hAnsi="Times New Roman" w:cs="Times New Roman"/>
          <w:b/>
          <w:bCs/>
          <w:sz w:val="24"/>
          <w:szCs w:val="24"/>
          <w:lang w:eastAsia="ru-RU"/>
        </w:rPr>
        <w:t xml:space="preserve">21. </w:t>
      </w:r>
      <w:r>
        <w:rPr>
          <w:rFonts w:ascii="Times New Roman" w:hAnsi="Times New Roman" w:cs="Times New Roman"/>
          <w:b/>
          <w:bCs/>
          <w:sz w:val="24"/>
          <w:szCs w:val="24"/>
        </w:rPr>
        <w:t>Порядок подачи и рассмотрения жалоб</w:t>
      </w:r>
    </w:p>
    <w:p w:rsidR="006F0E52" w:rsidRDefault="006F0E52" w:rsidP="00E46754">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21.1. Решения и действия (бездействие) Администрации, органа Администрации, оказывающего муниципальную услугу, должностных лиц, муниципальных служащих Администрации, должностных лиц и специалистов органа Администрации, оказывающих муниципальную услугу,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rsidR="006F0E52" w:rsidRPr="00965EAE"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21" w:history="1">
        <w:r w:rsidRPr="00965EAE">
          <w:rPr>
            <w:rStyle w:val="Hyperlink"/>
            <w:rFonts w:ascii="Times New Roman" w:hAnsi="Times New Roman" w:cs="Times New Roman"/>
            <w:color w:val="auto"/>
            <w:sz w:val="24"/>
            <w:szCs w:val="24"/>
            <w:u w:val="none"/>
            <w:lang w:eastAsia="ru-RU"/>
          </w:rPr>
          <w:t>разделе III</w:t>
        </w:r>
      </w:hyperlink>
      <w:r w:rsidRPr="00965EAE">
        <w:rPr>
          <w:rFonts w:ascii="Times New Roman" w:hAnsi="Times New Roman" w:cs="Times New Roman"/>
          <w:sz w:val="24"/>
          <w:szCs w:val="24"/>
          <w:lang w:eastAsia="ru-RU"/>
        </w:rPr>
        <w:t xml:space="preserve"> настоящего Регламента.</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либо его уполномоченный представитель вправе обратиться с жалобой в следующих случаях:</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а) нарушения срока регистрации запроса о предоставлении муниципальной услуги, запроса о предоставление двух и более муниципальных услуг в МФЦ при однократном обращении заявителя;</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б) нарушения срока предоставления муниципальной услуги;</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в) требования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д)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ж) отказа Администрации, органа Администрации, оказывающего муниципальную  услугу, должностных лиц, муниципальных служащих Администрации,  предоставляющих муниципальную  услугу,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нарушения срока или порядка выдачи документов по результатам  предоставления муниципальной услуги;</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21.3. Жалоба на решения и действия (бездействие) Администрации, органа Администрации, предоставляющих  муниципальную услугу, должностных лиц, муниципальных служащих Администрации, должностных лиц и специалистов органа Администрации, предоставляющих  муниципальную услугу,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Жалоба на решения и действия (бездействие) работника МФЦ подается руководителю этого МФЦ.</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Жалоба  на  решения и действия (бездействие) Администрации, органа Администрации,  должностных лиц, муниципальных служащих Администрации, органа Администрации  подается в Администрацию.</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Личный прием заявителей производится в здании Администрации по адресу: Приморский край, г.Лесозаводск, ул.Будника,119, согласно ежемесячному графику, утвержденному главой Администрации, и размещенному на  официальном сайте.</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оформленная в соответствии с </w:t>
      </w:r>
      <w:hyperlink r:id="rId22" w:history="1">
        <w:r w:rsidRPr="00965EAE">
          <w:rPr>
            <w:rStyle w:val="Hyperlink"/>
            <w:rFonts w:ascii="Times New Roman" w:hAnsi="Times New Roman" w:cs="Times New Roman"/>
            <w:color w:val="auto"/>
            <w:sz w:val="24"/>
            <w:szCs w:val="24"/>
            <w:u w:val="none"/>
            <w:lang w:eastAsia="ru-RU"/>
          </w:rPr>
          <w:t>законодательством</w:t>
        </w:r>
      </w:hyperlink>
      <w:r>
        <w:rPr>
          <w:rFonts w:ascii="Times New Roman" w:hAnsi="Times New Roman" w:cs="Times New Roman"/>
          <w:sz w:val="24"/>
          <w:szCs w:val="24"/>
          <w:lang w:eastAsia="ru-RU"/>
        </w:rPr>
        <w:t>Российской Федерации доверенность (для физических лиц);</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21.4. Жалоба должна содержать: </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 </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многофункционального центра; </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21.5.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Жалоба, поступившая  в уполномоченный орган, предоставляющий муниципальную услугу, МФЦ, учредителю МФЦ, подлежит рассмотрению должностными лицами, указанными в пункте 5.3 настоящего Регламента, в течение пятнадцати рабочих дней со дня ее регистрации.</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21.5.1. По результатам рассмотрения жалобы должностные лица, указанные в </w:t>
      </w:r>
      <w:hyperlink r:id="rId23" w:history="1">
        <w:r w:rsidRPr="00965EAE">
          <w:rPr>
            <w:rStyle w:val="Hyperlink"/>
            <w:rFonts w:ascii="Times New Roman" w:hAnsi="Times New Roman" w:cs="Times New Roman"/>
            <w:color w:val="auto"/>
            <w:sz w:val="24"/>
            <w:szCs w:val="24"/>
            <w:u w:val="none"/>
            <w:lang w:eastAsia="ru-RU"/>
          </w:rPr>
          <w:t>пункте 21.3</w:t>
        </w:r>
      </w:hyperlink>
      <w:r>
        <w:rPr>
          <w:rFonts w:ascii="Times New Roman" w:hAnsi="Times New Roman" w:cs="Times New Roman"/>
          <w:sz w:val="24"/>
          <w:szCs w:val="24"/>
          <w:lang w:eastAsia="ru-RU"/>
        </w:rPr>
        <w:t xml:space="preserve"> настоящего Регламента, принимают одно из следующих решений:</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а) 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б) в удовлетворении жалобы отказывается.</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В случае, если текст письменной жалобы не позволяет определить суть жалобы, ответ на жалобу не дается и она не подлежит направлению на рассмотрение в уполномоченный орган,  о чем в течение 7 дней со дня её регистрации сообщается заявителю, направившему жалобу.</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гражданину, направившему жалобу, в течение 7 дней со дня её регистрации сообщается электронный адрес официального сайта, на котором размещен ответ на вопрос, поставленный в жалобе, при этом жалоба, содержащая обжалование судебного решения, не возвращается.</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21.5.2. Должностные лица, указанные в </w:t>
      </w:r>
      <w:hyperlink r:id="rId24" w:history="1">
        <w:r w:rsidRPr="00965EAE">
          <w:rPr>
            <w:rStyle w:val="Hyperlink"/>
            <w:rFonts w:ascii="Times New Roman" w:hAnsi="Times New Roman" w:cs="Times New Roman"/>
            <w:color w:val="auto"/>
            <w:sz w:val="24"/>
            <w:szCs w:val="24"/>
            <w:u w:val="none"/>
            <w:lang w:eastAsia="ru-RU"/>
          </w:rPr>
          <w:t>пункте 21.3</w:t>
        </w:r>
      </w:hyperlink>
      <w:r>
        <w:rPr>
          <w:rFonts w:ascii="Times New Roman" w:hAnsi="Times New Roman" w:cs="Times New Roman"/>
          <w:sz w:val="24"/>
          <w:szCs w:val="24"/>
          <w:lang w:eastAsia="ru-RU"/>
        </w:rPr>
        <w:t>настоящего Регламента, отказывают в удовлетворении жалобы в следующих случаях:</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25" w:history="1">
        <w:r w:rsidRPr="00A12E41">
          <w:rPr>
            <w:rStyle w:val="Hyperlink"/>
            <w:rFonts w:ascii="Times New Roman" w:hAnsi="Times New Roman" w:cs="Times New Roman"/>
            <w:color w:val="auto"/>
            <w:sz w:val="24"/>
            <w:szCs w:val="24"/>
            <w:u w:val="none"/>
            <w:lang w:eastAsia="ru-RU"/>
          </w:rPr>
          <w:t>пункте 21.3</w:t>
        </w:r>
      </w:hyperlink>
      <w:r>
        <w:rPr>
          <w:rFonts w:ascii="Times New Roman" w:hAnsi="Times New Roman" w:cs="Times New Roman"/>
          <w:sz w:val="24"/>
          <w:szCs w:val="24"/>
          <w:lang w:eastAsia="ru-RU"/>
        </w:rPr>
        <w:t xml:space="preserve"> настоящего Регламента, вправе оставить жалобу без ответа по существу поставленных в ней вопросов, уведомив заявителя, направившего жалобу, о недопустимости злоупотребления правом.</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26" w:history="1">
        <w:r w:rsidRPr="00A12E41">
          <w:rPr>
            <w:rStyle w:val="Hyperlink"/>
            <w:rFonts w:ascii="Times New Roman" w:hAnsi="Times New Roman" w:cs="Times New Roman"/>
            <w:color w:val="auto"/>
            <w:sz w:val="24"/>
            <w:szCs w:val="24"/>
            <w:u w:val="none"/>
            <w:lang w:eastAsia="ru-RU"/>
          </w:rPr>
          <w:t>пункте 21.3</w:t>
        </w:r>
      </w:hyperlink>
      <w:r>
        <w:rPr>
          <w:rFonts w:ascii="Times New Roman" w:hAnsi="Times New Roman" w:cs="Times New Roman"/>
          <w:sz w:val="24"/>
          <w:szCs w:val="24"/>
          <w:lang w:eastAsia="ru-RU"/>
        </w:rPr>
        <w:t>настоящего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орган, предоставляющий муниципальную услугу, или одному и тому же должностному лицу. О данном решении уведомляется заявитель, направивший жалобу.</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7" w:history="1">
        <w:r w:rsidRPr="00A12E41">
          <w:rPr>
            <w:rStyle w:val="Hyperlink"/>
            <w:rFonts w:ascii="Times New Roman" w:hAnsi="Times New Roman" w:cs="Times New Roman"/>
            <w:color w:val="auto"/>
            <w:sz w:val="24"/>
            <w:szCs w:val="24"/>
            <w:u w:val="none"/>
            <w:lang w:eastAsia="ru-RU"/>
          </w:rPr>
          <w:t>статьей 5.63</w:t>
        </w:r>
      </w:hyperlink>
      <w:r>
        <w:rPr>
          <w:rFonts w:ascii="Times New Roman" w:hAnsi="Times New Roman" w:cs="Times New Roman"/>
          <w:sz w:val="24"/>
          <w:szCs w:val="24"/>
          <w:lang w:eastAsia="ru-RU"/>
        </w:rPr>
        <w:t xml:space="preserve">Кодекса Российской Федерации об административных правонарушениях, или преступления должностные лица, указанные в </w:t>
      </w:r>
      <w:hyperlink r:id="rId28" w:history="1">
        <w:r w:rsidRPr="00A12E41">
          <w:rPr>
            <w:rStyle w:val="Hyperlink"/>
            <w:rFonts w:ascii="Times New Roman" w:hAnsi="Times New Roman" w:cs="Times New Roman"/>
            <w:color w:val="auto"/>
            <w:sz w:val="24"/>
            <w:szCs w:val="24"/>
            <w:u w:val="none"/>
            <w:lang w:eastAsia="ru-RU"/>
          </w:rPr>
          <w:t>пункте 21.3</w:t>
        </w:r>
      </w:hyperlink>
      <w:r>
        <w:rPr>
          <w:rFonts w:ascii="Times New Roman" w:hAnsi="Times New Roman" w:cs="Times New Roman"/>
          <w:sz w:val="24"/>
          <w:szCs w:val="24"/>
          <w:lang w:eastAsia="ru-RU"/>
        </w:rPr>
        <w:t xml:space="preserve"> настоящего Регламента, незамедлительно направляют имеющиеся материалы в органы прокуратуры.</w:t>
      </w:r>
    </w:p>
    <w:p w:rsidR="006F0E52" w:rsidRDefault="006F0E52" w:rsidP="00E46754">
      <w:pPr>
        <w:spacing w:after="0" w:line="240" w:lineRule="auto"/>
        <w:ind w:firstLine="709"/>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21.7. Решения, действия (бездействие) Администрации, органов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органов Администрации  по результатам рассмотрения жалоб могут быть обжалованы в судебном порядке.</w:t>
      </w:r>
    </w:p>
    <w:p w:rsidR="006F0E52" w:rsidRDefault="006F0E52" w:rsidP="00E46754">
      <w:pPr>
        <w:tabs>
          <w:tab w:val="left" w:pos="720"/>
          <w:tab w:val="left" w:pos="1260"/>
        </w:tabs>
        <w:spacing w:after="0" w:line="360" w:lineRule="auto"/>
        <w:jc w:val="center"/>
        <w:outlineLvl w:val="0"/>
        <w:rPr>
          <w:rFonts w:ascii="Times New Roman" w:hAnsi="Times New Roman" w:cs="Times New Roman"/>
          <w:sz w:val="24"/>
          <w:szCs w:val="24"/>
        </w:rPr>
      </w:pPr>
    </w:p>
    <w:p w:rsidR="006F0E52" w:rsidRPr="00FC2000" w:rsidRDefault="006F0E52" w:rsidP="00533BD8">
      <w:pPr>
        <w:tabs>
          <w:tab w:val="left" w:pos="720"/>
          <w:tab w:val="left" w:pos="1260"/>
        </w:tabs>
        <w:spacing w:after="120"/>
        <w:jc w:val="center"/>
        <w:outlineLvl w:val="0"/>
        <w:rPr>
          <w:rFonts w:ascii="Times New Roman" w:hAnsi="Times New Roman" w:cs="Times New Roman"/>
          <w:sz w:val="28"/>
          <w:szCs w:val="28"/>
        </w:rPr>
      </w:pPr>
    </w:p>
    <w:p w:rsidR="006F0E52" w:rsidRPr="00E46754" w:rsidRDefault="006F0E52" w:rsidP="00DA2D15">
      <w:pPr>
        <w:autoSpaceDE w:val="0"/>
        <w:autoSpaceDN w:val="0"/>
        <w:adjustRightInd w:val="0"/>
        <w:spacing w:after="0" w:line="240" w:lineRule="auto"/>
        <w:ind w:left="5400"/>
        <w:jc w:val="right"/>
        <w:rPr>
          <w:rFonts w:ascii="Times New Roman" w:hAnsi="Times New Roman" w:cs="Times New Roman"/>
          <w:sz w:val="24"/>
          <w:szCs w:val="24"/>
        </w:rPr>
      </w:pPr>
      <w:r w:rsidRPr="00E46754">
        <w:rPr>
          <w:rFonts w:ascii="Times New Roman" w:hAnsi="Times New Roman" w:cs="Times New Roman"/>
          <w:sz w:val="24"/>
          <w:szCs w:val="24"/>
        </w:rPr>
        <w:t>Приложение  1</w:t>
      </w:r>
    </w:p>
    <w:p w:rsidR="006F0E52" w:rsidRPr="00E46754" w:rsidRDefault="006F0E52" w:rsidP="00DA2D15">
      <w:pPr>
        <w:autoSpaceDE w:val="0"/>
        <w:autoSpaceDN w:val="0"/>
        <w:adjustRightInd w:val="0"/>
        <w:spacing w:after="0" w:line="240" w:lineRule="auto"/>
        <w:ind w:left="5400"/>
        <w:jc w:val="right"/>
        <w:rPr>
          <w:rFonts w:ascii="Times New Roman" w:hAnsi="Times New Roman" w:cs="Times New Roman"/>
          <w:sz w:val="24"/>
          <w:szCs w:val="24"/>
        </w:rPr>
      </w:pPr>
      <w:r w:rsidRPr="00E46754">
        <w:rPr>
          <w:rFonts w:ascii="Times New Roman" w:hAnsi="Times New Roman" w:cs="Times New Roman"/>
          <w:sz w:val="24"/>
          <w:szCs w:val="24"/>
        </w:rPr>
        <w:t xml:space="preserve">к административному регламенту предоставления муниципальной услуги «Выдача разрешений на ввод объектов в эксплуатацию» </w:t>
      </w:r>
    </w:p>
    <w:p w:rsidR="006F0E52" w:rsidRPr="00933441" w:rsidRDefault="006F0E52" w:rsidP="00ED70B3">
      <w:pPr>
        <w:tabs>
          <w:tab w:val="num" w:pos="432"/>
        </w:tabs>
        <w:spacing w:after="0" w:line="360" w:lineRule="auto"/>
        <w:ind w:left="1066" w:hanging="357"/>
        <w:jc w:val="center"/>
        <w:outlineLvl w:val="0"/>
        <w:rPr>
          <w:rFonts w:ascii="Times New Roman" w:hAnsi="Times New Roman" w:cs="Times New Roman"/>
          <w:b/>
          <w:bCs/>
          <w:sz w:val="24"/>
          <w:szCs w:val="24"/>
          <w:lang w:eastAsia="ar-SA"/>
        </w:rPr>
      </w:pPr>
    </w:p>
    <w:p w:rsidR="006F0E52" w:rsidRPr="00E46754" w:rsidRDefault="006F0E52" w:rsidP="00ED70B3">
      <w:pPr>
        <w:tabs>
          <w:tab w:val="num" w:pos="432"/>
        </w:tabs>
        <w:spacing w:after="0"/>
        <w:ind w:left="1066" w:hanging="357"/>
        <w:jc w:val="center"/>
        <w:outlineLvl w:val="0"/>
        <w:rPr>
          <w:rFonts w:ascii="Times New Roman" w:hAnsi="Times New Roman" w:cs="Times New Roman"/>
          <w:b/>
          <w:bCs/>
          <w:sz w:val="24"/>
          <w:szCs w:val="24"/>
          <w:lang w:eastAsia="ar-SA"/>
        </w:rPr>
      </w:pPr>
      <w:r w:rsidRPr="00E46754">
        <w:rPr>
          <w:rFonts w:ascii="Times New Roman" w:hAnsi="Times New Roman" w:cs="Times New Roman"/>
          <w:b/>
          <w:bCs/>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6F0E52" w:rsidRPr="00E46754" w:rsidRDefault="006F0E52" w:rsidP="00ED70B3">
      <w:pPr>
        <w:tabs>
          <w:tab w:val="num" w:pos="432"/>
        </w:tabs>
        <w:spacing w:after="0"/>
        <w:ind w:left="1066" w:hanging="357"/>
        <w:jc w:val="center"/>
        <w:outlineLvl w:val="0"/>
        <w:rPr>
          <w:rFonts w:ascii="Times New Roman" w:hAnsi="Times New Roman" w:cs="Times New Roman"/>
          <w:b/>
          <w:bCs/>
          <w:sz w:val="24"/>
          <w:szCs w:val="24"/>
          <w:lang w:eastAsia="ar-SA"/>
        </w:rPr>
      </w:pPr>
    </w:p>
    <w:tbl>
      <w:tblPr>
        <w:tblW w:w="10314" w:type="dxa"/>
        <w:tblInd w:w="2" w:type="dxa"/>
        <w:tblLook w:val="00A0"/>
      </w:tblPr>
      <w:tblGrid>
        <w:gridCol w:w="391"/>
        <w:gridCol w:w="26"/>
        <w:gridCol w:w="560"/>
        <w:gridCol w:w="35"/>
        <w:gridCol w:w="2316"/>
        <w:gridCol w:w="6986"/>
      </w:tblGrid>
      <w:tr w:rsidR="006F0E52" w:rsidRPr="00C97FDF">
        <w:tc>
          <w:tcPr>
            <w:tcW w:w="417" w:type="dxa"/>
            <w:gridSpan w:val="2"/>
          </w:tcPr>
          <w:p w:rsidR="006F0E52" w:rsidRPr="00C97FDF" w:rsidRDefault="006F0E52" w:rsidP="00C97FDF">
            <w:pPr>
              <w:pStyle w:val="ListParagraph"/>
              <w:widowControl w:val="0"/>
              <w:numPr>
                <w:ilvl w:val="0"/>
                <w:numId w:val="7"/>
              </w:numPr>
              <w:autoSpaceDE w:val="0"/>
              <w:autoSpaceDN w:val="0"/>
              <w:adjustRightInd w:val="0"/>
              <w:spacing w:after="0" w:line="360" w:lineRule="auto"/>
              <w:ind w:left="0" w:firstLine="0"/>
              <w:jc w:val="center"/>
              <w:rPr>
                <w:rFonts w:ascii="Times New Roman" w:hAnsi="Times New Roman" w:cs="Times New Roman"/>
                <w:sz w:val="24"/>
                <w:szCs w:val="24"/>
              </w:rPr>
            </w:pPr>
          </w:p>
        </w:tc>
        <w:tc>
          <w:tcPr>
            <w:tcW w:w="9897" w:type="dxa"/>
            <w:gridSpan w:val="4"/>
            <w:tcBorders>
              <w:bottom w:val="single" w:sz="4" w:space="0" w:color="auto"/>
            </w:tcBorders>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Администрация Лесозаводского городского округа в лице отдела градостроительства Управления имущественных отношений администрации Лесозаводского городского округа</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Borders>
              <w:top w:val="single" w:sz="4" w:space="0" w:color="auto"/>
            </w:tcBorders>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vertAlign w:val="superscript"/>
              </w:rPr>
            </w:pPr>
          </w:p>
        </w:tc>
        <w:tc>
          <w:tcPr>
            <w:tcW w:w="9302" w:type="dxa"/>
            <w:gridSpan w:val="2"/>
            <w:tcBorders>
              <w:top w:val="single" w:sz="4" w:space="0" w:color="auto"/>
            </w:tcBorders>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vertAlign w:val="superscript"/>
              </w:rPr>
            </w:pPr>
            <w:r w:rsidRPr="00C97FDF">
              <w:rPr>
                <w:rFonts w:ascii="Times New Roman" w:hAnsi="Times New Roman" w:cs="Times New Roman"/>
                <w:sz w:val="24"/>
                <w:szCs w:val="24"/>
                <w:vertAlign w:val="superscript"/>
              </w:rPr>
              <w:t>(наименование органа, предоставляющего муниципальную услугу)</w:t>
            </w:r>
          </w:p>
        </w:tc>
      </w:tr>
      <w:tr w:rsidR="006F0E52" w:rsidRPr="00C97FDF">
        <w:tc>
          <w:tcPr>
            <w:tcW w:w="417" w:type="dxa"/>
            <w:gridSpan w:val="2"/>
          </w:tcPr>
          <w:p w:rsidR="006F0E52" w:rsidRPr="00C97FDF" w:rsidRDefault="006F0E52" w:rsidP="00C97FDF">
            <w:pPr>
              <w:pStyle w:val="ListParagraph"/>
              <w:widowControl w:val="0"/>
              <w:tabs>
                <w:tab w:val="left" w:pos="288"/>
              </w:tabs>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1.1.</w:t>
            </w:r>
          </w:p>
        </w:tc>
        <w:tc>
          <w:tcPr>
            <w:tcW w:w="9302" w:type="dxa"/>
            <w:gridSpan w:val="2"/>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Место нахождения органа, предоставляющего муниципальную услугу:</w:t>
            </w:r>
          </w:p>
        </w:tc>
      </w:tr>
      <w:tr w:rsidR="006F0E52" w:rsidRPr="00C97FDF">
        <w:tc>
          <w:tcPr>
            <w:tcW w:w="417" w:type="dxa"/>
            <w:gridSpan w:val="2"/>
          </w:tcPr>
          <w:p w:rsidR="006F0E52" w:rsidRPr="00C97FDF" w:rsidRDefault="006F0E52" w:rsidP="00C97FDF">
            <w:pPr>
              <w:pStyle w:val="ListParagraph"/>
              <w:widowControl w:val="0"/>
              <w:tabs>
                <w:tab w:val="left" w:pos="288"/>
              </w:tabs>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rPr>
            </w:pPr>
          </w:p>
        </w:tc>
        <w:tc>
          <w:tcPr>
            <w:tcW w:w="9302" w:type="dxa"/>
            <w:gridSpan w:val="2"/>
            <w:tcBorders>
              <w:bottom w:val="single" w:sz="4" w:space="0" w:color="auto"/>
            </w:tcBorders>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rPr>
            </w:pPr>
            <w:r w:rsidRPr="00C97FDF">
              <w:rPr>
                <w:rFonts w:ascii="Times New Roman" w:hAnsi="Times New Roman" w:cs="Times New Roman"/>
                <w:sz w:val="24"/>
                <w:szCs w:val="24"/>
              </w:rPr>
              <w:t>692042, Приморский край, г.Лесозаводск, ул.Будника,119, каб.304 (Администрация), каб.403 (орган Администрации)</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rPr>
            </w:pPr>
          </w:p>
        </w:tc>
        <w:tc>
          <w:tcPr>
            <w:tcW w:w="9302" w:type="dxa"/>
            <w:gridSpan w:val="2"/>
            <w:tcBorders>
              <w:top w:val="single" w:sz="4" w:space="0" w:color="auto"/>
            </w:tcBorders>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rPr>
            </w:pP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1.2.</w:t>
            </w:r>
          </w:p>
        </w:tc>
        <w:tc>
          <w:tcPr>
            <w:tcW w:w="9302" w:type="dxa"/>
            <w:gridSpan w:val="2"/>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vertAlign w:val="superscript"/>
              </w:rPr>
            </w:pPr>
            <w:r w:rsidRPr="00C97FDF">
              <w:rPr>
                <w:rFonts w:ascii="Times New Roman" w:hAnsi="Times New Roman" w:cs="Times New Roman"/>
                <w:sz w:val="24"/>
                <w:szCs w:val="24"/>
              </w:rPr>
              <w:t xml:space="preserve">График работы органа, предоставляющего муниципальную услугу: </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tabs>
                <w:tab w:val="left" w:pos="1276"/>
              </w:tabs>
              <w:spacing w:after="0" w:line="240" w:lineRule="auto"/>
              <w:ind w:left="596"/>
              <w:jc w:val="both"/>
              <w:rPr>
                <w:rFonts w:ascii="Times New Roman" w:hAnsi="Times New Roman" w:cs="Times New Roman"/>
                <w:noProof/>
                <w:sz w:val="24"/>
                <w:szCs w:val="24"/>
              </w:rPr>
            </w:pPr>
          </w:p>
        </w:tc>
        <w:tc>
          <w:tcPr>
            <w:tcW w:w="2316" w:type="dxa"/>
          </w:tcPr>
          <w:p w:rsidR="006F0E52" w:rsidRPr="00C97FDF" w:rsidRDefault="006F0E52" w:rsidP="00C97FDF">
            <w:pPr>
              <w:tabs>
                <w:tab w:val="left" w:pos="1276"/>
              </w:tabs>
              <w:spacing w:after="0" w:line="240" w:lineRule="auto"/>
              <w:ind w:left="596"/>
              <w:jc w:val="both"/>
              <w:rPr>
                <w:rFonts w:ascii="Times New Roman" w:hAnsi="Times New Roman" w:cs="Times New Roman"/>
                <w:sz w:val="24"/>
                <w:szCs w:val="24"/>
              </w:rPr>
            </w:pPr>
            <w:r w:rsidRPr="00C97FDF">
              <w:rPr>
                <w:rFonts w:ascii="Times New Roman" w:hAnsi="Times New Roman" w:cs="Times New Roman"/>
                <w:noProof/>
                <w:sz w:val="24"/>
                <w:szCs w:val="24"/>
              </w:rPr>
              <w:t>Понедельник:</w:t>
            </w:r>
          </w:p>
        </w:tc>
        <w:tc>
          <w:tcPr>
            <w:tcW w:w="6986" w:type="dxa"/>
            <w:tcBorders>
              <w:bottom w:val="single" w:sz="4" w:space="0" w:color="auto"/>
            </w:tcBorders>
          </w:tcPr>
          <w:p w:rsidR="006F0E52" w:rsidRPr="00C97FDF" w:rsidRDefault="006F0E52" w:rsidP="00C97FDF">
            <w:pPr>
              <w:tabs>
                <w:tab w:val="left" w:pos="1276"/>
              </w:tabs>
              <w:spacing w:after="0" w:line="240" w:lineRule="auto"/>
              <w:jc w:val="both"/>
              <w:rPr>
                <w:rFonts w:ascii="Times New Roman" w:hAnsi="Times New Roman" w:cs="Times New Roman"/>
                <w:sz w:val="24"/>
                <w:szCs w:val="24"/>
              </w:rPr>
            </w:pPr>
            <w:r w:rsidRPr="00C97FDF">
              <w:rPr>
                <w:rFonts w:ascii="Times New Roman" w:hAnsi="Times New Roman" w:cs="Times New Roman"/>
                <w:sz w:val="24"/>
                <w:szCs w:val="24"/>
              </w:rPr>
              <w:t>с 8:40 до 18:00, перерыв с 13:00 до 14:00</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tabs>
                <w:tab w:val="left" w:pos="1276"/>
              </w:tabs>
              <w:spacing w:after="0" w:line="240" w:lineRule="auto"/>
              <w:ind w:left="596"/>
              <w:jc w:val="both"/>
              <w:rPr>
                <w:rFonts w:ascii="Times New Roman" w:hAnsi="Times New Roman" w:cs="Times New Roman"/>
                <w:noProof/>
                <w:sz w:val="24"/>
                <w:szCs w:val="24"/>
              </w:rPr>
            </w:pPr>
          </w:p>
        </w:tc>
        <w:tc>
          <w:tcPr>
            <w:tcW w:w="2316" w:type="dxa"/>
          </w:tcPr>
          <w:p w:rsidR="006F0E52" w:rsidRPr="00C97FDF" w:rsidRDefault="006F0E52" w:rsidP="00C97FDF">
            <w:pPr>
              <w:tabs>
                <w:tab w:val="left" w:pos="1276"/>
              </w:tabs>
              <w:spacing w:after="0" w:line="240" w:lineRule="auto"/>
              <w:ind w:left="596"/>
              <w:jc w:val="both"/>
              <w:rPr>
                <w:rFonts w:ascii="Times New Roman" w:hAnsi="Times New Roman" w:cs="Times New Roman"/>
                <w:sz w:val="24"/>
                <w:szCs w:val="24"/>
              </w:rPr>
            </w:pPr>
            <w:r w:rsidRPr="00C97FDF">
              <w:rPr>
                <w:rFonts w:ascii="Times New Roman" w:hAnsi="Times New Roman" w:cs="Times New Roman"/>
                <w:noProof/>
                <w:sz w:val="24"/>
                <w:szCs w:val="24"/>
              </w:rPr>
              <w:t>Вторник:</w:t>
            </w:r>
          </w:p>
        </w:tc>
        <w:tc>
          <w:tcPr>
            <w:tcW w:w="6986" w:type="dxa"/>
            <w:tcBorders>
              <w:top w:val="single" w:sz="4" w:space="0" w:color="auto"/>
              <w:bottom w:val="single" w:sz="4" w:space="0" w:color="auto"/>
            </w:tcBorders>
          </w:tcPr>
          <w:p w:rsidR="006F0E52" w:rsidRPr="00C97FDF" w:rsidRDefault="006F0E52" w:rsidP="00C97FDF">
            <w:pPr>
              <w:tabs>
                <w:tab w:val="left" w:pos="1276"/>
              </w:tabs>
              <w:spacing w:after="0" w:line="240" w:lineRule="auto"/>
              <w:jc w:val="both"/>
              <w:rPr>
                <w:rFonts w:ascii="Times New Roman" w:hAnsi="Times New Roman" w:cs="Times New Roman"/>
                <w:sz w:val="24"/>
                <w:szCs w:val="24"/>
              </w:rPr>
            </w:pPr>
            <w:r w:rsidRPr="00C97FDF">
              <w:rPr>
                <w:rFonts w:ascii="Times New Roman" w:hAnsi="Times New Roman" w:cs="Times New Roman"/>
                <w:sz w:val="24"/>
                <w:szCs w:val="24"/>
              </w:rPr>
              <w:t>с 8:40 до 18:00, перерыв с 13:00 до 14:00</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tabs>
                <w:tab w:val="left" w:pos="1276"/>
              </w:tabs>
              <w:spacing w:after="0" w:line="240" w:lineRule="auto"/>
              <w:ind w:left="596"/>
              <w:jc w:val="both"/>
              <w:rPr>
                <w:rFonts w:ascii="Times New Roman" w:hAnsi="Times New Roman" w:cs="Times New Roman"/>
                <w:noProof/>
                <w:sz w:val="24"/>
                <w:szCs w:val="24"/>
              </w:rPr>
            </w:pPr>
          </w:p>
        </w:tc>
        <w:tc>
          <w:tcPr>
            <w:tcW w:w="2316" w:type="dxa"/>
          </w:tcPr>
          <w:p w:rsidR="006F0E52" w:rsidRPr="00C97FDF" w:rsidRDefault="006F0E52" w:rsidP="00C97FDF">
            <w:pPr>
              <w:tabs>
                <w:tab w:val="left" w:pos="1276"/>
              </w:tabs>
              <w:spacing w:after="0" w:line="240" w:lineRule="auto"/>
              <w:ind w:left="596"/>
              <w:jc w:val="both"/>
              <w:rPr>
                <w:rFonts w:ascii="Times New Roman" w:hAnsi="Times New Roman" w:cs="Times New Roman"/>
                <w:noProof/>
                <w:sz w:val="24"/>
                <w:szCs w:val="24"/>
              </w:rPr>
            </w:pPr>
            <w:r w:rsidRPr="00C97FDF">
              <w:rPr>
                <w:rFonts w:ascii="Times New Roman" w:hAnsi="Times New Roman" w:cs="Times New Roman"/>
                <w:noProof/>
                <w:sz w:val="24"/>
                <w:szCs w:val="24"/>
                <w:lang w:val="en-US"/>
              </w:rPr>
              <w:t>С</w:t>
            </w:r>
            <w:r w:rsidRPr="00C97FDF">
              <w:rPr>
                <w:rFonts w:ascii="Times New Roman" w:hAnsi="Times New Roman" w:cs="Times New Roman"/>
                <w:noProof/>
                <w:sz w:val="24"/>
                <w:szCs w:val="24"/>
              </w:rPr>
              <w:t>реда:</w:t>
            </w:r>
          </w:p>
        </w:tc>
        <w:tc>
          <w:tcPr>
            <w:tcW w:w="6986" w:type="dxa"/>
            <w:tcBorders>
              <w:top w:val="single" w:sz="4" w:space="0" w:color="auto"/>
              <w:bottom w:val="single" w:sz="4" w:space="0" w:color="auto"/>
            </w:tcBorders>
          </w:tcPr>
          <w:p w:rsidR="006F0E52" w:rsidRPr="00C97FDF" w:rsidRDefault="006F0E52" w:rsidP="00C97FDF">
            <w:pPr>
              <w:tabs>
                <w:tab w:val="left" w:pos="1276"/>
              </w:tabs>
              <w:spacing w:after="0" w:line="240" w:lineRule="auto"/>
              <w:jc w:val="both"/>
              <w:rPr>
                <w:rFonts w:ascii="Times New Roman" w:hAnsi="Times New Roman" w:cs="Times New Roman"/>
                <w:noProof/>
                <w:sz w:val="24"/>
                <w:szCs w:val="24"/>
              </w:rPr>
            </w:pPr>
            <w:r w:rsidRPr="00C97FDF">
              <w:rPr>
                <w:rFonts w:ascii="Times New Roman" w:hAnsi="Times New Roman" w:cs="Times New Roman"/>
                <w:sz w:val="24"/>
                <w:szCs w:val="24"/>
              </w:rPr>
              <w:t>с 8:40 до 18:00, перерыв с 13:00 до 14:00</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tabs>
                <w:tab w:val="left" w:pos="1276"/>
              </w:tabs>
              <w:spacing w:after="0" w:line="240" w:lineRule="auto"/>
              <w:ind w:left="596"/>
              <w:jc w:val="both"/>
              <w:rPr>
                <w:rFonts w:ascii="Times New Roman" w:hAnsi="Times New Roman" w:cs="Times New Roman"/>
                <w:noProof/>
                <w:sz w:val="24"/>
                <w:szCs w:val="24"/>
              </w:rPr>
            </w:pPr>
          </w:p>
        </w:tc>
        <w:tc>
          <w:tcPr>
            <w:tcW w:w="2316" w:type="dxa"/>
          </w:tcPr>
          <w:p w:rsidR="006F0E52" w:rsidRPr="00C97FDF" w:rsidRDefault="006F0E52" w:rsidP="00C97FDF">
            <w:pPr>
              <w:tabs>
                <w:tab w:val="left" w:pos="1276"/>
              </w:tabs>
              <w:spacing w:after="0" w:line="240" w:lineRule="auto"/>
              <w:ind w:left="596"/>
              <w:jc w:val="both"/>
              <w:rPr>
                <w:rFonts w:ascii="Times New Roman" w:hAnsi="Times New Roman" w:cs="Times New Roman"/>
                <w:sz w:val="24"/>
                <w:szCs w:val="24"/>
                <w:lang w:val="en-US"/>
              </w:rPr>
            </w:pPr>
            <w:r w:rsidRPr="00C97FDF">
              <w:rPr>
                <w:rFonts w:ascii="Times New Roman" w:hAnsi="Times New Roman" w:cs="Times New Roman"/>
                <w:noProof/>
                <w:sz w:val="24"/>
                <w:szCs w:val="24"/>
              </w:rPr>
              <w:t>Четверг</w:t>
            </w:r>
            <w:r w:rsidRPr="00C97FDF">
              <w:rPr>
                <w:rFonts w:ascii="Times New Roman" w:hAnsi="Times New Roman" w:cs="Times New Roman"/>
                <w:noProof/>
                <w:sz w:val="24"/>
                <w:szCs w:val="24"/>
                <w:lang w:val="en-US"/>
              </w:rPr>
              <w:t>:</w:t>
            </w:r>
          </w:p>
        </w:tc>
        <w:tc>
          <w:tcPr>
            <w:tcW w:w="6986" w:type="dxa"/>
            <w:tcBorders>
              <w:top w:val="single" w:sz="4" w:space="0" w:color="auto"/>
              <w:bottom w:val="single" w:sz="4" w:space="0" w:color="auto"/>
            </w:tcBorders>
          </w:tcPr>
          <w:p w:rsidR="006F0E52" w:rsidRPr="00C97FDF" w:rsidRDefault="006F0E52" w:rsidP="00C97FDF">
            <w:pPr>
              <w:tabs>
                <w:tab w:val="left" w:pos="1276"/>
              </w:tabs>
              <w:spacing w:after="0" w:line="240" w:lineRule="auto"/>
              <w:jc w:val="both"/>
              <w:rPr>
                <w:rFonts w:ascii="Times New Roman" w:hAnsi="Times New Roman" w:cs="Times New Roman"/>
                <w:sz w:val="24"/>
                <w:szCs w:val="24"/>
              </w:rPr>
            </w:pPr>
            <w:r w:rsidRPr="00C97FDF">
              <w:rPr>
                <w:rFonts w:ascii="Times New Roman" w:hAnsi="Times New Roman" w:cs="Times New Roman"/>
                <w:sz w:val="24"/>
                <w:szCs w:val="24"/>
              </w:rPr>
              <w:t>с 8:40 до 18:00, перерыв с 13:00 до 14:00</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tabs>
                <w:tab w:val="left" w:pos="1276"/>
              </w:tabs>
              <w:spacing w:after="0" w:line="240" w:lineRule="auto"/>
              <w:ind w:left="596"/>
              <w:jc w:val="both"/>
              <w:rPr>
                <w:rFonts w:ascii="Times New Roman" w:hAnsi="Times New Roman" w:cs="Times New Roman"/>
                <w:noProof/>
                <w:sz w:val="24"/>
                <w:szCs w:val="24"/>
              </w:rPr>
            </w:pPr>
          </w:p>
        </w:tc>
        <w:tc>
          <w:tcPr>
            <w:tcW w:w="2316" w:type="dxa"/>
          </w:tcPr>
          <w:p w:rsidR="006F0E52" w:rsidRPr="00C97FDF" w:rsidRDefault="006F0E52" w:rsidP="00C97FDF">
            <w:pPr>
              <w:tabs>
                <w:tab w:val="left" w:pos="1276"/>
              </w:tabs>
              <w:spacing w:after="0" w:line="240" w:lineRule="auto"/>
              <w:ind w:left="596"/>
              <w:jc w:val="both"/>
              <w:rPr>
                <w:rFonts w:ascii="Times New Roman" w:hAnsi="Times New Roman" w:cs="Times New Roman"/>
                <w:noProof/>
                <w:sz w:val="24"/>
                <w:szCs w:val="24"/>
                <w:lang w:val="en-US"/>
              </w:rPr>
            </w:pPr>
            <w:r w:rsidRPr="00C97FDF">
              <w:rPr>
                <w:rFonts w:ascii="Times New Roman" w:hAnsi="Times New Roman" w:cs="Times New Roman"/>
                <w:noProof/>
                <w:sz w:val="24"/>
                <w:szCs w:val="24"/>
                <w:lang w:val="en-US"/>
              </w:rPr>
              <w:t>Пятница:</w:t>
            </w:r>
          </w:p>
        </w:tc>
        <w:tc>
          <w:tcPr>
            <w:tcW w:w="6986" w:type="dxa"/>
            <w:tcBorders>
              <w:top w:val="single" w:sz="4" w:space="0" w:color="auto"/>
              <w:bottom w:val="single" w:sz="4" w:space="0" w:color="auto"/>
            </w:tcBorders>
          </w:tcPr>
          <w:p w:rsidR="006F0E52" w:rsidRPr="00C97FDF" w:rsidRDefault="006F0E52" w:rsidP="00C97FDF">
            <w:pPr>
              <w:tabs>
                <w:tab w:val="left" w:pos="1276"/>
              </w:tabs>
              <w:spacing w:after="0" w:line="240" w:lineRule="auto"/>
              <w:jc w:val="both"/>
              <w:rPr>
                <w:rFonts w:ascii="Times New Roman" w:hAnsi="Times New Roman" w:cs="Times New Roman"/>
                <w:noProof/>
                <w:sz w:val="24"/>
                <w:szCs w:val="24"/>
              </w:rPr>
            </w:pPr>
            <w:r w:rsidRPr="00C97FDF">
              <w:rPr>
                <w:rFonts w:ascii="Times New Roman" w:hAnsi="Times New Roman" w:cs="Times New Roman"/>
                <w:sz w:val="24"/>
                <w:szCs w:val="24"/>
              </w:rPr>
              <w:t>с 8:40 до 18:00, перерыв с 13:00 до 14:00</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tabs>
                <w:tab w:val="left" w:pos="1276"/>
              </w:tabs>
              <w:spacing w:after="0" w:line="240" w:lineRule="auto"/>
              <w:ind w:left="596"/>
              <w:jc w:val="both"/>
              <w:rPr>
                <w:rFonts w:ascii="Times New Roman" w:hAnsi="Times New Roman" w:cs="Times New Roman"/>
                <w:noProof/>
                <w:sz w:val="24"/>
                <w:szCs w:val="24"/>
              </w:rPr>
            </w:pPr>
          </w:p>
        </w:tc>
        <w:tc>
          <w:tcPr>
            <w:tcW w:w="2316" w:type="dxa"/>
          </w:tcPr>
          <w:p w:rsidR="006F0E52" w:rsidRPr="00C97FDF" w:rsidRDefault="006F0E52" w:rsidP="00C97FDF">
            <w:pPr>
              <w:tabs>
                <w:tab w:val="left" w:pos="1276"/>
              </w:tabs>
              <w:spacing w:after="0" w:line="240" w:lineRule="auto"/>
              <w:ind w:left="596"/>
              <w:jc w:val="both"/>
              <w:rPr>
                <w:rFonts w:ascii="Times New Roman" w:hAnsi="Times New Roman" w:cs="Times New Roman"/>
                <w:noProof/>
                <w:sz w:val="24"/>
                <w:szCs w:val="24"/>
              </w:rPr>
            </w:pPr>
            <w:r w:rsidRPr="00C97FDF">
              <w:rPr>
                <w:rFonts w:ascii="Times New Roman" w:hAnsi="Times New Roman" w:cs="Times New Roman"/>
                <w:noProof/>
                <w:sz w:val="24"/>
                <w:szCs w:val="24"/>
                <w:lang w:val="en-US"/>
              </w:rPr>
              <w:t>Суббота</w:t>
            </w:r>
            <w:r w:rsidRPr="00C97FDF">
              <w:rPr>
                <w:rFonts w:ascii="Times New Roman" w:hAnsi="Times New Roman" w:cs="Times New Roman"/>
                <w:noProof/>
                <w:sz w:val="24"/>
                <w:szCs w:val="24"/>
              </w:rPr>
              <w:t>:</w:t>
            </w:r>
          </w:p>
        </w:tc>
        <w:tc>
          <w:tcPr>
            <w:tcW w:w="6986" w:type="dxa"/>
            <w:tcBorders>
              <w:top w:val="single" w:sz="4" w:space="0" w:color="auto"/>
              <w:bottom w:val="single" w:sz="4" w:space="0" w:color="auto"/>
            </w:tcBorders>
          </w:tcPr>
          <w:p w:rsidR="006F0E52" w:rsidRPr="00C97FDF" w:rsidRDefault="006F0E52" w:rsidP="00C97FDF">
            <w:pPr>
              <w:tabs>
                <w:tab w:val="left" w:pos="1276"/>
              </w:tabs>
              <w:spacing w:after="0" w:line="240" w:lineRule="auto"/>
              <w:jc w:val="both"/>
              <w:rPr>
                <w:rFonts w:ascii="Times New Roman" w:hAnsi="Times New Roman" w:cs="Times New Roman"/>
                <w:noProof/>
                <w:sz w:val="24"/>
                <w:szCs w:val="24"/>
              </w:rPr>
            </w:pPr>
            <w:r w:rsidRPr="00C97FDF">
              <w:rPr>
                <w:rFonts w:ascii="Times New Roman" w:hAnsi="Times New Roman" w:cs="Times New Roman"/>
                <w:noProof/>
                <w:sz w:val="24"/>
                <w:szCs w:val="24"/>
              </w:rPr>
              <w:t>выходной</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tabs>
                <w:tab w:val="left" w:pos="1276"/>
              </w:tabs>
              <w:spacing w:after="0" w:line="240" w:lineRule="auto"/>
              <w:ind w:left="596"/>
              <w:jc w:val="both"/>
              <w:rPr>
                <w:rFonts w:ascii="Times New Roman" w:hAnsi="Times New Roman" w:cs="Times New Roman"/>
                <w:noProof/>
                <w:sz w:val="24"/>
                <w:szCs w:val="24"/>
                <w:lang w:val="en-US"/>
              </w:rPr>
            </w:pPr>
          </w:p>
        </w:tc>
        <w:tc>
          <w:tcPr>
            <w:tcW w:w="2316" w:type="dxa"/>
          </w:tcPr>
          <w:p w:rsidR="006F0E52" w:rsidRPr="00C97FDF" w:rsidRDefault="006F0E52" w:rsidP="00C97FDF">
            <w:pPr>
              <w:tabs>
                <w:tab w:val="left" w:pos="1276"/>
              </w:tabs>
              <w:spacing w:after="0" w:line="240" w:lineRule="auto"/>
              <w:ind w:left="596"/>
              <w:jc w:val="both"/>
              <w:rPr>
                <w:rFonts w:ascii="Times New Roman" w:hAnsi="Times New Roman" w:cs="Times New Roman"/>
                <w:noProof/>
                <w:sz w:val="24"/>
                <w:szCs w:val="24"/>
                <w:lang w:val="en-US"/>
              </w:rPr>
            </w:pPr>
            <w:r w:rsidRPr="00C97FDF">
              <w:rPr>
                <w:rFonts w:ascii="Times New Roman" w:hAnsi="Times New Roman" w:cs="Times New Roman"/>
                <w:noProof/>
                <w:sz w:val="24"/>
                <w:szCs w:val="24"/>
                <w:lang w:val="en-US"/>
              </w:rPr>
              <w:t>Воскресенье:</w:t>
            </w:r>
          </w:p>
        </w:tc>
        <w:tc>
          <w:tcPr>
            <w:tcW w:w="6986" w:type="dxa"/>
            <w:tcBorders>
              <w:top w:val="single" w:sz="4" w:space="0" w:color="auto"/>
              <w:bottom w:val="single" w:sz="4" w:space="0" w:color="auto"/>
            </w:tcBorders>
          </w:tcPr>
          <w:p w:rsidR="006F0E52" w:rsidRPr="00C97FDF" w:rsidRDefault="006F0E52" w:rsidP="00C97FDF">
            <w:pPr>
              <w:tabs>
                <w:tab w:val="left" w:pos="1276"/>
              </w:tabs>
              <w:spacing w:after="0" w:line="240" w:lineRule="auto"/>
              <w:jc w:val="both"/>
              <w:rPr>
                <w:rFonts w:ascii="Times New Roman" w:hAnsi="Times New Roman" w:cs="Times New Roman"/>
                <w:noProof/>
                <w:sz w:val="24"/>
                <w:szCs w:val="24"/>
              </w:rPr>
            </w:pPr>
            <w:r w:rsidRPr="00C97FDF">
              <w:rPr>
                <w:rFonts w:ascii="Times New Roman" w:hAnsi="Times New Roman" w:cs="Times New Roman"/>
                <w:noProof/>
                <w:sz w:val="24"/>
                <w:szCs w:val="24"/>
              </w:rPr>
              <w:t>выходной</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1.3.</w:t>
            </w:r>
          </w:p>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1.3.</w:t>
            </w:r>
          </w:p>
        </w:tc>
        <w:tc>
          <w:tcPr>
            <w:tcW w:w="9302" w:type="dxa"/>
            <w:gridSpan w:val="2"/>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График приема заявителей:</w:t>
            </w:r>
          </w:p>
          <w:p w:rsidR="006F0E52" w:rsidRPr="00C97FDF" w:rsidRDefault="006F0E52" w:rsidP="00C97FDF">
            <w:pPr>
              <w:widowControl w:val="0"/>
              <w:autoSpaceDE w:val="0"/>
              <w:autoSpaceDN w:val="0"/>
              <w:adjustRightInd w:val="0"/>
              <w:spacing w:after="0" w:line="240" w:lineRule="auto"/>
              <w:ind w:firstLine="548"/>
              <w:rPr>
                <w:rFonts w:ascii="Times New Roman" w:hAnsi="Times New Roman" w:cs="Times New Roman"/>
                <w:sz w:val="24"/>
                <w:szCs w:val="24"/>
                <w:u w:val="single"/>
              </w:rPr>
            </w:pPr>
            <w:r w:rsidRPr="00C97FDF">
              <w:rPr>
                <w:rFonts w:ascii="Times New Roman" w:hAnsi="Times New Roman" w:cs="Times New Roman"/>
                <w:sz w:val="24"/>
                <w:szCs w:val="24"/>
              </w:rPr>
              <w:t xml:space="preserve">Понедельник:    </w:t>
            </w:r>
            <w:r w:rsidRPr="00C97FDF">
              <w:rPr>
                <w:rFonts w:ascii="Times New Roman" w:hAnsi="Times New Roman" w:cs="Times New Roman"/>
                <w:sz w:val="24"/>
                <w:szCs w:val="24"/>
                <w:u w:val="single"/>
              </w:rPr>
              <w:t>с 8:40 до 18:00, перерыв с 13:00 до 14:00</w:t>
            </w:r>
          </w:p>
          <w:p w:rsidR="006F0E52" w:rsidRPr="00C97FDF" w:rsidRDefault="006F0E52" w:rsidP="00C97FDF">
            <w:pPr>
              <w:widowControl w:val="0"/>
              <w:autoSpaceDE w:val="0"/>
              <w:autoSpaceDN w:val="0"/>
              <w:adjustRightInd w:val="0"/>
              <w:spacing w:after="0" w:line="240" w:lineRule="auto"/>
              <w:ind w:firstLine="548"/>
              <w:rPr>
                <w:rFonts w:ascii="Times New Roman" w:hAnsi="Times New Roman" w:cs="Times New Roman"/>
                <w:sz w:val="24"/>
                <w:szCs w:val="24"/>
                <w:u w:val="single"/>
              </w:rPr>
            </w:pPr>
            <w:r w:rsidRPr="00C97FDF">
              <w:rPr>
                <w:rFonts w:ascii="Times New Roman" w:hAnsi="Times New Roman" w:cs="Times New Roman"/>
                <w:sz w:val="24"/>
                <w:szCs w:val="24"/>
              </w:rPr>
              <w:t xml:space="preserve">Вторник:            </w:t>
            </w:r>
            <w:r w:rsidRPr="00C97FDF">
              <w:rPr>
                <w:rFonts w:ascii="Times New Roman" w:hAnsi="Times New Roman" w:cs="Times New Roman"/>
                <w:sz w:val="24"/>
                <w:szCs w:val="24"/>
                <w:u w:val="single"/>
              </w:rPr>
              <w:t>нет приема</w:t>
            </w:r>
          </w:p>
          <w:p w:rsidR="006F0E52" w:rsidRPr="00C97FDF" w:rsidRDefault="006F0E52" w:rsidP="00C97FDF">
            <w:pPr>
              <w:widowControl w:val="0"/>
              <w:autoSpaceDE w:val="0"/>
              <w:autoSpaceDN w:val="0"/>
              <w:adjustRightInd w:val="0"/>
              <w:spacing w:after="0" w:line="240" w:lineRule="auto"/>
              <w:ind w:firstLine="548"/>
              <w:rPr>
                <w:rFonts w:ascii="Times New Roman" w:hAnsi="Times New Roman" w:cs="Times New Roman"/>
                <w:sz w:val="24"/>
                <w:szCs w:val="24"/>
              </w:rPr>
            </w:pPr>
            <w:r w:rsidRPr="00C97FDF">
              <w:rPr>
                <w:rFonts w:ascii="Times New Roman" w:hAnsi="Times New Roman" w:cs="Times New Roman"/>
                <w:sz w:val="24"/>
                <w:szCs w:val="24"/>
              </w:rPr>
              <w:t xml:space="preserve">Среда:                </w:t>
            </w:r>
            <w:r w:rsidRPr="00C97FDF">
              <w:rPr>
                <w:rFonts w:ascii="Times New Roman" w:hAnsi="Times New Roman" w:cs="Times New Roman"/>
                <w:sz w:val="24"/>
                <w:szCs w:val="24"/>
                <w:u w:val="single"/>
              </w:rPr>
              <w:t>нет приема</w:t>
            </w:r>
          </w:p>
          <w:p w:rsidR="006F0E52" w:rsidRPr="00C97FDF" w:rsidRDefault="006F0E52" w:rsidP="00C97FDF">
            <w:pPr>
              <w:widowControl w:val="0"/>
              <w:autoSpaceDE w:val="0"/>
              <w:autoSpaceDN w:val="0"/>
              <w:adjustRightInd w:val="0"/>
              <w:spacing w:after="0" w:line="240" w:lineRule="auto"/>
              <w:ind w:firstLine="548"/>
              <w:rPr>
                <w:rFonts w:ascii="Times New Roman" w:hAnsi="Times New Roman" w:cs="Times New Roman"/>
                <w:sz w:val="24"/>
                <w:szCs w:val="24"/>
              </w:rPr>
            </w:pPr>
            <w:r w:rsidRPr="00C97FDF">
              <w:rPr>
                <w:rFonts w:ascii="Times New Roman" w:hAnsi="Times New Roman" w:cs="Times New Roman"/>
                <w:sz w:val="24"/>
                <w:szCs w:val="24"/>
              </w:rPr>
              <w:t xml:space="preserve">Четверг:             </w:t>
            </w:r>
            <w:r w:rsidRPr="00C97FDF">
              <w:rPr>
                <w:rFonts w:ascii="Times New Roman" w:hAnsi="Times New Roman" w:cs="Times New Roman"/>
                <w:sz w:val="24"/>
                <w:szCs w:val="24"/>
                <w:u w:val="single"/>
              </w:rPr>
              <w:t>нет приема</w:t>
            </w:r>
          </w:p>
          <w:p w:rsidR="006F0E52" w:rsidRPr="00C97FDF" w:rsidRDefault="006F0E52" w:rsidP="00C97FDF">
            <w:pPr>
              <w:widowControl w:val="0"/>
              <w:autoSpaceDE w:val="0"/>
              <w:autoSpaceDN w:val="0"/>
              <w:adjustRightInd w:val="0"/>
              <w:spacing w:after="0" w:line="240" w:lineRule="auto"/>
              <w:ind w:firstLine="548"/>
              <w:rPr>
                <w:rFonts w:ascii="Times New Roman" w:hAnsi="Times New Roman" w:cs="Times New Roman"/>
                <w:sz w:val="24"/>
                <w:szCs w:val="24"/>
              </w:rPr>
            </w:pPr>
            <w:r w:rsidRPr="00C97FDF">
              <w:rPr>
                <w:rFonts w:ascii="Times New Roman" w:hAnsi="Times New Roman" w:cs="Times New Roman"/>
                <w:sz w:val="24"/>
                <w:szCs w:val="24"/>
              </w:rPr>
              <w:t xml:space="preserve">Пятница:           </w:t>
            </w:r>
            <w:r w:rsidRPr="00C97FDF">
              <w:rPr>
                <w:rFonts w:ascii="Times New Roman" w:hAnsi="Times New Roman" w:cs="Times New Roman"/>
                <w:sz w:val="24"/>
                <w:szCs w:val="24"/>
                <w:u w:val="single"/>
              </w:rPr>
              <w:t xml:space="preserve"> нет приема</w:t>
            </w:r>
          </w:p>
          <w:p w:rsidR="006F0E52" w:rsidRPr="00C97FDF" w:rsidRDefault="006F0E52" w:rsidP="00C97FDF">
            <w:pPr>
              <w:widowControl w:val="0"/>
              <w:autoSpaceDE w:val="0"/>
              <w:autoSpaceDN w:val="0"/>
              <w:adjustRightInd w:val="0"/>
              <w:spacing w:after="0" w:line="240" w:lineRule="auto"/>
              <w:ind w:firstLine="548"/>
              <w:rPr>
                <w:rFonts w:ascii="Times New Roman" w:hAnsi="Times New Roman" w:cs="Times New Roman"/>
                <w:sz w:val="24"/>
                <w:szCs w:val="24"/>
              </w:rPr>
            </w:pPr>
            <w:r w:rsidRPr="00C97FDF">
              <w:rPr>
                <w:rFonts w:ascii="Times New Roman" w:hAnsi="Times New Roman" w:cs="Times New Roman"/>
                <w:sz w:val="24"/>
                <w:szCs w:val="24"/>
              </w:rPr>
              <w:t xml:space="preserve">Суббота:            </w:t>
            </w:r>
            <w:r w:rsidRPr="00C97FDF">
              <w:rPr>
                <w:rFonts w:ascii="Times New Roman" w:hAnsi="Times New Roman" w:cs="Times New Roman"/>
                <w:sz w:val="24"/>
                <w:szCs w:val="24"/>
                <w:u w:val="single"/>
              </w:rPr>
              <w:t>выходной</w:t>
            </w:r>
          </w:p>
          <w:p w:rsidR="006F0E52" w:rsidRPr="00C97FDF" w:rsidRDefault="006F0E52" w:rsidP="00C97FDF">
            <w:pPr>
              <w:widowControl w:val="0"/>
              <w:autoSpaceDE w:val="0"/>
              <w:autoSpaceDN w:val="0"/>
              <w:adjustRightInd w:val="0"/>
              <w:spacing w:after="0" w:line="240" w:lineRule="auto"/>
              <w:ind w:firstLine="548"/>
              <w:rPr>
                <w:rFonts w:ascii="Times New Roman" w:hAnsi="Times New Roman" w:cs="Times New Roman"/>
                <w:sz w:val="24"/>
                <w:szCs w:val="24"/>
              </w:rPr>
            </w:pPr>
            <w:r w:rsidRPr="00C97FDF">
              <w:rPr>
                <w:rFonts w:ascii="Times New Roman" w:hAnsi="Times New Roman" w:cs="Times New Roman"/>
                <w:sz w:val="24"/>
                <w:szCs w:val="24"/>
              </w:rPr>
              <w:t xml:space="preserve">Воскресенье:    </w:t>
            </w:r>
            <w:r w:rsidRPr="00C97FDF">
              <w:rPr>
                <w:rFonts w:ascii="Times New Roman" w:hAnsi="Times New Roman" w:cs="Times New Roman"/>
                <w:sz w:val="24"/>
                <w:szCs w:val="24"/>
                <w:u w:val="single"/>
              </w:rPr>
              <w:t>выходной</w:t>
            </w:r>
          </w:p>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Контактный телефон органа, предоставляющего муниципальную услугу:</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rPr>
            </w:pPr>
          </w:p>
        </w:tc>
        <w:tc>
          <w:tcPr>
            <w:tcW w:w="9302" w:type="dxa"/>
            <w:gridSpan w:val="2"/>
            <w:tcBorders>
              <w:bottom w:val="single" w:sz="4" w:space="0" w:color="auto"/>
            </w:tcBorders>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rPr>
            </w:pPr>
            <w:r w:rsidRPr="00C97FDF">
              <w:rPr>
                <w:rFonts w:ascii="Times New Roman" w:hAnsi="Times New Roman" w:cs="Times New Roman"/>
                <w:sz w:val="24"/>
                <w:szCs w:val="24"/>
                <w:lang w:val="en-US"/>
              </w:rPr>
              <w:t>8 (42 355) 29-71</w:t>
            </w:r>
            <w:r w:rsidRPr="00C97FDF">
              <w:rPr>
                <w:rFonts w:ascii="Times New Roman" w:hAnsi="Times New Roman" w:cs="Times New Roman"/>
                <w:sz w:val="24"/>
                <w:szCs w:val="24"/>
              </w:rPr>
              <w:t>8 (Администрация); 8(42 355) 24-989, 29-700, 29-050(орган Администрации)</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vertAlign w:val="superscript"/>
              </w:rPr>
            </w:pPr>
          </w:p>
        </w:tc>
        <w:tc>
          <w:tcPr>
            <w:tcW w:w="9302" w:type="dxa"/>
            <w:gridSpan w:val="2"/>
            <w:tcBorders>
              <w:top w:val="single" w:sz="4" w:space="0" w:color="auto"/>
            </w:tcBorders>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vertAlign w:val="superscript"/>
              </w:rPr>
            </w:pP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1.4.</w:t>
            </w:r>
          </w:p>
        </w:tc>
        <w:tc>
          <w:tcPr>
            <w:tcW w:w="9302" w:type="dxa"/>
            <w:gridSpan w:val="2"/>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rPr>
            </w:pPr>
          </w:p>
        </w:tc>
        <w:tc>
          <w:tcPr>
            <w:tcW w:w="9302" w:type="dxa"/>
            <w:gridSpan w:val="2"/>
            <w:tcBorders>
              <w:bottom w:val="single" w:sz="4" w:space="0" w:color="auto"/>
            </w:tcBorders>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lang w:val="en-US"/>
              </w:rPr>
            </w:pPr>
            <w:r w:rsidRPr="00C97FDF">
              <w:rPr>
                <w:rFonts w:ascii="Times New Roman" w:hAnsi="Times New Roman" w:cs="Times New Roman"/>
                <w:sz w:val="24"/>
                <w:szCs w:val="24"/>
                <w:lang w:val="en-US"/>
              </w:rPr>
              <w:t>www.mo-lgo.ru</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tc>
        <w:tc>
          <w:tcPr>
            <w:tcW w:w="9302" w:type="dxa"/>
            <w:gridSpan w:val="2"/>
            <w:tcBorders>
              <w:top w:val="single" w:sz="4" w:space="0" w:color="auto"/>
            </w:tcBorders>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1.5</w:t>
            </w:r>
          </w:p>
        </w:tc>
        <w:tc>
          <w:tcPr>
            <w:tcW w:w="9302" w:type="dxa"/>
            <w:gridSpan w:val="2"/>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Адрес электронной почты органа, предоставляющего муниципальную услугу:</w:t>
            </w:r>
          </w:p>
        </w:tc>
      </w:tr>
      <w:tr w:rsidR="006F0E52" w:rsidRPr="00C97FDF">
        <w:tc>
          <w:tcPr>
            <w:tcW w:w="417" w:type="dxa"/>
            <w:gridSpan w:val="2"/>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rPr>
            </w:pPr>
          </w:p>
        </w:tc>
        <w:tc>
          <w:tcPr>
            <w:tcW w:w="9302" w:type="dxa"/>
            <w:gridSpan w:val="2"/>
            <w:tcBorders>
              <w:bottom w:val="single" w:sz="4" w:space="0" w:color="auto"/>
            </w:tcBorders>
          </w:tcPr>
          <w:p w:rsidR="006F0E52" w:rsidRPr="00C97FDF" w:rsidRDefault="006F0E52" w:rsidP="00C97FDF">
            <w:pPr>
              <w:widowControl w:val="0"/>
              <w:tabs>
                <w:tab w:val="left" w:pos="1375"/>
                <w:tab w:val="center" w:pos="4543"/>
              </w:tabs>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ab/>
            </w:r>
          </w:p>
          <w:p w:rsidR="006F0E52" w:rsidRPr="00C97FDF" w:rsidRDefault="006F0E52" w:rsidP="00C97FDF">
            <w:pPr>
              <w:widowControl w:val="0"/>
              <w:tabs>
                <w:tab w:val="left" w:pos="1375"/>
                <w:tab w:val="center" w:pos="4543"/>
              </w:tabs>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ab/>
            </w:r>
            <w:r w:rsidRPr="00C97FDF">
              <w:rPr>
                <w:rFonts w:ascii="Times New Roman" w:hAnsi="Times New Roman" w:cs="Times New Roman"/>
                <w:color w:val="151515"/>
                <w:sz w:val="24"/>
                <w:szCs w:val="24"/>
                <w:lang w:val="en-US" w:eastAsia="ru-RU"/>
              </w:rPr>
              <w:t>administration</w:t>
            </w:r>
            <w:r w:rsidRPr="00C97FDF">
              <w:rPr>
                <w:rFonts w:ascii="Times New Roman" w:hAnsi="Times New Roman" w:cs="Times New Roman"/>
                <w:color w:val="151515"/>
                <w:sz w:val="24"/>
                <w:szCs w:val="24"/>
                <w:lang w:eastAsia="ru-RU"/>
              </w:rPr>
              <w:t>@</w:t>
            </w:r>
            <w:r w:rsidRPr="00C97FDF">
              <w:rPr>
                <w:rFonts w:ascii="Times New Roman" w:hAnsi="Times New Roman" w:cs="Times New Roman"/>
                <w:color w:val="151515"/>
                <w:sz w:val="24"/>
                <w:szCs w:val="24"/>
                <w:lang w:val="en-US" w:eastAsia="ru-RU"/>
              </w:rPr>
              <w:t>mo</w:t>
            </w:r>
            <w:r w:rsidRPr="00C97FDF">
              <w:rPr>
                <w:rFonts w:ascii="Times New Roman" w:hAnsi="Times New Roman" w:cs="Times New Roman"/>
                <w:color w:val="151515"/>
                <w:sz w:val="24"/>
                <w:szCs w:val="24"/>
                <w:lang w:eastAsia="ru-RU"/>
              </w:rPr>
              <w:t>-</w:t>
            </w:r>
            <w:r w:rsidRPr="00C97FDF">
              <w:rPr>
                <w:rFonts w:ascii="Times New Roman" w:hAnsi="Times New Roman" w:cs="Times New Roman"/>
                <w:color w:val="151515"/>
                <w:sz w:val="24"/>
                <w:szCs w:val="24"/>
                <w:lang w:val="en-US" w:eastAsia="ru-RU"/>
              </w:rPr>
              <w:t>lgo</w:t>
            </w:r>
            <w:r w:rsidRPr="00C97FDF">
              <w:rPr>
                <w:rFonts w:ascii="Times New Roman" w:hAnsi="Times New Roman" w:cs="Times New Roman"/>
                <w:color w:val="151515"/>
                <w:sz w:val="24"/>
                <w:szCs w:val="24"/>
                <w:lang w:eastAsia="ru-RU"/>
              </w:rPr>
              <w:t>.ru (Администрация)</w:t>
            </w:r>
            <w:r w:rsidRPr="00C97FDF">
              <w:rPr>
                <w:rFonts w:ascii="Times New Roman" w:hAnsi="Times New Roman" w:cs="Times New Roman"/>
                <w:sz w:val="24"/>
                <w:szCs w:val="24"/>
              </w:rPr>
              <w:t xml:space="preserve">;                                          </w:t>
            </w:r>
            <w:hyperlink r:id="rId29" w:history="1">
              <w:r w:rsidRPr="00C97FDF">
                <w:rPr>
                  <w:rStyle w:val="Hyperlink"/>
                  <w:rFonts w:ascii="Times New Roman" w:hAnsi="Times New Roman" w:cs="Times New Roman"/>
                  <w:color w:val="auto"/>
                  <w:sz w:val="24"/>
                  <w:szCs w:val="24"/>
                  <w:u w:val="none"/>
                  <w:lang w:val="en-US"/>
                </w:rPr>
                <w:t>gradles</w:t>
              </w:r>
              <w:r w:rsidRPr="00C97FDF">
                <w:rPr>
                  <w:rStyle w:val="Hyperlink"/>
                  <w:rFonts w:ascii="Times New Roman" w:hAnsi="Times New Roman" w:cs="Times New Roman"/>
                  <w:color w:val="auto"/>
                  <w:sz w:val="24"/>
                  <w:szCs w:val="24"/>
                  <w:u w:val="none"/>
                </w:rPr>
                <w:t>@</w:t>
              </w:r>
              <w:r w:rsidRPr="00C97FDF">
                <w:rPr>
                  <w:rStyle w:val="Hyperlink"/>
                  <w:rFonts w:ascii="Times New Roman" w:hAnsi="Times New Roman" w:cs="Times New Roman"/>
                  <w:color w:val="auto"/>
                  <w:sz w:val="24"/>
                  <w:szCs w:val="24"/>
                  <w:u w:val="none"/>
                  <w:lang w:val="en-US"/>
                </w:rPr>
                <w:t>mo</w:t>
              </w:r>
              <w:r w:rsidRPr="00C97FDF">
                <w:rPr>
                  <w:rStyle w:val="Hyperlink"/>
                  <w:rFonts w:ascii="Times New Roman" w:hAnsi="Times New Roman" w:cs="Times New Roman"/>
                  <w:color w:val="auto"/>
                  <w:sz w:val="24"/>
                  <w:szCs w:val="24"/>
                  <w:u w:val="none"/>
                </w:rPr>
                <w:t>-</w:t>
              </w:r>
              <w:r w:rsidRPr="00C97FDF">
                <w:rPr>
                  <w:rStyle w:val="Hyperlink"/>
                  <w:rFonts w:ascii="Times New Roman" w:hAnsi="Times New Roman" w:cs="Times New Roman"/>
                  <w:color w:val="auto"/>
                  <w:sz w:val="24"/>
                  <w:szCs w:val="24"/>
                  <w:u w:val="none"/>
                  <w:lang w:val="en-US"/>
                </w:rPr>
                <w:t>lgo</w:t>
              </w:r>
              <w:r w:rsidRPr="00C97FDF">
                <w:rPr>
                  <w:rStyle w:val="Hyperlink"/>
                  <w:rFonts w:ascii="Times New Roman" w:hAnsi="Times New Roman" w:cs="Times New Roman"/>
                  <w:color w:val="auto"/>
                  <w:sz w:val="24"/>
                  <w:szCs w:val="24"/>
                  <w:u w:val="none"/>
                </w:rPr>
                <w:t>.</w:t>
              </w:r>
              <w:r w:rsidRPr="00C97FDF">
                <w:rPr>
                  <w:rStyle w:val="Hyperlink"/>
                  <w:rFonts w:ascii="Times New Roman" w:hAnsi="Times New Roman" w:cs="Times New Roman"/>
                  <w:color w:val="auto"/>
                  <w:sz w:val="24"/>
                  <w:szCs w:val="24"/>
                  <w:u w:val="none"/>
                  <w:lang w:val="en-US"/>
                </w:rPr>
                <w:t>ru</w:t>
              </w:r>
            </w:hyperlink>
            <w:r w:rsidRPr="00C97FDF">
              <w:rPr>
                <w:rFonts w:ascii="Times New Roman" w:hAnsi="Times New Roman" w:cs="Times New Roman"/>
                <w:sz w:val="24"/>
                <w:szCs w:val="24"/>
              </w:rPr>
              <w:t>(орган Администрации)</w:t>
            </w:r>
          </w:p>
        </w:tc>
      </w:tr>
      <w:tr w:rsidR="006F0E52" w:rsidRPr="00C97FDF">
        <w:tc>
          <w:tcPr>
            <w:tcW w:w="391" w:type="dxa"/>
          </w:tcPr>
          <w:p w:rsidR="006F0E52" w:rsidRPr="00C97FDF" w:rsidRDefault="006F0E52" w:rsidP="00C97FDF">
            <w:pPr>
              <w:pStyle w:val="ListParagraph"/>
              <w:widowControl w:val="0"/>
              <w:autoSpaceDE w:val="0"/>
              <w:autoSpaceDN w:val="0"/>
              <w:adjustRightInd w:val="0"/>
              <w:spacing w:after="0" w:line="360" w:lineRule="auto"/>
              <w:ind w:left="0"/>
              <w:rPr>
                <w:rFonts w:ascii="Times New Roman" w:hAnsi="Times New Roman" w:cs="Times New Roman"/>
                <w:sz w:val="24"/>
                <w:szCs w:val="24"/>
              </w:rPr>
            </w:pPr>
          </w:p>
        </w:tc>
        <w:tc>
          <w:tcPr>
            <w:tcW w:w="9923" w:type="dxa"/>
            <w:gridSpan w:val="5"/>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p>
        </w:tc>
      </w:tr>
      <w:tr w:rsidR="006F0E52" w:rsidRPr="00C97FDF">
        <w:tc>
          <w:tcPr>
            <w:tcW w:w="391" w:type="dxa"/>
          </w:tcPr>
          <w:p w:rsidR="006F0E52" w:rsidRPr="00C97FDF" w:rsidRDefault="006F0E52" w:rsidP="00C97FDF">
            <w:pPr>
              <w:pStyle w:val="ListParagraph"/>
              <w:widowControl w:val="0"/>
              <w:numPr>
                <w:ilvl w:val="0"/>
                <w:numId w:val="7"/>
              </w:numPr>
              <w:autoSpaceDE w:val="0"/>
              <w:autoSpaceDN w:val="0"/>
              <w:adjustRightInd w:val="0"/>
              <w:spacing w:after="0" w:line="360" w:lineRule="auto"/>
              <w:ind w:left="0" w:firstLine="0"/>
              <w:jc w:val="center"/>
              <w:rPr>
                <w:rFonts w:ascii="Times New Roman" w:hAnsi="Times New Roman" w:cs="Times New Roman"/>
                <w:sz w:val="24"/>
                <w:szCs w:val="24"/>
              </w:rPr>
            </w:pPr>
          </w:p>
        </w:tc>
        <w:tc>
          <w:tcPr>
            <w:tcW w:w="9923" w:type="dxa"/>
            <w:gridSpan w:val="5"/>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Многофункциональные центры предоставления государственных и муниципальных услуг,  Приморского края (далее – МФЦ)</w:t>
            </w:r>
          </w:p>
        </w:tc>
      </w:tr>
      <w:tr w:rsidR="006F0E52" w:rsidRPr="00C97FDF">
        <w:tc>
          <w:tcPr>
            <w:tcW w:w="391" w:type="dxa"/>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6F0E52" w:rsidRPr="00C97FDF" w:rsidRDefault="006F0E52" w:rsidP="00C97FDF">
            <w:pPr>
              <w:pStyle w:val="ListParagraph"/>
              <w:widowControl w:val="0"/>
              <w:autoSpaceDE w:val="0"/>
              <w:autoSpaceDN w:val="0"/>
              <w:adjustRightInd w:val="0"/>
              <w:spacing w:after="0" w:line="240" w:lineRule="auto"/>
              <w:ind w:left="142"/>
              <w:rPr>
                <w:rFonts w:ascii="Times New Roman" w:hAnsi="Times New Roman" w:cs="Times New Roman"/>
                <w:sz w:val="24"/>
                <w:szCs w:val="24"/>
              </w:rPr>
            </w:pPr>
          </w:p>
        </w:tc>
        <w:tc>
          <w:tcPr>
            <w:tcW w:w="9337" w:type="dxa"/>
            <w:gridSpan w:val="3"/>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rPr>
            </w:pPr>
          </w:p>
        </w:tc>
      </w:tr>
      <w:tr w:rsidR="006F0E52" w:rsidRPr="00C97FDF">
        <w:tc>
          <w:tcPr>
            <w:tcW w:w="391" w:type="dxa"/>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6F0E52" w:rsidRPr="00C97FDF" w:rsidRDefault="006F0E52" w:rsidP="00C97FDF">
            <w:pPr>
              <w:pStyle w:val="ListParagraph"/>
              <w:widowControl w:val="0"/>
              <w:autoSpaceDE w:val="0"/>
              <w:autoSpaceDN w:val="0"/>
              <w:adjustRightInd w:val="0"/>
              <w:spacing w:after="0" w:line="240" w:lineRule="auto"/>
              <w:ind w:left="0"/>
              <w:rPr>
                <w:rFonts w:ascii="Times New Roman" w:hAnsi="Times New Roman" w:cs="Times New Roman"/>
                <w:sz w:val="24"/>
                <w:szCs w:val="24"/>
              </w:rPr>
            </w:pPr>
            <w:r w:rsidRPr="00C97FDF">
              <w:rPr>
                <w:rFonts w:ascii="Times New Roman" w:hAnsi="Times New Roman" w:cs="Times New Roman"/>
                <w:sz w:val="24"/>
                <w:szCs w:val="24"/>
              </w:rPr>
              <w:t>2.1.</w:t>
            </w:r>
          </w:p>
        </w:tc>
        <w:tc>
          <w:tcPr>
            <w:tcW w:w="9337" w:type="dxa"/>
            <w:gridSpan w:val="3"/>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vertAlign w:val="superscript"/>
              </w:rPr>
            </w:pPr>
            <w:r w:rsidRPr="00C97FDF">
              <w:rPr>
                <w:rFonts w:ascii="Times New Roman" w:hAnsi="Times New Roman" w:cs="Times New Roman"/>
                <w:sz w:val="24"/>
                <w:szCs w:val="24"/>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6F0E52" w:rsidRPr="00C97FDF">
        <w:tc>
          <w:tcPr>
            <w:tcW w:w="391" w:type="dxa"/>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6F0E52" w:rsidRPr="00C97FDF" w:rsidRDefault="006F0E52" w:rsidP="00C97FDF">
            <w:pPr>
              <w:pStyle w:val="ListParagraph"/>
              <w:widowControl w:val="0"/>
              <w:autoSpaceDE w:val="0"/>
              <w:autoSpaceDN w:val="0"/>
              <w:adjustRightInd w:val="0"/>
              <w:spacing w:after="0" w:line="240" w:lineRule="auto"/>
              <w:ind w:left="142"/>
              <w:rPr>
                <w:rFonts w:ascii="Times New Roman" w:hAnsi="Times New Roman" w:cs="Times New Roman"/>
                <w:sz w:val="24"/>
                <w:szCs w:val="24"/>
              </w:rPr>
            </w:pPr>
          </w:p>
        </w:tc>
        <w:tc>
          <w:tcPr>
            <w:tcW w:w="9337" w:type="dxa"/>
            <w:gridSpan w:val="3"/>
            <w:tcBorders>
              <w:bottom w:val="single" w:sz="4" w:space="0" w:color="auto"/>
            </w:tcBorders>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rPr>
            </w:pPr>
            <w:r w:rsidRPr="00C97FDF">
              <w:rPr>
                <w:rFonts w:ascii="Times New Roman" w:hAnsi="Times New Roman" w:cs="Times New Roman"/>
                <w:sz w:val="24"/>
                <w:szCs w:val="24"/>
              </w:rPr>
              <w:t>www.mfc-25.ru</w:t>
            </w:r>
          </w:p>
        </w:tc>
      </w:tr>
      <w:tr w:rsidR="006F0E52" w:rsidRPr="00C97FDF">
        <w:tc>
          <w:tcPr>
            <w:tcW w:w="391" w:type="dxa"/>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6F0E52" w:rsidRPr="00C97FDF" w:rsidRDefault="006F0E52" w:rsidP="00C97FDF">
            <w:pPr>
              <w:pStyle w:val="ListParagraph"/>
              <w:widowControl w:val="0"/>
              <w:autoSpaceDE w:val="0"/>
              <w:autoSpaceDN w:val="0"/>
              <w:adjustRightInd w:val="0"/>
              <w:spacing w:after="0" w:line="240" w:lineRule="auto"/>
              <w:ind w:left="0"/>
              <w:rPr>
                <w:rFonts w:ascii="Times New Roman" w:hAnsi="Times New Roman" w:cs="Times New Roman"/>
                <w:sz w:val="24"/>
                <w:szCs w:val="24"/>
              </w:rPr>
            </w:pPr>
            <w:r w:rsidRPr="00C97FDF">
              <w:rPr>
                <w:rFonts w:ascii="Times New Roman" w:hAnsi="Times New Roman" w:cs="Times New Roman"/>
                <w:sz w:val="24"/>
                <w:szCs w:val="24"/>
              </w:rPr>
              <w:t>2.2.</w:t>
            </w:r>
          </w:p>
        </w:tc>
        <w:tc>
          <w:tcPr>
            <w:tcW w:w="9337" w:type="dxa"/>
            <w:gridSpan w:val="3"/>
            <w:tcBorders>
              <w:top w:val="single" w:sz="4" w:space="0" w:color="auto"/>
            </w:tcBorders>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Единый телефон сети МФЦ, расположенных на территории Приморского края:</w:t>
            </w:r>
          </w:p>
        </w:tc>
      </w:tr>
      <w:tr w:rsidR="006F0E52" w:rsidRPr="00C97FDF">
        <w:tc>
          <w:tcPr>
            <w:tcW w:w="391" w:type="dxa"/>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6F0E52" w:rsidRPr="00C97FDF" w:rsidRDefault="006F0E52" w:rsidP="00C97FDF">
            <w:pPr>
              <w:pStyle w:val="ListParagraph"/>
              <w:widowControl w:val="0"/>
              <w:autoSpaceDE w:val="0"/>
              <w:autoSpaceDN w:val="0"/>
              <w:adjustRightInd w:val="0"/>
              <w:spacing w:after="0" w:line="240" w:lineRule="auto"/>
              <w:ind w:left="142"/>
              <w:rPr>
                <w:rFonts w:ascii="Times New Roman" w:hAnsi="Times New Roman" w:cs="Times New Roman"/>
                <w:sz w:val="24"/>
                <w:szCs w:val="24"/>
              </w:rPr>
            </w:pPr>
          </w:p>
        </w:tc>
        <w:tc>
          <w:tcPr>
            <w:tcW w:w="9337" w:type="dxa"/>
            <w:gridSpan w:val="3"/>
            <w:tcBorders>
              <w:bottom w:val="single" w:sz="4" w:space="0" w:color="auto"/>
            </w:tcBorders>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rPr>
            </w:pPr>
            <w:r w:rsidRPr="00C97FDF">
              <w:rPr>
                <w:rFonts w:ascii="Times New Roman" w:hAnsi="Times New Roman" w:cs="Times New Roman"/>
                <w:sz w:val="24"/>
                <w:szCs w:val="24"/>
              </w:rPr>
              <w:t>8(423)201-01-56</w:t>
            </w:r>
          </w:p>
        </w:tc>
      </w:tr>
      <w:tr w:rsidR="006F0E52" w:rsidRPr="00C97FDF">
        <w:tc>
          <w:tcPr>
            <w:tcW w:w="391" w:type="dxa"/>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6F0E52" w:rsidRPr="00C97FDF" w:rsidRDefault="006F0E52" w:rsidP="00C97FDF">
            <w:pPr>
              <w:pStyle w:val="ListParagraph"/>
              <w:widowControl w:val="0"/>
              <w:autoSpaceDE w:val="0"/>
              <w:autoSpaceDN w:val="0"/>
              <w:adjustRightInd w:val="0"/>
              <w:spacing w:after="0" w:line="240" w:lineRule="auto"/>
              <w:ind w:left="0"/>
              <w:rPr>
                <w:rFonts w:ascii="Times New Roman" w:hAnsi="Times New Roman" w:cs="Times New Roman"/>
                <w:sz w:val="24"/>
                <w:szCs w:val="24"/>
              </w:rPr>
            </w:pPr>
            <w:r w:rsidRPr="00C97FDF">
              <w:rPr>
                <w:rFonts w:ascii="Times New Roman" w:hAnsi="Times New Roman" w:cs="Times New Roman"/>
                <w:sz w:val="24"/>
                <w:szCs w:val="24"/>
              </w:rPr>
              <w:t>2.3.</w:t>
            </w:r>
          </w:p>
        </w:tc>
        <w:tc>
          <w:tcPr>
            <w:tcW w:w="9337" w:type="dxa"/>
            <w:gridSpan w:val="3"/>
            <w:tcBorders>
              <w:top w:val="single" w:sz="4" w:space="0" w:color="auto"/>
            </w:tcBorders>
          </w:tcPr>
          <w:p w:rsidR="006F0E52" w:rsidRPr="00C97FDF" w:rsidRDefault="006F0E52" w:rsidP="00C97FDF">
            <w:pPr>
              <w:widowControl w:val="0"/>
              <w:autoSpaceDE w:val="0"/>
              <w:autoSpaceDN w:val="0"/>
              <w:adjustRightInd w:val="0"/>
              <w:spacing w:after="0" w:line="240" w:lineRule="auto"/>
              <w:rPr>
                <w:rFonts w:ascii="Times New Roman" w:hAnsi="Times New Roman" w:cs="Times New Roman"/>
                <w:sz w:val="24"/>
                <w:szCs w:val="24"/>
              </w:rPr>
            </w:pPr>
            <w:r w:rsidRPr="00C97FDF">
              <w:rPr>
                <w:rFonts w:ascii="Times New Roman" w:hAnsi="Times New Roman" w:cs="Times New Roman"/>
                <w:sz w:val="24"/>
                <w:szCs w:val="24"/>
              </w:rPr>
              <w:t>Адрес электронной почты:</w:t>
            </w:r>
          </w:p>
        </w:tc>
      </w:tr>
      <w:tr w:rsidR="006F0E52" w:rsidRPr="00C97FDF">
        <w:tc>
          <w:tcPr>
            <w:tcW w:w="391" w:type="dxa"/>
          </w:tcPr>
          <w:p w:rsidR="006F0E52" w:rsidRPr="00C97FDF" w:rsidRDefault="006F0E52" w:rsidP="00C97FDF">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6F0E52" w:rsidRPr="00C97FDF" w:rsidRDefault="006F0E52" w:rsidP="00C97FDF">
            <w:pPr>
              <w:pStyle w:val="ListParagraph"/>
              <w:widowControl w:val="0"/>
              <w:autoSpaceDE w:val="0"/>
              <w:autoSpaceDN w:val="0"/>
              <w:adjustRightInd w:val="0"/>
              <w:spacing w:after="0" w:line="240" w:lineRule="auto"/>
              <w:ind w:left="142"/>
              <w:rPr>
                <w:rFonts w:ascii="Times New Roman" w:hAnsi="Times New Roman" w:cs="Times New Roman"/>
                <w:sz w:val="24"/>
                <w:szCs w:val="24"/>
              </w:rPr>
            </w:pPr>
          </w:p>
        </w:tc>
        <w:tc>
          <w:tcPr>
            <w:tcW w:w="9337" w:type="dxa"/>
            <w:gridSpan w:val="3"/>
            <w:tcBorders>
              <w:bottom w:val="single" w:sz="4" w:space="0" w:color="auto"/>
            </w:tcBorders>
          </w:tcPr>
          <w:p w:rsidR="006F0E52" w:rsidRPr="00C97FDF" w:rsidRDefault="006F0E52" w:rsidP="00C97FDF">
            <w:pPr>
              <w:widowControl w:val="0"/>
              <w:autoSpaceDE w:val="0"/>
              <w:autoSpaceDN w:val="0"/>
              <w:adjustRightInd w:val="0"/>
              <w:spacing w:after="0" w:line="240" w:lineRule="auto"/>
              <w:jc w:val="center"/>
              <w:rPr>
                <w:rFonts w:ascii="Times New Roman" w:hAnsi="Times New Roman" w:cs="Times New Roman"/>
                <w:sz w:val="24"/>
                <w:szCs w:val="24"/>
                <w:lang w:val="en-US"/>
              </w:rPr>
            </w:pPr>
            <w:r w:rsidRPr="00C97FDF">
              <w:rPr>
                <w:rFonts w:ascii="Times New Roman" w:hAnsi="Times New Roman" w:cs="Times New Roman"/>
                <w:sz w:val="24"/>
                <w:szCs w:val="24"/>
                <w:lang w:val="en-US"/>
              </w:rPr>
              <w:t>info@mfc-25.ru</w:t>
            </w:r>
          </w:p>
        </w:tc>
      </w:tr>
    </w:tbl>
    <w:p w:rsidR="006F0E52" w:rsidRPr="00E46754" w:rsidRDefault="006F0E52" w:rsidP="00E46754">
      <w:pPr>
        <w:rPr>
          <w:rFonts w:ascii="Times New Roman" w:hAnsi="Times New Roman" w:cs="Times New Roman"/>
          <w:sz w:val="24"/>
          <w:szCs w:val="24"/>
        </w:rPr>
      </w:pPr>
    </w:p>
    <w:p w:rsidR="006F0E52" w:rsidRDefault="006F0E52" w:rsidP="00E46754">
      <w:pPr>
        <w:rPr>
          <w:rFonts w:ascii="Times New Roman" w:hAnsi="Times New Roman" w:cs="Times New Roman"/>
          <w:sz w:val="24"/>
          <w:szCs w:val="24"/>
        </w:rPr>
      </w:pPr>
    </w:p>
    <w:p w:rsidR="006F0E52" w:rsidRPr="00E46754" w:rsidRDefault="006F0E52" w:rsidP="00DA2D15">
      <w:pPr>
        <w:spacing w:after="0" w:line="240" w:lineRule="auto"/>
        <w:jc w:val="right"/>
        <w:rPr>
          <w:rFonts w:ascii="Times New Roman" w:hAnsi="Times New Roman" w:cs="Times New Roman"/>
          <w:sz w:val="24"/>
          <w:szCs w:val="24"/>
        </w:rPr>
      </w:pPr>
      <w:r w:rsidRPr="00E46754">
        <w:rPr>
          <w:rFonts w:ascii="Times New Roman" w:hAnsi="Times New Roman" w:cs="Times New Roman"/>
          <w:sz w:val="24"/>
          <w:szCs w:val="24"/>
        </w:rPr>
        <w:t>Приложение 2</w:t>
      </w:r>
    </w:p>
    <w:p w:rsidR="006F0E52" w:rsidRPr="00E46754" w:rsidRDefault="006F0E52" w:rsidP="00DA2D15">
      <w:pPr>
        <w:autoSpaceDE w:val="0"/>
        <w:autoSpaceDN w:val="0"/>
        <w:adjustRightInd w:val="0"/>
        <w:spacing w:after="0" w:line="240" w:lineRule="auto"/>
        <w:ind w:left="5400"/>
        <w:jc w:val="right"/>
        <w:rPr>
          <w:rFonts w:ascii="Times New Roman" w:hAnsi="Times New Roman" w:cs="Times New Roman"/>
          <w:sz w:val="24"/>
          <w:szCs w:val="24"/>
        </w:rPr>
      </w:pPr>
      <w:r w:rsidRPr="00E46754">
        <w:rPr>
          <w:rFonts w:ascii="Times New Roman" w:hAnsi="Times New Roman" w:cs="Times New Roman"/>
          <w:sz w:val="24"/>
          <w:szCs w:val="24"/>
        </w:rPr>
        <w:t>к административному регламенту</w:t>
      </w:r>
    </w:p>
    <w:p w:rsidR="006F0E52" w:rsidRDefault="006F0E52" w:rsidP="00DA2D15">
      <w:pPr>
        <w:autoSpaceDE w:val="0"/>
        <w:autoSpaceDN w:val="0"/>
        <w:adjustRightInd w:val="0"/>
        <w:spacing w:after="0" w:line="240" w:lineRule="auto"/>
        <w:jc w:val="right"/>
        <w:rPr>
          <w:rFonts w:ascii="Times New Roman" w:hAnsi="Times New Roman" w:cs="Times New Roman"/>
          <w:sz w:val="24"/>
          <w:szCs w:val="24"/>
        </w:rPr>
      </w:pPr>
      <w:r w:rsidRPr="00E46754">
        <w:rPr>
          <w:rFonts w:ascii="Times New Roman" w:hAnsi="Times New Roman" w:cs="Times New Roman"/>
          <w:sz w:val="24"/>
          <w:szCs w:val="24"/>
        </w:rPr>
        <w:t>предоставления муниципальной</w:t>
      </w:r>
    </w:p>
    <w:p w:rsidR="006F0E52" w:rsidRDefault="006F0E52" w:rsidP="00DA2D1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услуги </w:t>
      </w:r>
      <w:r w:rsidRPr="00E46754">
        <w:rPr>
          <w:rFonts w:ascii="Times New Roman" w:hAnsi="Times New Roman" w:cs="Times New Roman"/>
          <w:sz w:val="24"/>
          <w:szCs w:val="24"/>
        </w:rPr>
        <w:t xml:space="preserve">«Выдача разрешений на ввод </w:t>
      </w:r>
    </w:p>
    <w:p w:rsidR="006F0E52" w:rsidRPr="00E46754" w:rsidRDefault="006F0E52" w:rsidP="00DA2D15">
      <w:pPr>
        <w:autoSpaceDE w:val="0"/>
        <w:autoSpaceDN w:val="0"/>
        <w:adjustRightInd w:val="0"/>
        <w:spacing w:after="0" w:line="240" w:lineRule="auto"/>
        <w:jc w:val="right"/>
        <w:rPr>
          <w:rFonts w:ascii="Times New Roman" w:hAnsi="Times New Roman" w:cs="Times New Roman"/>
          <w:sz w:val="24"/>
          <w:szCs w:val="24"/>
        </w:rPr>
      </w:pPr>
      <w:r w:rsidRPr="00E46754">
        <w:rPr>
          <w:rFonts w:ascii="Times New Roman" w:hAnsi="Times New Roman" w:cs="Times New Roman"/>
          <w:sz w:val="24"/>
          <w:szCs w:val="24"/>
        </w:rPr>
        <w:t>объектов в эксплуатацию»</w:t>
      </w:r>
    </w:p>
    <w:p w:rsidR="006F0E52" w:rsidRPr="003C63FB" w:rsidRDefault="006F0E52" w:rsidP="00DA2D15">
      <w:pPr>
        <w:autoSpaceDE w:val="0"/>
        <w:autoSpaceDN w:val="0"/>
        <w:adjustRightInd w:val="0"/>
        <w:spacing w:after="0"/>
        <w:ind w:left="5400"/>
        <w:jc w:val="right"/>
        <w:rPr>
          <w:rFonts w:ascii="Times New Roman" w:hAnsi="Times New Roman" w:cs="Times New Roman"/>
          <w:sz w:val="26"/>
          <w:szCs w:val="26"/>
        </w:rPr>
      </w:pPr>
    </w:p>
    <w:p w:rsidR="006F0E52" w:rsidRPr="00933441" w:rsidRDefault="006F0E52" w:rsidP="00E46754">
      <w:pPr>
        <w:autoSpaceDE w:val="0"/>
        <w:autoSpaceDN w:val="0"/>
        <w:adjustRightInd w:val="0"/>
        <w:spacing w:after="0" w:line="240" w:lineRule="auto"/>
        <w:ind w:firstLine="708"/>
        <w:jc w:val="center"/>
        <w:rPr>
          <w:rFonts w:ascii="Times New Roman" w:hAnsi="Times New Roman" w:cs="Times New Roman"/>
          <w:b/>
          <w:bCs/>
          <w:sz w:val="24"/>
          <w:szCs w:val="24"/>
        </w:rPr>
      </w:pPr>
      <w:r w:rsidRPr="00933441">
        <w:rPr>
          <w:rFonts w:ascii="Times New Roman" w:hAnsi="Times New Roman" w:cs="Times New Roman"/>
          <w:b/>
          <w:bCs/>
          <w:sz w:val="24"/>
          <w:szCs w:val="24"/>
        </w:rPr>
        <w:t xml:space="preserve">СПИСОК НОРМАТИВНЫХ </w:t>
      </w:r>
      <w:r>
        <w:rPr>
          <w:rFonts w:ascii="Times New Roman" w:hAnsi="Times New Roman" w:cs="Times New Roman"/>
          <w:b/>
          <w:bCs/>
          <w:sz w:val="24"/>
          <w:szCs w:val="24"/>
        </w:rPr>
        <w:t xml:space="preserve">И ПРАВОВЫХ  </w:t>
      </w:r>
      <w:r w:rsidRPr="00933441">
        <w:rPr>
          <w:rFonts w:ascii="Times New Roman" w:hAnsi="Times New Roman" w:cs="Times New Roman"/>
          <w:b/>
          <w:bCs/>
          <w:sz w:val="24"/>
          <w:szCs w:val="24"/>
        </w:rPr>
        <w:t>АКТОВ, В СООТВЕТСТВИИ С КОТОРЫМИ ОСУЩЕСТВЛЯЕТСЯ ОКАЗАНИЕ МУНИЦИПАЛЬНОЙ УСЛУГИ</w:t>
      </w:r>
    </w:p>
    <w:p w:rsidR="006F0E52" w:rsidRDefault="006F0E52" w:rsidP="00B20EAD">
      <w:pPr>
        <w:autoSpaceDE w:val="0"/>
        <w:autoSpaceDN w:val="0"/>
        <w:adjustRightInd w:val="0"/>
        <w:spacing w:after="0" w:line="360" w:lineRule="auto"/>
        <w:rPr>
          <w:rFonts w:ascii="Times New Roman" w:hAnsi="Times New Roman" w:cs="Times New Roman"/>
          <w:b/>
          <w:bCs/>
          <w:sz w:val="24"/>
          <w:szCs w:val="24"/>
        </w:rPr>
      </w:pPr>
    </w:p>
    <w:p w:rsidR="006F0E52" w:rsidRPr="00E46754"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xml:space="preserve">- </w:t>
      </w:r>
      <w:hyperlink r:id="rId30" w:history="1">
        <w:r w:rsidRPr="00E46754">
          <w:rPr>
            <w:rFonts w:ascii="Times New Roman" w:hAnsi="Times New Roman" w:cs="Times New Roman"/>
            <w:sz w:val="24"/>
            <w:szCs w:val="24"/>
          </w:rPr>
          <w:t>Конституция</w:t>
        </w:r>
      </w:hyperlink>
      <w:r w:rsidRPr="00E46754">
        <w:rPr>
          <w:rFonts w:ascii="Times New Roman" w:hAnsi="Times New Roman" w:cs="Times New Roman"/>
          <w:sz w:val="24"/>
          <w:szCs w:val="24"/>
        </w:rPr>
        <w:t xml:space="preserve"> Российской Федерации;</w:t>
      </w:r>
    </w:p>
    <w:p w:rsidR="006F0E52" w:rsidRPr="00E46754"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Гражданский кодекс Российской Федерации (первая часть);</w:t>
      </w:r>
    </w:p>
    <w:p w:rsidR="006F0E52" w:rsidRPr="00E46754"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Градостроительный</w:t>
      </w:r>
      <w:hyperlink r:id="rId31" w:history="1">
        <w:r w:rsidRPr="00E46754">
          <w:rPr>
            <w:rFonts w:ascii="Times New Roman" w:hAnsi="Times New Roman" w:cs="Times New Roman"/>
            <w:sz w:val="24"/>
            <w:szCs w:val="24"/>
          </w:rPr>
          <w:t>кодекс</w:t>
        </w:r>
      </w:hyperlink>
      <w:r w:rsidRPr="00E46754">
        <w:rPr>
          <w:rFonts w:ascii="Times New Roman" w:hAnsi="Times New Roman" w:cs="Times New Roman"/>
          <w:sz w:val="24"/>
          <w:szCs w:val="24"/>
        </w:rPr>
        <w:t xml:space="preserve"> Российской Федерации (в актуальной редакции);</w:t>
      </w:r>
    </w:p>
    <w:p w:rsidR="006F0E52"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Федеральный закон от 29.12.2004 № 191-ФЗ "О введении в действие Градостроительного кодекса Российской Федерации";</w:t>
      </w:r>
    </w:p>
    <w:p w:rsidR="006F0E52" w:rsidRPr="00E46754"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xml:space="preserve">- Федеральный закон от </w:t>
      </w:r>
      <w:r>
        <w:rPr>
          <w:rFonts w:ascii="Times New Roman" w:hAnsi="Times New Roman" w:cs="Times New Roman"/>
          <w:sz w:val="24"/>
          <w:szCs w:val="24"/>
        </w:rPr>
        <w:t xml:space="preserve">03.08.2018 № 340-ФЗ «О внесении изменений в Градостроительный кодекс Российской Федерации и отдельные законодательные акты Российской </w:t>
      </w:r>
      <w:r w:rsidRPr="00E46754">
        <w:rPr>
          <w:rFonts w:ascii="Times New Roman" w:hAnsi="Times New Roman" w:cs="Times New Roman"/>
          <w:sz w:val="24"/>
          <w:szCs w:val="24"/>
        </w:rPr>
        <w:t>Федерации";</w:t>
      </w:r>
    </w:p>
    <w:p w:rsidR="006F0E52" w:rsidRPr="00E46754"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Федеральныйзакон от 02.05.2006 № 59-ФЗ "О порядке рассмотрения обращений граждан Российской Федерации";</w:t>
      </w:r>
    </w:p>
    <w:p w:rsidR="006F0E52" w:rsidRPr="00E46754"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xml:space="preserve">- Федеральный </w:t>
      </w:r>
      <w:hyperlink r:id="rId32" w:history="1">
        <w:r w:rsidRPr="00E46754">
          <w:rPr>
            <w:rFonts w:ascii="Times New Roman" w:hAnsi="Times New Roman" w:cs="Times New Roman"/>
            <w:sz w:val="24"/>
            <w:szCs w:val="24"/>
          </w:rPr>
          <w:t>закон</w:t>
        </w:r>
      </w:hyperlink>
      <w:r w:rsidRPr="00E46754">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rsidR="006F0E52" w:rsidRPr="00E46754"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rsidR="006F0E52"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xml:space="preserve">- Федеральный </w:t>
      </w:r>
      <w:hyperlink r:id="rId33" w:history="1">
        <w:r w:rsidRPr="00E46754">
          <w:rPr>
            <w:rFonts w:ascii="Times New Roman" w:hAnsi="Times New Roman" w:cs="Times New Roman"/>
            <w:sz w:val="24"/>
            <w:szCs w:val="24"/>
          </w:rPr>
          <w:t>закон</w:t>
        </w:r>
      </w:hyperlink>
      <w:r w:rsidRPr="00E46754">
        <w:rPr>
          <w:rFonts w:ascii="Times New Roman" w:hAnsi="Times New Roman" w:cs="Times New Roman"/>
          <w:sz w:val="24"/>
          <w:szCs w:val="24"/>
        </w:rPr>
        <w:t xml:space="preserve"> от 28.11.2015 № 339-ФЗ "О внесении изменений в статьи 48 и 51 Градостроительного кодекса Российской Федерации";</w:t>
      </w:r>
    </w:p>
    <w:p w:rsidR="006F0E52" w:rsidRPr="00E46754" w:rsidRDefault="006F0E52" w:rsidP="00235260">
      <w:pPr>
        <w:spacing w:after="0" w:line="240" w:lineRule="auto"/>
        <w:jc w:val="both"/>
        <w:rPr>
          <w:rFonts w:ascii="Times New Roman" w:hAnsi="Times New Roman" w:cs="Times New Roman"/>
          <w:sz w:val="24"/>
          <w:szCs w:val="24"/>
        </w:rPr>
      </w:pPr>
      <w:r w:rsidRPr="00235260">
        <w:rPr>
          <w:rFonts w:ascii="Times New Roman" w:hAnsi="Times New Roman" w:cs="Times New Roman"/>
          <w:sz w:val="26"/>
          <w:szCs w:val="26"/>
        </w:rPr>
        <w:t>- Федеральный закон от 24.11.1995 № 181-ФЗ «О социальной защите инвалидов в Российской Федерации»;</w:t>
      </w:r>
    </w:p>
    <w:p w:rsidR="006F0E52" w:rsidRPr="00E46754"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Федеральный  закон от 25.06.2002 N 73-ФЗ "Об объектах культурного наследия (памятниках истории и культуры) народов Российской Федерации";</w:t>
      </w:r>
    </w:p>
    <w:p w:rsidR="006F0E52" w:rsidRPr="00E46754"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Федеральный закон от 13.07.2015 № 218-ФЗ «О государственной регистрации недвижимости»;</w:t>
      </w:r>
    </w:p>
    <w:p w:rsidR="006F0E52" w:rsidRPr="00E46754"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Федеральный закон от 03.07.2016 № 373-ФЗ «О</w:t>
      </w:r>
      <w:r w:rsidRPr="00E46754">
        <w:rPr>
          <w:rFonts w:ascii="Times New Roman" w:hAnsi="Times New Roman" w:cs="Times New Roman"/>
          <w:color w:val="020C22"/>
          <w:sz w:val="24"/>
          <w:szCs w:val="24"/>
          <w:shd w:val="clear" w:color="auto" w:fill="FEFEFE"/>
        </w:rPr>
        <w:t>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p>
    <w:p w:rsidR="006F0E52" w:rsidRPr="00E46754" w:rsidRDefault="006F0E52" w:rsidP="00C0702C">
      <w:pPr>
        <w:pStyle w:val="Heading1"/>
        <w:spacing w:before="0" w:beforeAutospacing="0" w:after="0" w:afterAutospacing="0"/>
        <w:rPr>
          <w:b w:val="0"/>
          <w:bCs w:val="0"/>
          <w:kern w:val="0"/>
          <w:sz w:val="24"/>
          <w:szCs w:val="24"/>
          <w:lang w:eastAsia="en-US"/>
        </w:rPr>
      </w:pPr>
      <w:r w:rsidRPr="00E46754">
        <w:rPr>
          <w:b w:val="0"/>
          <w:bCs w:val="0"/>
          <w:kern w:val="0"/>
          <w:sz w:val="24"/>
          <w:szCs w:val="24"/>
          <w:lang w:eastAsia="en-US"/>
        </w:rPr>
        <w:t>- Федеральный закон от 1</w:t>
      </w:r>
      <w:r>
        <w:rPr>
          <w:b w:val="0"/>
          <w:bCs w:val="0"/>
          <w:kern w:val="0"/>
          <w:sz w:val="24"/>
          <w:szCs w:val="24"/>
          <w:lang w:eastAsia="en-US"/>
        </w:rPr>
        <w:t xml:space="preserve">9.12.2016 № 445-ФЗ «О внесении </w:t>
      </w:r>
      <w:r w:rsidRPr="00E46754">
        <w:rPr>
          <w:b w:val="0"/>
          <w:bCs w:val="0"/>
          <w:kern w:val="0"/>
          <w:sz w:val="24"/>
          <w:szCs w:val="24"/>
          <w:lang w:eastAsia="en-US"/>
        </w:rPr>
        <w:t>изменений в статьи 51 и 55 Градостроительного кодекса Российской Федерации»;</w:t>
      </w:r>
    </w:p>
    <w:p w:rsidR="006F0E52" w:rsidRPr="00C0702C"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E46754">
        <w:rPr>
          <w:rFonts w:ascii="Times New Roman" w:hAnsi="Times New Roman" w:cs="Times New Roman"/>
          <w:sz w:val="24"/>
          <w:szCs w:val="24"/>
        </w:rPr>
        <w:t xml:space="preserve">- </w:t>
      </w:r>
      <w:r>
        <w:rPr>
          <w:rFonts w:ascii="Times New Roman" w:hAnsi="Times New Roman" w:cs="Times New Roman"/>
          <w:sz w:val="24"/>
          <w:szCs w:val="24"/>
        </w:rPr>
        <w:t>п</w:t>
      </w:r>
      <w:r w:rsidRPr="00E46754">
        <w:rPr>
          <w:rFonts w:ascii="Times New Roman" w:hAnsi="Times New Roman" w:cs="Times New Roman"/>
          <w:sz w:val="24"/>
          <w:szCs w:val="24"/>
        </w:rPr>
        <w:t>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w:t>
      </w:r>
      <w:r w:rsidRPr="00C0702C">
        <w:rPr>
          <w:rFonts w:ascii="Times New Roman" w:hAnsi="Times New Roman" w:cs="Times New Roman"/>
          <w:sz w:val="24"/>
          <w:szCs w:val="24"/>
        </w:rPr>
        <w:t xml:space="preserve">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6F0E52" w:rsidRPr="00C0702C" w:rsidRDefault="006F0E52" w:rsidP="00C0702C">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C0702C">
        <w:rPr>
          <w:rFonts w:ascii="Times New Roman" w:hAnsi="Times New Roman" w:cs="Times New Roman"/>
          <w:sz w:val="24"/>
          <w:szCs w:val="24"/>
        </w:rPr>
        <w:t xml:space="preserve">- </w:t>
      </w:r>
      <w:r>
        <w:rPr>
          <w:rFonts w:ascii="Times New Roman" w:hAnsi="Times New Roman" w:cs="Times New Roman"/>
          <w:sz w:val="24"/>
          <w:szCs w:val="24"/>
        </w:rPr>
        <w:t>п</w:t>
      </w:r>
      <w:r w:rsidRPr="00C0702C">
        <w:rPr>
          <w:rFonts w:ascii="Times New Roman" w:hAnsi="Times New Roman" w:cs="Times New Roman"/>
          <w:sz w:val="24"/>
          <w:szCs w:val="24"/>
        </w:rPr>
        <w:t>риказ Министерства строительства и жилищно-коммунального хозяйства Российской Федерации от 19.02. 2015 № 117/пр "Об утверждении формы разрешения на строительство и формы разрешения на ввод объекта в эксплуатацию";</w:t>
      </w:r>
    </w:p>
    <w:p w:rsidR="006F0E52" w:rsidRPr="00C0702C" w:rsidRDefault="006F0E52" w:rsidP="00C0702C">
      <w:pPr>
        <w:autoSpaceDE w:val="0"/>
        <w:autoSpaceDN w:val="0"/>
        <w:adjustRightInd w:val="0"/>
        <w:spacing w:after="0" w:line="240" w:lineRule="auto"/>
        <w:jc w:val="both"/>
        <w:rPr>
          <w:rFonts w:ascii="Times New Roman" w:hAnsi="Times New Roman" w:cs="Times New Roman"/>
          <w:sz w:val="24"/>
          <w:szCs w:val="24"/>
        </w:rPr>
      </w:pPr>
      <w:r w:rsidRPr="00C0702C">
        <w:rPr>
          <w:rFonts w:ascii="Times New Roman" w:hAnsi="Times New Roman" w:cs="Times New Roman"/>
          <w:sz w:val="24"/>
          <w:szCs w:val="24"/>
        </w:rPr>
        <w:t xml:space="preserve">- </w:t>
      </w:r>
      <w:r>
        <w:rPr>
          <w:rFonts w:ascii="Times New Roman" w:hAnsi="Times New Roman" w:cs="Times New Roman"/>
          <w:sz w:val="24"/>
          <w:szCs w:val="24"/>
        </w:rPr>
        <w:t>п</w:t>
      </w:r>
      <w:r w:rsidRPr="00C0702C">
        <w:rPr>
          <w:rFonts w:ascii="Times New Roman" w:hAnsi="Times New Roman" w:cs="Times New Roman"/>
          <w:sz w:val="24"/>
          <w:szCs w:val="24"/>
        </w:rPr>
        <w:t>риказ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F0E52" w:rsidRPr="00C0702C" w:rsidRDefault="006F0E52" w:rsidP="00C0702C">
      <w:pPr>
        <w:pStyle w:val="ConsPlusNormal"/>
        <w:jc w:val="both"/>
      </w:pPr>
      <w:r w:rsidRPr="00C0702C">
        <w:t xml:space="preserve">- </w:t>
      </w:r>
      <w:hyperlink r:id="rId34" w:history="1">
        <w:r w:rsidRPr="00C0702C">
          <w:t>Устав</w:t>
        </w:r>
      </w:hyperlink>
      <w:r w:rsidRPr="00C0702C">
        <w:t xml:space="preserve"> Лесозаводского городского округа, утвержденный решением Думы Лесозаводского городского округа от 30.08.2005 № 144;</w:t>
      </w:r>
    </w:p>
    <w:p w:rsidR="006F0E52" w:rsidRPr="00C0702C" w:rsidRDefault="006F0E52" w:rsidP="00C0702C">
      <w:pPr>
        <w:pStyle w:val="ConsPlusNormal"/>
        <w:jc w:val="both"/>
      </w:pPr>
      <w:r>
        <w:t>- р</w:t>
      </w:r>
      <w:r w:rsidRPr="00C0702C">
        <w:t>ешение Д</w:t>
      </w:r>
      <w:r>
        <w:t>умы Лесозаводского городского окр</w:t>
      </w:r>
      <w:r w:rsidRPr="00C0702C">
        <w:t>уга от 22.12.2015 № 419 «Об утверждении положения об Управлении имущественных отношений администрации Лесозаводского городского округа»</w:t>
      </w:r>
    </w:p>
    <w:p w:rsidR="006F0E52" w:rsidRPr="00C0702C" w:rsidRDefault="006F0E52" w:rsidP="00C0702C">
      <w:pPr>
        <w:pStyle w:val="ConsPlusNormal"/>
        <w:jc w:val="both"/>
      </w:pPr>
    </w:p>
    <w:p w:rsidR="006F0E52" w:rsidRPr="00E46754" w:rsidRDefault="006F0E52" w:rsidP="00E46754">
      <w:pPr>
        <w:spacing w:after="0" w:line="240" w:lineRule="auto"/>
        <w:jc w:val="right"/>
        <w:rPr>
          <w:rFonts w:ascii="Times New Roman" w:hAnsi="Times New Roman" w:cs="Times New Roman"/>
          <w:sz w:val="24"/>
          <w:szCs w:val="24"/>
        </w:rPr>
      </w:pPr>
    </w:p>
    <w:p w:rsidR="006F0E52" w:rsidRPr="00E46754" w:rsidRDefault="006F0E52" w:rsidP="00E46754">
      <w:pPr>
        <w:spacing w:after="0" w:line="240" w:lineRule="auto"/>
        <w:jc w:val="right"/>
        <w:rPr>
          <w:rFonts w:ascii="Times New Roman" w:hAnsi="Times New Roman" w:cs="Times New Roman"/>
          <w:sz w:val="24"/>
          <w:szCs w:val="24"/>
        </w:rPr>
      </w:pPr>
      <w:r w:rsidRPr="00E46754">
        <w:rPr>
          <w:rFonts w:ascii="Times New Roman" w:hAnsi="Times New Roman" w:cs="Times New Roman"/>
          <w:sz w:val="24"/>
          <w:szCs w:val="24"/>
        </w:rPr>
        <w:t>Приложение  3</w:t>
      </w:r>
    </w:p>
    <w:p w:rsidR="006F0E52" w:rsidRPr="00E46754" w:rsidRDefault="006F0E52" w:rsidP="00DA2D15">
      <w:pPr>
        <w:autoSpaceDE w:val="0"/>
        <w:autoSpaceDN w:val="0"/>
        <w:adjustRightInd w:val="0"/>
        <w:spacing w:after="0" w:line="240" w:lineRule="auto"/>
        <w:ind w:left="5400"/>
        <w:jc w:val="right"/>
        <w:rPr>
          <w:rFonts w:ascii="Times New Roman" w:hAnsi="Times New Roman" w:cs="Times New Roman"/>
          <w:sz w:val="24"/>
          <w:szCs w:val="24"/>
        </w:rPr>
      </w:pPr>
      <w:r w:rsidRPr="00E46754">
        <w:rPr>
          <w:rFonts w:ascii="Times New Roman" w:hAnsi="Times New Roman" w:cs="Times New Roman"/>
          <w:sz w:val="24"/>
          <w:szCs w:val="24"/>
        </w:rPr>
        <w:t>к административному регламенту</w:t>
      </w:r>
    </w:p>
    <w:p w:rsidR="006F0E52" w:rsidRDefault="006F0E52" w:rsidP="00DA2D15">
      <w:pPr>
        <w:autoSpaceDE w:val="0"/>
        <w:autoSpaceDN w:val="0"/>
        <w:adjustRightInd w:val="0"/>
        <w:spacing w:after="0" w:line="240" w:lineRule="auto"/>
        <w:jc w:val="right"/>
        <w:rPr>
          <w:rFonts w:ascii="Times New Roman" w:hAnsi="Times New Roman" w:cs="Times New Roman"/>
          <w:sz w:val="24"/>
          <w:szCs w:val="24"/>
        </w:rPr>
      </w:pPr>
      <w:r w:rsidRPr="00E46754">
        <w:rPr>
          <w:rFonts w:ascii="Times New Roman" w:hAnsi="Times New Roman" w:cs="Times New Roman"/>
          <w:sz w:val="24"/>
          <w:szCs w:val="24"/>
        </w:rPr>
        <w:t>предоставления муниципальной</w:t>
      </w:r>
    </w:p>
    <w:p w:rsidR="006F0E52" w:rsidRDefault="006F0E52" w:rsidP="00DA2D1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услуги </w:t>
      </w:r>
      <w:r w:rsidRPr="00E46754">
        <w:rPr>
          <w:rFonts w:ascii="Times New Roman" w:hAnsi="Times New Roman" w:cs="Times New Roman"/>
          <w:sz w:val="24"/>
          <w:szCs w:val="24"/>
        </w:rPr>
        <w:t xml:space="preserve"> «Выдача разрешений на ввод </w:t>
      </w:r>
    </w:p>
    <w:p w:rsidR="006F0E52" w:rsidRPr="00E46754" w:rsidRDefault="006F0E52" w:rsidP="00DA2D15">
      <w:pPr>
        <w:autoSpaceDE w:val="0"/>
        <w:autoSpaceDN w:val="0"/>
        <w:adjustRightInd w:val="0"/>
        <w:spacing w:after="0" w:line="240" w:lineRule="auto"/>
        <w:jc w:val="right"/>
        <w:rPr>
          <w:rFonts w:ascii="Times New Roman" w:hAnsi="Times New Roman" w:cs="Times New Roman"/>
          <w:sz w:val="24"/>
          <w:szCs w:val="24"/>
        </w:rPr>
      </w:pPr>
      <w:r w:rsidRPr="00E46754">
        <w:rPr>
          <w:rFonts w:ascii="Times New Roman" w:hAnsi="Times New Roman" w:cs="Times New Roman"/>
          <w:sz w:val="24"/>
          <w:szCs w:val="24"/>
        </w:rPr>
        <w:t>объектов в эксплуатацию»</w:t>
      </w:r>
    </w:p>
    <w:p w:rsidR="006F0E52" w:rsidRDefault="006F0E52" w:rsidP="00233C05">
      <w:pPr>
        <w:autoSpaceDE w:val="0"/>
        <w:autoSpaceDN w:val="0"/>
        <w:adjustRightInd w:val="0"/>
        <w:spacing w:after="0" w:line="240" w:lineRule="auto"/>
        <w:jc w:val="right"/>
        <w:rPr>
          <w:rFonts w:ascii="Courier New" w:hAnsi="Courier New" w:cs="Courier New"/>
          <w:sz w:val="16"/>
          <w:szCs w:val="16"/>
        </w:rPr>
      </w:pPr>
    </w:p>
    <w:p w:rsidR="006F0E52" w:rsidRDefault="006F0E52" w:rsidP="00233C05">
      <w:pPr>
        <w:autoSpaceDE w:val="0"/>
        <w:autoSpaceDN w:val="0"/>
        <w:adjustRightInd w:val="0"/>
        <w:spacing w:after="0" w:line="240" w:lineRule="auto"/>
        <w:jc w:val="right"/>
        <w:rPr>
          <w:rFonts w:ascii="Courier New" w:hAnsi="Courier New" w:cs="Courier New"/>
          <w:sz w:val="16"/>
          <w:szCs w:val="16"/>
        </w:rPr>
      </w:pPr>
    </w:p>
    <w:p w:rsidR="006F0E52" w:rsidRPr="003B4CAD" w:rsidRDefault="006F0E52" w:rsidP="00233C05">
      <w:pPr>
        <w:autoSpaceDE w:val="0"/>
        <w:autoSpaceDN w:val="0"/>
        <w:adjustRightInd w:val="0"/>
        <w:spacing w:after="0" w:line="240" w:lineRule="auto"/>
        <w:jc w:val="right"/>
        <w:rPr>
          <w:rFonts w:ascii="Times New Roman" w:hAnsi="Times New Roman" w:cs="Times New Roman"/>
          <w:sz w:val="20"/>
          <w:szCs w:val="20"/>
        </w:rPr>
      </w:pPr>
      <w:r w:rsidRPr="003B4CAD">
        <w:rPr>
          <w:rFonts w:ascii="Times New Roman" w:hAnsi="Times New Roman" w:cs="Times New Roman"/>
          <w:sz w:val="20"/>
          <w:szCs w:val="20"/>
        </w:rPr>
        <w:t>В ____________________________________________</w:t>
      </w:r>
    </w:p>
    <w:p w:rsidR="006F0E52" w:rsidRPr="003B4CAD" w:rsidRDefault="006F0E52" w:rsidP="00233C05">
      <w:pPr>
        <w:autoSpaceDE w:val="0"/>
        <w:autoSpaceDN w:val="0"/>
        <w:adjustRightInd w:val="0"/>
        <w:spacing w:after="0" w:line="240" w:lineRule="auto"/>
        <w:jc w:val="right"/>
        <w:rPr>
          <w:rFonts w:ascii="Times New Roman" w:hAnsi="Times New Roman" w:cs="Times New Roman"/>
          <w:sz w:val="20"/>
          <w:szCs w:val="20"/>
        </w:rPr>
      </w:pPr>
      <w:r w:rsidRPr="003B4CAD">
        <w:rPr>
          <w:rFonts w:ascii="Times New Roman" w:hAnsi="Times New Roman" w:cs="Times New Roman"/>
          <w:sz w:val="20"/>
          <w:szCs w:val="20"/>
        </w:rPr>
        <w:t>____________________________________________</w:t>
      </w:r>
    </w:p>
    <w:p w:rsidR="006F0E52" w:rsidRPr="003B4CAD" w:rsidRDefault="006F0E52" w:rsidP="00233C05">
      <w:pPr>
        <w:autoSpaceDE w:val="0"/>
        <w:autoSpaceDN w:val="0"/>
        <w:adjustRightInd w:val="0"/>
        <w:spacing w:after="0" w:line="240" w:lineRule="auto"/>
        <w:jc w:val="right"/>
        <w:rPr>
          <w:rFonts w:ascii="Times New Roman" w:hAnsi="Times New Roman" w:cs="Times New Roman"/>
          <w:sz w:val="20"/>
          <w:szCs w:val="20"/>
        </w:rPr>
      </w:pPr>
    </w:p>
    <w:p w:rsidR="006F0E52" w:rsidRPr="003B4CAD" w:rsidRDefault="006F0E52" w:rsidP="00A71057">
      <w:pPr>
        <w:autoSpaceDE w:val="0"/>
        <w:autoSpaceDN w:val="0"/>
        <w:adjustRightInd w:val="0"/>
        <w:spacing w:after="0" w:line="240" w:lineRule="auto"/>
        <w:jc w:val="right"/>
        <w:rPr>
          <w:rFonts w:ascii="Times New Roman" w:hAnsi="Times New Roman" w:cs="Times New Roman"/>
          <w:sz w:val="20"/>
          <w:szCs w:val="20"/>
        </w:rPr>
      </w:pPr>
      <w:r w:rsidRPr="003B4CAD">
        <w:rPr>
          <w:rFonts w:ascii="Times New Roman" w:hAnsi="Times New Roman" w:cs="Times New Roman"/>
          <w:sz w:val="20"/>
          <w:szCs w:val="20"/>
        </w:rPr>
        <w:t xml:space="preserve"> От кого: ____________________________________</w:t>
      </w:r>
    </w:p>
    <w:p w:rsidR="006F0E52" w:rsidRPr="003B4CAD" w:rsidRDefault="006F0E52" w:rsidP="00A71057">
      <w:pPr>
        <w:autoSpaceDE w:val="0"/>
        <w:autoSpaceDN w:val="0"/>
        <w:adjustRightInd w:val="0"/>
        <w:spacing w:after="0" w:line="240" w:lineRule="auto"/>
        <w:jc w:val="right"/>
        <w:rPr>
          <w:rFonts w:ascii="Times New Roman" w:hAnsi="Times New Roman" w:cs="Times New Roman"/>
          <w:sz w:val="20"/>
          <w:szCs w:val="20"/>
        </w:rPr>
      </w:pPr>
      <w:r w:rsidRPr="003B4CAD">
        <w:rPr>
          <w:rFonts w:ascii="Times New Roman" w:hAnsi="Times New Roman" w:cs="Times New Roman"/>
          <w:sz w:val="20"/>
          <w:szCs w:val="20"/>
        </w:rPr>
        <w:t>полное наименование застройщика,</w:t>
      </w:r>
    </w:p>
    <w:p w:rsidR="006F0E52" w:rsidRPr="003B4CAD" w:rsidRDefault="006F0E52" w:rsidP="00A71057">
      <w:pPr>
        <w:autoSpaceDE w:val="0"/>
        <w:autoSpaceDN w:val="0"/>
        <w:adjustRightInd w:val="0"/>
        <w:spacing w:after="0" w:line="240" w:lineRule="auto"/>
        <w:jc w:val="right"/>
        <w:rPr>
          <w:rFonts w:ascii="Times New Roman" w:hAnsi="Times New Roman" w:cs="Times New Roman"/>
          <w:sz w:val="20"/>
          <w:szCs w:val="20"/>
        </w:rPr>
      </w:pPr>
      <w:r w:rsidRPr="003B4CAD">
        <w:rPr>
          <w:rFonts w:ascii="Times New Roman" w:hAnsi="Times New Roman" w:cs="Times New Roman"/>
          <w:sz w:val="20"/>
          <w:szCs w:val="20"/>
        </w:rPr>
        <w:t>_____________________________________________</w:t>
      </w:r>
    </w:p>
    <w:p w:rsidR="006F0E52" w:rsidRPr="003B4CAD" w:rsidRDefault="006F0E52" w:rsidP="00A71057">
      <w:pPr>
        <w:autoSpaceDE w:val="0"/>
        <w:autoSpaceDN w:val="0"/>
        <w:adjustRightInd w:val="0"/>
        <w:spacing w:after="0" w:line="240" w:lineRule="auto"/>
        <w:jc w:val="right"/>
        <w:rPr>
          <w:rFonts w:ascii="Times New Roman" w:hAnsi="Times New Roman" w:cs="Times New Roman"/>
          <w:sz w:val="20"/>
          <w:szCs w:val="20"/>
        </w:rPr>
      </w:pPr>
      <w:r w:rsidRPr="003B4CAD">
        <w:rPr>
          <w:rFonts w:ascii="Times New Roman" w:hAnsi="Times New Roman" w:cs="Times New Roman"/>
          <w:sz w:val="20"/>
          <w:szCs w:val="20"/>
        </w:rPr>
        <w:t>осуществившего строительство, реконструкцию,</w:t>
      </w:r>
    </w:p>
    <w:p w:rsidR="006F0E52" w:rsidRPr="003B4CAD" w:rsidRDefault="006F0E52" w:rsidP="00A71057">
      <w:pPr>
        <w:autoSpaceDE w:val="0"/>
        <w:autoSpaceDN w:val="0"/>
        <w:adjustRightInd w:val="0"/>
        <w:spacing w:after="0" w:line="240" w:lineRule="auto"/>
        <w:jc w:val="right"/>
        <w:rPr>
          <w:rFonts w:ascii="Times New Roman" w:hAnsi="Times New Roman" w:cs="Times New Roman"/>
          <w:sz w:val="20"/>
          <w:szCs w:val="20"/>
        </w:rPr>
      </w:pPr>
      <w:r w:rsidRPr="003B4CAD">
        <w:rPr>
          <w:rFonts w:ascii="Times New Roman" w:hAnsi="Times New Roman" w:cs="Times New Roman"/>
          <w:sz w:val="20"/>
          <w:szCs w:val="20"/>
        </w:rPr>
        <w:t>_____________________________________________</w:t>
      </w:r>
    </w:p>
    <w:p w:rsidR="006F0E52" w:rsidRDefault="006F0E52" w:rsidP="00A71057">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 xml:space="preserve">   адрес;</w:t>
      </w:r>
    </w:p>
    <w:p w:rsidR="006F0E52" w:rsidRPr="003B4CAD" w:rsidRDefault="006F0E52" w:rsidP="00A7105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w:t>
      </w:r>
      <w:r w:rsidRPr="003B4CAD">
        <w:rPr>
          <w:rFonts w:ascii="Times New Roman" w:hAnsi="Times New Roman" w:cs="Times New Roman"/>
          <w:sz w:val="20"/>
          <w:szCs w:val="20"/>
        </w:rPr>
        <w:t>_____________________________________</w:t>
      </w:r>
    </w:p>
    <w:p w:rsidR="006F0E52" w:rsidRPr="003B4CAD" w:rsidRDefault="006F0E52" w:rsidP="00A71057">
      <w:pPr>
        <w:autoSpaceDE w:val="0"/>
        <w:autoSpaceDN w:val="0"/>
        <w:adjustRightInd w:val="0"/>
        <w:spacing w:after="0" w:line="240" w:lineRule="auto"/>
        <w:jc w:val="center"/>
        <w:rPr>
          <w:rFonts w:ascii="Times New Roman" w:hAnsi="Times New Roman" w:cs="Times New Roman"/>
          <w:sz w:val="20"/>
          <w:szCs w:val="20"/>
        </w:rPr>
      </w:pPr>
      <w:r w:rsidRPr="003B4CAD">
        <w:rPr>
          <w:rFonts w:ascii="Times New Roman" w:hAnsi="Times New Roman" w:cs="Times New Roman"/>
          <w:sz w:val="20"/>
          <w:szCs w:val="20"/>
        </w:rPr>
        <w:t xml:space="preserve"> Ф.И.О. руководителя; телефон</w:t>
      </w:r>
    </w:p>
    <w:p w:rsidR="006F0E52" w:rsidRPr="003B4CAD" w:rsidRDefault="006F0E52" w:rsidP="00233C05">
      <w:pPr>
        <w:autoSpaceDE w:val="0"/>
        <w:autoSpaceDN w:val="0"/>
        <w:adjustRightInd w:val="0"/>
        <w:spacing w:after="0" w:line="240" w:lineRule="auto"/>
        <w:jc w:val="right"/>
        <w:rPr>
          <w:rFonts w:ascii="Times New Roman" w:hAnsi="Times New Roman" w:cs="Times New Roman"/>
          <w:sz w:val="20"/>
          <w:szCs w:val="20"/>
        </w:rPr>
      </w:pPr>
    </w:p>
    <w:p w:rsidR="006F0E52" w:rsidRDefault="006F0E52" w:rsidP="00A71057">
      <w:pPr>
        <w:autoSpaceDE w:val="0"/>
        <w:autoSpaceDN w:val="0"/>
        <w:adjustRightInd w:val="0"/>
        <w:spacing w:after="0" w:line="240" w:lineRule="auto"/>
        <w:rPr>
          <w:rFonts w:ascii="Times New Roman" w:hAnsi="Times New Roman" w:cs="Times New Roman"/>
          <w:sz w:val="20"/>
          <w:szCs w:val="20"/>
        </w:rPr>
      </w:pPr>
    </w:p>
    <w:p w:rsidR="006F0E52" w:rsidRPr="003B4CAD" w:rsidRDefault="006F0E52" w:rsidP="00A71057">
      <w:pPr>
        <w:autoSpaceDE w:val="0"/>
        <w:autoSpaceDN w:val="0"/>
        <w:adjustRightInd w:val="0"/>
        <w:spacing w:after="0" w:line="240" w:lineRule="auto"/>
        <w:rPr>
          <w:rFonts w:ascii="Times New Roman" w:hAnsi="Times New Roman" w:cs="Times New Roman"/>
          <w:sz w:val="20"/>
          <w:szCs w:val="20"/>
        </w:rPr>
      </w:pPr>
    </w:p>
    <w:p w:rsidR="006F0E52" w:rsidRPr="00DA2D15" w:rsidRDefault="006F0E52" w:rsidP="00233C05">
      <w:pPr>
        <w:autoSpaceDE w:val="0"/>
        <w:autoSpaceDN w:val="0"/>
        <w:adjustRightInd w:val="0"/>
        <w:spacing w:after="0" w:line="240" w:lineRule="auto"/>
        <w:jc w:val="center"/>
        <w:rPr>
          <w:rFonts w:ascii="Times New Roman" w:hAnsi="Times New Roman" w:cs="Times New Roman"/>
          <w:b/>
          <w:bCs/>
          <w:sz w:val="20"/>
          <w:szCs w:val="20"/>
        </w:rPr>
      </w:pPr>
      <w:r w:rsidRPr="00DA2D15">
        <w:rPr>
          <w:rFonts w:ascii="Times New Roman" w:hAnsi="Times New Roman" w:cs="Times New Roman"/>
          <w:b/>
          <w:bCs/>
          <w:sz w:val="20"/>
          <w:szCs w:val="20"/>
        </w:rPr>
        <w:t>ЗАЯВЛЕНИЕ</w:t>
      </w:r>
    </w:p>
    <w:p w:rsidR="006F0E52" w:rsidRPr="00DA2D15" w:rsidRDefault="006F0E52" w:rsidP="00233C05">
      <w:pPr>
        <w:autoSpaceDE w:val="0"/>
        <w:autoSpaceDN w:val="0"/>
        <w:adjustRightInd w:val="0"/>
        <w:spacing w:after="0" w:line="240" w:lineRule="auto"/>
        <w:jc w:val="center"/>
        <w:rPr>
          <w:rFonts w:ascii="Times New Roman" w:hAnsi="Times New Roman" w:cs="Times New Roman"/>
          <w:b/>
          <w:bCs/>
          <w:sz w:val="20"/>
          <w:szCs w:val="20"/>
        </w:rPr>
      </w:pPr>
      <w:r w:rsidRPr="00DA2D15">
        <w:rPr>
          <w:rFonts w:ascii="Times New Roman" w:hAnsi="Times New Roman" w:cs="Times New Roman"/>
          <w:b/>
          <w:bCs/>
          <w:sz w:val="20"/>
          <w:szCs w:val="20"/>
        </w:rPr>
        <w:t>о выдаче разрешения на ввод объекта в эксплуатацию</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Просим выдать разрешение на ввод объекта в эксплуатацию</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_________________________________________________________________________________________________________________________________________________________________</w:t>
      </w:r>
      <w:r>
        <w:rPr>
          <w:rFonts w:ascii="Times New Roman" w:hAnsi="Times New Roman" w:cs="Times New Roman"/>
          <w:sz w:val="20"/>
          <w:szCs w:val="20"/>
        </w:rPr>
        <w:t>_________________________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 xml:space="preserve">                           (наименование объекта)</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на земельном участке  с кадастровым номером:____________________________________________________</w:t>
      </w:r>
      <w:r>
        <w:rPr>
          <w:rFonts w:ascii="Times New Roman" w:hAnsi="Times New Roman" w:cs="Times New Roman"/>
          <w:sz w:val="20"/>
          <w:szCs w:val="20"/>
        </w:rPr>
        <w:t>_______________________________</w:t>
      </w:r>
      <w:r w:rsidRPr="003B4CAD">
        <w:rPr>
          <w:rFonts w:ascii="Times New Roman" w:hAnsi="Times New Roman" w:cs="Times New Roman"/>
          <w:sz w:val="20"/>
          <w:szCs w:val="20"/>
        </w:rPr>
        <w:t>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по адресу: ___________________________________________________________________________________</w:t>
      </w:r>
      <w:r>
        <w:rPr>
          <w:rFonts w:ascii="Times New Roman" w:hAnsi="Times New Roman" w:cs="Times New Roman"/>
          <w:sz w:val="20"/>
          <w:szCs w:val="20"/>
        </w:rPr>
        <w:t>______</w:t>
      </w:r>
      <w:r w:rsidRPr="003B4CAD">
        <w:rPr>
          <w:rFonts w:ascii="Times New Roman" w:hAnsi="Times New Roman" w:cs="Times New Roman"/>
          <w:sz w:val="20"/>
          <w:szCs w:val="20"/>
        </w:rPr>
        <w:t>___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 xml:space="preserve">                           (субъект РФ, город, район, улица, номер участка)</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__________________________________________________________________________________________</w:t>
      </w:r>
      <w:r>
        <w:rPr>
          <w:rFonts w:ascii="Times New Roman" w:hAnsi="Times New Roman" w:cs="Times New Roman"/>
          <w:sz w:val="20"/>
          <w:szCs w:val="20"/>
        </w:rPr>
        <w:t>___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Право на пользование землей закреплено __________________________________________________________</w:t>
      </w:r>
      <w:r>
        <w:rPr>
          <w:rFonts w:ascii="Times New Roman" w:hAnsi="Times New Roman" w:cs="Times New Roman"/>
          <w:sz w:val="20"/>
          <w:szCs w:val="20"/>
        </w:rPr>
        <w:t>__________________________________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 xml:space="preserve">                                              (наименование документа)</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______________________________ от "_____" __________________ 20___ г. N _________________________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Строительство (реконструкция) осуществлялись на основании _________________________________________________________________________________________________________________________________________________________________</w:t>
      </w:r>
      <w:r>
        <w:rPr>
          <w:rFonts w:ascii="Times New Roman" w:hAnsi="Times New Roman" w:cs="Times New Roman"/>
          <w:sz w:val="20"/>
          <w:szCs w:val="20"/>
        </w:rPr>
        <w:t>_________________________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 xml:space="preserve">                   (наименование документа, N, дата выдачи)</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Дополнительно информируем:</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1. Работы производились подрядным (хозяйственным) способом в соответствии с договором от "____" ______________ 20___ г. N ____________________________________________________________________</w:t>
      </w:r>
      <w:r>
        <w:rPr>
          <w:rFonts w:ascii="Times New Roman" w:hAnsi="Times New Roman" w:cs="Times New Roman"/>
          <w:sz w:val="20"/>
          <w:szCs w:val="20"/>
        </w:rPr>
        <w:t>_______________________</w:t>
      </w:r>
      <w:r w:rsidRPr="003B4CAD">
        <w:rPr>
          <w:rFonts w:ascii="Times New Roman" w:hAnsi="Times New Roman" w:cs="Times New Roman"/>
          <w:sz w:val="20"/>
          <w:szCs w:val="20"/>
        </w:rPr>
        <w:t>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_____________________________________________________________________________</w:t>
      </w:r>
      <w:r>
        <w:rPr>
          <w:rFonts w:ascii="Times New Roman" w:hAnsi="Times New Roman" w:cs="Times New Roman"/>
          <w:sz w:val="20"/>
          <w:szCs w:val="20"/>
        </w:rPr>
        <w:t>_______________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(наименование организации, ИНН,</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___________________________________________________________________________</w:t>
      </w:r>
      <w:r>
        <w:rPr>
          <w:rFonts w:ascii="Times New Roman" w:hAnsi="Times New Roman" w:cs="Times New Roman"/>
          <w:sz w:val="20"/>
          <w:szCs w:val="20"/>
        </w:rPr>
        <w:t>__________________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 xml:space="preserve">    юридический и почтовый адреса, Ф.И.О. руководителя, номер телефона)</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2. Право выполнения строительно-монтажных работ закреплено ___________________________________</w:t>
      </w:r>
      <w:r>
        <w:rPr>
          <w:rFonts w:ascii="Times New Roman" w:hAnsi="Times New Roman" w:cs="Times New Roman"/>
          <w:sz w:val="20"/>
          <w:szCs w:val="20"/>
        </w:rPr>
        <w:t>_______________________________________________________</w:t>
      </w:r>
      <w:r w:rsidRPr="003B4CAD">
        <w:rPr>
          <w:rFonts w:ascii="Times New Roman" w:hAnsi="Times New Roman" w:cs="Times New Roman"/>
          <w:sz w:val="20"/>
          <w:szCs w:val="20"/>
        </w:rPr>
        <w:t>___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(наименование, реквизиты документа, наименование уполномоченной</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 xml:space="preserve">                    организации, его выдавшей)</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от "_____" ________________ 20___ г. N ___________________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на земельный участок с кадастровым номером __________________</w:t>
      </w:r>
      <w:r>
        <w:rPr>
          <w:rFonts w:ascii="Times New Roman" w:hAnsi="Times New Roman" w:cs="Times New Roman"/>
          <w:sz w:val="20"/>
          <w:szCs w:val="20"/>
        </w:rPr>
        <w:t>_________________________________</w:t>
      </w:r>
      <w:r w:rsidRPr="003B4CAD">
        <w:rPr>
          <w:rFonts w:ascii="Times New Roman" w:hAnsi="Times New Roman" w:cs="Times New Roman"/>
          <w:sz w:val="20"/>
          <w:szCs w:val="20"/>
        </w:rPr>
        <w:t>__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_______________________ _____________ _________________________________________________</w:t>
      </w:r>
      <w:r>
        <w:rPr>
          <w:rFonts w:ascii="Times New Roman" w:hAnsi="Times New Roman" w:cs="Times New Roman"/>
          <w:sz w:val="20"/>
          <w:szCs w:val="20"/>
        </w:rPr>
        <w:t>______</w:t>
      </w:r>
      <w:r w:rsidRPr="003B4CAD">
        <w:rPr>
          <w:rFonts w:ascii="Times New Roman" w:hAnsi="Times New Roman" w:cs="Times New Roman"/>
          <w:sz w:val="20"/>
          <w:szCs w:val="20"/>
        </w:rPr>
        <w:t>_</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(должность)            (подпись)                 (Ф</w:t>
      </w:r>
      <w:r>
        <w:rPr>
          <w:rFonts w:ascii="Times New Roman" w:hAnsi="Times New Roman" w:cs="Times New Roman"/>
          <w:sz w:val="20"/>
          <w:szCs w:val="20"/>
        </w:rPr>
        <w:t>амилия.</w:t>
      </w:r>
      <w:r w:rsidRPr="003B4CAD">
        <w:rPr>
          <w:rFonts w:ascii="Times New Roman" w:hAnsi="Times New Roman" w:cs="Times New Roman"/>
          <w:sz w:val="20"/>
          <w:szCs w:val="20"/>
        </w:rPr>
        <w:t xml:space="preserve"> И.О.)М.П.</w:t>
      </w:r>
    </w:p>
    <w:p w:rsidR="006F0E52" w:rsidRPr="003B4CAD" w:rsidRDefault="006F0E52" w:rsidP="00233C05">
      <w:pPr>
        <w:autoSpaceDE w:val="0"/>
        <w:autoSpaceDN w:val="0"/>
        <w:adjustRightInd w:val="0"/>
        <w:spacing w:after="0" w:line="240" w:lineRule="auto"/>
        <w:rPr>
          <w:rFonts w:ascii="Times New Roman" w:hAnsi="Times New Roman" w:cs="Times New Roman"/>
          <w:sz w:val="20"/>
          <w:szCs w:val="20"/>
        </w:rPr>
      </w:pPr>
      <w:r w:rsidRPr="003B4CAD">
        <w:rPr>
          <w:rFonts w:ascii="Times New Roman" w:hAnsi="Times New Roman" w:cs="Times New Roman"/>
          <w:sz w:val="20"/>
          <w:szCs w:val="20"/>
        </w:rPr>
        <w:t xml:space="preserve">                                              "____" ______________ 20__ г.</w:t>
      </w:r>
    </w:p>
    <w:p w:rsidR="006F0E52" w:rsidRDefault="006F0E52" w:rsidP="00CD014E">
      <w:pPr>
        <w:autoSpaceDE w:val="0"/>
        <w:autoSpaceDN w:val="0"/>
        <w:adjustRightInd w:val="0"/>
        <w:spacing w:after="0" w:line="240" w:lineRule="auto"/>
        <w:outlineLvl w:val="0"/>
        <w:rPr>
          <w:rFonts w:ascii="Times New Roman" w:hAnsi="Times New Roman" w:cs="Times New Roman"/>
          <w:sz w:val="20"/>
          <w:szCs w:val="20"/>
        </w:rPr>
      </w:pPr>
    </w:p>
    <w:p w:rsidR="006F0E52" w:rsidRDefault="006F0E52" w:rsidP="00CD014E">
      <w:pPr>
        <w:autoSpaceDE w:val="0"/>
        <w:autoSpaceDN w:val="0"/>
        <w:adjustRightInd w:val="0"/>
        <w:spacing w:after="0" w:line="240" w:lineRule="auto"/>
        <w:outlineLvl w:val="0"/>
        <w:rPr>
          <w:rFonts w:ascii="Times New Roman" w:hAnsi="Times New Roman" w:cs="Times New Roman"/>
          <w:sz w:val="24"/>
          <w:szCs w:val="24"/>
        </w:rPr>
      </w:pPr>
    </w:p>
    <w:p w:rsidR="006F0E52" w:rsidRPr="00933441" w:rsidRDefault="006F0E52" w:rsidP="00E46754">
      <w:pPr>
        <w:autoSpaceDE w:val="0"/>
        <w:autoSpaceDN w:val="0"/>
        <w:adjustRightInd w:val="0"/>
        <w:spacing w:after="0" w:line="240" w:lineRule="auto"/>
        <w:outlineLvl w:val="0"/>
        <w:rPr>
          <w:rFonts w:ascii="Times New Roman" w:hAnsi="Times New Roman" w:cs="Times New Roman"/>
          <w:sz w:val="24"/>
          <w:szCs w:val="24"/>
        </w:rPr>
      </w:pPr>
    </w:p>
    <w:p w:rsidR="006F0E52" w:rsidRPr="00E46754" w:rsidRDefault="006F0E52" w:rsidP="00E46754">
      <w:pPr>
        <w:autoSpaceDE w:val="0"/>
        <w:autoSpaceDN w:val="0"/>
        <w:adjustRightInd w:val="0"/>
        <w:spacing w:after="0" w:line="240" w:lineRule="auto"/>
        <w:ind w:left="5400"/>
        <w:jc w:val="right"/>
        <w:rPr>
          <w:rFonts w:ascii="Times New Roman" w:hAnsi="Times New Roman" w:cs="Times New Roman"/>
          <w:sz w:val="24"/>
          <w:szCs w:val="24"/>
        </w:rPr>
      </w:pPr>
      <w:r w:rsidRPr="00E46754">
        <w:rPr>
          <w:rFonts w:ascii="Times New Roman" w:hAnsi="Times New Roman" w:cs="Times New Roman"/>
          <w:sz w:val="24"/>
          <w:szCs w:val="24"/>
        </w:rPr>
        <w:t>Приложение  4</w:t>
      </w:r>
    </w:p>
    <w:p w:rsidR="006F0E52" w:rsidRPr="00E46754" w:rsidRDefault="006F0E52" w:rsidP="00DA2D15">
      <w:pPr>
        <w:autoSpaceDE w:val="0"/>
        <w:autoSpaceDN w:val="0"/>
        <w:adjustRightInd w:val="0"/>
        <w:spacing w:after="0" w:line="240" w:lineRule="auto"/>
        <w:ind w:left="5400"/>
        <w:jc w:val="right"/>
        <w:rPr>
          <w:rFonts w:ascii="Times New Roman" w:hAnsi="Times New Roman" w:cs="Times New Roman"/>
          <w:sz w:val="24"/>
          <w:szCs w:val="24"/>
        </w:rPr>
      </w:pPr>
      <w:r w:rsidRPr="00E46754">
        <w:rPr>
          <w:rFonts w:ascii="Times New Roman" w:hAnsi="Times New Roman" w:cs="Times New Roman"/>
          <w:sz w:val="24"/>
          <w:szCs w:val="24"/>
        </w:rPr>
        <w:t>к административному регламенту</w:t>
      </w:r>
    </w:p>
    <w:p w:rsidR="006F0E52" w:rsidRDefault="006F0E52" w:rsidP="00DA2D15">
      <w:pPr>
        <w:autoSpaceDE w:val="0"/>
        <w:autoSpaceDN w:val="0"/>
        <w:adjustRightInd w:val="0"/>
        <w:spacing w:after="0" w:line="240" w:lineRule="auto"/>
        <w:jc w:val="right"/>
        <w:rPr>
          <w:rFonts w:ascii="Times New Roman" w:hAnsi="Times New Roman" w:cs="Times New Roman"/>
          <w:sz w:val="24"/>
          <w:szCs w:val="24"/>
        </w:rPr>
      </w:pPr>
      <w:r w:rsidRPr="00E46754">
        <w:rPr>
          <w:rFonts w:ascii="Times New Roman" w:hAnsi="Times New Roman" w:cs="Times New Roman"/>
          <w:sz w:val="24"/>
          <w:szCs w:val="24"/>
        </w:rPr>
        <w:t>предоставления муниципальной</w:t>
      </w:r>
    </w:p>
    <w:p w:rsidR="006F0E52" w:rsidRDefault="006F0E52" w:rsidP="00DA2D1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услуги </w:t>
      </w:r>
      <w:r w:rsidRPr="00E46754">
        <w:rPr>
          <w:rFonts w:ascii="Times New Roman" w:hAnsi="Times New Roman" w:cs="Times New Roman"/>
          <w:sz w:val="24"/>
          <w:szCs w:val="24"/>
        </w:rPr>
        <w:t xml:space="preserve"> «Выдача разрешений на ввод </w:t>
      </w:r>
    </w:p>
    <w:p w:rsidR="006F0E52" w:rsidRPr="00E46754" w:rsidRDefault="006F0E52" w:rsidP="00DA2D15">
      <w:pPr>
        <w:autoSpaceDE w:val="0"/>
        <w:autoSpaceDN w:val="0"/>
        <w:adjustRightInd w:val="0"/>
        <w:spacing w:after="0" w:line="240" w:lineRule="auto"/>
        <w:jc w:val="right"/>
        <w:rPr>
          <w:rFonts w:ascii="Times New Roman" w:hAnsi="Times New Roman" w:cs="Times New Roman"/>
          <w:sz w:val="24"/>
          <w:szCs w:val="24"/>
        </w:rPr>
      </w:pPr>
      <w:r w:rsidRPr="00E46754">
        <w:rPr>
          <w:rFonts w:ascii="Times New Roman" w:hAnsi="Times New Roman" w:cs="Times New Roman"/>
          <w:sz w:val="24"/>
          <w:szCs w:val="24"/>
        </w:rPr>
        <w:t>объектов в эксплуатацию»</w:t>
      </w:r>
    </w:p>
    <w:p w:rsidR="006F0E52" w:rsidRPr="00A71057" w:rsidRDefault="006F0E52" w:rsidP="00E46754">
      <w:pPr>
        <w:autoSpaceDE w:val="0"/>
        <w:autoSpaceDN w:val="0"/>
        <w:adjustRightInd w:val="0"/>
        <w:spacing w:after="0" w:line="240" w:lineRule="auto"/>
        <w:jc w:val="center"/>
        <w:rPr>
          <w:rFonts w:ascii="Times New Roman" w:hAnsi="Times New Roman" w:cs="Times New Roman"/>
          <w:sz w:val="24"/>
          <w:szCs w:val="24"/>
        </w:rPr>
      </w:pPr>
    </w:p>
    <w:p w:rsidR="006F0E52" w:rsidRDefault="006F0E52" w:rsidP="005E7ED8">
      <w:pPr>
        <w:autoSpaceDE w:val="0"/>
        <w:autoSpaceDN w:val="0"/>
        <w:adjustRightInd w:val="0"/>
        <w:spacing w:after="0" w:line="240" w:lineRule="auto"/>
        <w:jc w:val="center"/>
        <w:rPr>
          <w:rFonts w:ascii="Times New Roman" w:hAnsi="Times New Roman" w:cs="Times New Roman"/>
          <w:b/>
          <w:bCs/>
          <w:sz w:val="24"/>
          <w:szCs w:val="24"/>
        </w:rPr>
      </w:pPr>
    </w:p>
    <w:p w:rsidR="006F0E52" w:rsidRPr="00933441" w:rsidRDefault="006F0E52" w:rsidP="005E7ED8">
      <w:pPr>
        <w:autoSpaceDE w:val="0"/>
        <w:autoSpaceDN w:val="0"/>
        <w:adjustRightInd w:val="0"/>
        <w:spacing w:after="0" w:line="240" w:lineRule="auto"/>
        <w:jc w:val="center"/>
        <w:rPr>
          <w:rFonts w:ascii="Times New Roman" w:hAnsi="Times New Roman" w:cs="Times New Roman"/>
          <w:b/>
          <w:bCs/>
          <w:sz w:val="24"/>
          <w:szCs w:val="24"/>
        </w:rPr>
      </w:pPr>
      <w:r w:rsidRPr="00933441">
        <w:rPr>
          <w:rFonts w:ascii="Times New Roman" w:hAnsi="Times New Roman" w:cs="Times New Roman"/>
          <w:b/>
          <w:bCs/>
          <w:sz w:val="24"/>
          <w:szCs w:val="24"/>
        </w:rPr>
        <w:t>БЛОК-СХЕМА</w:t>
      </w:r>
    </w:p>
    <w:p w:rsidR="006F0E52" w:rsidRPr="00933441" w:rsidRDefault="006F0E52" w:rsidP="005E7ED8">
      <w:pPr>
        <w:autoSpaceDE w:val="0"/>
        <w:autoSpaceDN w:val="0"/>
        <w:adjustRightInd w:val="0"/>
        <w:spacing w:after="0" w:line="240" w:lineRule="auto"/>
        <w:jc w:val="center"/>
        <w:rPr>
          <w:rFonts w:ascii="Times New Roman" w:hAnsi="Times New Roman" w:cs="Times New Roman"/>
          <w:b/>
          <w:bCs/>
          <w:sz w:val="24"/>
          <w:szCs w:val="24"/>
        </w:rPr>
      </w:pPr>
      <w:r w:rsidRPr="00933441">
        <w:rPr>
          <w:rFonts w:ascii="Times New Roman" w:hAnsi="Times New Roman" w:cs="Times New Roman"/>
          <w:b/>
          <w:bCs/>
          <w:sz w:val="24"/>
          <w:szCs w:val="24"/>
        </w:rPr>
        <w:t>ПОСЛЕДОВАТЕЛЬНОСТИ ДЕЙСТВИЙ ПРИ ВЫПОЛНЕНИИ</w:t>
      </w:r>
    </w:p>
    <w:p w:rsidR="006F0E52" w:rsidRDefault="006F0E52" w:rsidP="006B6F3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6F0E52" w:rsidRDefault="006F0E52" w:rsidP="006B6F31">
      <w:pPr>
        <w:autoSpaceDE w:val="0"/>
        <w:autoSpaceDN w:val="0"/>
        <w:adjustRightInd w:val="0"/>
        <w:spacing w:after="0" w:line="240" w:lineRule="auto"/>
        <w:jc w:val="center"/>
        <w:rPr>
          <w:rFonts w:ascii="Times New Roman" w:hAnsi="Times New Roman" w:cs="Times New Roman"/>
          <w:b/>
          <w:bCs/>
          <w:sz w:val="24"/>
          <w:szCs w:val="24"/>
        </w:rPr>
      </w:pPr>
    </w:p>
    <w:p w:rsidR="006F0E52" w:rsidRPr="006B6F31" w:rsidRDefault="006F0E52" w:rsidP="006B6F31">
      <w:pPr>
        <w:autoSpaceDE w:val="0"/>
        <w:autoSpaceDN w:val="0"/>
        <w:adjustRightInd w:val="0"/>
        <w:spacing w:after="0" w:line="240" w:lineRule="auto"/>
        <w:jc w:val="center"/>
        <w:rPr>
          <w:rFonts w:ascii="Times New Roman" w:hAnsi="Times New Roman" w:cs="Times New Roman"/>
          <w:b/>
          <w:bCs/>
          <w:sz w:val="24"/>
          <w:szCs w:val="24"/>
        </w:rPr>
      </w:pPr>
    </w:p>
    <w:p w:rsidR="006F0E52" w:rsidRDefault="006F0E52" w:rsidP="000B4B33">
      <w:pPr>
        <w:autoSpaceDE w:val="0"/>
        <w:autoSpaceDN w:val="0"/>
        <w:adjustRightInd w:val="0"/>
        <w:spacing w:after="0" w:line="240" w:lineRule="auto"/>
        <w:jc w:val="center"/>
        <w:rPr>
          <w:rFonts w:ascii="Times New Roman" w:hAnsi="Times New Roman" w:cs="Times New Roman"/>
          <w:sz w:val="24"/>
          <w:szCs w:val="24"/>
        </w:rPr>
      </w:pPr>
      <w:r w:rsidRPr="000B4B33">
        <w:rPr>
          <w:rFonts w:ascii="Times New Roman" w:hAnsi="Times New Roman" w:cs="Times New Roman"/>
          <w:sz w:val="24"/>
          <w:szCs w:val="24"/>
        </w:rPr>
        <w:t>Регистрация за</w:t>
      </w:r>
      <w:r>
        <w:rPr>
          <w:rFonts w:ascii="Times New Roman" w:hAnsi="Times New Roman" w:cs="Times New Roman"/>
          <w:sz w:val="24"/>
          <w:szCs w:val="24"/>
        </w:rPr>
        <w:t>явления, рассмотрение заявления</w:t>
      </w:r>
    </w:p>
    <w:p w:rsidR="006F0E52" w:rsidRPr="000B4B33" w:rsidRDefault="006F0E52" w:rsidP="000B4B33">
      <w:pPr>
        <w:autoSpaceDE w:val="0"/>
        <w:autoSpaceDN w:val="0"/>
        <w:adjustRightInd w:val="0"/>
        <w:spacing w:after="0" w:line="240" w:lineRule="auto"/>
        <w:jc w:val="center"/>
        <w:rPr>
          <w:rFonts w:ascii="Times New Roman" w:hAnsi="Times New Roman" w:cs="Times New Roman"/>
          <w:sz w:val="24"/>
          <w:szCs w:val="24"/>
        </w:rPr>
      </w:pPr>
    </w:p>
    <w:p w:rsidR="006F0E52" w:rsidRPr="000B4B33" w:rsidRDefault="006F0E52" w:rsidP="000B4B33">
      <w:pPr>
        <w:autoSpaceDE w:val="0"/>
        <w:autoSpaceDN w:val="0"/>
        <w:adjustRightInd w:val="0"/>
        <w:spacing w:after="0" w:line="240" w:lineRule="auto"/>
        <w:jc w:val="center"/>
        <w:rPr>
          <w:rFonts w:ascii="Times New Roman" w:hAnsi="Times New Roman" w:cs="Times New Roman"/>
          <w:sz w:val="24"/>
          <w:szCs w:val="24"/>
        </w:rPr>
      </w:pPr>
    </w:p>
    <w:p w:rsidR="006F0E52" w:rsidRDefault="006F0E52" w:rsidP="000B4B33">
      <w:pPr>
        <w:autoSpaceDE w:val="0"/>
        <w:autoSpaceDN w:val="0"/>
        <w:adjustRightInd w:val="0"/>
        <w:spacing w:after="0" w:line="240" w:lineRule="auto"/>
        <w:jc w:val="center"/>
        <w:rPr>
          <w:rFonts w:ascii="Times New Roman" w:hAnsi="Times New Roman" w:cs="Times New Roman"/>
          <w:sz w:val="24"/>
          <w:szCs w:val="24"/>
        </w:rPr>
      </w:pPr>
      <w:r w:rsidRPr="000B4B33">
        <w:rPr>
          <w:rFonts w:ascii="Times New Roman" w:hAnsi="Times New Roman" w:cs="Times New Roman"/>
          <w:sz w:val="24"/>
          <w:szCs w:val="24"/>
        </w:rPr>
        <w:t>Проверка комплектности документов, формирование и направление</w:t>
      </w:r>
      <w:r>
        <w:rPr>
          <w:rFonts w:ascii="Times New Roman" w:hAnsi="Times New Roman" w:cs="Times New Roman"/>
          <w:sz w:val="24"/>
          <w:szCs w:val="24"/>
        </w:rPr>
        <w:t xml:space="preserve"> межведомственных запросов</w:t>
      </w:r>
    </w:p>
    <w:p w:rsidR="006F0E52" w:rsidRDefault="006F0E52" w:rsidP="000B4B33">
      <w:pPr>
        <w:autoSpaceDE w:val="0"/>
        <w:autoSpaceDN w:val="0"/>
        <w:adjustRightInd w:val="0"/>
        <w:spacing w:after="0" w:line="240" w:lineRule="auto"/>
        <w:jc w:val="center"/>
        <w:rPr>
          <w:rFonts w:ascii="Times New Roman" w:hAnsi="Times New Roman" w:cs="Times New Roman"/>
          <w:sz w:val="24"/>
          <w:szCs w:val="24"/>
        </w:rPr>
      </w:pPr>
    </w:p>
    <w:p w:rsidR="006F0E52" w:rsidRPr="000B4B33" w:rsidRDefault="006F0E52" w:rsidP="000B4B33">
      <w:pPr>
        <w:autoSpaceDE w:val="0"/>
        <w:autoSpaceDN w:val="0"/>
        <w:adjustRightInd w:val="0"/>
        <w:spacing w:after="0" w:line="240" w:lineRule="auto"/>
        <w:jc w:val="center"/>
        <w:rPr>
          <w:rFonts w:ascii="Times New Roman" w:hAnsi="Times New Roman" w:cs="Times New Roman"/>
          <w:sz w:val="24"/>
          <w:szCs w:val="24"/>
        </w:rPr>
      </w:pPr>
    </w:p>
    <w:p w:rsidR="006F0E52" w:rsidRDefault="006F0E52" w:rsidP="000B4B33">
      <w:pPr>
        <w:pStyle w:val="NormalWeb"/>
        <w:spacing w:before="0" w:beforeAutospacing="0" w:after="0" w:afterAutospacing="0"/>
        <w:ind w:firstLine="708"/>
        <w:jc w:val="center"/>
      </w:pPr>
      <w:r w:rsidRPr="000B4B33">
        <w:t>Согласование выд</w:t>
      </w:r>
      <w:r>
        <w:t>ачи разрешения на ввод объекта в эксплуатацию</w:t>
      </w:r>
    </w:p>
    <w:p w:rsidR="006F0E52" w:rsidRDefault="006F0E52" w:rsidP="000B4B33">
      <w:pPr>
        <w:pStyle w:val="NormalWeb"/>
        <w:spacing w:before="0" w:beforeAutospacing="0" w:after="0" w:afterAutospacing="0"/>
        <w:ind w:firstLine="708"/>
        <w:jc w:val="center"/>
      </w:pPr>
    </w:p>
    <w:p w:rsidR="006F0E52" w:rsidRPr="000B4B33" w:rsidRDefault="006F0E52" w:rsidP="000B4B33">
      <w:pPr>
        <w:pStyle w:val="NormalWeb"/>
        <w:spacing w:before="0" w:beforeAutospacing="0" w:after="0" w:afterAutospacing="0"/>
        <w:ind w:firstLine="708"/>
        <w:jc w:val="center"/>
      </w:pPr>
    </w:p>
    <w:p w:rsidR="006F0E52" w:rsidRDefault="006F0E52" w:rsidP="00DA2D15">
      <w:pPr>
        <w:autoSpaceDE w:val="0"/>
        <w:autoSpaceDN w:val="0"/>
        <w:adjustRightInd w:val="0"/>
        <w:spacing w:after="0" w:line="360" w:lineRule="auto"/>
        <w:jc w:val="center"/>
        <w:rPr>
          <w:rFonts w:ascii="Times New Roman" w:hAnsi="Times New Roman" w:cs="Times New Roman"/>
          <w:sz w:val="24"/>
          <w:szCs w:val="24"/>
        </w:rPr>
      </w:pPr>
      <w:r w:rsidRPr="000B4B33">
        <w:rPr>
          <w:rFonts w:ascii="Times New Roman" w:hAnsi="Times New Roman" w:cs="Times New Roman"/>
          <w:sz w:val="24"/>
          <w:szCs w:val="24"/>
        </w:rPr>
        <w:t>Получение заявителем результата пред</w:t>
      </w:r>
      <w:r>
        <w:rPr>
          <w:rFonts w:ascii="Times New Roman" w:hAnsi="Times New Roman" w:cs="Times New Roman"/>
          <w:sz w:val="24"/>
          <w:szCs w:val="24"/>
        </w:rPr>
        <w:t>оставления муниципальной услуги</w:t>
      </w:r>
    </w:p>
    <w:p w:rsidR="006F0E52" w:rsidRDefault="006F0E52" w:rsidP="00E46754">
      <w:pPr>
        <w:autoSpaceDE w:val="0"/>
        <w:autoSpaceDN w:val="0"/>
        <w:adjustRightInd w:val="0"/>
        <w:spacing w:after="0" w:line="240" w:lineRule="auto"/>
        <w:ind w:left="5400"/>
        <w:jc w:val="right"/>
        <w:rPr>
          <w:rFonts w:ascii="Times New Roman" w:hAnsi="Times New Roman" w:cs="Times New Roman"/>
          <w:sz w:val="24"/>
          <w:szCs w:val="24"/>
        </w:rPr>
      </w:pPr>
    </w:p>
    <w:p w:rsidR="006F0E52" w:rsidRDefault="006F0E52" w:rsidP="00E46754">
      <w:pPr>
        <w:autoSpaceDE w:val="0"/>
        <w:autoSpaceDN w:val="0"/>
        <w:adjustRightInd w:val="0"/>
        <w:spacing w:after="0" w:line="240" w:lineRule="auto"/>
        <w:ind w:left="5400"/>
        <w:jc w:val="right"/>
        <w:rPr>
          <w:rFonts w:ascii="Times New Roman" w:hAnsi="Times New Roman" w:cs="Times New Roman"/>
          <w:sz w:val="24"/>
          <w:szCs w:val="24"/>
        </w:rPr>
      </w:pPr>
    </w:p>
    <w:p w:rsidR="006F0E52" w:rsidRPr="00E46754" w:rsidRDefault="006F0E52" w:rsidP="00E46754">
      <w:pPr>
        <w:autoSpaceDE w:val="0"/>
        <w:autoSpaceDN w:val="0"/>
        <w:adjustRightInd w:val="0"/>
        <w:spacing w:after="0" w:line="240" w:lineRule="auto"/>
        <w:ind w:left="5400"/>
        <w:jc w:val="right"/>
        <w:rPr>
          <w:rFonts w:ascii="Times New Roman" w:hAnsi="Times New Roman" w:cs="Times New Roman"/>
          <w:sz w:val="24"/>
          <w:szCs w:val="24"/>
        </w:rPr>
      </w:pPr>
      <w:r w:rsidRPr="00E46754">
        <w:rPr>
          <w:rFonts w:ascii="Times New Roman" w:hAnsi="Times New Roman" w:cs="Times New Roman"/>
          <w:sz w:val="24"/>
          <w:szCs w:val="24"/>
        </w:rPr>
        <w:t>Приложение  5</w:t>
      </w:r>
    </w:p>
    <w:p w:rsidR="006F0E52" w:rsidRPr="00E46754" w:rsidRDefault="006F0E52" w:rsidP="00DA2D15">
      <w:pPr>
        <w:autoSpaceDE w:val="0"/>
        <w:autoSpaceDN w:val="0"/>
        <w:adjustRightInd w:val="0"/>
        <w:spacing w:after="0" w:line="240" w:lineRule="auto"/>
        <w:ind w:left="5400"/>
        <w:jc w:val="right"/>
        <w:rPr>
          <w:rFonts w:ascii="Times New Roman" w:hAnsi="Times New Roman" w:cs="Times New Roman"/>
          <w:sz w:val="24"/>
          <w:szCs w:val="24"/>
        </w:rPr>
      </w:pPr>
      <w:r w:rsidRPr="00E46754">
        <w:rPr>
          <w:rFonts w:ascii="Times New Roman" w:hAnsi="Times New Roman" w:cs="Times New Roman"/>
          <w:sz w:val="24"/>
          <w:szCs w:val="24"/>
        </w:rPr>
        <w:t>к административному регламенту</w:t>
      </w:r>
    </w:p>
    <w:p w:rsidR="006F0E52" w:rsidRDefault="006F0E52" w:rsidP="00DA2D15">
      <w:pPr>
        <w:autoSpaceDE w:val="0"/>
        <w:autoSpaceDN w:val="0"/>
        <w:adjustRightInd w:val="0"/>
        <w:spacing w:after="0" w:line="240" w:lineRule="auto"/>
        <w:jc w:val="right"/>
        <w:rPr>
          <w:rFonts w:ascii="Times New Roman" w:hAnsi="Times New Roman" w:cs="Times New Roman"/>
          <w:sz w:val="24"/>
          <w:szCs w:val="24"/>
        </w:rPr>
      </w:pPr>
      <w:r w:rsidRPr="00E46754">
        <w:rPr>
          <w:rFonts w:ascii="Times New Roman" w:hAnsi="Times New Roman" w:cs="Times New Roman"/>
          <w:sz w:val="24"/>
          <w:szCs w:val="24"/>
        </w:rPr>
        <w:t>предоставления муниципальной</w:t>
      </w:r>
    </w:p>
    <w:p w:rsidR="006F0E52" w:rsidRDefault="006F0E52" w:rsidP="00DA2D1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услуги </w:t>
      </w:r>
      <w:r w:rsidRPr="00E46754">
        <w:rPr>
          <w:rFonts w:ascii="Times New Roman" w:hAnsi="Times New Roman" w:cs="Times New Roman"/>
          <w:sz w:val="24"/>
          <w:szCs w:val="24"/>
        </w:rPr>
        <w:t xml:space="preserve"> «Выдача разрешений на ввод </w:t>
      </w:r>
    </w:p>
    <w:p w:rsidR="006F0E52" w:rsidRPr="00E46754" w:rsidRDefault="006F0E52" w:rsidP="00DA2D15">
      <w:pPr>
        <w:autoSpaceDE w:val="0"/>
        <w:autoSpaceDN w:val="0"/>
        <w:adjustRightInd w:val="0"/>
        <w:spacing w:after="0" w:line="240" w:lineRule="auto"/>
        <w:jc w:val="right"/>
        <w:rPr>
          <w:rFonts w:ascii="Times New Roman" w:hAnsi="Times New Roman" w:cs="Times New Roman"/>
          <w:sz w:val="24"/>
          <w:szCs w:val="24"/>
        </w:rPr>
      </w:pPr>
      <w:r w:rsidRPr="00E46754">
        <w:rPr>
          <w:rFonts w:ascii="Times New Roman" w:hAnsi="Times New Roman" w:cs="Times New Roman"/>
          <w:sz w:val="24"/>
          <w:szCs w:val="24"/>
        </w:rPr>
        <w:t>объектов в эксплуатацию»</w:t>
      </w:r>
    </w:p>
    <w:p w:rsidR="006F0E52" w:rsidRPr="00933441" w:rsidRDefault="006F0E52" w:rsidP="00FF40E0">
      <w:pPr>
        <w:autoSpaceDE w:val="0"/>
        <w:autoSpaceDN w:val="0"/>
        <w:adjustRightInd w:val="0"/>
        <w:spacing w:after="0" w:line="360" w:lineRule="auto"/>
        <w:ind w:firstLine="709"/>
        <w:jc w:val="center"/>
        <w:rPr>
          <w:rFonts w:ascii="Times New Roman" w:hAnsi="Times New Roman" w:cs="Times New Roman"/>
          <w:b/>
          <w:bCs/>
          <w:sz w:val="24"/>
          <w:szCs w:val="24"/>
        </w:rPr>
      </w:pPr>
    </w:p>
    <w:p w:rsidR="006F0E52" w:rsidRPr="00933441" w:rsidRDefault="006F0E52" w:rsidP="00DA2D15">
      <w:pPr>
        <w:autoSpaceDE w:val="0"/>
        <w:autoSpaceDN w:val="0"/>
        <w:adjustRightInd w:val="0"/>
        <w:spacing w:after="0" w:line="240" w:lineRule="auto"/>
        <w:ind w:firstLine="709"/>
        <w:jc w:val="center"/>
        <w:rPr>
          <w:rFonts w:ascii="Times New Roman" w:hAnsi="Times New Roman" w:cs="Times New Roman"/>
          <w:b/>
          <w:bCs/>
          <w:sz w:val="24"/>
          <w:szCs w:val="24"/>
        </w:rPr>
      </w:pPr>
      <w:r w:rsidRPr="00933441">
        <w:rPr>
          <w:rFonts w:ascii="Times New Roman" w:hAnsi="Times New Roman" w:cs="Times New Roman"/>
          <w:b/>
          <w:bCs/>
          <w:sz w:val="24"/>
          <w:szCs w:val="24"/>
        </w:rPr>
        <w:t>ПОСЛЕДОВАТЕЛЬНОСТЬ И СРОКИ ВЫПОЛНЕНИЯ АДМИНИСТРАТИВНЫХ ПРОЦЕДУР</w:t>
      </w:r>
    </w:p>
    <w:p w:rsidR="006F0E52" w:rsidRPr="00933441" w:rsidRDefault="006F0E52" w:rsidP="00FF40E0">
      <w:pPr>
        <w:autoSpaceDE w:val="0"/>
        <w:autoSpaceDN w:val="0"/>
        <w:adjustRightInd w:val="0"/>
        <w:spacing w:after="0" w:line="360" w:lineRule="auto"/>
        <w:ind w:firstLine="709"/>
        <w:jc w:val="center"/>
        <w:rPr>
          <w:rFonts w:ascii="Times New Roman" w:hAnsi="Times New Roman" w:cs="Times New Roman"/>
          <w:b/>
          <w:bCs/>
          <w:sz w:val="24"/>
          <w:szCs w:val="24"/>
        </w:rPr>
      </w:pPr>
    </w:p>
    <w:p w:rsidR="006F0E52" w:rsidRPr="00DA2D15" w:rsidRDefault="006F0E52" w:rsidP="00DA2D15">
      <w:pPr>
        <w:pStyle w:val="NormalWeb"/>
        <w:spacing w:before="0" w:beforeAutospacing="0" w:after="0" w:afterAutospacing="0"/>
        <w:ind w:firstLine="708"/>
        <w:jc w:val="both"/>
      </w:pPr>
      <w:r w:rsidRPr="00DA2D15">
        <w:rPr>
          <w:b/>
          <w:bCs/>
        </w:rPr>
        <w:t>1. Описание административной процедуры «Регистрация заявления, рассмотрение заявления»</w:t>
      </w:r>
    </w:p>
    <w:p w:rsidR="006F0E52" w:rsidRPr="00DA2D15" w:rsidRDefault="006F0E52" w:rsidP="00D9511E">
      <w:pPr>
        <w:pStyle w:val="NormalWeb"/>
        <w:ind w:firstLine="708"/>
        <w:jc w:val="both"/>
      </w:pPr>
      <w:r w:rsidRPr="00DA2D15">
        <w:t>1)  Основанием для начала административной процедуры «Регистрация заявления, рассмотрение заявления» является обращение заявителя (представителя заявителя) в Администрацию лично или письменно.  Заявление может быть направлено через МФЦ, на электронную почту Администрации или органа</w:t>
      </w:r>
      <w:r>
        <w:t xml:space="preserve"> Администрации</w:t>
      </w:r>
      <w:r w:rsidRPr="00DA2D15">
        <w:t>.</w:t>
      </w:r>
    </w:p>
    <w:p w:rsidR="006F0E52" w:rsidRDefault="006F0E52" w:rsidP="00D9511E">
      <w:pPr>
        <w:pStyle w:val="NormalWeb"/>
        <w:spacing w:before="0" w:beforeAutospacing="0" w:after="0" w:afterAutospacing="0"/>
        <w:ind w:firstLine="708"/>
        <w:jc w:val="both"/>
      </w:pPr>
      <w:r w:rsidRPr="00DA2D15">
        <w:t>2)  Регистрация заявлений осуществляется  специалистом Администрации, ответственным за регистрацию входящей корреспонденции.</w:t>
      </w:r>
    </w:p>
    <w:p w:rsidR="006F0E52" w:rsidRDefault="006F0E52" w:rsidP="00D9511E">
      <w:pPr>
        <w:pStyle w:val="NormalWeb"/>
        <w:spacing w:before="0" w:beforeAutospacing="0" w:after="0" w:afterAutospacing="0"/>
        <w:ind w:firstLine="708"/>
        <w:jc w:val="both"/>
      </w:pPr>
      <w:r>
        <w:t>С</w:t>
      </w:r>
      <w:r w:rsidRPr="00806640">
        <w:t>пециалист</w:t>
      </w:r>
      <w:r>
        <w:t xml:space="preserve"> Администрации</w:t>
      </w:r>
      <w:r w:rsidRPr="00806640">
        <w:t>, уп</w:t>
      </w:r>
      <w:r>
        <w:t>олномоченный на прием заявлений:</w:t>
      </w:r>
    </w:p>
    <w:p w:rsidR="006F0E52" w:rsidRDefault="006F0E52" w:rsidP="00D9511E">
      <w:pPr>
        <w:pStyle w:val="ListParagraph"/>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а)в случае наличия оснований для отказа в приеме документов, указанных  в части 10 настоящего Регламента, </w:t>
      </w:r>
      <w:r w:rsidRPr="00806640">
        <w:rPr>
          <w:rFonts w:ascii="Times New Roman" w:hAnsi="Times New Roman" w:cs="Times New Roman"/>
          <w:sz w:val="24"/>
          <w:szCs w:val="24"/>
        </w:rPr>
        <w:t>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w:t>
      </w:r>
      <w:r>
        <w:rPr>
          <w:rFonts w:ascii="Times New Roman" w:hAnsi="Times New Roman" w:cs="Times New Roman"/>
          <w:sz w:val="24"/>
          <w:szCs w:val="24"/>
        </w:rPr>
        <w:t>т принять меры по их устранению;</w:t>
      </w:r>
    </w:p>
    <w:p w:rsidR="006F0E52" w:rsidRDefault="006F0E52" w:rsidP="003B555A">
      <w:pPr>
        <w:pStyle w:val="ListParagraph"/>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б) в случаеотсутствия оснований для отказа в приеме документов, указанных  в части 10 настоящего Регламента, регистрирует заявление и передает</w:t>
      </w:r>
      <w:r w:rsidRPr="00DA2D15">
        <w:rPr>
          <w:rFonts w:ascii="Times New Roman" w:hAnsi="Times New Roman" w:cs="Times New Roman"/>
          <w:sz w:val="24"/>
          <w:szCs w:val="24"/>
        </w:rPr>
        <w:t xml:space="preserve"> начальнику Управления имущественных отношений администрации Лесозаводского городского округа (далее – начальник УИО) на рассмотрение.</w:t>
      </w:r>
    </w:p>
    <w:p w:rsidR="006F0E52" w:rsidRDefault="006F0E52" w:rsidP="00D9511E">
      <w:pPr>
        <w:pStyle w:val="ListParagraph"/>
        <w:autoSpaceDE w:val="0"/>
        <w:autoSpaceDN w:val="0"/>
        <w:adjustRightInd w:val="0"/>
        <w:spacing w:after="0" w:line="240" w:lineRule="auto"/>
        <w:ind w:left="0" w:firstLine="709"/>
        <w:jc w:val="both"/>
        <w:rPr>
          <w:rFonts w:ascii="Times New Roman" w:hAnsi="Times New Roman" w:cs="Times New Roman"/>
          <w:sz w:val="24"/>
          <w:szCs w:val="24"/>
        </w:rPr>
      </w:pPr>
      <w:r w:rsidRPr="00DA2D15">
        <w:rPr>
          <w:rFonts w:ascii="Times New Roman" w:hAnsi="Times New Roman" w:cs="Times New Roman"/>
          <w:sz w:val="24"/>
          <w:szCs w:val="24"/>
        </w:rPr>
        <w:t>3</w:t>
      </w:r>
      <w:r w:rsidRPr="00DA2D15">
        <w:rPr>
          <w:rFonts w:ascii="Times New Roman" w:hAnsi="Times New Roman" w:cs="Times New Roman"/>
          <w:sz w:val="24"/>
          <w:szCs w:val="24"/>
          <w:lang w:eastAsia="ar-SA"/>
        </w:rPr>
        <w:t xml:space="preserve">) Начальник УИО </w:t>
      </w:r>
      <w:r w:rsidRPr="00DA2D15">
        <w:rPr>
          <w:rFonts w:ascii="Times New Roman" w:hAnsi="Times New Roman" w:cs="Times New Roman"/>
          <w:sz w:val="24"/>
          <w:szCs w:val="24"/>
        </w:rPr>
        <w:t>поручает в форме резолюции рассмотреть заявление и приложенные к нему документы специалисту органа</w:t>
      </w:r>
      <w:r>
        <w:rPr>
          <w:rFonts w:ascii="Times New Roman" w:hAnsi="Times New Roman" w:cs="Times New Roman"/>
          <w:sz w:val="24"/>
          <w:szCs w:val="24"/>
        </w:rPr>
        <w:t xml:space="preserve"> Администрации</w:t>
      </w:r>
      <w:r w:rsidRPr="00DA2D15">
        <w:rPr>
          <w:rFonts w:ascii="Times New Roman" w:hAnsi="Times New Roman" w:cs="Times New Roman"/>
          <w:sz w:val="24"/>
          <w:szCs w:val="24"/>
        </w:rPr>
        <w:t>, ответственному за предоставление муниципальной услуги (далее – Специалист).</w:t>
      </w:r>
    </w:p>
    <w:p w:rsidR="006F0E52" w:rsidRDefault="006F0E52" w:rsidP="00D9511E">
      <w:pPr>
        <w:pStyle w:val="ListParagraph"/>
        <w:autoSpaceDE w:val="0"/>
        <w:autoSpaceDN w:val="0"/>
        <w:adjustRightInd w:val="0"/>
        <w:spacing w:after="0" w:line="240" w:lineRule="auto"/>
        <w:ind w:left="0" w:firstLine="709"/>
        <w:jc w:val="both"/>
        <w:rPr>
          <w:rFonts w:ascii="Times New Roman" w:hAnsi="Times New Roman" w:cs="Times New Roman"/>
          <w:sz w:val="24"/>
          <w:szCs w:val="24"/>
        </w:rPr>
      </w:pPr>
      <w:r w:rsidRPr="00DA2D15">
        <w:rPr>
          <w:rFonts w:ascii="Times New Roman" w:hAnsi="Times New Roman" w:cs="Times New Roman"/>
          <w:sz w:val="24"/>
          <w:szCs w:val="24"/>
        </w:rPr>
        <w:t>4) Результатом административной процедуры «Регистрация заявления, рассмотрение  заявления»является получение Специалистом заявления с резолюцией и пакетом документов.</w:t>
      </w:r>
    </w:p>
    <w:p w:rsidR="006F0E52" w:rsidRPr="00DA2D15" w:rsidRDefault="006F0E52" w:rsidP="00D9511E">
      <w:pPr>
        <w:pStyle w:val="ListParagraph"/>
        <w:autoSpaceDE w:val="0"/>
        <w:autoSpaceDN w:val="0"/>
        <w:adjustRightInd w:val="0"/>
        <w:spacing w:after="0" w:line="240" w:lineRule="auto"/>
        <w:ind w:left="0" w:firstLine="709"/>
        <w:jc w:val="both"/>
        <w:rPr>
          <w:rFonts w:ascii="Times New Roman" w:hAnsi="Times New Roman" w:cs="Times New Roman"/>
          <w:sz w:val="24"/>
          <w:szCs w:val="24"/>
        </w:rPr>
      </w:pPr>
      <w:r w:rsidRPr="00DA2D15">
        <w:rPr>
          <w:rFonts w:ascii="Times New Roman" w:hAnsi="Times New Roman" w:cs="Times New Roman"/>
          <w:sz w:val="24"/>
          <w:szCs w:val="24"/>
        </w:rPr>
        <w:t>Срок исполнения административной процедуры 1 день.</w:t>
      </w:r>
    </w:p>
    <w:p w:rsidR="006F0E52" w:rsidRPr="00DA2D15" w:rsidRDefault="006F0E52" w:rsidP="00DA2D15">
      <w:pPr>
        <w:pStyle w:val="NormalWeb"/>
        <w:spacing w:before="0" w:beforeAutospacing="0" w:after="0" w:afterAutospacing="0"/>
        <w:ind w:firstLine="708"/>
        <w:jc w:val="both"/>
      </w:pPr>
      <w:r w:rsidRPr="00DA2D15">
        <w:rPr>
          <w:b/>
          <w:bCs/>
        </w:rPr>
        <w:t>2. Описание административной процедуры «Проверка комплектности документов,формирование и направление межведомственных запросов»</w:t>
      </w:r>
    </w:p>
    <w:p w:rsidR="006F0E52" w:rsidRPr="00DA2D15" w:rsidRDefault="006F0E52" w:rsidP="00DA2D15">
      <w:pPr>
        <w:pStyle w:val="NormalWeb"/>
        <w:spacing w:before="0" w:beforeAutospacing="0" w:after="0" w:afterAutospacing="0"/>
        <w:ind w:firstLine="709"/>
        <w:jc w:val="both"/>
        <w:rPr>
          <w:b/>
          <w:bCs/>
        </w:rPr>
      </w:pPr>
      <w:r w:rsidRPr="00DA2D15">
        <w:t>1) Основанием для начала административной процедуры «Проверка комплектности документов, формирование и направление межведомственных запросов» является получение Специалистом заявления с пакетом документов на рассмотрение.</w:t>
      </w:r>
    </w:p>
    <w:p w:rsidR="006F0E52" w:rsidRPr="00DA2D15" w:rsidRDefault="006F0E52" w:rsidP="00DA2D15">
      <w:pPr>
        <w:pStyle w:val="ConsPlusNormal"/>
        <w:ind w:firstLine="709"/>
        <w:jc w:val="both"/>
      </w:pPr>
      <w:r w:rsidRPr="00DA2D15">
        <w:t>2) Специалист расс</w:t>
      </w:r>
      <w:r>
        <w:t>матривает поступившее заявление</w:t>
      </w:r>
      <w:r w:rsidRPr="00DA2D15">
        <w:t>и осуществляет:</w:t>
      </w:r>
    </w:p>
    <w:p w:rsidR="006F0E52" w:rsidRPr="00DA2D15" w:rsidRDefault="006F0E52" w:rsidP="00DA2D15">
      <w:pPr>
        <w:pStyle w:val="ConsPlusNormal"/>
        <w:ind w:firstLine="709"/>
        <w:jc w:val="both"/>
      </w:pPr>
      <w:r w:rsidRPr="00DA2D15">
        <w:t xml:space="preserve">а) проверку наличия и правильности оформления документов, указанных в </w:t>
      </w:r>
      <w:hyperlink r:id="rId35" w:history="1">
        <w:r w:rsidRPr="00DA2D15">
          <w:rPr>
            <w:color w:val="0000FF"/>
          </w:rPr>
          <w:t>части 9</w:t>
        </w:r>
      </w:hyperlink>
      <w:r>
        <w:t xml:space="preserve">настоящего </w:t>
      </w:r>
      <w:r w:rsidRPr="00DA2D15">
        <w:t xml:space="preserve">Регламента, и при установлении отсутствия каких-либо документов, указанных в части </w:t>
      </w:r>
      <w:r>
        <w:t xml:space="preserve"> 9 настоящего </w:t>
      </w:r>
      <w:r w:rsidRPr="00DA2D15">
        <w:t xml:space="preserve"> Регламента, делает запрос в  органы государственной власти, органы местного самоуправления или организации, в распоряжении которых находятся указанные документы;</w:t>
      </w:r>
    </w:p>
    <w:p w:rsidR="006F0E52" w:rsidRPr="00DA2D15" w:rsidRDefault="006F0E52" w:rsidP="00DA2D15">
      <w:pPr>
        <w:autoSpaceDE w:val="0"/>
        <w:autoSpaceDN w:val="0"/>
        <w:adjustRightInd w:val="0"/>
        <w:spacing w:after="0" w:line="240" w:lineRule="auto"/>
        <w:ind w:firstLine="540"/>
        <w:jc w:val="both"/>
        <w:rPr>
          <w:rFonts w:ascii="Times New Roman" w:hAnsi="Times New Roman" w:cs="Times New Roman"/>
          <w:sz w:val="24"/>
          <w:szCs w:val="24"/>
        </w:rPr>
      </w:pPr>
      <w:r w:rsidRPr="00DA2D15">
        <w:rPr>
          <w:rFonts w:ascii="Times New Roman" w:hAnsi="Times New Roman" w:cs="Times New Roman"/>
          <w:sz w:val="24"/>
          <w:szCs w:val="24"/>
        </w:rPr>
        <w:t xml:space="preserve">  б) осмотр объекта капитального строительства.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6F0E52" w:rsidRPr="00DA2D15" w:rsidRDefault="006F0E52" w:rsidP="00DA2D15">
      <w:pPr>
        <w:pStyle w:val="ConsPlusNormal"/>
        <w:ind w:firstLine="709"/>
        <w:jc w:val="both"/>
      </w:pPr>
      <w:r w:rsidRPr="00DA2D15">
        <w:t xml:space="preserve">3) Результатом административной процедуры «Проверка комплектности документов, формирование и направление межведомственных запросов»является получение Специалистом документов по запросу, наличие комплекта документов, необходимых для предоставления муниципальной услуги в соответствии с частью </w:t>
      </w:r>
      <w:r>
        <w:t xml:space="preserve">9настоящего </w:t>
      </w:r>
      <w:r w:rsidRPr="00DA2D15">
        <w:t>Регламента.</w:t>
      </w:r>
    </w:p>
    <w:p w:rsidR="006F0E52" w:rsidRPr="00DA2D15" w:rsidRDefault="006F0E52" w:rsidP="00DA2D15">
      <w:pPr>
        <w:pStyle w:val="ConsPlusNormal"/>
        <w:ind w:firstLine="709"/>
        <w:jc w:val="both"/>
      </w:pPr>
      <w:r w:rsidRPr="00DA2D15">
        <w:t>Срок исполнения процедуры 3 дня.</w:t>
      </w:r>
    </w:p>
    <w:p w:rsidR="006F0E52" w:rsidRPr="00DA2D15" w:rsidRDefault="006F0E52" w:rsidP="00DA2D15">
      <w:pPr>
        <w:pStyle w:val="NormalWeb"/>
        <w:spacing w:before="0" w:beforeAutospacing="0" w:after="0" w:afterAutospacing="0"/>
        <w:ind w:firstLine="708"/>
        <w:jc w:val="both"/>
        <w:rPr>
          <w:b/>
          <w:bCs/>
        </w:rPr>
      </w:pPr>
      <w:r>
        <w:rPr>
          <w:b/>
          <w:bCs/>
        </w:rPr>
        <w:t>3</w:t>
      </w:r>
      <w:r w:rsidRPr="00DA2D15">
        <w:rPr>
          <w:b/>
          <w:bCs/>
        </w:rPr>
        <w:t xml:space="preserve">. Описание административной процедуры «Согласование выдачи разрешения на </w:t>
      </w:r>
      <w:r>
        <w:rPr>
          <w:b/>
          <w:bCs/>
        </w:rPr>
        <w:t>ввод объекта в эксплуатацию</w:t>
      </w:r>
      <w:r w:rsidRPr="00DA2D15">
        <w:rPr>
          <w:b/>
          <w:bCs/>
        </w:rPr>
        <w:t>»</w:t>
      </w:r>
    </w:p>
    <w:p w:rsidR="006F0E52" w:rsidRPr="00DA2D15" w:rsidRDefault="006F0E52" w:rsidP="005D5953">
      <w:pPr>
        <w:pStyle w:val="NormalWeb"/>
        <w:spacing w:before="0" w:beforeAutospacing="0" w:after="0" w:afterAutospacing="0"/>
        <w:ind w:firstLine="708"/>
        <w:jc w:val="both"/>
      </w:pPr>
      <w:r w:rsidRPr="00DA2D15">
        <w:t xml:space="preserve">1) Основанием для начала административной процедуры «Согласование выдачи разрешения на ввод объекта в эксплуатацию» является наличие комплекта документов, необходимых для предоставления муниципальной услуги,указанным в части </w:t>
      </w:r>
      <w:r>
        <w:t>9 настоящего</w:t>
      </w:r>
      <w:r w:rsidRPr="00DA2D15">
        <w:t xml:space="preserve"> Регламента</w:t>
      </w:r>
      <w:r>
        <w:t>,</w:t>
      </w:r>
      <w:r w:rsidRPr="00DA2D15">
        <w:t xml:space="preserve"> соответствие объекта капитал</w:t>
      </w:r>
      <w:r>
        <w:t>ьного строительства требованиям законодательства и проектной документации</w:t>
      </w:r>
      <w:r w:rsidRPr="00DA2D15">
        <w:t>.</w:t>
      </w:r>
    </w:p>
    <w:p w:rsidR="006F0E52" w:rsidRPr="00DA2D15" w:rsidRDefault="006F0E52" w:rsidP="005D5953">
      <w:pPr>
        <w:pStyle w:val="NormalWeb"/>
        <w:spacing w:before="0" w:beforeAutospacing="0" w:after="0" w:afterAutospacing="0"/>
        <w:ind w:firstLine="708"/>
        <w:jc w:val="both"/>
      </w:pPr>
      <w:r w:rsidRPr="00DA2D15">
        <w:t>2) В случае отсутствия оснований для отказа в предоставлении муниципальной услуги, указанных в части 11</w:t>
      </w:r>
      <w:r>
        <w:t xml:space="preserve"> настоящего </w:t>
      </w:r>
      <w:r w:rsidRPr="00DA2D15">
        <w:t xml:space="preserve"> Регламента, Специалист готовит проект разрешения на ввод объекта в эксплуатацию по форме, утвержденной Приказом № 117/пр, и направляет его с листом согласования </w:t>
      </w:r>
      <w:r>
        <w:t>начальнику органа Администрации, начальнику УИО, в юридический отдел, заместителю главы Администрации (по правовым и имущественным вопросам)</w:t>
      </w:r>
      <w:r w:rsidRPr="00DA2D15">
        <w:t xml:space="preserve">на согласование. </w:t>
      </w:r>
    </w:p>
    <w:p w:rsidR="006F0E52" w:rsidRPr="00DA2D15" w:rsidRDefault="006F0E52" w:rsidP="005D5953">
      <w:pPr>
        <w:pStyle w:val="NormalWeb"/>
        <w:spacing w:before="0" w:beforeAutospacing="0" w:after="0" w:afterAutospacing="0"/>
        <w:ind w:firstLine="708"/>
        <w:jc w:val="both"/>
      </w:pPr>
      <w:r w:rsidRPr="00DA2D15">
        <w:t>Получив все согласования, направляет разрешение на ввод объекта в эксплуатацию на подпись главе А</w:t>
      </w:r>
      <w:r>
        <w:t>дминистрации.</w:t>
      </w:r>
    </w:p>
    <w:p w:rsidR="006F0E52" w:rsidRPr="00DA2D15" w:rsidRDefault="006F0E52" w:rsidP="005D5953">
      <w:pPr>
        <w:pStyle w:val="NormalWeb"/>
        <w:spacing w:before="0" w:beforeAutospacing="0" w:after="0" w:afterAutospacing="0"/>
        <w:ind w:firstLine="708"/>
        <w:jc w:val="both"/>
      </w:pPr>
      <w:r>
        <w:t>3) В</w:t>
      </w:r>
      <w:r w:rsidRPr="00DA2D15">
        <w:t xml:space="preserve"> случае наличия оснований для отказа в предоставлении муниципальной услуги, указанных в части </w:t>
      </w:r>
      <w:r>
        <w:t xml:space="preserve">11 настоящего </w:t>
      </w:r>
      <w:r w:rsidRPr="00DA2D15">
        <w:t xml:space="preserve"> Регламента,  оформляет мотивированный  отказ в выдаче разрешения на ввод объекта в эксплуатацию и направляет его на подпись главе Администрации.</w:t>
      </w:r>
    </w:p>
    <w:p w:rsidR="006F0E52" w:rsidRPr="00DA2D15" w:rsidRDefault="006F0E52" w:rsidP="005D5953">
      <w:pPr>
        <w:pStyle w:val="NormalWeb"/>
        <w:spacing w:before="0" w:beforeAutospacing="0" w:after="0" w:afterAutospacing="0"/>
        <w:ind w:firstLine="708"/>
        <w:jc w:val="both"/>
      </w:pPr>
      <w:r w:rsidRPr="00DA2D15">
        <w:t>4) Результатом административной процедуры «Согласование выдачи разрешения на ввод объекта в эксплуатацию»является:</w:t>
      </w:r>
    </w:p>
    <w:p w:rsidR="006F0E52" w:rsidRPr="00DA2D15" w:rsidRDefault="006F0E52" w:rsidP="005D5953">
      <w:pPr>
        <w:pStyle w:val="NormalWeb"/>
        <w:spacing w:before="0" w:beforeAutospacing="0" w:after="0" w:afterAutospacing="0"/>
        <w:ind w:firstLine="708"/>
        <w:jc w:val="both"/>
      </w:pPr>
      <w:r w:rsidRPr="00DA2D15">
        <w:t>а) подписание главой Администрации  разрешения на ввод объекта в эксплуатацию;</w:t>
      </w:r>
    </w:p>
    <w:p w:rsidR="006F0E52" w:rsidRPr="00DA2D15" w:rsidRDefault="006F0E52" w:rsidP="005D5953">
      <w:pPr>
        <w:pStyle w:val="NormalWeb"/>
        <w:spacing w:before="0" w:beforeAutospacing="0" w:after="0" w:afterAutospacing="0"/>
        <w:ind w:firstLine="708"/>
        <w:jc w:val="both"/>
      </w:pPr>
      <w:r w:rsidRPr="00DA2D15">
        <w:t xml:space="preserve">б) подписание главой Администрации мотивированного отказа в выдаче разрешения на ввод объекта в эксплуатацию. </w:t>
      </w:r>
    </w:p>
    <w:p w:rsidR="006F0E52" w:rsidRPr="00DA2D15" w:rsidRDefault="006F0E52" w:rsidP="005D5953">
      <w:pPr>
        <w:pStyle w:val="NormalWeb"/>
        <w:spacing w:before="0" w:beforeAutospacing="0" w:after="0" w:afterAutospacing="0"/>
        <w:ind w:firstLine="708"/>
        <w:jc w:val="both"/>
      </w:pPr>
      <w:r w:rsidRPr="00DA2D15">
        <w:t>Срок исполнения административной процедуры 2 дня.</w:t>
      </w:r>
    </w:p>
    <w:p w:rsidR="006F0E52" w:rsidRPr="00DA2D15" w:rsidRDefault="006F0E52" w:rsidP="005D5953">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4</w:t>
      </w:r>
      <w:r w:rsidRPr="00DA2D15">
        <w:rPr>
          <w:rFonts w:ascii="Times New Roman" w:hAnsi="Times New Roman" w:cs="Times New Roman"/>
          <w:b/>
          <w:bCs/>
          <w:sz w:val="24"/>
          <w:szCs w:val="24"/>
        </w:rPr>
        <w:t>. Описание административной процедуры «Получение заявителем результата предоставления муниципальной услуги»</w:t>
      </w:r>
    </w:p>
    <w:p w:rsidR="006F0E52" w:rsidRPr="00DA2D15" w:rsidRDefault="006F0E52" w:rsidP="005D5953">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DA2D15">
        <w:rPr>
          <w:rFonts w:ascii="Times New Roman" w:hAnsi="Times New Roman" w:cs="Times New Roman"/>
          <w:sz w:val="24"/>
          <w:szCs w:val="24"/>
        </w:rPr>
        <w:t>1) Основанием для начала административной процедуры «Получение заявителем результата предоставления муниципальной услуги» является:</w:t>
      </w:r>
    </w:p>
    <w:p w:rsidR="006F0E52" w:rsidRPr="00DA2D15" w:rsidRDefault="006F0E52" w:rsidP="005D5953">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DA2D15">
        <w:rPr>
          <w:rFonts w:ascii="Times New Roman" w:hAnsi="Times New Roman" w:cs="Times New Roman"/>
          <w:sz w:val="24"/>
          <w:szCs w:val="24"/>
        </w:rPr>
        <w:t>а) подписание главой Администрации  разрешения на ввод объекта в эксплуатацию;</w:t>
      </w:r>
    </w:p>
    <w:p w:rsidR="006F0E52" w:rsidRPr="00DA2D15" w:rsidRDefault="006F0E52" w:rsidP="005D5953">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DA2D15">
        <w:rPr>
          <w:rFonts w:ascii="Times New Roman" w:hAnsi="Times New Roman" w:cs="Times New Roman"/>
          <w:sz w:val="24"/>
          <w:szCs w:val="24"/>
        </w:rPr>
        <w:t>б) подписание главой Администрации мотивированного отказа</w:t>
      </w:r>
      <w:r>
        <w:rPr>
          <w:rFonts w:ascii="Times New Roman" w:hAnsi="Times New Roman" w:cs="Times New Roman"/>
          <w:sz w:val="24"/>
          <w:szCs w:val="24"/>
        </w:rPr>
        <w:t xml:space="preserve"> в выдаче разрешения</w:t>
      </w:r>
      <w:r w:rsidRPr="00DA2D15">
        <w:rPr>
          <w:rFonts w:ascii="Times New Roman" w:hAnsi="Times New Roman" w:cs="Times New Roman"/>
          <w:sz w:val="24"/>
          <w:szCs w:val="24"/>
        </w:rPr>
        <w:t xml:space="preserve"> на ввод объекта в эксплуатацию.</w:t>
      </w:r>
    </w:p>
    <w:p w:rsidR="006F0E52" w:rsidRPr="00DA2D15" w:rsidRDefault="006F0E52" w:rsidP="005D5953">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DA2D15">
        <w:rPr>
          <w:rFonts w:ascii="Times New Roman" w:hAnsi="Times New Roman" w:cs="Times New Roman"/>
          <w:sz w:val="24"/>
          <w:szCs w:val="24"/>
        </w:rPr>
        <w:t xml:space="preserve">2) Разрешения на ввод объекта в эксплуатацию или мотивированный отказ в выдаче разрешение на ввод объекта в эксплуатацию направляются заявителю одним из способов, указанным в заявлении: </w:t>
      </w:r>
    </w:p>
    <w:p w:rsidR="006F0E52" w:rsidRPr="00DA2D15" w:rsidRDefault="006F0E52" w:rsidP="005D5953">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DA2D15">
        <w:rPr>
          <w:rFonts w:ascii="Times New Roman" w:hAnsi="Times New Roman" w:cs="Times New Roman"/>
          <w:sz w:val="24"/>
          <w:szCs w:val="24"/>
        </w:rPr>
        <w:t>а) в форме электронного документа с использованием информационно телекоммуникационных сетей общего пользования, в том числе Единого портала;</w:t>
      </w:r>
    </w:p>
    <w:p w:rsidR="006F0E52" w:rsidRPr="00DA2D15" w:rsidRDefault="006F0E52" w:rsidP="005D5953">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DA2D15">
        <w:rPr>
          <w:rFonts w:ascii="Times New Roman" w:hAnsi="Times New Roman" w:cs="Times New Roman"/>
          <w:sz w:val="24"/>
          <w:szCs w:val="24"/>
        </w:rPr>
        <w:t>б)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6F0E52" w:rsidRPr="00DA2D15" w:rsidRDefault="006F0E52" w:rsidP="005D5953">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DA2D15">
        <w:rPr>
          <w:rFonts w:ascii="Times New Roman" w:hAnsi="Times New Roman" w:cs="Times New Roman"/>
          <w:sz w:val="24"/>
          <w:szCs w:val="24"/>
        </w:rPr>
        <w:t>в) через МФЦ  по месту предс</w:t>
      </w:r>
      <w:r>
        <w:rPr>
          <w:rFonts w:ascii="Times New Roman" w:hAnsi="Times New Roman" w:cs="Times New Roman"/>
          <w:sz w:val="24"/>
          <w:szCs w:val="24"/>
        </w:rPr>
        <w:t>тавления заявления. Специалист А</w:t>
      </w:r>
      <w:r w:rsidRPr="00DA2D15">
        <w:rPr>
          <w:rFonts w:ascii="Times New Roman" w:hAnsi="Times New Roman" w:cs="Times New Roman"/>
          <w:sz w:val="24"/>
          <w:szCs w:val="24"/>
        </w:rPr>
        <w:t>дминистрации, ответственный за регистрацию исходящей корреспонденции, обеспечивает передачу документа в МФЦ для выдачи заявителю.</w:t>
      </w:r>
    </w:p>
    <w:p w:rsidR="006F0E52" w:rsidRPr="00DA2D15" w:rsidRDefault="006F0E52" w:rsidP="005D595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A2D15">
        <w:rPr>
          <w:rFonts w:ascii="Times New Roman" w:hAnsi="Times New Roman" w:cs="Times New Roman"/>
          <w:sz w:val="24"/>
          <w:szCs w:val="24"/>
        </w:rPr>
        <w:t>3)  Результатом административной процедуры «Получение заявителем результата предоставления муниципальной услуги»является направление заявителю:</w:t>
      </w:r>
    </w:p>
    <w:p w:rsidR="006F0E52" w:rsidRPr="00DA2D15" w:rsidRDefault="006F0E52" w:rsidP="005D5953">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DA2D15">
        <w:rPr>
          <w:rFonts w:ascii="Times New Roman" w:hAnsi="Times New Roman" w:cs="Times New Roman"/>
          <w:sz w:val="24"/>
          <w:szCs w:val="24"/>
        </w:rPr>
        <w:t>а) разрешение на ввод объекта в эксплуатацию;</w:t>
      </w:r>
    </w:p>
    <w:p w:rsidR="006F0E52" w:rsidRPr="00DA2D15" w:rsidRDefault="006F0E52" w:rsidP="005D595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A2D15">
        <w:rPr>
          <w:rFonts w:ascii="Times New Roman" w:hAnsi="Times New Roman" w:cs="Times New Roman"/>
          <w:sz w:val="24"/>
          <w:szCs w:val="24"/>
        </w:rPr>
        <w:t>б) мотивиро</w:t>
      </w:r>
      <w:r>
        <w:rPr>
          <w:rFonts w:ascii="Times New Roman" w:hAnsi="Times New Roman" w:cs="Times New Roman"/>
          <w:sz w:val="24"/>
          <w:szCs w:val="24"/>
        </w:rPr>
        <w:t>ванный отказ в выдаче разрешения</w:t>
      </w:r>
      <w:r w:rsidRPr="00DA2D15">
        <w:rPr>
          <w:rFonts w:ascii="Times New Roman" w:hAnsi="Times New Roman" w:cs="Times New Roman"/>
          <w:sz w:val="24"/>
          <w:szCs w:val="24"/>
        </w:rPr>
        <w:t xml:space="preserve"> на ввод объекта в эксплуатацию.</w:t>
      </w:r>
    </w:p>
    <w:p w:rsidR="006F0E52" w:rsidRPr="00DA2D15" w:rsidRDefault="006F0E52" w:rsidP="001A4C0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A2D15">
        <w:rPr>
          <w:rFonts w:ascii="Times New Roman" w:hAnsi="Times New Roman" w:cs="Times New Roman"/>
          <w:sz w:val="24"/>
          <w:szCs w:val="24"/>
        </w:rPr>
        <w:t>Срок исполнения административной процедуры 1 день.</w:t>
      </w:r>
      <w:bookmarkStart w:id="1" w:name="_GoBack"/>
      <w:bookmarkEnd w:id="1"/>
    </w:p>
    <w:sectPr w:rsidR="006F0E52" w:rsidRPr="00DA2D15" w:rsidSect="00C13902">
      <w:headerReference w:type="default" r:id="rId36"/>
      <w:headerReference w:type="first" r:id="rId37"/>
      <w:pgSz w:w="11906" w:h="16838" w:code="9"/>
      <w:pgMar w:top="284" w:right="1418"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E52" w:rsidRDefault="006F0E52">
      <w:pPr>
        <w:spacing w:after="0" w:line="240" w:lineRule="auto"/>
      </w:pPr>
      <w:r>
        <w:separator/>
      </w:r>
    </w:p>
  </w:endnote>
  <w:endnote w:type="continuationSeparator" w:id="1">
    <w:p w:rsidR="006F0E52" w:rsidRDefault="006F0E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E52" w:rsidRDefault="006F0E52">
      <w:pPr>
        <w:spacing w:after="0" w:line="240" w:lineRule="auto"/>
      </w:pPr>
      <w:r>
        <w:separator/>
      </w:r>
    </w:p>
  </w:footnote>
  <w:footnote w:type="continuationSeparator" w:id="1">
    <w:p w:rsidR="006F0E52" w:rsidRDefault="006F0E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E52" w:rsidRDefault="006F0E52">
    <w:pPr>
      <w:pStyle w:val="Header"/>
      <w:jc w:val="center"/>
    </w:pPr>
    <w:fldSimple w:instr="PAGE   \* MERGEFORMAT">
      <w:r>
        <w:rPr>
          <w:noProof/>
        </w:rPr>
        <w:t>2</w:t>
      </w:r>
    </w:fldSimple>
  </w:p>
  <w:p w:rsidR="006F0E52" w:rsidRDefault="006F0E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E52" w:rsidRDefault="006F0E52" w:rsidP="004170D3">
    <w:pPr>
      <w:pStyle w:val="Header"/>
      <w:jc w:val="center"/>
    </w:pPr>
  </w:p>
  <w:p w:rsidR="006F0E52" w:rsidRDefault="006F0E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5D12"/>
    <w:multiLevelType w:val="hybridMultilevel"/>
    <w:tmpl w:val="D95C5C88"/>
    <w:lvl w:ilvl="0" w:tplc="730CFD08">
      <w:start w:val="1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nsid w:val="1B776548"/>
    <w:multiLevelType w:val="hybridMultilevel"/>
    <w:tmpl w:val="A1F0008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51026F"/>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nsid w:val="2CA330B9"/>
    <w:multiLevelType w:val="multilevel"/>
    <w:tmpl w:val="E73689A4"/>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11F383C"/>
    <w:multiLevelType w:val="hybridMultilevel"/>
    <w:tmpl w:val="143EE7F4"/>
    <w:lvl w:ilvl="0" w:tplc="942AB9E8">
      <w:start w:val="1"/>
      <w:numFmt w:val="russianLower"/>
      <w:lvlText w:val="%1)"/>
      <w:lvlJc w:val="left"/>
      <w:pPr>
        <w:ind w:left="100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5">
    <w:nsid w:val="32FF1010"/>
    <w:multiLevelType w:val="hybridMultilevel"/>
    <w:tmpl w:val="B69CFFA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3EC33C7"/>
    <w:multiLevelType w:val="hybridMultilevel"/>
    <w:tmpl w:val="4BBE1566"/>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10A673A"/>
    <w:multiLevelType w:val="hybridMultilevel"/>
    <w:tmpl w:val="BA4470C2"/>
    <w:lvl w:ilvl="0" w:tplc="17E60FF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2AC7B8B"/>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nsid w:val="481F055F"/>
    <w:multiLevelType w:val="hybridMultilevel"/>
    <w:tmpl w:val="8F36863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1">
    <w:nsid w:val="4A626448"/>
    <w:multiLevelType w:val="hybridMultilevel"/>
    <w:tmpl w:val="8EE2D838"/>
    <w:lvl w:ilvl="0" w:tplc="16CCCF42">
      <w:start w:val="1"/>
      <w:numFmt w:val="decimal"/>
      <w:lvlText w:val="21.%1."/>
      <w:lvlJc w:val="left"/>
      <w:pPr>
        <w:ind w:left="1495"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4E4A3F5A"/>
    <w:multiLevelType w:val="hybridMultilevel"/>
    <w:tmpl w:val="2F36ACF6"/>
    <w:lvl w:ilvl="0" w:tplc="71DA132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EFD0FCC"/>
    <w:multiLevelType w:val="hybridMultilevel"/>
    <w:tmpl w:val="3042AEA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4F675848"/>
    <w:multiLevelType w:val="hybridMultilevel"/>
    <w:tmpl w:val="2B64E8B2"/>
    <w:lvl w:ilvl="0" w:tplc="942AB9E8">
      <w:start w:val="1"/>
      <w:numFmt w:val="russianLower"/>
      <w:lvlText w:val="%1)"/>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52F248F1"/>
    <w:multiLevelType w:val="hybridMultilevel"/>
    <w:tmpl w:val="1514E080"/>
    <w:lvl w:ilvl="0" w:tplc="11124C5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5322039E"/>
    <w:multiLevelType w:val="multilevel"/>
    <w:tmpl w:val="C60C5B02"/>
    <w:lvl w:ilvl="0">
      <w:start w:val="9"/>
      <w:numFmt w:val="decimal"/>
      <w:lvlText w:val="%1."/>
      <w:lvlJc w:val="left"/>
      <w:pPr>
        <w:ind w:left="1211" w:hanging="36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59E84FD5"/>
    <w:multiLevelType w:val="hybridMultilevel"/>
    <w:tmpl w:val="BEEE56D6"/>
    <w:lvl w:ilvl="0" w:tplc="0419000F">
      <w:start w:val="1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1C05D40"/>
    <w:multiLevelType w:val="hybridMultilevel"/>
    <w:tmpl w:val="A1F0008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55A6A1C"/>
    <w:multiLevelType w:val="hybridMultilevel"/>
    <w:tmpl w:val="A6BE35D6"/>
    <w:lvl w:ilvl="0" w:tplc="9DBCD63E">
      <w:start w:val="1"/>
      <w:numFmt w:val="decimal"/>
      <w:lvlText w:val="%1."/>
      <w:lvlJc w:val="left"/>
      <w:pPr>
        <w:ind w:left="360" w:hanging="360"/>
      </w:pPr>
      <w:rPr>
        <w:rFonts w:hint="default"/>
        <w:b w:val="0"/>
        <w:bCs w:val="0"/>
      </w:r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20">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1">
    <w:nsid w:val="66AA555E"/>
    <w:multiLevelType w:val="hybridMultilevel"/>
    <w:tmpl w:val="98986A60"/>
    <w:lvl w:ilvl="0" w:tplc="17E60FF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92A2C76"/>
    <w:multiLevelType w:val="hybridMultilevel"/>
    <w:tmpl w:val="29A26F46"/>
    <w:lvl w:ilvl="0" w:tplc="17E60FF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7C1E6A94"/>
    <w:multiLevelType w:val="multilevel"/>
    <w:tmpl w:val="089CC304"/>
    <w:lvl w:ilvl="0">
      <w:start w:val="1"/>
      <w:numFmt w:val="bullet"/>
      <w:lvlText w:val="-"/>
      <w:lvlJc w:val="left"/>
      <w:rPr>
        <w:rFonts w:ascii="Times New Roman" w:eastAsia="Times New Roman" w:hAnsi="Times New Roman"/>
        <w:b w:val="0"/>
        <w:bCs w:val="0"/>
        <w:i w:val="0"/>
        <w:iCs w:val="0"/>
        <w:smallCaps w:val="0"/>
        <w:strike w:val="0"/>
        <w:color w:val="auto"/>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8"/>
  </w:num>
  <w:num w:numId="3">
    <w:abstractNumId w:val="22"/>
  </w:num>
  <w:num w:numId="4">
    <w:abstractNumId w:val="7"/>
  </w:num>
  <w:num w:numId="5">
    <w:abstractNumId w:val="21"/>
  </w:num>
  <w:num w:numId="6">
    <w:abstractNumId w:val="20"/>
  </w:num>
  <w:num w:numId="7">
    <w:abstractNumId w:val="5"/>
  </w:num>
  <w:num w:numId="8">
    <w:abstractNumId w:val="13"/>
  </w:num>
  <w:num w:numId="9">
    <w:abstractNumId w:val="12"/>
  </w:num>
  <w:num w:numId="10">
    <w:abstractNumId w:val="4"/>
  </w:num>
  <w:num w:numId="11">
    <w:abstractNumId w:val="9"/>
  </w:num>
  <w:num w:numId="12">
    <w:abstractNumId w:val="24"/>
  </w:num>
  <w:num w:numId="13">
    <w:abstractNumId w:val="10"/>
  </w:num>
  <w:num w:numId="14">
    <w:abstractNumId w:val="11"/>
  </w:num>
  <w:num w:numId="15">
    <w:abstractNumId w:val="6"/>
  </w:num>
  <w:num w:numId="16">
    <w:abstractNumId w:val="14"/>
  </w:num>
  <w:num w:numId="17">
    <w:abstractNumId w:val="0"/>
  </w:num>
  <w:num w:numId="18">
    <w:abstractNumId w:val="3"/>
  </w:num>
  <w:num w:numId="19">
    <w:abstractNumId w:val="2"/>
  </w:num>
  <w:num w:numId="20">
    <w:abstractNumId w:val="1"/>
  </w:num>
  <w:num w:numId="21">
    <w:abstractNumId w:val="18"/>
  </w:num>
  <w:num w:numId="22">
    <w:abstractNumId w:val="16"/>
  </w:num>
  <w:num w:numId="23">
    <w:abstractNumId w:val="19"/>
  </w:num>
  <w:num w:numId="24">
    <w:abstractNumId w:val="15"/>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665"/>
    <w:rsid w:val="00003E9F"/>
    <w:rsid w:val="00004BAF"/>
    <w:rsid w:val="0001028C"/>
    <w:rsid w:val="00015559"/>
    <w:rsid w:val="0001563B"/>
    <w:rsid w:val="0002145E"/>
    <w:rsid w:val="000225CE"/>
    <w:rsid w:val="00022C87"/>
    <w:rsid w:val="0002599A"/>
    <w:rsid w:val="00026EE9"/>
    <w:rsid w:val="0003040E"/>
    <w:rsid w:val="0003242C"/>
    <w:rsid w:val="00033B98"/>
    <w:rsid w:val="00035584"/>
    <w:rsid w:val="00037427"/>
    <w:rsid w:val="00042E8A"/>
    <w:rsid w:val="0004462D"/>
    <w:rsid w:val="00046088"/>
    <w:rsid w:val="000471C3"/>
    <w:rsid w:val="000473DC"/>
    <w:rsid w:val="00047542"/>
    <w:rsid w:val="00047BC6"/>
    <w:rsid w:val="00047F17"/>
    <w:rsid w:val="00050E39"/>
    <w:rsid w:val="00051874"/>
    <w:rsid w:val="00053352"/>
    <w:rsid w:val="000533CB"/>
    <w:rsid w:val="0005392A"/>
    <w:rsid w:val="00053CDA"/>
    <w:rsid w:val="00054A8F"/>
    <w:rsid w:val="00062056"/>
    <w:rsid w:val="00064797"/>
    <w:rsid w:val="00065BE5"/>
    <w:rsid w:val="0006760E"/>
    <w:rsid w:val="00067659"/>
    <w:rsid w:val="000708B4"/>
    <w:rsid w:val="00075B34"/>
    <w:rsid w:val="00076BF5"/>
    <w:rsid w:val="0008237E"/>
    <w:rsid w:val="0008348D"/>
    <w:rsid w:val="00085AA1"/>
    <w:rsid w:val="0008655D"/>
    <w:rsid w:val="00087090"/>
    <w:rsid w:val="00087DF6"/>
    <w:rsid w:val="00093653"/>
    <w:rsid w:val="000955CA"/>
    <w:rsid w:val="000956E4"/>
    <w:rsid w:val="00095B5B"/>
    <w:rsid w:val="00096774"/>
    <w:rsid w:val="000A122A"/>
    <w:rsid w:val="000A23EE"/>
    <w:rsid w:val="000A4F93"/>
    <w:rsid w:val="000A5219"/>
    <w:rsid w:val="000A7F85"/>
    <w:rsid w:val="000B13B0"/>
    <w:rsid w:val="000B1EB8"/>
    <w:rsid w:val="000B2FDE"/>
    <w:rsid w:val="000B4B33"/>
    <w:rsid w:val="000B73F8"/>
    <w:rsid w:val="000B79A6"/>
    <w:rsid w:val="000B7B46"/>
    <w:rsid w:val="000C01AF"/>
    <w:rsid w:val="000C0578"/>
    <w:rsid w:val="000C0A7C"/>
    <w:rsid w:val="000C1361"/>
    <w:rsid w:val="000C1459"/>
    <w:rsid w:val="000C59CD"/>
    <w:rsid w:val="000C6717"/>
    <w:rsid w:val="000C6760"/>
    <w:rsid w:val="000C685F"/>
    <w:rsid w:val="000C70C4"/>
    <w:rsid w:val="000D182E"/>
    <w:rsid w:val="000D3873"/>
    <w:rsid w:val="000D3FDF"/>
    <w:rsid w:val="000D4705"/>
    <w:rsid w:val="000D5E93"/>
    <w:rsid w:val="000D6D63"/>
    <w:rsid w:val="000E023D"/>
    <w:rsid w:val="000E1901"/>
    <w:rsid w:val="000E2A28"/>
    <w:rsid w:val="000E39D4"/>
    <w:rsid w:val="000E62BC"/>
    <w:rsid w:val="000F1144"/>
    <w:rsid w:val="000F14DD"/>
    <w:rsid w:val="000F18DE"/>
    <w:rsid w:val="000F1B18"/>
    <w:rsid w:val="000F2606"/>
    <w:rsid w:val="000F428A"/>
    <w:rsid w:val="000F4371"/>
    <w:rsid w:val="000F53A7"/>
    <w:rsid w:val="000F5E5D"/>
    <w:rsid w:val="00100127"/>
    <w:rsid w:val="00100258"/>
    <w:rsid w:val="0010069A"/>
    <w:rsid w:val="00100E95"/>
    <w:rsid w:val="00101406"/>
    <w:rsid w:val="00103CB7"/>
    <w:rsid w:val="001058E2"/>
    <w:rsid w:val="00113221"/>
    <w:rsid w:val="00117638"/>
    <w:rsid w:val="00117E96"/>
    <w:rsid w:val="0012442B"/>
    <w:rsid w:val="001245D5"/>
    <w:rsid w:val="001246F0"/>
    <w:rsid w:val="00126CC1"/>
    <w:rsid w:val="0012766D"/>
    <w:rsid w:val="00134129"/>
    <w:rsid w:val="00134151"/>
    <w:rsid w:val="00135BC7"/>
    <w:rsid w:val="00140CF7"/>
    <w:rsid w:val="00141C1C"/>
    <w:rsid w:val="0014232A"/>
    <w:rsid w:val="001441B4"/>
    <w:rsid w:val="001453DD"/>
    <w:rsid w:val="001500C4"/>
    <w:rsid w:val="001502B1"/>
    <w:rsid w:val="00151E99"/>
    <w:rsid w:val="00152D89"/>
    <w:rsid w:val="00155554"/>
    <w:rsid w:val="00157B84"/>
    <w:rsid w:val="00162617"/>
    <w:rsid w:val="001647C0"/>
    <w:rsid w:val="00175282"/>
    <w:rsid w:val="001757CE"/>
    <w:rsid w:val="001804C5"/>
    <w:rsid w:val="00182EDA"/>
    <w:rsid w:val="00186AAB"/>
    <w:rsid w:val="00192705"/>
    <w:rsid w:val="00197E74"/>
    <w:rsid w:val="001A26EC"/>
    <w:rsid w:val="001A2DC2"/>
    <w:rsid w:val="001A2F55"/>
    <w:rsid w:val="001A3915"/>
    <w:rsid w:val="001A495D"/>
    <w:rsid w:val="001A4C0E"/>
    <w:rsid w:val="001A52E4"/>
    <w:rsid w:val="001A7018"/>
    <w:rsid w:val="001A77E3"/>
    <w:rsid w:val="001A7813"/>
    <w:rsid w:val="001B1469"/>
    <w:rsid w:val="001B146A"/>
    <w:rsid w:val="001B4AED"/>
    <w:rsid w:val="001B4F04"/>
    <w:rsid w:val="001B5544"/>
    <w:rsid w:val="001B6437"/>
    <w:rsid w:val="001B64E5"/>
    <w:rsid w:val="001B6D42"/>
    <w:rsid w:val="001B7D91"/>
    <w:rsid w:val="001C2067"/>
    <w:rsid w:val="001C28B0"/>
    <w:rsid w:val="001C40E0"/>
    <w:rsid w:val="001C4E38"/>
    <w:rsid w:val="001C52BC"/>
    <w:rsid w:val="001C7965"/>
    <w:rsid w:val="001C798A"/>
    <w:rsid w:val="001C7CBE"/>
    <w:rsid w:val="001D1BF3"/>
    <w:rsid w:val="001D2278"/>
    <w:rsid w:val="001D30F8"/>
    <w:rsid w:val="001E1ADC"/>
    <w:rsid w:val="001E513A"/>
    <w:rsid w:val="001E7DF2"/>
    <w:rsid w:val="001F33B6"/>
    <w:rsid w:val="001F4088"/>
    <w:rsid w:val="001F4CFF"/>
    <w:rsid w:val="001F54F9"/>
    <w:rsid w:val="001F7D89"/>
    <w:rsid w:val="0020191D"/>
    <w:rsid w:val="0020686D"/>
    <w:rsid w:val="0021524D"/>
    <w:rsid w:val="0021696B"/>
    <w:rsid w:val="00217294"/>
    <w:rsid w:val="00217B86"/>
    <w:rsid w:val="00220EDC"/>
    <w:rsid w:val="00222F2B"/>
    <w:rsid w:val="00225331"/>
    <w:rsid w:val="00230411"/>
    <w:rsid w:val="0023069A"/>
    <w:rsid w:val="002336CF"/>
    <w:rsid w:val="00233C05"/>
    <w:rsid w:val="00235260"/>
    <w:rsid w:val="00236216"/>
    <w:rsid w:val="00241550"/>
    <w:rsid w:val="0024302C"/>
    <w:rsid w:val="0024369F"/>
    <w:rsid w:val="00244670"/>
    <w:rsid w:val="002464E3"/>
    <w:rsid w:val="0024733A"/>
    <w:rsid w:val="002524E7"/>
    <w:rsid w:val="002571D5"/>
    <w:rsid w:val="00263A00"/>
    <w:rsid w:val="0026595C"/>
    <w:rsid w:val="00277DC0"/>
    <w:rsid w:val="00281B1D"/>
    <w:rsid w:val="00281FCC"/>
    <w:rsid w:val="00287313"/>
    <w:rsid w:val="00287ED7"/>
    <w:rsid w:val="00291BF9"/>
    <w:rsid w:val="00292BED"/>
    <w:rsid w:val="00296C75"/>
    <w:rsid w:val="0029705F"/>
    <w:rsid w:val="0029784D"/>
    <w:rsid w:val="002A2539"/>
    <w:rsid w:val="002A35DB"/>
    <w:rsid w:val="002A772F"/>
    <w:rsid w:val="002B11DE"/>
    <w:rsid w:val="002B1542"/>
    <w:rsid w:val="002B297E"/>
    <w:rsid w:val="002B402E"/>
    <w:rsid w:val="002B5A1C"/>
    <w:rsid w:val="002B634D"/>
    <w:rsid w:val="002C2CC5"/>
    <w:rsid w:val="002C5CBD"/>
    <w:rsid w:val="002C6B37"/>
    <w:rsid w:val="002C6BA9"/>
    <w:rsid w:val="002C795C"/>
    <w:rsid w:val="002D0322"/>
    <w:rsid w:val="002D1615"/>
    <w:rsid w:val="002D1F7A"/>
    <w:rsid w:val="002D39BD"/>
    <w:rsid w:val="002D72C6"/>
    <w:rsid w:val="002D79DC"/>
    <w:rsid w:val="002E0CF6"/>
    <w:rsid w:val="002E6BEA"/>
    <w:rsid w:val="002F6EB4"/>
    <w:rsid w:val="002F71BE"/>
    <w:rsid w:val="00301506"/>
    <w:rsid w:val="00307356"/>
    <w:rsid w:val="00312533"/>
    <w:rsid w:val="00315502"/>
    <w:rsid w:val="00317895"/>
    <w:rsid w:val="00320134"/>
    <w:rsid w:val="00322FCC"/>
    <w:rsid w:val="00326E5D"/>
    <w:rsid w:val="00335FB5"/>
    <w:rsid w:val="003362E5"/>
    <w:rsid w:val="00337DFC"/>
    <w:rsid w:val="00342F6A"/>
    <w:rsid w:val="0034360D"/>
    <w:rsid w:val="0034379B"/>
    <w:rsid w:val="003444FC"/>
    <w:rsid w:val="00345C87"/>
    <w:rsid w:val="00347178"/>
    <w:rsid w:val="00352F94"/>
    <w:rsid w:val="00354D9E"/>
    <w:rsid w:val="00355386"/>
    <w:rsid w:val="00355B16"/>
    <w:rsid w:val="00361D07"/>
    <w:rsid w:val="00361FA4"/>
    <w:rsid w:val="00363860"/>
    <w:rsid w:val="0036471C"/>
    <w:rsid w:val="00366F59"/>
    <w:rsid w:val="00371856"/>
    <w:rsid w:val="00373890"/>
    <w:rsid w:val="003806C3"/>
    <w:rsid w:val="00380F50"/>
    <w:rsid w:val="003825FC"/>
    <w:rsid w:val="00383098"/>
    <w:rsid w:val="00384831"/>
    <w:rsid w:val="00385938"/>
    <w:rsid w:val="00385D0B"/>
    <w:rsid w:val="00386C04"/>
    <w:rsid w:val="00391104"/>
    <w:rsid w:val="00391481"/>
    <w:rsid w:val="003A143A"/>
    <w:rsid w:val="003A69AC"/>
    <w:rsid w:val="003A6FD5"/>
    <w:rsid w:val="003B49EC"/>
    <w:rsid w:val="003B4CAD"/>
    <w:rsid w:val="003B555A"/>
    <w:rsid w:val="003B6026"/>
    <w:rsid w:val="003C1277"/>
    <w:rsid w:val="003C429C"/>
    <w:rsid w:val="003C4FCD"/>
    <w:rsid w:val="003C63FB"/>
    <w:rsid w:val="003C79D8"/>
    <w:rsid w:val="003D2344"/>
    <w:rsid w:val="003D2E64"/>
    <w:rsid w:val="003D5152"/>
    <w:rsid w:val="003D592A"/>
    <w:rsid w:val="003D66A6"/>
    <w:rsid w:val="003D66AD"/>
    <w:rsid w:val="003D70AB"/>
    <w:rsid w:val="003D7D55"/>
    <w:rsid w:val="003E19F1"/>
    <w:rsid w:val="003E1AAE"/>
    <w:rsid w:val="003E2E00"/>
    <w:rsid w:val="003E2F54"/>
    <w:rsid w:val="003E3010"/>
    <w:rsid w:val="003E5459"/>
    <w:rsid w:val="003F1394"/>
    <w:rsid w:val="003F1BD1"/>
    <w:rsid w:val="003F354C"/>
    <w:rsid w:val="003F622E"/>
    <w:rsid w:val="00400020"/>
    <w:rsid w:val="0040082F"/>
    <w:rsid w:val="00402FBF"/>
    <w:rsid w:val="0040393D"/>
    <w:rsid w:val="00403FB4"/>
    <w:rsid w:val="00404D63"/>
    <w:rsid w:val="00405782"/>
    <w:rsid w:val="00406566"/>
    <w:rsid w:val="004127B7"/>
    <w:rsid w:val="0041288C"/>
    <w:rsid w:val="00413A9E"/>
    <w:rsid w:val="00413FFA"/>
    <w:rsid w:val="004154DD"/>
    <w:rsid w:val="00415DC5"/>
    <w:rsid w:val="004170D3"/>
    <w:rsid w:val="00420959"/>
    <w:rsid w:val="0042132D"/>
    <w:rsid w:val="00421DC1"/>
    <w:rsid w:val="00425A78"/>
    <w:rsid w:val="004329A7"/>
    <w:rsid w:val="0043512D"/>
    <w:rsid w:val="004371F2"/>
    <w:rsid w:val="00437A4D"/>
    <w:rsid w:val="00441A75"/>
    <w:rsid w:val="00441CA3"/>
    <w:rsid w:val="00445665"/>
    <w:rsid w:val="00445CA3"/>
    <w:rsid w:val="004463EB"/>
    <w:rsid w:val="0044731D"/>
    <w:rsid w:val="004524AB"/>
    <w:rsid w:val="004545C5"/>
    <w:rsid w:val="0045546B"/>
    <w:rsid w:val="00456177"/>
    <w:rsid w:val="004578F0"/>
    <w:rsid w:val="00457D81"/>
    <w:rsid w:val="00461B26"/>
    <w:rsid w:val="00461B44"/>
    <w:rsid w:val="0046279E"/>
    <w:rsid w:val="00465E9E"/>
    <w:rsid w:val="004672F8"/>
    <w:rsid w:val="00470912"/>
    <w:rsid w:val="00475209"/>
    <w:rsid w:val="004772C9"/>
    <w:rsid w:val="004776D9"/>
    <w:rsid w:val="004777C6"/>
    <w:rsid w:val="00477A8F"/>
    <w:rsid w:val="004801D4"/>
    <w:rsid w:val="00481FEC"/>
    <w:rsid w:val="0049100B"/>
    <w:rsid w:val="0049300C"/>
    <w:rsid w:val="00493272"/>
    <w:rsid w:val="0049498F"/>
    <w:rsid w:val="00494B85"/>
    <w:rsid w:val="00495B02"/>
    <w:rsid w:val="004964D0"/>
    <w:rsid w:val="0049756E"/>
    <w:rsid w:val="004A2446"/>
    <w:rsid w:val="004A3414"/>
    <w:rsid w:val="004A4080"/>
    <w:rsid w:val="004A4FE5"/>
    <w:rsid w:val="004B4788"/>
    <w:rsid w:val="004B5D92"/>
    <w:rsid w:val="004B7516"/>
    <w:rsid w:val="004C0B79"/>
    <w:rsid w:val="004C290D"/>
    <w:rsid w:val="004C4961"/>
    <w:rsid w:val="004C52B6"/>
    <w:rsid w:val="004C7390"/>
    <w:rsid w:val="004D048D"/>
    <w:rsid w:val="004D04CD"/>
    <w:rsid w:val="004D15D4"/>
    <w:rsid w:val="004D26E1"/>
    <w:rsid w:val="004D5D51"/>
    <w:rsid w:val="004D74BD"/>
    <w:rsid w:val="004D767A"/>
    <w:rsid w:val="004D76E1"/>
    <w:rsid w:val="004D7FE1"/>
    <w:rsid w:val="004E1696"/>
    <w:rsid w:val="004E1874"/>
    <w:rsid w:val="004E504F"/>
    <w:rsid w:val="004E57FE"/>
    <w:rsid w:val="004E58FB"/>
    <w:rsid w:val="004E5CBC"/>
    <w:rsid w:val="004E70CB"/>
    <w:rsid w:val="004E78E9"/>
    <w:rsid w:val="004F32F5"/>
    <w:rsid w:val="004F46B4"/>
    <w:rsid w:val="004F67CD"/>
    <w:rsid w:val="004F7161"/>
    <w:rsid w:val="004F724A"/>
    <w:rsid w:val="004F78C2"/>
    <w:rsid w:val="004F7BC8"/>
    <w:rsid w:val="00503920"/>
    <w:rsid w:val="00504F79"/>
    <w:rsid w:val="00507ADA"/>
    <w:rsid w:val="00507DCD"/>
    <w:rsid w:val="005129EB"/>
    <w:rsid w:val="00514B41"/>
    <w:rsid w:val="0051597A"/>
    <w:rsid w:val="0051640B"/>
    <w:rsid w:val="005174FE"/>
    <w:rsid w:val="00520299"/>
    <w:rsid w:val="005214A1"/>
    <w:rsid w:val="00523DB4"/>
    <w:rsid w:val="00524811"/>
    <w:rsid w:val="00524ECC"/>
    <w:rsid w:val="005250BE"/>
    <w:rsid w:val="00527997"/>
    <w:rsid w:val="00533BD8"/>
    <w:rsid w:val="005342BA"/>
    <w:rsid w:val="00534F53"/>
    <w:rsid w:val="005360F3"/>
    <w:rsid w:val="005366A5"/>
    <w:rsid w:val="005420F3"/>
    <w:rsid w:val="0054260B"/>
    <w:rsid w:val="0054341A"/>
    <w:rsid w:val="005455D9"/>
    <w:rsid w:val="0054710A"/>
    <w:rsid w:val="00547A5A"/>
    <w:rsid w:val="00547EC3"/>
    <w:rsid w:val="005531F6"/>
    <w:rsid w:val="00554072"/>
    <w:rsid w:val="0055433B"/>
    <w:rsid w:val="00557FC3"/>
    <w:rsid w:val="00562F32"/>
    <w:rsid w:val="0056532A"/>
    <w:rsid w:val="00566EF3"/>
    <w:rsid w:val="005676F8"/>
    <w:rsid w:val="00570832"/>
    <w:rsid w:val="00570A89"/>
    <w:rsid w:val="00571F38"/>
    <w:rsid w:val="00574647"/>
    <w:rsid w:val="00575C0B"/>
    <w:rsid w:val="0057673A"/>
    <w:rsid w:val="00577D3B"/>
    <w:rsid w:val="005838E0"/>
    <w:rsid w:val="0058616F"/>
    <w:rsid w:val="00586205"/>
    <w:rsid w:val="00590083"/>
    <w:rsid w:val="005940C4"/>
    <w:rsid w:val="00594EDE"/>
    <w:rsid w:val="005969EF"/>
    <w:rsid w:val="00596D24"/>
    <w:rsid w:val="005A04A3"/>
    <w:rsid w:val="005A1BD0"/>
    <w:rsid w:val="005A1EF3"/>
    <w:rsid w:val="005A4A01"/>
    <w:rsid w:val="005A50D3"/>
    <w:rsid w:val="005A5C47"/>
    <w:rsid w:val="005A700E"/>
    <w:rsid w:val="005B1E3D"/>
    <w:rsid w:val="005B21A7"/>
    <w:rsid w:val="005B360E"/>
    <w:rsid w:val="005B507A"/>
    <w:rsid w:val="005B52BD"/>
    <w:rsid w:val="005B52EF"/>
    <w:rsid w:val="005B5F8E"/>
    <w:rsid w:val="005B634B"/>
    <w:rsid w:val="005B6DA7"/>
    <w:rsid w:val="005B79CD"/>
    <w:rsid w:val="005C07A7"/>
    <w:rsid w:val="005C07F7"/>
    <w:rsid w:val="005C1B28"/>
    <w:rsid w:val="005C5B2D"/>
    <w:rsid w:val="005C7F1A"/>
    <w:rsid w:val="005D0D53"/>
    <w:rsid w:val="005D0EF5"/>
    <w:rsid w:val="005D32CA"/>
    <w:rsid w:val="005D4D50"/>
    <w:rsid w:val="005D5953"/>
    <w:rsid w:val="005D60FE"/>
    <w:rsid w:val="005D6A74"/>
    <w:rsid w:val="005D6FAA"/>
    <w:rsid w:val="005D7C43"/>
    <w:rsid w:val="005E126F"/>
    <w:rsid w:val="005E381C"/>
    <w:rsid w:val="005E4E0F"/>
    <w:rsid w:val="005E7ED8"/>
    <w:rsid w:val="005E7EFE"/>
    <w:rsid w:val="005F2453"/>
    <w:rsid w:val="005F2621"/>
    <w:rsid w:val="005F535D"/>
    <w:rsid w:val="005F588E"/>
    <w:rsid w:val="005F591F"/>
    <w:rsid w:val="005F62DE"/>
    <w:rsid w:val="005F6432"/>
    <w:rsid w:val="005F72D5"/>
    <w:rsid w:val="0060083D"/>
    <w:rsid w:val="00604A0D"/>
    <w:rsid w:val="00605032"/>
    <w:rsid w:val="00605BA4"/>
    <w:rsid w:val="00607081"/>
    <w:rsid w:val="00610426"/>
    <w:rsid w:val="00610967"/>
    <w:rsid w:val="00610E59"/>
    <w:rsid w:val="00612567"/>
    <w:rsid w:val="00612DC7"/>
    <w:rsid w:val="00615803"/>
    <w:rsid w:val="00615E7B"/>
    <w:rsid w:val="00623D9F"/>
    <w:rsid w:val="006244B5"/>
    <w:rsid w:val="00624C33"/>
    <w:rsid w:val="00626132"/>
    <w:rsid w:val="006263D9"/>
    <w:rsid w:val="0062683A"/>
    <w:rsid w:val="00630FC2"/>
    <w:rsid w:val="006355FB"/>
    <w:rsid w:val="00637C44"/>
    <w:rsid w:val="00641752"/>
    <w:rsid w:val="006459C2"/>
    <w:rsid w:val="0064635E"/>
    <w:rsid w:val="00647108"/>
    <w:rsid w:val="00647515"/>
    <w:rsid w:val="00651608"/>
    <w:rsid w:val="00651727"/>
    <w:rsid w:val="006521CC"/>
    <w:rsid w:val="00653154"/>
    <w:rsid w:val="0065397C"/>
    <w:rsid w:val="00654866"/>
    <w:rsid w:val="00654F3B"/>
    <w:rsid w:val="00656EE7"/>
    <w:rsid w:val="00657110"/>
    <w:rsid w:val="006607FA"/>
    <w:rsid w:val="0066147E"/>
    <w:rsid w:val="00663C6B"/>
    <w:rsid w:val="00665504"/>
    <w:rsid w:val="00665B81"/>
    <w:rsid w:val="00665EDF"/>
    <w:rsid w:val="00666EB2"/>
    <w:rsid w:val="00671238"/>
    <w:rsid w:val="00671578"/>
    <w:rsid w:val="00672CF4"/>
    <w:rsid w:val="00672FFA"/>
    <w:rsid w:val="00673CFB"/>
    <w:rsid w:val="00675129"/>
    <w:rsid w:val="00677ECA"/>
    <w:rsid w:val="0068010A"/>
    <w:rsid w:val="00680285"/>
    <w:rsid w:val="006832D9"/>
    <w:rsid w:val="006837E7"/>
    <w:rsid w:val="00685209"/>
    <w:rsid w:val="00686763"/>
    <w:rsid w:val="00687443"/>
    <w:rsid w:val="00690C07"/>
    <w:rsid w:val="0069507A"/>
    <w:rsid w:val="0069620E"/>
    <w:rsid w:val="006969D9"/>
    <w:rsid w:val="0069705B"/>
    <w:rsid w:val="006A46E3"/>
    <w:rsid w:val="006B2DE2"/>
    <w:rsid w:val="006B4D88"/>
    <w:rsid w:val="006B6F31"/>
    <w:rsid w:val="006B7170"/>
    <w:rsid w:val="006C0168"/>
    <w:rsid w:val="006C1734"/>
    <w:rsid w:val="006C2B58"/>
    <w:rsid w:val="006C31F7"/>
    <w:rsid w:val="006C4D7A"/>
    <w:rsid w:val="006C507F"/>
    <w:rsid w:val="006C5CDA"/>
    <w:rsid w:val="006C7A10"/>
    <w:rsid w:val="006D305C"/>
    <w:rsid w:val="006D4958"/>
    <w:rsid w:val="006D77C0"/>
    <w:rsid w:val="006E418D"/>
    <w:rsid w:val="006E5383"/>
    <w:rsid w:val="006F0128"/>
    <w:rsid w:val="006F0E52"/>
    <w:rsid w:val="006F1525"/>
    <w:rsid w:val="006F2AF5"/>
    <w:rsid w:val="006F58A6"/>
    <w:rsid w:val="006F66CA"/>
    <w:rsid w:val="006F7325"/>
    <w:rsid w:val="0070081C"/>
    <w:rsid w:val="00703592"/>
    <w:rsid w:val="00704E71"/>
    <w:rsid w:val="00705B6C"/>
    <w:rsid w:val="0070665A"/>
    <w:rsid w:val="007068A0"/>
    <w:rsid w:val="0071013D"/>
    <w:rsid w:val="0071179C"/>
    <w:rsid w:val="00711C07"/>
    <w:rsid w:val="007128B5"/>
    <w:rsid w:val="00714401"/>
    <w:rsid w:val="00714BD8"/>
    <w:rsid w:val="00716620"/>
    <w:rsid w:val="00720363"/>
    <w:rsid w:val="00722C33"/>
    <w:rsid w:val="00724351"/>
    <w:rsid w:val="007248B9"/>
    <w:rsid w:val="00724FC4"/>
    <w:rsid w:val="007257A9"/>
    <w:rsid w:val="007265A9"/>
    <w:rsid w:val="00726D49"/>
    <w:rsid w:val="007337D6"/>
    <w:rsid w:val="007340F5"/>
    <w:rsid w:val="00735403"/>
    <w:rsid w:val="007368E5"/>
    <w:rsid w:val="007437D2"/>
    <w:rsid w:val="00743FCE"/>
    <w:rsid w:val="00745265"/>
    <w:rsid w:val="00745E97"/>
    <w:rsid w:val="0074686A"/>
    <w:rsid w:val="00747B0B"/>
    <w:rsid w:val="00751327"/>
    <w:rsid w:val="007529D9"/>
    <w:rsid w:val="007532D7"/>
    <w:rsid w:val="00754789"/>
    <w:rsid w:val="00754DD7"/>
    <w:rsid w:val="00755E34"/>
    <w:rsid w:val="0075715E"/>
    <w:rsid w:val="007571F7"/>
    <w:rsid w:val="00757279"/>
    <w:rsid w:val="0076317D"/>
    <w:rsid w:val="00763227"/>
    <w:rsid w:val="0076428A"/>
    <w:rsid w:val="007702DF"/>
    <w:rsid w:val="00770C55"/>
    <w:rsid w:val="00772B24"/>
    <w:rsid w:val="00777EE8"/>
    <w:rsid w:val="00782C1C"/>
    <w:rsid w:val="007832AA"/>
    <w:rsid w:val="00783567"/>
    <w:rsid w:val="0079034C"/>
    <w:rsid w:val="0079299B"/>
    <w:rsid w:val="00792EF0"/>
    <w:rsid w:val="007943A0"/>
    <w:rsid w:val="007A3446"/>
    <w:rsid w:val="007A47F7"/>
    <w:rsid w:val="007A50C6"/>
    <w:rsid w:val="007A5708"/>
    <w:rsid w:val="007A77D5"/>
    <w:rsid w:val="007C1C5D"/>
    <w:rsid w:val="007C4D1C"/>
    <w:rsid w:val="007C5384"/>
    <w:rsid w:val="007C5BD9"/>
    <w:rsid w:val="007D1174"/>
    <w:rsid w:val="007D1DEB"/>
    <w:rsid w:val="007D2A24"/>
    <w:rsid w:val="007D2A46"/>
    <w:rsid w:val="007D3249"/>
    <w:rsid w:val="007E113C"/>
    <w:rsid w:val="007E150A"/>
    <w:rsid w:val="007E1CB2"/>
    <w:rsid w:val="007E4845"/>
    <w:rsid w:val="007E6877"/>
    <w:rsid w:val="007E70DA"/>
    <w:rsid w:val="007E7F37"/>
    <w:rsid w:val="007F006F"/>
    <w:rsid w:val="007F1A76"/>
    <w:rsid w:val="007F6E1B"/>
    <w:rsid w:val="008009D4"/>
    <w:rsid w:val="00801060"/>
    <w:rsid w:val="008012FF"/>
    <w:rsid w:val="00801E50"/>
    <w:rsid w:val="00806640"/>
    <w:rsid w:val="00807ADF"/>
    <w:rsid w:val="00810472"/>
    <w:rsid w:val="008113A1"/>
    <w:rsid w:val="008128A8"/>
    <w:rsid w:val="008134EE"/>
    <w:rsid w:val="008145EA"/>
    <w:rsid w:val="008149D7"/>
    <w:rsid w:val="0081554E"/>
    <w:rsid w:val="00817CC8"/>
    <w:rsid w:val="00820EEC"/>
    <w:rsid w:val="00821EA4"/>
    <w:rsid w:val="00822084"/>
    <w:rsid w:val="00822B8E"/>
    <w:rsid w:val="00823915"/>
    <w:rsid w:val="008307AD"/>
    <w:rsid w:val="0083169E"/>
    <w:rsid w:val="00831AF1"/>
    <w:rsid w:val="00834BBD"/>
    <w:rsid w:val="00840007"/>
    <w:rsid w:val="00840921"/>
    <w:rsid w:val="008418A7"/>
    <w:rsid w:val="00843482"/>
    <w:rsid w:val="0084364C"/>
    <w:rsid w:val="00843DE3"/>
    <w:rsid w:val="00844C88"/>
    <w:rsid w:val="008454B3"/>
    <w:rsid w:val="00846455"/>
    <w:rsid w:val="0084701C"/>
    <w:rsid w:val="00847BC0"/>
    <w:rsid w:val="00847F43"/>
    <w:rsid w:val="00852E5B"/>
    <w:rsid w:val="0085445B"/>
    <w:rsid w:val="00854958"/>
    <w:rsid w:val="00857262"/>
    <w:rsid w:val="0085797B"/>
    <w:rsid w:val="00857E66"/>
    <w:rsid w:val="0086167C"/>
    <w:rsid w:val="00861D95"/>
    <w:rsid w:val="0086505C"/>
    <w:rsid w:val="00867102"/>
    <w:rsid w:val="0087166A"/>
    <w:rsid w:val="008727F4"/>
    <w:rsid w:val="008743C3"/>
    <w:rsid w:val="00874C5A"/>
    <w:rsid w:val="00875806"/>
    <w:rsid w:val="0087588C"/>
    <w:rsid w:val="00877D58"/>
    <w:rsid w:val="00883D22"/>
    <w:rsid w:val="00883F76"/>
    <w:rsid w:val="00884885"/>
    <w:rsid w:val="0088772F"/>
    <w:rsid w:val="008914EE"/>
    <w:rsid w:val="008936CF"/>
    <w:rsid w:val="0089538B"/>
    <w:rsid w:val="008A0305"/>
    <w:rsid w:val="008A3C2D"/>
    <w:rsid w:val="008A408B"/>
    <w:rsid w:val="008A43C8"/>
    <w:rsid w:val="008A6395"/>
    <w:rsid w:val="008B2D9A"/>
    <w:rsid w:val="008B3CB4"/>
    <w:rsid w:val="008B4137"/>
    <w:rsid w:val="008B5C3D"/>
    <w:rsid w:val="008B5D9B"/>
    <w:rsid w:val="008B7111"/>
    <w:rsid w:val="008B741A"/>
    <w:rsid w:val="008B7649"/>
    <w:rsid w:val="008B7BE9"/>
    <w:rsid w:val="008C0D54"/>
    <w:rsid w:val="008C0E44"/>
    <w:rsid w:val="008C53DC"/>
    <w:rsid w:val="008C54DD"/>
    <w:rsid w:val="008C593F"/>
    <w:rsid w:val="008D6864"/>
    <w:rsid w:val="008D743D"/>
    <w:rsid w:val="008E0E72"/>
    <w:rsid w:val="008E4395"/>
    <w:rsid w:val="008E4B49"/>
    <w:rsid w:val="008E6309"/>
    <w:rsid w:val="0090401A"/>
    <w:rsid w:val="009061C6"/>
    <w:rsid w:val="00906A88"/>
    <w:rsid w:val="00906E19"/>
    <w:rsid w:val="009110A6"/>
    <w:rsid w:val="009110C5"/>
    <w:rsid w:val="0091263D"/>
    <w:rsid w:val="00913251"/>
    <w:rsid w:val="00913695"/>
    <w:rsid w:val="0091545E"/>
    <w:rsid w:val="00916BB3"/>
    <w:rsid w:val="009203A9"/>
    <w:rsid w:val="009208F6"/>
    <w:rsid w:val="009214E0"/>
    <w:rsid w:val="009219DB"/>
    <w:rsid w:val="00922F14"/>
    <w:rsid w:val="0092633E"/>
    <w:rsid w:val="00926982"/>
    <w:rsid w:val="00927E05"/>
    <w:rsid w:val="00930A56"/>
    <w:rsid w:val="009312D6"/>
    <w:rsid w:val="00933441"/>
    <w:rsid w:val="00934F78"/>
    <w:rsid w:val="009402E1"/>
    <w:rsid w:val="00950C3C"/>
    <w:rsid w:val="009523F1"/>
    <w:rsid w:val="0095338F"/>
    <w:rsid w:val="00953957"/>
    <w:rsid w:val="00953C42"/>
    <w:rsid w:val="00954035"/>
    <w:rsid w:val="009551B6"/>
    <w:rsid w:val="00955E62"/>
    <w:rsid w:val="009635B9"/>
    <w:rsid w:val="00965EAE"/>
    <w:rsid w:val="00966663"/>
    <w:rsid w:val="0096682D"/>
    <w:rsid w:val="00971139"/>
    <w:rsid w:val="009713B3"/>
    <w:rsid w:val="009720AA"/>
    <w:rsid w:val="00973A63"/>
    <w:rsid w:val="009858EE"/>
    <w:rsid w:val="00986064"/>
    <w:rsid w:val="00987D9A"/>
    <w:rsid w:val="00990087"/>
    <w:rsid w:val="009911D4"/>
    <w:rsid w:val="00993660"/>
    <w:rsid w:val="009937C7"/>
    <w:rsid w:val="00994A5F"/>
    <w:rsid w:val="0099760B"/>
    <w:rsid w:val="009A3982"/>
    <w:rsid w:val="009A4223"/>
    <w:rsid w:val="009A4952"/>
    <w:rsid w:val="009A69EC"/>
    <w:rsid w:val="009A6A8E"/>
    <w:rsid w:val="009B2F38"/>
    <w:rsid w:val="009B344E"/>
    <w:rsid w:val="009B46D9"/>
    <w:rsid w:val="009B756E"/>
    <w:rsid w:val="009B7E0A"/>
    <w:rsid w:val="009C2053"/>
    <w:rsid w:val="009C2218"/>
    <w:rsid w:val="009C4040"/>
    <w:rsid w:val="009C4CFD"/>
    <w:rsid w:val="009C6665"/>
    <w:rsid w:val="009C7C19"/>
    <w:rsid w:val="009D09AA"/>
    <w:rsid w:val="009D2E0C"/>
    <w:rsid w:val="009D30DA"/>
    <w:rsid w:val="009D3A43"/>
    <w:rsid w:val="009D41CF"/>
    <w:rsid w:val="009D5939"/>
    <w:rsid w:val="009D5E37"/>
    <w:rsid w:val="009D7528"/>
    <w:rsid w:val="009E0A8A"/>
    <w:rsid w:val="009E1F81"/>
    <w:rsid w:val="009E6AB0"/>
    <w:rsid w:val="009E6E09"/>
    <w:rsid w:val="009E760F"/>
    <w:rsid w:val="009F184F"/>
    <w:rsid w:val="009F22A6"/>
    <w:rsid w:val="009F3861"/>
    <w:rsid w:val="009F40EB"/>
    <w:rsid w:val="009F4146"/>
    <w:rsid w:val="009F4F99"/>
    <w:rsid w:val="009F6F1A"/>
    <w:rsid w:val="009F76EC"/>
    <w:rsid w:val="00A009A1"/>
    <w:rsid w:val="00A00B06"/>
    <w:rsid w:val="00A02BE0"/>
    <w:rsid w:val="00A02E75"/>
    <w:rsid w:val="00A060B5"/>
    <w:rsid w:val="00A062C1"/>
    <w:rsid w:val="00A111FA"/>
    <w:rsid w:val="00A12E41"/>
    <w:rsid w:val="00A1457C"/>
    <w:rsid w:val="00A24082"/>
    <w:rsid w:val="00A244A9"/>
    <w:rsid w:val="00A245C9"/>
    <w:rsid w:val="00A25463"/>
    <w:rsid w:val="00A25A8D"/>
    <w:rsid w:val="00A273E6"/>
    <w:rsid w:val="00A336D4"/>
    <w:rsid w:val="00A35386"/>
    <w:rsid w:val="00A362A5"/>
    <w:rsid w:val="00A37E52"/>
    <w:rsid w:val="00A43EC6"/>
    <w:rsid w:val="00A46D7F"/>
    <w:rsid w:val="00A47D38"/>
    <w:rsid w:val="00A50139"/>
    <w:rsid w:val="00A50A8D"/>
    <w:rsid w:val="00A5438C"/>
    <w:rsid w:val="00A54B0C"/>
    <w:rsid w:val="00A571E8"/>
    <w:rsid w:val="00A617FF"/>
    <w:rsid w:val="00A631E6"/>
    <w:rsid w:val="00A633FF"/>
    <w:rsid w:val="00A63593"/>
    <w:rsid w:val="00A71057"/>
    <w:rsid w:val="00A7260E"/>
    <w:rsid w:val="00A72EA1"/>
    <w:rsid w:val="00A80532"/>
    <w:rsid w:val="00A806F8"/>
    <w:rsid w:val="00A8134D"/>
    <w:rsid w:val="00A81A55"/>
    <w:rsid w:val="00A845EB"/>
    <w:rsid w:val="00A84F61"/>
    <w:rsid w:val="00A860F6"/>
    <w:rsid w:val="00A911CB"/>
    <w:rsid w:val="00A9132B"/>
    <w:rsid w:val="00A93A90"/>
    <w:rsid w:val="00A95189"/>
    <w:rsid w:val="00A95F66"/>
    <w:rsid w:val="00A9651D"/>
    <w:rsid w:val="00AA18BD"/>
    <w:rsid w:val="00AA1BAD"/>
    <w:rsid w:val="00AA1FC7"/>
    <w:rsid w:val="00AA4E08"/>
    <w:rsid w:val="00AA6B93"/>
    <w:rsid w:val="00AB2050"/>
    <w:rsid w:val="00AB26A8"/>
    <w:rsid w:val="00AB43A3"/>
    <w:rsid w:val="00AB4604"/>
    <w:rsid w:val="00AC0226"/>
    <w:rsid w:val="00AC039D"/>
    <w:rsid w:val="00AC1058"/>
    <w:rsid w:val="00AC18B1"/>
    <w:rsid w:val="00AC2EB6"/>
    <w:rsid w:val="00AC5081"/>
    <w:rsid w:val="00AD020E"/>
    <w:rsid w:val="00AD04DB"/>
    <w:rsid w:val="00AD08CC"/>
    <w:rsid w:val="00AD190C"/>
    <w:rsid w:val="00AD1B92"/>
    <w:rsid w:val="00AD2A99"/>
    <w:rsid w:val="00AE079F"/>
    <w:rsid w:val="00AE1479"/>
    <w:rsid w:val="00AE29EA"/>
    <w:rsid w:val="00AE49F0"/>
    <w:rsid w:val="00AE5307"/>
    <w:rsid w:val="00AE5D88"/>
    <w:rsid w:val="00AE7910"/>
    <w:rsid w:val="00AF14CA"/>
    <w:rsid w:val="00AF3E88"/>
    <w:rsid w:val="00AF5BB3"/>
    <w:rsid w:val="00AF7BE9"/>
    <w:rsid w:val="00AF7DA0"/>
    <w:rsid w:val="00AF7EB5"/>
    <w:rsid w:val="00B01568"/>
    <w:rsid w:val="00B01638"/>
    <w:rsid w:val="00B05C3D"/>
    <w:rsid w:val="00B07061"/>
    <w:rsid w:val="00B11C30"/>
    <w:rsid w:val="00B12F0B"/>
    <w:rsid w:val="00B149DD"/>
    <w:rsid w:val="00B174EB"/>
    <w:rsid w:val="00B178DC"/>
    <w:rsid w:val="00B20EAD"/>
    <w:rsid w:val="00B21FD4"/>
    <w:rsid w:val="00B2201A"/>
    <w:rsid w:val="00B25D59"/>
    <w:rsid w:val="00B277B0"/>
    <w:rsid w:val="00B27967"/>
    <w:rsid w:val="00B30ABD"/>
    <w:rsid w:val="00B32021"/>
    <w:rsid w:val="00B326A7"/>
    <w:rsid w:val="00B335D2"/>
    <w:rsid w:val="00B3459A"/>
    <w:rsid w:val="00B354C8"/>
    <w:rsid w:val="00B36233"/>
    <w:rsid w:val="00B3663A"/>
    <w:rsid w:val="00B40603"/>
    <w:rsid w:val="00B407ED"/>
    <w:rsid w:val="00B4193B"/>
    <w:rsid w:val="00B419CA"/>
    <w:rsid w:val="00B45DE6"/>
    <w:rsid w:val="00B4771D"/>
    <w:rsid w:val="00B53AAC"/>
    <w:rsid w:val="00B53CB4"/>
    <w:rsid w:val="00B5718D"/>
    <w:rsid w:val="00B611BD"/>
    <w:rsid w:val="00B62842"/>
    <w:rsid w:val="00B62E7E"/>
    <w:rsid w:val="00B63F28"/>
    <w:rsid w:val="00B67610"/>
    <w:rsid w:val="00B70819"/>
    <w:rsid w:val="00B708B7"/>
    <w:rsid w:val="00B714DB"/>
    <w:rsid w:val="00B72C2B"/>
    <w:rsid w:val="00B75285"/>
    <w:rsid w:val="00B77577"/>
    <w:rsid w:val="00B77F61"/>
    <w:rsid w:val="00B81863"/>
    <w:rsid w:val="00B831D1"/>
    <w:rsid w:val="00B845BD"/>
    <w:rsid w:val="00B87973"/>
    <w:rsid w:val="00B90289"/>
    <w:rsid w:val="00B93563"/>
    <w:rsid w:val="00B938E3"/>
    <w:rsid w:val="00B944F0"/>
    <w:rsid w:val="00B96E52"/>
    <w:rsid w:val="00BA20A6"/>
    <w:rsid w:val="00BA5B18"/>
    <w:rsid w:val="00BA6C85"/>
    <w:rsid w:val="00BA73B4"/>
    <w:rsid w:val="00BB07CE"/>
    <w:rsid w:val="00BB0B7E"/>
    <w:rsid w:val="00BB2E6C"/>
    <w:rsid w:val="00BC434C"/>
    <w:rsid w:val="00BD131A"/>
    <w:rsid w:val="00BD1A14"/>
    <w:rsid w:val="00BD3201"/>
    <w:rsid w:val="00BD76A3"/>
    <w:rsid w:val="00BE036D"/>
    <w:rsid w:val="00BE2D6F"/>
    <w:rsid w:val="00BE439E"/>
    <w:rsid w:val="00BE4D78"/>
    <w:rsid w:val="00BE5088"/>
    <w:rsid w:val="00BE5F21"/>
    <w:rsid w:val="00BF01FE"/>
    <w:rsid w:val="00BF3957"/>
    <w:rsid w:val="00BF4CBF"/>
    <w:rsid w:val="00BF597D"/>
    <w:rsid w:val="00BF639E"/>
    <w:rsid w:val="00BF65A1"/>
    <w:rsid w:val="00BF737E"/>
    <w:rsid w:val="00C048AD"/>
    <w:rsid w:val="00C05890"/>
    <w:rsid w:val="00C06045"/>
    <w:rsid w:val="00C0702C"/>
    <w:rsid w:val="00C0723D"/>
    <w:rsid w:val="00C115FD"/>
    <w:rsid w:val="00C11CDC"/>
    <w:rsid w:val="00C11D33"/>
    <w:rsid w:val="00C13902"/>
    <w:rsid w:val="00C159FF"/>
    <w:rsid w:val="00C2197F"/>
    <w:rsid w:val="00C22325"/>
    <w:rsid w:val="00C22F20"/>
    <w:rsid w:val="00C276DF"/>
    <w:rsid w:val="00C27C21"/>
    <w:rsid w:val="00C32D25"/>
    <w:rsid w:val="00C33657"/>
    <w:rsid w:val="00C35D8E"/>
    <w:rsid w:val="00C35DEB"/>
    <w:rsid w:val="00C35F81"/>
    <w:rsid w:val="00C3710E"/>
    <w:rsid w:val="00C371B2"/>
    <w:rsid w:val="00C37D1B"/>
    <w:rsid w:val="00C4386A"/>
    <w:rsid w:val="00C5051B"/>
    <w:rsid w:val="00C50581"/>
    <w:rsid w:val="00C5125C"/>
    <w:rsid w:val="00C52785"/>
    <w:rsid w:val="00C5411B"/>
    <w:rsid w:val="00C54F95"/>
    <w:rsid w:val="00C568C0"/>
    <w:rsid w:val="00C60BF8"/>
    <w:rsid w:val="00C63B73"/>
    <w:rsid w:val="00C70D2B"/>
    <w:rsid w:val="00C71BD3"/>
    <w:rsid w:val="00C72067"/>
    <w:rsid w:val="00C729A6"/>
    <w:rsid w:val="00C735CE"/>
    <w:rsid w:val="00C754E0"/>
    <w:rsid w:val="00C761AB"/>
    <w:rsid w:val="00C7712B"/>
    <w:rsid w:val="00C81629"/>
    <w:rsid w:val="00C827EF"/>
    <w:rsid w:val="00C83C77"/>
    <w:rsid w:val="00C877B2"/>
    <w:rsid w:val="00C87CA9"/>
    <w:rsid w:val="00C92770"/>
    <w:rsid w:val="00C940F9"/>
    <w:rsid w:val="00C95C1F"/>
    <w:rsid w:val="00C9706E"/>
    <w:rsid w:val="00C97FDF"/>
    <w:rsid w:val="00CA0600"/>
    <w:rsid w:val="00CA4C99"/>
    <w:rsid w:val="00CB1E8D"/>
    <w:rsid w:val="00CB321C"/>
    <w:rsid w:val="00CB3D59"/>
    <w:rsid w:val="00CB55C7"/>
    <w:rsid w:val="00CC2A5F"/>
    <w:rsid w:val="00CC4302"/>
    <w:rsid w:val="00CC4E18"/>
    <w:rsid w:val="00CC5929"/>
    <w:rsid w:val="00CC5F36"/>
    <w:rsid w:val="00CC600E"/>
    <w:rsid w:val="00CD014E"/>
    <w:rsid w:val="00CD52C8"/>
    <w:rsid w:val="00CD61CE"/>
    <w:rsid w:val="00CD70B7"/>
    <w:rsid w:val="00CE00E1"/>
    <w:rsid w:val="00CE1117"/>
    <w:rsid w:val="00CE3413"/>
    <w:rsid w:val="00CF2388"/>
    <w:rsid w:val="00CF359C"/>
    <w:rsid w:val="00CF6576"/>
    <w:rsid w:val="00CF7CBB"/>
    <w:rsid w:val="00D06932"/>
    <w:rsid w:val="00D12FD2"/>
    <w:rsid w:val="00D16403"/>
    <w:rsid w:val="00D2228E"/>
    <w:rsid w:val="00D22530"/>
    <w:rsid w:val="00D2446E"/>
    <w:rsid w:val="00D26628"/>
    <w:rsid w:val="00D32221"/>
    <w:rsid w:val="00D32FB5"/>
    <w:rsid w:val="00D33550"/>
    <w:rsid w:val="00D341A2"/>
    <w:rsid w:val="00D35994"/>
    <w:rsid w:val="00D372D5"/>
    <w:rsid w:val="00D37D73"/>
    <w:rsid w:val="00D42E94"/>
    <w:rsid w:val="00D43CDC"/>
    <w:rsid w:val="00D4523C"/>
    <w:rsid w:val="00D4576C"/>
    <w:rsid w:val="00D47B7F"/>
    <w:rsid w:val="00D50869"/>
    <w:rsid w:val="00D50F8C"/>
    <w:rsid w:val="00D52228"/>
    <w:rsid w:val="00D52885"/>
    <w:rsid w:val="00D531AB"/>
    <w:rsid w:val="00D5501D"/>
    <w:rsid w:val="00D55189"/>
    <w:rsid w:val="00D551DD"/>
    <w:rsid w:val="00D561C5"/>
    <w:rsid w:val="00D61B2A"/>
    <w:rsid w:val="00D61E06"/>
    <w:rsid w:val="00D6226C"/>
    <w:rsid w:val="00D62F61"/>
    <w:rsid w:val="00D66633"/>
    <w:rsid w:val="00D67767"/>
    <w:rsid w:val="00D72CC6"/>
    <w:rsid w:val="00D74D88"/>
    <w:rsid w:val="00D77E29"/>
    <w:rsid w:val="00D85D01"/>
    <w:rsid w:val="00D85D77"/>
    <w:rsid w:val="00D906AB"/>
    <w:rsid w:val="00D90BB4"/>
    <w:rsid w:val="00D93FB5"/>
    <w:rsid w:val="00D9511E"/>
    <w:rsid w:val="00D96C23"/>
    <w:rsid w:val="00DA0A31"/>
    <w:rsid w:val="00DA224A"/>
    <w:rsid w:val="00DA2678"/>
    <w:rsid w:val="00DA2D15"/>
    <w:rsid w:val="00DA3B6C"/>
    <w:rsid w:val="00DA4CC5"/>
    <w:rsid w:val="00DA57EE"/>
    <w:rsid w:val="00DA6B13"/>
    <w:rsid w:val="00DB053B"/>
    <w:rsid w:val="00DB09ED"/>
    <w:rsid w:val="00DB198B"/>
    <w:rsid w:val="00DB1D77"/>
    <w:rsid w:val="00DB1F02"/>
    <w:rsid w:val="00DB7117"/>
    <w:rsid w:val="00DC047D"/>
    <w:rsid w:val="00DC04BF"/>
    <w:rsid w:val="00DC1959"/>
    <w:rsid w:val="00DC1D01"/>
    <w:rsid w:val="00DC307C"/>
    <w:rsid w:val="00DC62CF"/>
    <w:rsid w:val="00DC646A"/>
    <w:rsid w:val="00DC6E92"/>
    <w:rsid w:val="00DC778D"/>
    <w:rsid w:val="00DC79DF"/>
    <w:rsid w:val="00DD3BFF"/>
    <w:rsid w:val="00DD3C63"/>
    <w:rsid w:val="00DD3D62"/>
    <w:rsid w:val="00DD3D8A"/>
    <w:rsid w:val="00DD4638"/>
    <w:rsid w:val="00DD4C5E"/>
    <w:rsid w:val="00DD73CE"/>
    <w:rsid w:val="00DE1719"/>
    <w:rsid w:val="00DE1BCB"/>
    <w:rsid w:val="00DE3541"/>
    <w:rsid w:val="00DE647E"/>
    <w:rsid w:val="00DE771C"/>
    <w:rsid w:val="00DF31BF"/>
    <w:rsid w:val="00DF3C3E"/>
    <w:rsid w:val="00DF5237"/>
    <w:rsid w:val="00DF734E"/>
    <w:rsid w:val="00DF7F00"/>
    <w:rsid w:val="00E02DAC"/>
    <w:rsid w:val="00E04747"/>
    <w:rsid w:val="00E06626"/>
    <w:rsid w:val="00E06FFA"/>
    <w:rsid w:val="00E07D50"/>
    <w:rsid w:val="00E148A2"/>
    <w:rsid w:val="00E15922"/>
    <w:rsid w:val="00E176B9"/>
    <w:rsid w:val="00E17DD6"/>
    <w:rsid w:val="00E2142A"/>
    <w:rsid w:val="00E2256A"/>
    <w:rsid w:val="00E22A93"/>
    <w:rsid w:val="00E2553B"/>
    <w:rsid w:val="00E255F7"/>
    <w:rsid w:val="00E262D3"/>
    <w:rsid w:val="00E2676A"/>
    <w:rsid w:val="00E2724B"/>
    <w:rsid w:val="00E30073"/>
    <w:rsid w:val="00E31BBB"/>
    <w:rsid w:val="00E32AA5"/>
    <w:rsid w:val="00E348C0"/>
    <w:rsid w:val="00E35B46"/>
    <w:rsid w:val="00E35DAF"/>
    <w:rsid w:val="00E37C48"/>
    <w:rsid w:val="00E40002"/>
    <w:rsid w:val="00E438DD"/>
    <w:rsid w:val="00E46754"/>
    <w:rsid w:val="00E55EC2"/>
    <w:rsid w:val="00E56739"/>
    <w:rsid w:val="00E577E0"/>
    <w:rsid w:val="00E60304"/>
    <w:rsid w:val="00E60E95"/>
    <w:rsid w:val="00E61AA0"/>
    <w:rsid w:val="00E62057"/>
    <w:rsid w:val="00E64295"/>
    <w:rsid w:val="00E6559D"/>
    <w:rsid w:val="00E66215"/>
    <w:rsid w:val="00E66E12"/>
    <w:rsid w:val="00E719E2"/>
    <w:rsid w:val="00E71D4B"/>
    <w:rsid w:val="00E73230"/>
    <w:rsid w:val="00E7387B"/>
    <w:rsid w:val="00E74136"/>
    <w:rsid w:val="00E74983"/>
    <w:rsid w:val="00E74C2B"/>
    <w:rsid w:val="00E756F7"/>
    <w:rsid w:val="00E77486"/>
    <w:rsid w:val="00E7766E"/>
    <w:rsid w:val="00E77792"/>
    <w:rsid w:val="00E84F07"/>
    <w:rsid w:val="00E86A4A"/>
    <w:rsid w:val="00E87ADF"/>
    <w:rsid w:val="00E95696"/>
    <w:rsid w:val="00E97946"/>
    <w:rsid w:val="00EA00ED"/>
    <w:rsid w:val="00EA0B32"/>
    <w:rsid w:val="00EA13E8"/>
    <w:rsid w:val="00EA1B48"/>
    <w:rsid w:val="00EA4CCF"/>
    <w:rsid w:val="00EA4EE3"/>
    <w:rsid w:val="00EA5EB3"/>
    <w:rsid w:val="00EA61C3"/>
    <w:rsid w:val="00EA7517"/>
    <w:rsid w:val="00EA7E8B"/>
    <w:rsid w:val="00EB05DB"/>
    <w:rsid w:val="00EB08B0"/>
    <w:rsid w:val="00EB0BA4"/>
    <w:rsid w:val="00EB37A7"/>
    <w:rsid w:val="00EB4662"/>
    <w:rsid w:val="00EB722B"/>
    <w:rsid w:val="00EC01B0"/>
    <w:rsid w:val="00EC0CA6"/>
    <w:rsid w:val="00EC4FA7"/>
    <w:rsid w:val="00ED0AEE"/>
    <w:rsid w:val="00ED2108"/>
    <w:rsid w:val="00ED32C8"/>
    <w:rsid w:val="00ED33BF"/>
    <w:rsid w:val="00ED70B3"/>
    <w:rsid w:val="00EE32D8"/>
    <w:rsid w:val="00EE32EC"/>
    <w:rsid w:val="00EE3458"/>
    <w:rsid w:val="00EE78AB"/>
    <w:rsid w:val="00EF1265"/>
    <w:rsid w:val="00EF325F"/>
    <w:rsid w:val="00EF621E"/>
    <w:rsid w:val="00EF7FC6"/>
    <w:rsid w:val="00F01114"/>
    <w:rsid w:val="00F013D1"/>
    <w:rsid w:val="00F0515E"/>
    <w:rsid w:val="00F0728C"/>
    <w:rsid w:val="00F10932"/>
    <w:rsid w:val="00F118B7"/>
    <w:rsid w:val="00F12620"/>
    <w:rsid w:val="00F131F9"/>
    <w:rsid w:val="00F1613C"/>
    <w:rsid w:val="00F17E80"/>
    <w:rsid w:val="00F20282"/>
    <w:rsid w:val="00F20323"/>
    <w:rsid w:val="00F20FAD"/>
    <w:rsid w:val="00F21C6B"/>
    <w:rsid w:val="00F22884"/>
    <w:rsid w:val="00F23149"/>
    <w:rsid w:val="00F26C9A"/>
    <w:rsid w:val="00F2749B"/>
    <w:rsid w:val="00F3338A"/>
    <w:rsid w:val="00F34B38"/>
    <w:rsid w:val="00F34BC4"/>
    <w:rsid w:val="00F350F0"/>
    <w:rsid w:val="00F350FD"/>
    <w:rsid w:val="00F35BC4"/>
    <w:rsid w:val="00F36133"/>
    <w:rsid w:val="00F37357"/>
    <w:rsid w:val="00F37D26"/>
    <w:rsid w:val="00F40BDA"/>
    <w:rsid w:val="00F40EA8"/>
    <w:rsid w:val="00F417A2"/>
    <w:rsid w:val="00F42730"/>
    <w:rsid w:val="00F43022"/>
    <w:rsid w:val="00F462E8"/>
    <w:rsid w:val="00F47493"/>
    <w:rsid w:val="00F50B34"/>
    <w:rsid w:val="00F50B75"/>
    <w:rsid w:val="00F530CC"/>
    <w:rsid w:val="00F55323"/>
    <w:rsid w:val="00F61EA8"/>
    <w:rsid w:val="00F71408"/>
    <w:rsid w:val="00F7193D"/>
    <w:rsid w:val="00F72B65"/>
    <w:rsid w:val="00F73D58"/>
    <w:rsid w:val="00F819B1"/>
    <w:rsid w:val="00F82437"/>
    <w:rsid w:val="00F828BF"/>
    <w:rsid w:val="00F8479E"/>
    <w:rsid w:val="00F87C09"/>
    <w:rsid w:val="00F87C89"/>
    <w:rsid w:val="00F91806"/>
    <w:rsid w:val="00F92C3D"/>
    <w:rsid w:val="00F96131"/>
    <w:rsid w:val="00F96F8E"/>
    <w:rsid w:val="00F96FCE"/>
    <w:rsid w:val="00FA0CC0"/>
    <w:rsid w:val="00FA1809"/>
    <w:rsid w:val="00FA2EE8"/>
    <w:rsid w:val="00FA4581"/>
    <w:rsid w:val="00FA55FB"/>
    <w:rsid w:val="00FA6281"/>
    <w:rsid w:val="00FA6757"/>
    <w:rsid w:val="00FB5DF3"/>
    <w:rsid w:val="00FB7D14"/>
    <w:rsid w:val="00FC1603"/>
    <w:rsid w:val="00FC19A2"/>
    <w:rsid w:val="00FC2000"/>
    <w:rsid w:val="00FC22DA"/>
    <w:rsid w:val="00FC2B94"/>
    <w:rsid w:val="00FC3B2A"/>
    <w:rsid w:val="00FC425A"/>
    <w:rsid w:val="00FC5261"/>
    <w:rsid w:val="00FC6B29"/>
    <w:rsid w:val="00FC6D25"/>
    <w:rsid w:val="00FC6D34"/>
    <w:rsid w:val="00FD2798"/>
    <w:rsid w:val="00FD3928"/>
    <w:rsid w:val="00FD3C0D"/>
    <w:rsid w:val="00FD4C0C"/>
    <w:rsid w:val="00FD6265"/>
    <w:rsid w:val="00FE00C0"/>
    <w:rsid w:val="00FE10FC"/>
    <w:rsid w:val="00FE3E36"/>
    <w:rsid w:val="00FE5910"/>
    <w:rsid w:val="00FE5CF2"/>
    <w:rsid w:val="00FF051B"/>
    <w:rsid w:val="00FF23A4"/>
    <w:rsid w:val="00FF3358"/>
    <w:rsid w:val="00FF374B"/>
    <w:rsid w:val="00FF40E0"/>
    <w:rsid w:val="00FF52ED"/>
    <w:rsid w:val="00FF6790"/>
    <w:rsid w:val="00FF6A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13D"/>
    <w:pPr>
      <w:spacing w:after="200" w:line="276" w:lineRule="auto"/>
    </w:pPr>
    <w:rPr>
      <w:rFonts w:cs="Calibri"/>
      <w:lang w:eastAsia="en-US"/>
    </w:rPr>
  </w:style>
  <w:style w:type="paragraph" w:styleId="Heading1">
    <w:name w:val="heading 1"/>
    <w:basedOn w:val="Normal"/>
    <w:link w:val="Heading1Char"/>
    <w:uiPriority w:val="99"/>
    <w:qFormat/>
    <w:rsid w:val="00747B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7B0B"/>
    <w:rPr>
      <w:rFonts w:ascii="Times New Roman" w:hAnsi="Times New Roman" w:cs="Times New Roman"/>
      <w:b/>
      <w:bCs/>
      <w:kern w:val="36"/>
      <w:sz w:val="48"/>
      <w:szCs w:val="48"/>
      <w:lang w:eastAsia="ru-RU"/>
    </w:rPr>
  </w:style>
  <w:style w:type="paragraph" w:customStyle="1" w:styleId="ConsPlusNormal">
    <w:name w:val="ConsPlusNormal"/>
    <w:link w:val="ConsPlusNormal0"/>
    <w:uiPriority w:val="99"/>
    <w:rsid w:val="008727F4"/>
    <w:pPr>
      <w:autoSpaceDE w:val="0"/>
      <w:autoSpaceDN w:val="0"/>
      <w:adjustRightInd w:val="0"/>
    </w:pPr>
    <w:rPr>
      <w:sz w:val="24"/>
      <w:szCs w:val="24"/>
    </w:rPr>
  </w:style>
  <w:style w:type="paragraph" w:customStyle="1" w:styleId="ConsPlusTitle">
    <w:name w:val="ConsPlusTitle"/>
    <w:uiPriority w:val="99"/>
    <w:rsid w:val="008727F4"/>
    <w:pPr>
      <w:widowControl w:val="0"/>
      <w:autoSpaceDE w:val="0"/>
      <w:autoSpaceDN w:val="0"/>
      <w:adjustRightInd w:val="0"/>
    </w:pPr>
    <w:rPr>
      <w:rFonts w:eastAsia="Times New Roman" w:cs="Calibri"/>
      <w:b/>
      <w:bCs/>
    </w:rPr>
  </w:style>
  <w:style w:type="paragraph" w:customStyle="1" w:styleId="ConsPlusNonformat">
    <w:name w:val="ConsPlusNonformat"/>
    <w:uiPriority w:val="99"/>
    <w:rsid w:val="0010069A"/>
    <w:pPr>
      <w:autoSpaceDE w:val="0"/>
      <w:autoSpaceDN w:val="0"/>
      <w:adjustRightInd w:val="0"/>
    </w:pPr>
    <w:rPr>
      <w:rFonts w:ascii="Courier New" w:hAnsi="Courier New" w:cs="Courier New"/>
      <w:sz w:val="20"/>
      <w:szCs w:val="20"/>
      <w:lang w:eastAsia="en-US"/>
    </w:rPr>
  </w:style>
  <w:style w:type="paragraph" w:styleId="NormalWeb">
    <w:name w:val="Normal (Web)"/>
    <w:basedOn w:val="Normal"/>
    <w:uiPriority w:val="99"/>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656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6EE7"/>
    <w:rPr>
      <w:rFonts w:ascii="Tahoma" w:hAnsi="Tahoma" w:cs="Tahoma"/>
      <w:sz w:val="16"/>
      <w:szCs w:val="16"/>
    </w:rPr>
  </w:style>
  <w:style w:type="paragraph" w:styleId="ListParagraph">
    <w:name w:val="List Paragraph"/>
    <w:basedOn w:val="Normal"/>
    <w:uiPriority w:val="99"/>
    <w:qFormat/>
    <w:rsid w:val="00C81629"/>
    <w:pPr>
      <w:ind w:left="720"/>
    </w:pPr>
  </w:style>
  <w:style w:type="character" w:customStyle="1" w:styleId="14">
    <w:name w:val="Стиль 14 пт"/>
    <w:uiPriority w:val="99"/>
    <w:rsid w:val="007D2A24"/>
    <w:rPr>
      <w:rFonts w:ascii="Times New Roman" w:hAnsi="Times New Roman" w:cs="Times New Roman"/>
      <w:sz w:val="24"/>
      <w:szCs w:val="24"/>
      <w:lang w:val="en-US" w:eastAsia="ar-SA" w:bidi="ar-SA"/>
    </w:rPr>
  </w:style>
  <w:style w:type="paragraph" w:customStyle="1" w:styleId="Default">
    <w:name w:val="Default"/>
    <w:uiPriority w:val="99"/>
    <w:rsid w:val="00930A56"/>
    <w:pPr>
      <w:autoSpaceDE w:val="0"/>
      <w:autoSpaceDN w:val="0"/>
      <w:adjustRightInd w:val="0"/>
    </w:pPr>
    <w:rPr>
      <w:color w:val="000000"/>
      <w:sz w:val="24"/>
      <w:szCs w:val="24"/>
      <w:lang w:eastAsia="en-US"/>
    </w:rPr>
  </w:style>
  <w:style w:type="paragraph" w:customStyle="1" w:styleId="a">
    <w:name w:val="Знак Знак Знак Знак Знак Знак Знак"/>
    <w:basedOn w:val="Normal"/>
    <w:uiPriority w:val="99"/>
    <w:rsid w:val="009312D6"/>
    <w:pPr>
      <w:spacing w:after="160" w:line="240" w:lineRule="exact"/>
      <w:ind w:firstLine="567"/>
      <w:jc w:val="right"/>
    </w:pPr>
    <w:rPr>
      <w:rFonts w:ascii="Arial" w:eastAsia="Times New Roman" w:hAnsi="Arial" w:cs="Arial"/>
      <w:sz w:val="24"/>
      <w:szCs w:val="24"/>
      <w:lang w:val="en-GB"/>
    </w:rPr>
  </w:style>
  <w:style w:type="character" w:customStyle="1" w:styleId="a0">
    <w:name w:val="Гипертекстовая ссылка"/>
    <w:basedOn w:val="DefaultParagraphFont"/>
    <w:uiPriority w:val="99"/>
    <w:rsid w:val="00371856"/>
    <w:rPr>
      <w:color w:val="auto"/>
    </w:rPr>
  </w:style>
  <w:style w:type="paragraph" w:styleId="Header">
    <w:name w:val="header"/>
    <w:basedOn w:val="Normal"/>
    <w:link w:val="HeaderChar"/>
    <w:uiPriority w:val="99"/>
    <w:rsid w:val="00CF359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F359C"/>
  </w:style>
  <w:style w:type="paragraph" w:styleId="Footer">
    <w:name w:val="footer"/>
    <w:basedOn w:val="Normal"/>
    <w:link w:val="FooterChar"/>
    <w:uiPriority w:val="99"/>
    <w:rsid w:val="00CF359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F359C"/>
  </w:style>
  <w:style w:type="table" w:styleId="TableGrid">
    <w:name w:val="Table Grid"/>
    <w:basedOn w:val="TableNormal"/>
    <w:uiPriority w:val="99"/>
    <w:rsid w:val="000A521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87D9A"/>
    <w:rPr>
      <w:sz w:val="16"/>
      <w:szCs w:val="16"/>
    </w:rPr>
  </w:style>
  <w:style w:type="paragraph" w:styleId="CommentText">
    <w:name w:val="annotation text"/>
    <w:basedOn w:val="Normal"/>
    <w:link w:val="CommentTextChar"/>
    <w:uiPriority w:val="99"/>
    <w:semiHidden/>
    <w:rsid w:val="00987D9A"/>
    <w:pPr>
      <w:spacing w:line="240" w:lineRule="auto"/>
    </w:pPr>
    <w:rPr>
      <w:sz w:val="20"/>
      <w:szCs w:val="20"/>
    </w:rPr>
  </w:style>
  <w:style w:type="character" w:customStyle="1" w:styleId="CommentTextChar">
    <w:name w:val="Comment Text Char"/>
    <w:basedOn w:val="DefaultParagraphFont"/>
    <w:link w:val="CommentText"/>
    <w:uiPriority w:val="99"/>
    <w:locked/>
    <w:rsid w:val="00987D9A"/>
    <w:rPr>
      <w:sz w:val="20"/>
      <w:szCs w:val="20"/>
    </w:rPr>
  </w:style>
  <w:style w:type="paragraph" w:styleId="CommentSubject">
    <w:name w:val="annotation subject"/>
    <w:basedOn w:val="CommentText"/>
    <w:next w:val="CommentText"/>
    <w:link w:val="CommentSubjectChar"/>
    <w:uiPriority w:val="99"/>
    <w:semiHidden/>
    <w:rsid w:val="00987D9A"/>
    <w:rPr>
      <w:b/>
      <w:bCs/>
    </w:rPr>
  </w:style>
  <w:style w:type="character" w:customStyle="1" w:styleId="CommentSubjectChar">
    <w:name w:val="Comment Subject Char"/>
    <w:basedOn w:val="CommentTextChar"/>
    <w:link w:val="CommentSubject"/>
    <w:uiPriority w:val="99"/>
    <w:semiHidden/>
    <w:locked/>
    <w:rsid w:val="00987D9A"/>
    <w:rPr>
      <w:b/>
      <w:bCs/>
    </w:rPr>
  </w:style>
  <w:style w:type="character" w:customStyle="1" w:styleId="ConsPlusNormal0">
    <w:name w:val="ConsPlusNormal Знак"/>
    <w:link w:val="ConsPlusNormal"/>
    <w:uiPriority w:val="99"/>
    <w:locked/>
    <w:rsid w:val="007E70DA"/>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7E70DA"/>
    <w:pPr>
      <w:spacing w:after="120" w:line="240" w:lineRule="auto"/>
      <w:ind w:left="283"/>
    </w:pPr>
    <w:rPr>
      <w:rFonts w:cs="Times New Roman"/>
      <w:sz w:val="16"/>
      <w:szCs w:val="16"/>
      <w:lang w:eastAsia="ru-RU"/>
    </w:rPr>
  </w:style>
  <w:style w:type="character" w:customStyle="1" w:styleId="BodyTextIndent3Char">
    <w:name w:val="Body Text Indent 3 Char"/>
    <w:basedOn w:val="DefaultParagraphFont"/>
    <w:link w:val="BodyTextIndent3"/>
    <w:uiPriority w:val="99"/>
    <w:semiHidden/>
    <w:locked/>
    <w:rsid w:val="007E70DA"/>
    <w:rPr>
      <w:rFonts w:ascii="Times New Roman" w:eastAsia="Times New Roman" w:hAnsi="Times New Roman" w:cs="Times New Roman"/>
      <w:sz w:val="16"/>
      <w:szCs w:val="16"/>
      <w:lang w:eastAsia="ru-RU"/>
    </w:rPr>
  </w:style>
  <w:style w:type="character" w:customStyle="1" w:styleId="FontStyle83">
    <w:name w:val="Font Style83"/>
    <w:uiPriority w:val="99"/>
    <w:rsid w:val="000C0A7C"/>
    <w:rPr>
      <w:rFonts w:ascii="Times New Roman" w:hAnsi="Times New Roman" w:cs="Times New Roman"/>
      <w:sz w:val="28"/>
      <w:szCs w:val="28"/>
    </w:rPr>
  </w:style>
  <w:style w:type="character" w:customStyle="1" w:styleId="FontStyle84">
    <w:name w:val="Font Style84"/>
    <w:uiPriority w:val="99"/>
    <w:rsid w:val="00C63B73"/>
    <w:rPr>
      <w:rFonts w:ascii="Times New Roman" w:hAnsi="Times New Roman" w:cs="Times New Roman"/>
      <w:b/>
      <w:bCs/>
      <w:sz w:val="28"/>
      <w:szCs w:val="28"/>
    </w:rPr>
  </w:style>
  <w:style w:type="character" w:styleId="Hyperlink">
    <w:name w:val="Hyperlink"/>
    <w:basedOn w:val="DefaultParagraphFont"/>
    <w:uiPriority w:val="99"/>
    <w:rsid w:val="00B3459A"/>
    <w:rPr>
      <w:color w:val="0000FF"/>
      <w:u w:val="single"/>
    </w:rPr>
  </w:style>
  <w:style w:type="paragraph" w:styleId="Revision">
    <w:name w:val="Revision"/>
    <w:hidden/>
    <w:uiPriority w:val="99"/>
    <w:semiHidden/>
    <w:rsid w:val="00B3459A"/>
    <w:rPr>
      <w:rFonts w:cs="Calibri"/>
      <w:lang w:eastAsia="en-US"/>
    </w:rPr>
  </w:style>
  <w:style w:type="character" w:customStyle="1" w:styleId="2">
    <w:name w:val="Основной текст (2)_"/>
    <w:link w:val="20"/>
    <w:uiPriority w:val="99"/>
    <w:locked/>
    <w:rsid w:val="006F2AF5"/>
    <w:rPr>
      <w:rFonts w:ascii="Times New Roman" w:hAnsi="Times New Roman" w:cs="Times New Roman"/>
      <w:b/>
      <w:bCs/>
      <w:sz w:val="18"/>
      <w:szCs w:val="18"/>
      <w:shd w:val="clear" w:color="auto" w:fill="FFFFFF"/>
    </w:rPr>
  </w:style>
  <w:style w:type="paragraph" w:customStyle="1" w:styleId="20">
    <w:name w:val="Основной текст (2)"/>
    <w:basedOn w:val="Normal"/>
    <w:link w:val="2"/>
    <w:uiPriority w:val="99"/>
    <w:rsid w:val="006F2AF5"/>
    <w:pPr>
      <w:shd w:val="clear" w:color="auto" w:fill="FFFFFF"/>
      <w:spacing w:before="180" w:after="0" w:line="234" w:lineRule="exact"/>
      <w:jc w:val="center"/>
    </w:pPr>
    <w:rPr>
      <w:rFonts w:cs="Times New Roman"/>
      <w:b/>
      <w:bCs/>
      <w:sz w:val="18"/>
      <w:szCs w:val="18"/>
      <w:lang w:eastAsia="ru-RU"/>
    </w:rPr>
  </w:style>
  <w:style w:type="paragraph" w:styleId="HTMLPreformatted">
    <w:name w:val="HTML Preformatted"/>
    <w:basedOn w:val="Normal"/>
    <w:link w:val="HTMLPreformattedChar"/>
    <w:uiPriority w:val="99"/>
    <w:semiHidden/>
    <w:rsid w:val="0092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9219DB"/>
    <w:rPr>
      <w:rFonts w:ascii="Courier New" w:hAnsi="Courier New" w:cs="Courier New"/>
      <w:sz w:val="20"/>
      <w:szCs w:val="20"/>
      <w:lang w:eastAsia="ru-RU"/>
    </w:rPr>
  </w:style>
  <w:style w:type="paragraph" w:customStyle="1" w:styleId="pcenter">
    <w:name w:val="pcenter"/>
    <w:basedOn w:val="Normal"/>
    <w:uiPriority w:val="99"/>
    <w:rsid w:val="005471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45670854">
      <w:marLeft w:val="0"/>
      <w:marRight w:val="0"/>
      <w:marTop w:val="0"/>
      <w:marBottom w:val="0"/>
      <w:divBdr>
        <w:top w:val="none" w:sz="0" w:space="0" w:color="auto"/>
        <w:left w:val="none" w:sz="0" w:space="0" w:color="auto"/>
        <w:bottom w:val="none" w:sz="0" w:space="0" w:color="auto"/>
        <w:right w:val="none" w:sz="0" w:space="0" w:color="auto"/>
      </w:divBdr>
    </w:div>
    <w:div w:id="2045670855">
      <w:marLeft w:val="0"/>
      <w:marRight w:val="0"/>
      <w:marTop w:val="0"/>
      <w:marBottom w:val="0"/>
      <w:divBdr>
        <w:top w:val="none" w:sz="0" w:space="0" w:color="auto"/>
        <w:left w:val="none" w:sz="0" w:space="0" w:color="auto"/>
        <w:bottom w:val="none" w:sz="0" w:space="0" w:color="auto"/>
        <w:right w:val="none" w:sz="0" w:space="0" w:color="auto"/>
      </w:divBdr>
      <w:divsChild>
        <w:div w:id="2045670862">
          <w:marLeft w:val="0"/>
          <w:marRight w:val="0"/>
          <w:marTop w:val="0"/>
          <w:marBottom w:val="0"/>
          <w:divBdr>
            <w:top w:val="none" w:sz="0" w:space="0" w:color="auto"/>
            <w:left w:val="none" w:sz="0" w:space="0" w:color="auto"/>
            <w:bottom w:val="none" w:sz="0" w:space="0" w:color="auto"/>
            <w:right w:val="none" w:sz="0" w:space="0" w:color="auto"/>
          </w:divBdr>
          <w:divsChild>
            <w:div w:id="2045670852">
              <w:marLeft w:val="0"/>
              <w:marRight w:val="0"/>
              <w:marTop w:val="0"/>
              <w:marBottom w:val="0"/>
              <w:divBdr>
                <w:top w:val="none" w:sz="0" w:space="0" w:color="auto"/>
                <w:left w:val="none" w:sz="0" w:space="0" w:color="auto"/>
                <w:bottom w:val="none" w:sz="0" w:space="0" w:color="auto"/>
                <w:right w:val="none" w:sz="0" w:space="0" w:color="auto"/>
              </w:divBdr>
            </w:div>
            <w:div w:id="2045670853">
              <w:marLeft w:val="0"/>
              <w:marRight w:val="0"/>
              <w:marTop w:val="0"/>
              <w:marBottom w:val="0"/>
              <w:divBdr>
                <w:top w:val="none" w:sz="0" w:space="0" w:color="auto"/>
                <w:left w:val="none" w:sz="0" w:space="0" w:color="auto"/>
                <w:bottom w:val="none" w:sz="0" w:space="0" w:color="auto"/>
                <w:right w:val="none" w:sz="0" w:space="0" w:color="auto"/>
              </w:divBdr>
            </w:div>
            <w:div w:id="2045670856">
              <w:marLeft w:val="0"/>
              <w:marRight w:val="0"/>
              <w:marTop w:val="0"/>
              <w:marBottom w:val="0"/>
              <w:divBdr>
                <w:top w:val="none" w:sz="0" w:space="0" w:color="auto"/>
                <w:left w:val="none" w:sz="0" w:space="0" w:color="auto"/>
                <w:bottom w:val="none" w:sz="0" w:space="0" w:color="auto"/>
                <w:right w:val="none" w:sz="0" w:space="0" w:color="auto"/>
              </w:divBdr>
            </w:div>
            <w:div w:id="2045670859">
              <w:marLeft w:val="0"/>
              <w:marRight w:val="0"/>
              <w:marTop w:val="0"/>
              <w:marBottom w:val="0"/>
              <w:divBdr>
                <w:top w:val="none" w:sz="0" w:space="0" w:color="auto"/>
                <w:left w:val="none" w:sz="0" w:space="0" w:color="auto"/>
                <w:bottom w:val="none" w:sz="0" w:space="0" w:color="auto"/>
                <w:right w:val="none" w:sz="0" w:space="0" w:color="auto"/>
              </w:divBdr>
            </w:div>
            <w:div w:id="2045670860">
              <w:marLeft w:val="0"/>
              <w:marRight w:val="0"/>
              <w:marTop w:val="0"/>
              <w:marBottom w:val="0"/>
              <w:divBdr>
                <w:top w:val="none" w:sz="0" w:space="0" w:color="auto"/>
                <w:left w:val="none" w:sz="0" w:space="0" w:color="auto"/>
                <w:bottom w:val="none" w:sz="0" w:space="0" w:color="auto"/>
                <w:right w:val="none" w:sz="0" w:space="0" w:color="auto"/>
              </w:divBdr>
            </w:div>
            <w:div w:id="2045670863">
              <w:marLeft w:val="0"/>
              <w:marRight w:val="0"/>
              <w:marTop w:val="0"/>
              <w:marBottom w:val="0"/>
              <w:divBdr>
                <w:top w:val="none" w:sz="0" w:space="0" w:color="auto"/>
                <w:left w:val="none" w:sz="0" w:space="0" w:color="auto"/>
                <w:bottom w:val="none" w:sz="0" w:space="0" w:color="auto"/>
                <w:right w:val="none" w:sz="0" w:space="0" w:color="auto"/>
              </w:divBdr>
            </w:div>
            <w:div w:id="2045670866">
              <w:marLeft w:val="0"/>
              <w:marRight w:val="0"/>
              <w:marTop w:val="0"/>
              <w:marBottom w:val="0"/>
              <w:divBdr>
                <w:top w:val="none" w:sz="0" w:space="0" w:color="auto"/>
                <w:left w:val="none" w:sz="0" w:space="0" w:color="auto"/>
                <w:bottom w:val="none" w:sz="0" w:space="0" w:color="auto"/>
                <w:right w:val="none" w:sz="0" w:space="0" w:color="auto"/>
              </w:divBdr>
            </w:div>
            <w:div w:id="2045670868">
              <w:marLeft w:val="0"/>
              <w:marRight w:val="0"/>
              <w:marTop w:val="0"/>
              <w:marBottom w:val="0"/>
              <w:divBdr>
                <w:top w:val="none" w:sz="0" w:space="0" w:color="auto"/>
                <w:left w:val="none" w:sz="0" w:space="0" w:color="auto"/>
                <w:bottom w:val="none" w:sz="0" w:space="0" w:color="auto"/>
                <w:right w:val="none" w:sz="0" w:space="0" w:color="auto"/>
              </w:divBdr>
            </w:div>
            <w:div w:id="2045670869">
              <w:marLeft w:val="0"/>
              <w:marRight w:val="0"/>
              <w:marTop w:val="0"/>
              <w:marBottom w:val="0"/>
              <w:divBdr>
                <w:top w:val="none" w:sz="0" w:space="0" w:color="auto"/>
                <w:left w:val="none" w:sz="0" w:space="0" w:color="auto"/>
                <w:bottom w:val="none" w:sz="0" w:space="0" w:color="auto"/>
                <w:right w:val="none" w:sz="0" w:space="0" w:color="auto"/>
              </w:divBdr>
            </w:div>
            <w:div w:id="2045670870">
              <w:marLeft w:val="0"/>
              <w:marRight w:val="0"/>
              <w:marTop w:val="0"/>
              <w:marBottom w:val="0"/>
              <w:divBdr>
                <w:top w:val="none" w:sz="0" w:space="0" w:color="auto"/>
                <w:left w:val="none" w:sz="0" w:space="0" w:color="auto"/>
                <w:bottom w:val="none" w:sz="0" w:space="0" w:color="auto"/>
                <w:right w:val="none" w:sz="0" w:space="0" w:color="auto"/>
              </w:divBdr>
            </w:div>
            <w:div w:id="2045670872">
              <w:marLeft w:val="0"/>
              <w:marRight w:val="0"/>
              <w:marTop w:val="0"/>
              <w:marBottom w:val="0"/>
              <w:divBdr>
                <w:top w:val="none" w:sz="0" w:space="0" w:color="auto"/>
                <w:left w:val="none" w:sz="0" w:space="0" w:color="auto"/>
                <w:bottom w:val="none" w:sz="0" w:space="0" w:color="auto"/>
                <w:right w:val="none" w:sz="0" w:space="0" w:color="auto"/>
              </w:divBdr>
            </w:div>
            <w:div w:id="20456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0857">
      <w:marLeft w:val="0"/>
      <w:marRight w:val="0"/>
      <w:marTop w:val="0"/>
      <w:marBottom w:val="0"/>
      <w:divBdr>
        <w:top w:val="none" w:sz="0" w:space="0" w:color="auto"/>
        <w:left w:val="none" w:sz="0" w:space="0" w:color="auto"/>
        <w:bottom w:val="none" w:sz="0" w:space="0" w:color="auto"/>
        <w:right w:val="none" w:sz="0" w:space="0" w:color="auto"/>
      </w:divBdr>
    </w:div>
    <w:div w:id="2045670858">
      <w:marLeft w:val="0"/>
      <w:marRight w:val="0"/>
      <w:marTop w:val="0"/>
      <w:marBottom w:val="0"/>
      <w:divBdr>
        <w:top w:val="none" w:sz="0" w:space="0" w:color="auto"/>
        <w:left w:val="none" w:sz="0" w:space="0" w:color="auto"/>
        <w:bottom w:val="none" w:sz="0" w:space="0" w:color="auto"/>
        <w:right w:val="none" w:sz="0" w:space="0" w:color="auto"/>
      </w:divBdr>
    </w:div>
    <w:div w:id="2045670861">
      <w:marLeft w:val="0"/>
      <w:marRight w:val="0"/>
      <w:marTop w:val="0"/>
      <w:marBottom w:val="0"/>
      <w:divBdr>
        <w:top w:val="none" w:sz="0" w:space="0" w:color="auto"/>
        <w:left w:val="none" w:sz="0" w:space="0" w:color="auto"/>
        <w:bottom w:val="none" w:sz="0" w:space="0" w:color="auto"/>
        <w:right w:val="none" w:sz="0" w:space="0" w:color="auto"/>
      </w:divBdr>
    </w:div>
    <w:div w:id="2045670864">
      <w:marLeft w:val="0"/>
      <w:marRight w:val="0"/>
      <w:marTop w:val="0"/>
      <w:marBottom w:val="0"/>
      <w:divBdr>
        <w:top w:val="none" w:sz="0" w:space="0" w:color="auto"/>
        <w:left w:val="none" w:sz="0" w:space="0" w:color="auto"/>
        <w:bottom w:val="none" w:sz="0" w:space="0" w:color="auto"/>
        <w:right w:val="none" w:sz="0" w:space="0" w:color="auto"/>
      </w:divBdr>
    </w:div>
    <w:div w:id="2045670865">
      <w:marLeft w:val="0"/>
      <w:marRight w:val="0"/>
      <w:marTop w:val="0"/>
      <w:marBottom w:val="0"/>
      <w:divBdr>
        <w:top w:val="none" w:sz="0" w:space="0" w:color="auto"/>
        <w:left w:val="none" w:sz="0" w:space="0" w:color="auto"/>
        <w:bottom w:val="none" w:sz="0" w:space="0" w:color="auto"/>
        <w:right w:val="none" w:sz="0" w:space="0" w:color="auto"/>
      </w:divBdr>
    </w:div>
    <w:div w:id="2045670867">
      <w:marLeft w:val="0"/>
      <w:marRight w:val="0"/>
      <w:marTop w:val="0"/>
      <w:marBottom w:val="0"/>
      <w:divBdr>
        <w:top w:val="none" w:sz="0" w:space="0" w:color="auto"/>
        <w:left w:val="none" w:sz="0" w:space="0" w:color="auto"/>
        <w:bottom w:val="none" w:sz="0" w:space="0" w:color="auto"/>
        <w:right w:val="none" w:sz="0" w:space="0" w:color="auto"/>
      </w:divBdr>
      <w:divsChild>
        <w:div w:id="2045670874">
          <w:marLeft w:val="0"/>
          <w:marRight w:val="0"/>
          <w:marTop w:val="0"/>
          <w:marBottom w:val="0"/>
          <w:divBdr>
            <w:top w:val="none" w:sz="0" w:space="0" w:color="auto"/>
            <w:left w:val="none" w:sz="0" w:space="0" w:color="auto"/>
            <w:bottom w:val="none" w:sz="0" w:space="0" w:color="auto"/>
            <w:right w:val="none" w:sz="0" w:space="0" w:color="auto"/>
          </w:divBdr>
        </w:div>
      </w:divsChild>
    </w:div>
    <w:div w:id="2045670871">
      <w:marLeft w:val="0"/>
      <w:marRight w:val="0"/>
      <w:marTop w:val="0"/>
      <w:marBottom w:val="0"/>
      <w:divBdr>
        <w:top w:val="none" w:sz="0" w:space="0" w:color="auto"/>
        <w:left w:val="none" w:sz="0" w:space="0" w:color="auto"/>
        <w:bottom w:val="none" w:sz="0" w:space="0" w:color="auto"/>
        <w:right w:val="none" w:sz="0" w:space="0" w:color="auto"/>
      </w:divBdr>
    </w:div>
    <w:div w:id="2045670873">
      <w:marLeft w:val="0"/>
      <w:marRight w:val="0"/>
      <w:marTop w:val="0"/>
      <w:marBottom w:val="0"/>
      <w:divBdr>
        <w:top w:val="none" w:sz="0" w:space="0" w:color="auto"/>
        <w:left w:val="none" w:sz="0" w:space="0" w:color="auto"/>
        <w:bottom w:val="none" w:sz="0" w:space="0" w:color="auto"/>
        <w:right w:val="none" w:sz="0" w:space="0" w:color="auto"/>
      </w:divBdr>
    </w:div>
    <w:div w:id="2045670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1542E2F82ACE6CEE4993FEBA7A8A01D31CB3F3AF1819AB5E315AA89FA68A4E56D1788D547E8D9Ej0CFB" TargetMode="External"/><Relationship Id="rId13" Type="http://schemas.openxmlformats.org/officeDocument/2006/relationships/hyperlink" Target="consultantplus://offline/ref=3E915A480B5CBF2ABC609A5A4660AE13BAF96657B91CE4201F9E15491A94652E9D665C93B8AB5EA" TargetMode="External"/><Relationship Id="rId18" Type="http://schemas.openxmlformats.org/officeDocument/2006/relationships/hyperlink" Target="consultantplus://offline/ref=212FE2AE0FBDF83BC20EF7E247799BC1B2DECED476FCF43FA5A8E776A11FB0280A45D86CCD7E28E57EN1B" TargetMode="External"/><Relationship Id="rId26" Type="http://schemas.openxmlformats.org/officeDocument/2006/relationships/hyperlink" Target="consultantplus://offline/ref=F4540561BAC79A53510511077107B7C84DB185FB5DBBED3AE8F3EB99B2E1E8D79045279EDBC537326EA21373DAc0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C735E93196AF0C2197A5D15CD0C48236CF0F628DA08B3D23DBEF4662002D5440AEB96DC246847EAD148F0D2ATBbDW" TargetMode="External"/><Relationship Id="rId34" Type="http://schemas.openxmlformats.org/officeDocument/2006/relationships/hyperlink" Target="consultantplus://offline/ref=28987990F909BF82FA122B8D058F98F4E97755274B6D0E2B87B720863A0BE592mDe3A" TargetMode="External"/><Relationship Id="rId7" Type="http://schemas.openxmlformats.org/officeDocument/2006/relationships/hyperlink" Target="consultantplus://offline/ref=7A5424BE52D1684CF441960F26927AFF94B63D6EF3B91ADE5E7348D60E1A4071E4E8C99E4F9B07E48F2F34OCx8A" TargetMode="External"/><Relationship Id="rId12" Type="http://schemas.openxmlformats.org/officeDocument/2006/relationships/hyperlink" Target="consultantplus://offline/ref=3E915A480B5CBF2ABC609A5A4660AE13BAF96657B91CE4201F9E15491A94652E9D665C96BCAB5CA" TargetMode="External"/><Relationship Id="rId17" Type="http://schemas.openxmlformats.org/officeDocument/2006/relationships/hyperlink" Target="consultantplus://offline/ref=212FE2AE0FBDF83BC20EF7E247799BC1B2DECED476FCF43FA5A8E776A11FB0280A45D86CCD7E28E57EN3B" TargetMode="External"/><Relationship Id="rId25" Type="http://schemas.openxmlformats.org/officeDocument/2006/relationships/hyperlink" Target="consultantplus://offline/ref=F4540561BAC79A53510511077107B7C84DB185FB5DBBED3AE8F3EB99B2E1E8D79045279EDBC537326EA21373DAc0X" TargetMode="External"/><Relationship Id="rId33" Type="http://schemas.openxmlformats.org/officeDocument/2006/relationships/hyperlink" Target="consultantplus://offline/ref=87040D26E7A885C85813337AC96E37990D4F1C2E03986F7308E91CECBBF0X0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12FE2AE0FBDF83BC20EF7E247799BC1B2DECED476FCF43FA5A8E776A11FB0280A45D86CCD7E28E47EN7B" TargetMode="External"/><Relationship Id="rId20" Type="http://schemas.openxmlformats.org/officeDocument/2006/relationships/hyperlink" Target="consultantplus://offline/ref=212FE2AE0FBDF83BC20EF7E247799BC1B2DECED476FCF43FA5A8E776A11FB0280A45D86CCD7E28E47EN4B" TargetMode="External"/><Relationship Id="rId29" Type="http://schemas.openxmlformats.org/officeDocument/2006/relationships/hyperlink" Target="mailto:gradles@mo-lg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DF5BAE79604F5F52E77BED8731A174FB7F23601B389972D6C08296264A349EAFB66AF372894C011q6E6B" TargetMode="External"/><Relationship Id="rId24" Type="http://schemas.openxmlformats.org/officeDocument/2006/relationships/hyperlink" Target="consultantplus://offline/ref=F4540561BAC79A53510511077107B7C84DB185FB5DBBED3AE8F3EB99B2E1E8D79045279EDBC537326EA21373DAc0X" TargetMode="External"/><Relationship Id="rId32" Type="http://schemas.openxmlformats.org/officeDocument/2006/relationships/hyperlink" Target="consultantplus://offline/ref=87040D26E7A885C85813337AC96E37990E47142E01946F7308E91CECBBF0X0G" TargetMode="External"/><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212FE2AE0FBDF83BC20EF7E247799BC1B2DECED476FCF43FA5A8E776A11FB0280A45D86ECF77N9B" TargetMode="External"/><Relationship Id="rId23" Type="http://schemas.openxmlformats.org/officeDocument/2006/relationships/hyperlink" Target="consultantplus://offline/ref=154A4C317F3F75BFC692ECCEBF93C6BA2A102B28AA53508A9C2DA58D0AF4EE81707E7CDC23A42FCF98486DBDi5W7X" TargetMode="External"/><Relationship Id="rId28" Type="http://schemas.openxmlformats.org/officeDocument/2006/relationships/hyperlink" Target="consultantplus://offline/ref=2836A1FA50B6D76491DBDB5703E10C4086B98F284DB3493BCF329AF793650D9711482C63175A5824941EDE96q5e8X" TargetMode="External"/><Relationship Id="rId36" Type="http://schemas.openxmlformats.org/officeDocument/2006/relationships/header" Target="header1.xml"/><Relationship Id="rId10" Type="http://schemas.openxmlformats.org/officeDocument/2006/relationships/hyperlink" Target="consultantplus://offline/ref=6F2DBD1061AE7009A58CD2C23A6F0EF9A63A4565C38D593BDC6C6512EBj3D5B" TargetMode="External"/><Relationship Id="rId19" Type="http://schemas.openxmlformats.org/officeDocument/2006/relationships/hyperlink" Target="consultantplus://offline/ref=212FE2AE0FBDF83BC20EF7E247799BC1B2DECED476FCF43FA5A8E776A11FB0280A45D86CCD7F2BE27EN1B" TargetMode="External"/><Relationship Id="rId31" Type="http://schemas.openxmlformats.org/officeDocument/2006/relationships/hyperlink" Target="consultantplus://offline/ref=87040D26E7A885C85813337AC96E37990E47142805956F7308E91CECBB002778DC2DC796789ACCA1F2X8G" TargetMode="External"/><Relationship Id="rId4" Type="http://schemas.openxmlformats.org/officeDocument/2006/relationships/webSettings" Target="webSettings.xml"/><Relationship Id="rId9" Type="http://schemas.openxmlformats.org/officeDocument/2006/relationships/hyperlink" Target="consultantplus://offline/ref=275D869160B7DF50B7B17A7197F123BC3A2BB282995F393B1CA1E2531EAFDCB" TargetMode="External"/><Relationship Id="rId14" Type="http://schemas.openxmlformats.org/officeDocument/2006/relationships/hyperlink" Target="consultantplus://offline/ref=3C2A6C47E68875BFD3C9B05D1CC7FC75C7F881C747E99DCE617D1D4B315FF95B78B233C7DFCEG0J3B" TargetMode="External"/><Relationship Id="rId22" Type="http://schemas.openxmlformats.org/officeDocument/2006/relationships/hyperlink" Target="consultantplus://offline/ref=7DA6F98159E76C561895BDC187406E14245173D83EA697C125A60F94D18E0CCF525C40D206C8C72FfCK9K" TargetMode="External"/><Relationship Id="rId27" Type="http://schemas.openxmlformats.org/officeDocument/2006/relationships/hyperlink" Target="consultantplus://offline/ref=A7ED79487F01DE0DC8B9CCB46C5F79B185A6F85D59ED6EB62B46FB3E7EB1908893144C0E00BBBEJ9A" TargetMode="External"/><Relationship Id="rId30" Type="http://schemas.openxmlformats.org/officeDocument/2006/relationships/hyperlink" Target="consultantplus://offline/ref=87040D26E7A885C85813337AC96E37990E4F122E09CA387159BC12FEX9G" TargetMode="External"/><Relationship Id="rId35" Type="http://schemas.openxmlformats.org/officeDocument/2006/relationships/hyperlink" Target="consultantplus://offline/ref=B600E3B160C783F6BAB131C9BA32CB8725596A93EDC8FC9E8CC17A71FD2E1EC9EDE321D0FFk8O6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1871</TotalTime>
  <Pages>23</Pages>
  <Words>10992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82</cp:revision>
  <cp:lastPrinted>2018-09-06T03:03:00Z</cp:lastPrinted>
  <dcterms:created xsi:type="dcterms:W3CDTF">2016-12-08T06:55:00Z</dcterms:created>
  <dcterms:modified xsi:type="dcterms:W3CDTF">2018-09-07T01:59:00Z</dcterms:modified>
</cp:coreProperties>
</file>