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B4" w:rsidRPr="00B846B1" w:rsidRDefault="00165DF6" w:rsidP="00B846B1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B846B1">
        <w:rPr>
          <w:rFonts w:ascii="Times New Roman" w:hAnsi="Times New Roman" w:cs="Times New Roman"/>
          <w:sz w:val="26"/>
          <w:szCs w:val="26"/>
        </w:rPr>
        <w:t>УТВЕРЖДЕН</w:t>
      </w:r>
    </w:p>
    <w:p w:rsidR="00165DF6" w:rsidRPr="00B846B1" w:rsidRDefault="00165DF6" w:rsidP="00B846B1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 w:rsidRPr="00B846B1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65DF6" w:rsidRDefault="00B846B1" w:rsidP="00B846B1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165DF6" w:rsidRPr="00B846B1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846B1" w:rsidRDefault="00664EAC" w:rsidP="00B846B1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27.03.2026 № 618</w:t>
      </w:r>
    </w:p>
    <w:p w:rsidR="00B846B1" w:rsidRDefault="00B846B1" w:rsidP="00B846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46B1" w:rsidRPr="00B846B1" w:rsidRDefault="00B846B1" w:rsidP="00B846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5DF6" w:rsidRPr="00B846B1" w:rsidRDefault="00165DF6" w:rsidP="00B846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6B1">
        <w:rPr>
          <w:rFonts w:ascii="Times New Roman" w:hAnsi="Times New Roman" w:cs="Times New Roman"/>
          <w:b/>
          <w:sz w:val="26"/>
          <w:szCs w:val="26"/>
        </w:rPr>
        <w:t>ПЛАН РАБОТ</w:t>
      </w:r>
    </w:p>
    <w:p w:rsidR="00B846B1" w:rsidRDefault="00B846B1" w:rsidP="00B846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165DF6" w:rsidRPr="00B846B1">
        <w:rPr>
          <w:rFonts w:ascii="Times New Roman" w:hAnsi="Times New Roman" w:cs="Times New Roman"/>
          <w:b/>
          <w:sz w:val="26"/>
          <w:szCs w:val="26"/>
        </w:rPr>
        <w:t>о благоустройству и санитарной очистке территории</w:t>
      </w:r>
    </w:p>
    <w:p w:rsidR="00165DF6" w:rsidRPr="00B846B1" w:rsidRDefault="00165DF6" w:rsidP="00B846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6B1">
        <w:rPr>
          <w:rFonts w:ascii="Times New Roman" w:hAnsi="Times New Roman" w:cs="Times New Roman"/>
          <w:b/>
          <w:sz w:val="26"/>
          <w:szCs w:val="26"/>
        </w:rPr>
        <w:t>Лесозаводского муниципального округа</w:t>
      </w:r>
      <w:r w:rsidR="00B846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46B1">
        <w:rPr>
          <w:rFonts w:ascii="Times New Roman" w:hAnsi="Times New Roman" w:cs="Times New Roman"/>
          <w:b/>
          <w:sz w:val="26"/>
          <w:szCs w:val="26"/>
        </w:rPr>
        <w:t>в период с 01 апреля по 31 мая 2026</w:t>
      </w:r>
    </w:p>
    <w:p w:rsidR="00B846B1" w:rsidRDefault="00B846B1" w:rsidP="00B846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46B1" w:rsidRPr="00B846B1" w:rsidRDefault="00B846B1" w:rsidP="00B846B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6129"/>
        <w:gridCol w:w="2126"/>
        <w:gridCol w:w="5387"/>
      </w:tblGrid>
      <w:tr w:rsidR="00165DF6" w:rsidRPr="00B846B1" w:rsidTr="00B846B1">
        <w:tc>
          <w:tcPr>
            <w:tcW w:w="675" w:type="dxa"/>
          </w:tcPr>
          <w:p w:rsidR="00165DF6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129" w:type="dxa"/>
          </w:tcPr>
          <w:p w:rsidR="00B846B1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объекта, подлежащего благоустройству</w:t>
            </w:r>
          </w:p>
          <w:p w:rsidR="00165DF6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и санитарной очистке</w:t>
            </w:r>
          </w:p>
        </w:tc>
        <w:tc>
          <w:tcPr>
            <w:tcW w:w="2126" w:type="dxa"/>
          </w:tcPr>
          <w:p w:rsidR="00165DF6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</w:t>
            </w:r>
          </w:p>
        </w:tc>
        <w:tc>
          <w:tcPr>
            <w:tcW w:w="5387" w:type="dxa"/>
          </w:tcPr>
          <w:p w:rsidR="008D3A08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165DF6" w:rsidRPr="00B846B1" w:rsidRDefault="00165DF6" w:rsidP="00B84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организацию </w:t>
            </w:r>
            <w:r w:rsidR="008D3A08"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B846B1">
              <w:rPr>
                <w:rFonts w:ascii="Times New Roman" w:hAnsi="Times New Roman" w:cs="Times New Roman"/>
                <w:b/>
                <w:sz w:val="20"/>
                <w:szCs w:val="20"/>
              </w:rPr>
              <w:t>ероприятий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165DF6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29" w:type="dxa"/>
          </w:tcPr>
          <w:p w:rsidR="00165DF6" w:rsidRPr="00B846B1" w:rsidRDefault="008D3A08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Общественные территории, в том числе благоустроенные в рамках федерального проекта «Формирование комфортной городской среды»</w:t>
            </w:r>
            <w:r w:rsidR="00B413D1" w:rsidRPr="00B846B1">
              <w:rPr>
                <w:rFonts w:ascii="Times New Roman" w:hAnsi="Times New Roman" w:cs="Times New Roman"/>
                <w:sz w:val="20"/>
                <w:szCs w:val="20"/>
              </w:rPr>
              <w:t>, 1000 дворов</w:t>
            </w:r>
          </w:p>
        </w:tc>
        <w:tc>
          <w:tcPr>
            <w:tcW w:w="2126" w:type="dxa"/>
          </w:tcPr>
          <w:p w:rsid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муниципального округа, муниципальные предприятия и учреждения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8D3A08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29" w:type="dxa"/>
          </w:tcPr>
          <w:p w:rsidR="00165DF6" w:rsidRPr="00B846B1" w:rsidRDefault="008D3A08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Придомовые территории</w:t>
            </w:r>
          </w:p>
        </w:tc>
        <w:tc>
          <w:tcPr>
            <w:tcW w:w="2126" w:type="dxa"/>
          </w:tcPr>
          <w:p w:rsid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товарищества собственников жилья, товарищества собственников недвижимости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8D3A08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29" w:type="dxa"/>
          </w:tcPr>
          <w:p w:rsidR="00165DF6" w:rsidRPr="00B846B1" w:rsidRDefault="008D3A08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Территории, прилегающие к предприятиям, зданиям, сооружениям, в т.ч. выезды из организаций и строек на дороги и улицы</w:t>
            </w:r>
          </w:p>
        </w:tc>
        <w:tc>
          <w:tcPr>
            <w:tcW w:w="2126" w:type="dxa"/>
          </w:tcPr>
          <w:p w:rsid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 w:rsidR="00B846B1">
              <w:rPr>
                <w:rFonts w:ascii="Times New Roman" w:hAnsi="Times New Roman" w:cs="Times New Roman"/>
                <w:sz w:val="20"/>
                <w:szCs w:val="20"/>
              </w:rPr>
              <w:t xml:space="preserve">обладатели предприятий, зданий 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и сооружений</w:t>
            </w:r>
            <w:r w:rsidR="00B413D1" w:rsidRPr="00B846B1">
              <w:rPr>
                <w:rFonts w:ascii="Times New Roman" w:hAnsi="Times New Roman" w:cs="Times New Roman"/>
                <w:sz w:val="20"/>
                <w:szCs w:val="20"/>
              </w:rPr>
              <w:t>, земельных участков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8D3A08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165DF6" w:rsidRPr="00B846B1" w:rsidRDefault="00B413D1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Территория ярмарки</w:t>
            </w:r>
            <w:r w:rsidR="008D3A08"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и прилегающая территория</w:t>
            </w:r>
            <w:r w:rsidR="00B846B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95961"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B413D1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Администрация ярмарки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8D3A08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165DF6" w:rsidRPr="00B846B1" w:rsidRDefault="008D3A08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принадлежащие физическим и юридическим лицам, независимо от их организационно- правовых форм, на праве собственности или ином </w:t>
            </w:r>
            <w:r w:rsidR="004665D5" w:rsidRPr="00B846B1">
              <w:rPr>
                <w:rFonts w:ascii="Times New Roman" w:hAnsi="Times New Roman" w:cs="Times New Roman"/>
                <w:sz w:val="20"/>
                <w:szCs w:val="20"/>
              </w:rPr>
              <w:t>вещном праве, прилегающие к ним территории</w:t>
            </w:r>
          </w:p>
        </w:tc>
        <w:tc>
          <w:tcPr>
            <w:tcW w:w="2126" w:type="dxa"/>
          </w:tcPr>
          <w:p w:rsid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Правообладатели земельных участков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4665D5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165DF6" w:rsidRPr="00B846B1" w:rsidRDefault="004665D5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Сельские территории</w:t>
            </w:r>
          </w:p>
        </w:tc>
        <w:tc>
          <w:tcPr>
            <w:tcW w:w="2126" w:type="dxa"/>
          </w:tcPr>
          <w:p w:rsidR="00982DA4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муниципального округа – отдел развития села и сельского хозяйства</w:t>
            </w:r>
          </w:p>
        </w:tc>
      </w:tr>
      <w:tr w:rsidR="00165DF6" w:rsidRPr="00B846B1" w:rsidTr="00B846B1">
        <w:tc>
          <w:tcPr>
            <w:tcW w:w="675" w:type="dxa"/>
          </w:tcPr>
          <w:p w:rsidR="00165DF6" w:rsidRPr="00B846B1" w:rsidRDefault="004665D5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165DF6" w:rsidRPr="00B846B1" w:rsidRDefault="004665D5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Территории муниципал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ьных образовательных учреждений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с прилегающими территориями</w:t>
            </w:r>
          </w:p>
        </w:tc>
        <w:tc>
          <w:tcPr>
            <w:tcW w:w="2126" w:type="dxa"/>
          </w:tcPr>
          <w:p w:rsidR="00982DA4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165DF6" w:rsidRPr="00B846B1" w:rsidRDefault="008D3A08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165DF6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МКУ «Управление образования Лесозаводского муниципального округа»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, подведомственн</w:t>
            </w:r>
            <w:r w:rsidR="001F060F" w:rsidRPr="00B846B1">
              <w:rPr>
                <w:rFonts w:ascii="Times New Roman" w:hAnsi="Times New Roman" w:cs="Times New Roman"/>
                <w:sz w:val="20"/>
                <w:szCs w:val="20"/>
              </w:rPr>
              <w:t>ые организации</w:t>
            </w:r>
          </w:p>
        </w:tc>
      </w:tr>
      <w:tr w:rsidR="004665D5" w:rsidRPr="00B846B1" w:rsidTr="00B846B1">
        <w:tc>
          <w:tcPr>
            <w:tcW w:w="675" w:type="dxa"/>
          </w:tcPr>
          <w:p w:rsidR="004665D5" w:rsidRPr="00B846B1" w:rsidRDefault="004665D5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4665D5" w:rsidRPr="00B846B1" w:rsidRDefault="00E45319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r w:rsidR="004665D5" w:rsidRPr="00B846B1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 спорта с прилегающими территориями</w:t>
            </w:r>
          </w:p>
        </w:tc>
        <w:tc>
          <w:tcPr>
            <w:tcW w:w="2126" w:type="dxa"/>
          </w:tcPr>
          <w:p w:rsidR="00982DA4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4665D5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4665D5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культуры, молодежной политики и спорта Лесозаводского муниципального округа»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>, подведомственные организации</w:t>
            </w:r>
          </w:p>
        </w:tc>
      </w:tr>
      <w:tr w:rsidR="004665D5" w:rsidRPr="00B846B1" w:rsidTr="00B846B1">
        <w:tc>
          <w:tcPr>
            <w:tcW w:w="675" w:type="dxa"/>
          </w:tcPr>
          <w:p w:rsidR="004665D5" w:rsidRPr="00B846B1" w:rsidRDefault="004665D5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4665D5" w:rsidRPr="00B846B1" w:rsidRDefault="006E0E19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Территории канализационных насосных станций, водозаборных сооружений (скважин), водонапорных башен</w:t>
            </w:r>
          </w:p>
        </w:tc>
        <w:tc>
          <w:tcPr>
            <w:tcW w:w="2126" w:type="dxa"/>
          </w:tcPr>
          <w:p w:rsidR="00982DA4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4665D5" w:rsidRPr="00B846B1" w:rsidRDefault="004665D5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B846B1" w:rsidRDefault="006E0E19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МБУ Лесозаводский муниципальный округ </w:t>
            </w:r>
          </w:p>
          <w:p w:rsidR="004665D5" w:rsidRPr="00B846B1" w:rsidRDefault="006E0E19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«Городское ЖКХ»</w:t>
            </w:r>
          </w:p>
        </w:tc>
      </w:tr>
      <w:tr w:rsidR="004665D5" w:rsidRPr="00B846B1" w:rsidTr="00B846B1">
        <w:tc>
          <w:tcPr>
            <w:tcW w:w="675" w:type="dxa"/>
          </w:tcPr>
          <w:p w:rsidR="004665D5" w:rsidRPr="00B846B1" w:rsidRDefault="006E0E19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4665D5" w:rsidRPr="00B846B1" w:rsidRDefault="006E0E19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Территории гаражно-строительных кооперативов в пределах границ санитарно-защитных зон</w:t>
            </w:r>
          </w:p>
        </w:tc>
        <w:tc>
          <w:tcPr>
            <w:tcW w:w="2126" w:type="dxa"/>
          </w:tcPr>
          <w:p w:rsidR="00982DA4" w:rsidRDefault="006E0E19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апреля </w:t>
            </w:r>
          </w:p>
          <w:p w:rsidR="004665D5" w:rsidRPr="00B846B1" w:rsidRDefault="006E0E19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4665D5" w:rsidRPr="00B846B1" w:rsidRDefault="006E0E19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Правление</w:t>
            </w:r>
            <w:r w:rsidR="00E45319"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(председатели) гаражно-строительных кооперативов</w:t>
            </w:r>
          </w:p>
        </w:tc>
      </w:tr>
      <w:tr w:rsidR="006E0E19" w:rsidRPr="00B846B1" w:rsidTr="00B846B1">
        <w:tc>
          <w:tcPr>
            <w:tcW w:w="675" w:type="dxa"/>
          </w:tcPr>
          <w:p w:rsidR="006E0E19" w:rsidRPr="00B846B1" w:rsidRDefault="00B95961" w:rsidP="00B8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982D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9" w:type="dxa"/>
          </w:tcPr>
          <w:p w:rsidR="006E0E19" w:rsidRPr="00B846B1" w:rsidRDefault="00B95961" w:rsidP="00B846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проведения субботников организовать высадку саженцев деревьев и кустарников </w:t>
            </w:r>
          </w:p>
        </w:tc>
        <w:tc>
          <w:tcPr>
            <w:tcW w:w="2126" w:type="dxa"/>
          </w:tcPr>
          <w:p w:rsidR="00982DA4" w:rsidRDefault="00B95961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 xml:space="preserve">С 01 мая </w:t>
            </w:r>
          </w:p>
          <w:p w:rsidR="006E0E19" w:rsidRPr="00B846B1" w:rsidRDefault="00B95961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по 31 мая 2026 года</w:t>
            </w:r>
          </w:p>
        </w:tc>
        <w:tc>
          <w:tcPr>
            <w:tcW w:w="5387" w:type="dxa"/>
          </w:tcPr>
          <w:p w:rsidR="006E0E19" w:rsidRPr="00B846B1" w:rsidRDefault="00B95961" w:rsidP="00B84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6B1">
              <w:rPr>
                <w:rFonts w:ascii="Times New Roman" w:hAnsi="Times New Roman" w:cs="Times New Roman"/>
                <w:sz w:val="20"/>
                <w:szCs w:val="20"/>
              </w:rPr>
              <w:t>Администрация Лесозаводского муниципального округа, муниципальные предприятия и учреждения</w:t>
            </w:r>
          </w:p>
        </w:tc>
      </w:tr>
    </w:tbl>
    <w:p w:rsidR="00165DF6" w:rsidRDefault="00165DF6" w:rsidP="00B846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2DA4" w:rsidRPr="00B846B1" w:rsidRDefault="00982DA4" w:rsidP="00982D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982DA4" w:rsidRPr="00B846B1" w:rsidSect="00982DA4">
      <w:headerReference w:type="default" r:id="rId6"/>
      <w:pgSz w:w="16838" w:h="11906" w:orient="landscape" w:code="9"/>
      <w:pgMar w:top="1134" w:right="851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F5" w:rsidRDefault="00EC0BF5" w:rsidP="00982DA4">
      <w:pPr>
        <w:spacing w:after="0" w:line="240" w:lineRule="auto"/>
      </w:pPr>
      <w:r>
        <w:separator/>
      </w:r>
    </w:p>
  </w:endnote>
  <w:endnote w:type="continuationSeparator" w:id="0">
    <w:p w:rsidR="00EC0BF5" w:rsidRDefault="00EC0BF5" w:rsidP="0098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F5" w:rsidRDefault="00EC0BF5" w:rsidP="00982DA4">
      <w:pPr>
        <w:spacing w:after="0" w:line="240" w:lineRule="auto"/>
      </w:pPr>
      <w:r>
        <w:separator/>
      </w:r>
    </w:p>
  </w:footnote>
  <w:footnote w:type="continuationSeparator" w:id="0">
    <w:p w:rsidR="00EC0BF5" w:rsidRDefault="00EC0BF5" w:rsidP="0098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496877"/>
      <w:docPartObj>
        <w:docPartGallery w:val="Page Numbers (Top of Page)"/>
        <w:docPartUnique/>
      </w:docPartObj>
    </w:sdtPr>
    <w:sdtEndPr/>
    <w:sdtContent>
      <w:p w:rsidR="00982DA4" w:rsidRDefault="00982D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AC">
          <w:rPr>
            <w:noProof/>
          </w:rPr>
          <w:t>2</w:t>
        </w:r>
        <w:r>
          <w:fldChar w:fldCharType="end"/>
        </w:r>
      </w:p>
    </w:sdtContent>
  </w:sdt>
  <w:p w:rsidR="00982DA4" w:rsidRDefault="00982D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75"/>
    <w:rsid w:val="00165DF6"/>
    <w:rsid w:val="001F060F"/>
    <w:rsid w:val="004665D5"/>
    <w:rsid w:val="00517B75"/>
    <w:rsid w:val="00664EAC"/>
    <w:rsid w:val="006E0E19"/>
    <w:rsid w:val="006E7978"/>
    <w:rsid w:val="008D3A08"/>
    <w:rsid w:val="00982DA4"/>
    <w:rsid w:val="00987AB4"/>
    <w:rsid w:val="009D07D4"/>
    <w:rsid w:val="009F5643"/>
    <w:rsid w:val="00B413D1"/>
    <w:rsid w:val="00B846B1"/>
    <w:rsid w:val="00B95961"/>
    <w:rsid w:val="00BA762F"/>
    <w:rsid w:val="00E45319"/>
    <w:rsid w:val="00E73D60"/>
    <w:rsid w:val="00EC0BF5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58AF-5D0B-498B-8F6C-86840A5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2DA4"/>
  </w:style>
  <w:style w:type="paragraph" w:styleId="a6">
    <w:name w:val="footer"/>
    <w:basedOn w:val="a"/>
    <w:link w:val="a7"/>
    <w:uiPriority w:val="99"/>
    <w:unhideWhenUsed/>
    <w:rsid w:val="0098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2DA4"/>
  </w:style>
  <w:style w:type="paragraph" w:styleId="a8">
    <w:name w:val="Balloon Text"/>
    <w:basedOn w:val="a"/>
    <w:link w:val="a9"/>
    <w:uiPriority w:val="99"/>
    <w:semiHidden/>
    <w:unhideWhenUsed/>
    <w:rsid w:val="0098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12</cp:revision>
  <cp:lastPrinted>2026-03-27T06:52:00Z</cp:lastPrinted>
  <dcterms:created xsi:type="dcterms:W3CDTF">2026-03-20T06:14:00Z</dcterms:created>
  <dcterms:modified xsi:type="dcterms:W3CDTF">2026-03-27T06:53:00Z</dcterms:modified>
</cp:coreProperties>
</file>