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D385DA" w14:textId="2F72956D" w:rsidR="00BA4B4E" w:rsidRDefault="00BA4B4E" w:rsidP="00E3403F">
      <w:pPr>
        <w:pStyle w:val="aa"/>
        <w:ind w:left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11A6533A" wp14:editId="40198E3D">
            <wp:simplePos x="0" y="0"/>
            <wp:positionH relativeFrom="column">
              <wp:posOffset>2628265</wp:posOffset>
            </wp:positionH>
            <wp:positionV relativeFrom="paragraph">
              <wp:posOffset>635</wp:posOffset>
            </wp:positionV>
            <wp:extent cx="543560" cy="628015"/>
            <wp:effectExtent l="0" t="0" r="0" b="0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C2D55C" w14:textId="77777777" w:rsidR="00BA4B4E" w:rsidRDefault="00BA4B4E" w:rsidP="00E3403F">
      <w:pPr>
        <w:pStyle w:val="aa"/>
        <w:ind w:left="0"/>
        <w:rPr>
          <w:sz w:val="26"/>
          <w:szCs w:val="26"/>
        </w:rPr>
      </w:pPr>
    </w:p>
    <w:p w14:paraId="1A800A1C" w14:textId="77777777" w:rsidR="00BA4B4E" w:rsidRPr="00D962A9" w:rsidRDefault="00BA4B4E" w:rsidP="00B07A38">
      <w:pPr>
        <w:pStyle w:val="aa"/>
        <w:spacing w:line="360" w:lineRule="auto"/>
        <w:ind w:left="0"/>
        <w:rPr>
          <w:sz w:val="26"/>
          <w:szCs w:val="26"/>
        </w:rPr>
      </w:pPr>
    </w:p>
    <w:p w14:paraId="3D1085ED" w14:textId="50445080" w:rsidR="00BA4B4E" w:rsidRPr="00D962A9" w:rsidRDefault="00BA4B4E" w:rsidP="00B07A38">
      <w:pPr>
        <w:jc w:val="center"/>
        <w:rPr>
          <w:b/>
          <w:sz w:val="24"/>
          <w:szCs w:val="24"/>
        </w:rPr>
      </w:pPr>
      <w:r w:rsidRPr="00D962A9">
        <w:rPr>
          <w:b/>
          <w:sz w:val="24"/>
          <w:szCs w:val="24"/>
        </w:rPr>
        <w:t xml:space="preserve">АДМИНИСТРАЦИЯ ЛЕСОЗАВОДСКОГО </w:t>
      </w:r>
      <w:r w:rsidR="00C62A73">
        <w:rPr>
          <w:b/>
          <w:sz w:val="24"/>
          <w:szCs w:val="24"/>
        </w:rPr>
        <w:t xml:space="preserve">МУНИЦИПАЛЬНОГО </w:t>
      </w:r>
      <w:r w:rsidRPr="00D962A9">
        <w:rPr>
          <w:b/>
          <w:sz w:val="24"/>
          <w:szCs w:val="24"/>
        </w:rPr>
        <w:t>ОКРУГА</w:t>
      </w:r>
    </w:p>
    <w:p w14:paraId="3DEE9FF4" w14:textId="77777777" w:rsidR="00BA4B4E" w:rsidRPr="00D962A9" w:rsidRDefault="00BA4B4E" w:rsidP="00B07A38">
      <w:pPr>
        <w:jc w:val="center"/>
        <w:rPr>
          <w:b/>
          <w:sz w:val="24"/>
          <w:szCs w:val="24"/>
        </w:rPr>
      </w:pPr>
      <w:r w:rsidRPr="00D962A9">
        <w:rPr>
          <w:b/>
          <w:sz w:val="24"/>
          <w:szCs w:val="24"/>
        </w:rPr>
        <w:t>ПРИМОРСКИЙ КРАЙ</w:t>
      </w:r>
    </w:p>
    <w:p w14:paraId="067B18BA" w14:textId="77777777" w:rsidR="00BA4B4E" w:rsidRPr="00E3403F" w:rsidRDefault="00BA4B4E" w:rsidP="00B07A38">
      <w:pPr>
        <w:tabs>
          <w:tab w:val="left" w:pos="4360"/>
        </w:tabs>
        <w:jc w:val="center"/>
        <w:rPr>
          <w:sz w:val="26"/>
          <w:szCs w:val="26"/>
        </w:rPr>
      </w:pPr>
    </w:p>
    <w:p w14:paraId="3B705D2E" w14:textId="77777777" w:rsidR="00BA4B4E" w:rsidRPr="00D962A9" w:rsidRDefault="00BA4B4E" w:rsidP="00B07A38">
      <w:pPr>
        <w:tabs>
          <w:tab w:val="left" w:pos="4360"/>
        </w:tabs>
        <w:jc w:val="center"/>
        <w:rPr>
          <w:b/>
          <w:sz w:val="26"/>
          <w:szCs w:val="26"/>
        </w:rPr>
      </w:pPr>
      <w:r w:rsidRPr="00D962A9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 xml:space="preserve"> </w:t>
      </w:r>
      <w:r w:rsidRPr="00D962A9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962A9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D962A9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D962A9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D962A9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D962A9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962A9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D962A9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D962A9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</w:t>
      </w:r>
      <w:r w:rsidRPr="00D962A9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D962A9">
        <w:rPr>
          <w:b/>
          <w:sz w:val="26"/>
          <w:szCs w:val="26"/>
        </w:rPr>
        <w:t>И</w:t>
      </w:r>
      <w:r>
        <w:rPr>
          <w:b/>
          <w:sz w:val="26"/>
          <w:szCs w:val="26"/>
        </w:rPr>
        <w:t xml:space="preserve"> </w:t>
      </w:r>
      <w:r w:rsidRPr="00D962A9">
        <w:rPr>
          <w:b/>
          <w:sz w:val="26"/>
          <w:szCs w:val="26"/>
        </w:rPr>
        <w:t>Е</w:t>
      </w:r>
    </w:p>
    <w:p w14:paraId="44AEB299" w14:textId="77777777" w:rsidR="00B60367" w:rsidRDefault="00B60367" w:rsidP="00B60367">
      <w:pPr>
        <w:rPr>
          <w:color w:val="FFFFFF" w:themeColor="background1"/>
          <w:sz w:val="26"/>
          <w:szCs w:val="26"/>
        </w:rPr>
      </w:pPr>
    </w:p>
    <w:p w14:paraId="7265B6F4" w14:textId="2A20CD6E" w:rsidR="00B60367" w:rsidRPr="00B60367" w:rsidRDefault="00B60367" w:rsidP="00B6036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B60367">
        <w:rPr>
          <w:rFonts w:ascii="Times New Roman" w:hAnsi="Times New Roman" w:cs="Times New Roman"/>
          <w:sz w:val="26"/>
          <w:szCs w:val="26"/>
        </w:rPr>
        <w:t>18.12.2025</w:t>
      </w:r>
      <w:r w:rsidRPr="00B60367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EA420C" w:rsidRPr="00B60367">
        <w:rPr>
          <w:rFonts w:ascii="Times New Roman" w:hAnsi="Times New Roman" w:cs="Times New Roman"/>
          <w:sz w:val="26"/>
          <w:szCs w:val="26"/>
        </w:rPr>
        <w:t>г. Лесозаводск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Pr="00B60367">
        <w:rPr>
          <w:rFonts w:ascii="Times New Roman" w:hAnsi="Times New Roman" w:cs="Times New Roman"/>
          <w:sz w:val="26"/>
          <w:szCs w:val="26"/>
        </w:rPr>
        <w:t>№ 2428</w:t>
      </w:r>
    </w:p>
    <w:p w14:paraId="201FACF5" w14:textId="22EBBE5A" w:rsidR="00E3403F" w:rsidRPr="00B60367" w:rsidRDefault="00910D1B" w:rsidP="00B60367">
      <w:pPr>
        <w:rPr>
          <w:color w:val="FFFFFF"/>
          <w:sz w:val="26"/>
          <w:szCs w:val="26"/>
        </w:rPr>
      </w:pPr>
      <w:r w:rsidRPr="00116198">
        <w:rPr>
          <w:color w:val="FFFFFF" w:themeColor="background1"/>
          <w:sz w:val="26"/>
          <w:szCs w:val="26"/>
        </w:rPr>
        <w:t>19</w:t>
      </w:r>
      <w:r w:rsidR="00B60367">
        <w:rPr>
          <w:color w:val="FFFFFF" w:themeColor="background1"/>
          <w:sz w:val="26"/>
          <w:szCs w:val="26"/>
        </w:rPr>
        <w:t xml:space="preserve">      </w:t>
      </w:r>
      <w:r w:rsidRPr="00116198">
        <w:rPr>
          <w:color w:val="FFFFFF" w:themeColor="background1"/>
          <w:sz w:val="26"/>
          <w:szCs w:val="26"/>
        </w:rPr>
        <w:t>64</w:t>
      </w:r>
      <w:r w:rsidR="004548AF" w:rsidRPr="00116198">
        <w:rPr>
          <w:color w:val="FFFFFF" w:themeColor="background1"/>
          <w:sz w:val="26"/>
          <w:szCs w:val="26"/>
        </w:rPr>
        <w:t xml:space="preserve">  </w:t>
      </w:r>
      <w:r w:rsidR="004548AF">
        <w:rPr>
          <w:color w:val="FFFFFF" w:themeColor="background1"/>
          <w:sz w:val="26"/>
          <w:szCs w:val="26"/>
        </w:rPr>
        <w:t xml:space="preserve">     № </w:t>
      </w:r>
      <w:r w:rsidR="00EA420C">
        <w:rPr>
          <w:color w:val="FFFFFF"/>
          <w:sz w:val="26"/>
          <w:szCs w:val="26"/>
        </w:rPr>
        <w:t>5</w:t>
      </w:r>
    </w:p>
    <w:p w14:paraId="5211658E" w14:textId="77777777" w:rsidR="00B07A38" w:rsidRDefault="00B07A38" w:rsidP="00B07A38">
      <w:pPr>
        <w:pStyle w:val="a3"/>
        <w:spacing w:after="0"/>
        <w:ind w:left="0"/>
        <w:jc w:val="center"/>
        <w:rPr>
          <w:color w:val="FFFFFF"/>
          <w:sz w:val="26"/>
          <w:szCs w:val="26"/>
        </w:rPr>
      </w:pPr>
    </w:p>
    <w:p w14:paraId="5C6BDCA0" w14:textId="59F34446" w:rsidR="00E3403F" w:rsidRDefault="00EA420C" w:rsidP="00B07A38">
      <w:pPr>
        <w:pStyle w:val="a3"/>
        <w:spacing w:after="0"/>
        <w:ind w:left="0"/>
        <w:jc w:val="center"/>
        <w:rPr>
          <w:b/>
          <w:sz w:val="26"/>
          <w:szCs w:val="26"/>
        </w:rPr>
      </w:pPr>
      <w:r>
        <w:rPr>
          <w:color w:val="FFFFFF"/>
          <w:sz w:val="26"/>
          <w:szCs w:val="26"/>
        </w:rPr>
        <w:t>02</w:t>
      </w:r>
      <w:r w:rsidR="00A430C2">
        <w:rPr>
          <w:b/>
          <w:sz w:val="26"/>
          <w:szCs w:val="26"/>
        </w:rPr>
        <w:t>О</w:t>
      </w:r>
      <w:r w:rsidR="00E3403F">
        <w:rPr>
          <w:b/>
          <w:sz w:val="26"/>
          <w:szCs w:val="26"/>
        </w:rPr>
        <w:t xml:space="preserve"> внесении</w:t>
      </w:r>
      <w:r w:rsidR="00A430C2">
        <w:rPr>
          <w:b/>
          <w:sz w:val="26"/>
          <w:szCs w:val="26"/>
        </w:rPr>
        <w:t xml:space="preserve"> изменени</w:t>
      </w:r>
      <w:r w:rsidR="0008478E">
        <w:rPr>
          <w:b/>
          <w:sz w:val="26"/>
          <w:szCs w:val="26"/>
        </w:rPr>
        <w:t>я</w:t>
      </w:r>
      <w:r w:rsidR="00A430C2">
        <w:rPr>
          <w:b/>
          <w:sz w:val="26"/>
          <w:szCs w:val="26"/>
        </w:rPr>
        <w:t xml:space="preserve"> в постановление</w:t>
      </w:r>
    </w:p>
    <w:p w14:paraId="4E59214C" w14:textId="77777777" w:rsidR="00E3403F" w:rsidRDefault="00E3403F" w:rsidP="00B07A38">
      <w:pPr>
        <w:pStyle w:val="aa"/>
        <w:ind w:left="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</w:t>
      </w:r>
      <w:r w:rsidR="00A430C2">
        <w:rPr>
          <w:b/>
          <w:sz w:val="26"/>
          <w:szCs w:val="26"/>
        </w:rPr>
        <w:t>дминистра</w:t>
      </w:r>
      <w:bookmarkStart w:id="0" w:name="_GoBack"/>
      <w:bookmarkEnd w:id="0"/>
      <w:r w:rsidR="00A430C2">
        <w:rPr>
          <w:b/>
          <w:sz w:val="26"/>
          <w:szCs w:val="26"/>
        </w:rPr>
        <w:t>ции</w:t>
      </w:r>
      <w:r>
        <w:rPr>
          <w:b/>
          <w:sz w:val="26"/>
          <w:szCs w:val="26"/>
        </w:rPr>
        <w:t xml:space="preserve"> </w:t>
      </w:r>
      <w:r w:rsidR="00A430C2">
        <w:rPr>
          <w:b/>
          <w:sz w:val="26"/>
          <w:szCs w:val="26"/>
        </w:rPr>
        <w:t>Лесозаводского городского округа</w:t>
      </w:r>
    </w:p>
    <w:p w14:paraId="026252A2" w14:textId="77777777" w:rsidR="00E3403F" w:rsidRDefault="00A430C2" w:rsidP="00B07A38">
      <w:pPr>
        <w:pStyle w:val="aa"/>
        <w:ind w:left="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 26.02.2020 № 247</w:t>
      </w:r>
      <w:r w:rsidR="00E3403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«</w:t>
      </w:r>
      <w:r w:rsidRPr="00BB4FEC">
        <w:rPr>
          <w:b/>
          <w:sz w:val="26"/>
          <w:szCs w:val="26"/>
        </w:rPr>
        <w:t xml:space="preserve">Об утверждении </w:t>
      </w:r>
      <w:bookmarkStart w:id="1" w:name="_Hlk135137331"/>
      <w:r w:rsidRPr="00BB4FEC">
        <w:rPr>
          <w:b/>
          <w:sz w:val="26"/>
          <w:szCs w:val="26"/>
        </w:rPr>
        <w:t>Порядка</w:t>
      </w:r>
    </w:p>
    <w:p w14:paraId="00BD41AD" w14:textId="77777777" w:rsidR="00E3403F" w:rsidRDefault="00A430C2" w:rsidP="00B07A38">
      <w:pPr>
        <w:pStyle w:val="aa"/>
        <w:ind w:left="0" w:firstLine="0"/>
        <w:jc w:val="center"/>
        <w:rPr>
          <w:b/>
          <w:sz w:val="26"/>
          <w:szCs w:val="26"/>
        </w:rPr>
      </w:pPr>
      <w:r w:rsidRPr="00BB4FEC">
        <w:rPr>
          <w:b/>
          <w:sz w:val="26"/>
          <w:szCs w:val="26"/>
        </w:rPr>
        <w:t>использования бюджетных ассигнований</w:t>
      </w:r>
      <w:r w:rsidR="00E3403F">
        <w:rPr>
          <w:b/>
          <w:sz w:val="26"/>
          <w:szCs w:val="26"/>
        </w:rPr>
        <w:t xml:space="preserve"> </w:t>
      </w:r>
      <w:r w:rsidRPr="00BB4FEC">
        <w:rPr>
          <w:b/>
          <w:sz w:val="26"/>
          <w:szCs w:val="26"/>
        </w:rPr>
        <w:t>резервного фонда</w:t>
      </w:r>
    </w:p>
    <w:p w14:paraId="0587C348" w14:textId="225FC473" w:rsidR="00A430C2" w:rsidRPr="00D962A9" w:rsidRDefault="00E3403F" w:rsidP="00B07A38">
      <w:pPr>
        <w:pStyle w:val="aa"/>
        <w:ind w:left="0" w:firstLine="0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администрации </w:t>
      </w:r>
      <w:r w:rsidR="00A430C2" w:rsidRPr="00BB4FEC">
        <w:rPr>
          <w:b/>
          <w:sz w:val="26"/>
          <w:szCs w:val="26"/>
        </w:rPr>
        <w:t>Лесозаводского городского округа</w:t>
      </w:r>
      <w:bookmarkEnd w:id="1"/>
      <w:r w:rsidR="00A430C2">
        <w:rPr>
          <w:b/>
          <w:sz w:val="26"/>
          <w:szCs w:val="26"/>
        </w:rPr>
        <w:t>»</w:t>
      </w:r>
    </w:p>
    <w:p w14:paraId="11570FAC" w14:textId="77777777" w:rsidR="00B60367" w:rsidRDefault="00B60367" w:rsidP="00B07A38">
      <w:pPr>
        <w:overflowPunct/>
        <w:ind w:firstLine="709"/>
        <w:jc w:val="both"/>
        <w:textAlignment w:val="auto"/>
        <w:rPr>
          <w:rFonts w:eastAsiaTheme="minorHAnsi"/>
          <w:sz w:val="25"/>
          <w:szCs w:val="25"/>
          <w:lang w:eastAsia="en-US"/>
        </w:rPr>
      </w:pPr>
    </w:p>
    <w:p w14:paraId="4448EC25" w14:textId="77777777" w:rsidR="00B60367" w:rsidRDefault="00B60367" w:rsidP="00B07A38">
      <w:pPr>
        <w:overflowPunct/>
        <w:ind w:firstLine="709"/>
        <w:jc w:val="both"/>
        <w:textAlignment w:val="auto"/>
        <w:rPr>
          <w:rFonts w:eastAsiaTheme="minorHAnsi"/>
          <w:sz w:val="25"/>
          <w:szCs w:val="25"/>
          <w:lang w:eastAsia="en-US"/>
        </w:rPr>
      </w:pPr>
    </w:p>
    <w:p w14:paraId="225FC16E" w14:textId="56314CBE" w:rsidR="009317ED" w:rsidRPr="00B07A38" w:rsidRDefault="009317ED" w:rsidP="00B07A38">
      <w:pPr>
        <w:overflowPunct/>
        <w:ind w:firstLine="709"/>
        <w:jc w:val="both"/>
        <w:textAlignment w:val="auto"/>
        <w:rPr>
          <w:rFonts w:eastAsiaTheme="minorHAnsi"/>
          <w:sz w:val="25"/>
          <w:szCs w:val="25"/>
          <w:lang w:eastAsia="en-US"/>
        </w:rPr>
      </w:pPr>
      <w:r w:rsidRPr="00B07A38">
        <w:rPr>
          <w:rFonts w:eastAsiaTheme="minorHAnsi"/>
          <w:sz w:val="25"/>
          <w:szCs w:val="25"/>
          <w:lang w:eastAsia="en-US"/>
        </w:rPr>
        <w:t xml:space="preserve">В соответствии со </w:t>
      </w:r>
      <w:hyperlink r:id="rId9" w:history="1">
        <w:r w:rsidRPr="00B07A38">
          <w:rPr>
            <w:rFonts w:eastAsiaTheme="minorHAnsi"/>
            <w:sz w:val="25"/>
            <w:szCs w:val="25"/>
            <w:lang w:eastAsia="en-US"/>
          </w:rPr>
          <w:t>статьей 81</w:t>
        </w:r>
      </w:hyperlink>
      <w:r w:rsidRPr="00B07A38">
        <w:rPr>
          <w:rFonts w:eastAsiaTheme="minorHAnsi"/>
          <w:sz w:val="25"/>
          <w:szCs w:val="25"/>
          <w:lang w:eastAsia="en-US"/>
        </w:rPr>
        <w:t xml:space="preserve"> Бюджетного кодекса Российской Федерации, </w:t>
      </w:r>
      <w:hyperlink r:id="rId10" w:history="1">
        <w:r w:rsidRPr="00B07A38">
          <w:rPr>
            <w:rFonts w:eastAsiaTheme="minorHAnsi"/>
            <w:sz w:val="25"/>
            <w:szCs w:val="25"/>
            <w:lang w:eastAsia="en-US"/>
          </w:rPr>
          <w:t>статьей 18</w:t>
        </w:r>
      </w:hyperlink>
      <w:r w:rsidRPr="00B07A38">
        <w:rPr>
          <w:rFonts w:eastAsiaTheme="minorHAnsi"/>
          <w:sz w:val="25"/>
          <w:szCs w:val="25"/>
          <w:lang w:eastAsia="en-US"/>
        </w:rPr>
        <w:t xml:space="preserve"> Положения о бюджетном процессе в Лесозаводском городском округе Приморского края, утвержденного решением Думы Лесозаводского городско</w:t>
      </w:r>
      <w:r w:rsidR="00B07A38">
        <w:rPr>
          <w:rFonts w:eastAsiaTheme="minorHAnsi"/>
          <w:sz w:val="25"/>
          <w:szCs w:val="25"/>
          <w:lang w:eastAsia="en-US"/>
        </w:rPr>
        <w:t>го округа от 25 июля 2019 года №</w:t>
      </w:r>
      <w:r w:rsidRPr="00B07A38">
        <w:rPr>
          <w:rFonts w:eastAsiaTheme="minorHAnsi"/>
          <w:sz w:val="25"/>
          <w:szCs w:val="25"/>
          <w:lang w:eastAsia="en-US"/>
        </w:rPr>
        <w:t xml:space="preserve"> 107-НПА, </w:t>
      </w:r>
      <w:hyperlink r:id="rId11" w:history="1">
        <w:r w:rsidRPr="00B07A38">
          <w:rPr>
            <w:rFonts w:eastAsiaTheme="minorHAnsi"/>
            <w:sz w:val="25"/>
            <w:szCs w:val="25"/>
            <w:lang w:eastAsia="en-US"/>
          </w:rPr>
          <w:t>Уставом</w:t>
        </w:r>
      </w:hyperlink>
      <w:r w:rsidRPr="00B07A38">
        <w:rPr>
          <w:rFonts w:eastAsiaTheme="minorHAnsi"/>
          <w:sz w:val="25"/>
          <w:szCs w:val="25"/>
          <w:lang w:eastAsia="en-US"/>
        </w:rPr>
        <w:t xml:space="preserve"> Лесозаводского </w:t>
      </w:r>
      <w:r w:rsidR="008365F9" w:rsidRPr="00B07A38">
        <w:rPr>
          <w:rFonts w:eastAsiaTheme="minorHAnsi"/>
          <w:sz w:val="25"/>
          <w:szCs w:val="25"/>
          <w:lang w:eastAsia="en-US"/>
        </w:rPr>
        <w:t>муниципального</w:t>
      </w:r>
      <w:r w:rsidRPr="00B07A38">
        <w:rPr>
          <w:rFonts w:eastAsiaTheme="minorHAnsi"/>
          <w:sz w:val="25"/>
          <w:szCs w:val="25"/>
          <w:lang w:eastAsia="en-US"/>
        </w:rPr>
        <w:t xml:space="preserve"> округа</w:t>
      </w:r>
      <w:r w:rsidR="008365F9" w:rsidRPr="00B07A38">
        <w:rPr>
          <w:rFonts w:eastAsiaTheme="minorHAnsi"/>
          <w:sz w:val="25"/>
          <w:szCs w:val="25"/>
          <w:lang w:eastAsia="en-US"/>
        </w:rPr>
        <w:t xml:space="preserve"> Приморского края</w:t>
      </w:r>
      <w:r w:rsidRPr="00B07A38">
        <w:rPr>
          <w:rFonts w:eastAsiaTheme="minorHAnsi"/>
          <w:sz w:val="25"/>
          <w:szCs w:val="25"/>
          <w:lang w:eastAsia="en-US"/>
        </w:rPr>
        <w:t xml:space="preserve">, в целях установления дополнительного направления использования бюджетных ассигнований резервного фонда администрации Лесозаводского </w:t>
      </w:r>
      <w:bookmarkStart w:id="2" w:name="_Hlk201586477"/>
      <w:r w:rsidR="004F11E0" w:rsidRPr="00B07A38">
        <w:rPr>
          <w:rFonts w:eastAsiaTheme="minorHAnsi"/>
          <w:sz w:val="25"/>
          <w:szCs w:val="25"/>
          <w:lang w:eastAsia="en-US"/>
        </w:rPr>
        <w:t>муниципального</w:t>
      </w:r>
      <w:bookmarkEnd w:id="2"/>
      <w:r w:rsidRPr="00B07A38">
        <w:rPr>
          <w:rFonts w:eastAsiaTheme="minorHAnsi"/>
          <w:sz w:val="25"/>
          <w:szCs w:val="25"/>
          <w:lang w:eastAsia="en-US"/>
        </w:rPr>
        <w:t xml:space="preserve"> округа </w:t>
      </w:r>
    </w:p>
    <w:p w14:paraId="31CC4B3F" w14:textId="77777777" w:rsidR="00A430C2" w:rsidRDefault="00A430C2" w:rsidP="00E3403F">
      <w:pPr>
        <w:ind w:firstLine="709"/>
        <w:jc w:val="both"/>
        <w:rPr>
          <w:sz w:val="26"/>
          <w:szCs w:val="26"/>
        </w:rPr>
      </w:pPr>
    </w:p>
    <w:p w14:paraId="24910F60" w14:textId="77777777" w:rsidR="00A430C2" w:rsidRPr="00250D0B" w:rsidRDefault="00A430C2" w:rsidP="00E3403F">
      <w:pPr>
        <w:rPr>
          <w:sz w:val="26"/>
          <w:szCs w:val="26"/>
        </w:rPr>
      </w:pPr>
      <w:r w:rsidRPr="00250D0B">
        <w:rPr>
          <w:sz w:val="26"/>
          <w:szCs w:val="26"/>
        </w:rPr>
        <w:t>ПОСТАНОВЛЯЕТ:</w:t>
      </w:r>
    </w:p>
    <w:p w14:paraId="6C0793B0" w14:textId="77777777" w:rsidR="00A430C2" w:rsidRPr="00A430C2" w:rsidRDefault="00A430C2" w:rsidP="00E3403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4FA9EF87" w14:textId="65691533" w:rsidR="0016708C" w:rsidRPr="001F6E4B" w:rsidRDefault="00A430C2" w:rsidP="001F6E4B">
      <w:pPr>
        <w:ind w:firstLine="709"/>
        <w:jc w:val="both"/>
        <w:outlineLvl w:val="1"/>
        <w:rPr>
          <w:sz w:val="25"/>
          <w:szCs w:val="25"/>
        </w:rPr>
      </w:pPr>
      <w:r w:rsidRPr="00560A31">
        <w:rPr>
          <w:sz w:val="26"/>
          <w:szCs w:val="26"/>
        </w:rPr>
        <w:t xml:space="preserve">1. </w:t>
      </w:r>
      <w:r w:rsidRPr="004F11E0">
        <w:rPr>
          <w:sz w:val="25"/>
          <w:szCs w:val="25"/>
        </w:rPr>
        <w:t xml:space="preserve">Внести </w:t>
      </w:r>
      <w:r w:rsidR="00250D0B" w:rsidRPr="004F11E0">
        <w:rPr>
          <w:sz w:val="25"/>
          <w:szCs w:val="25"/>
        </w:rPr>
        <w:t xml:space="preserve">в </w:t>
      </w:r>
      <w:r w:rsidRPr="004F11E0">
        <w:rPr>
          <w:sz w:val="25"/>
          <w:szCs w:val="25"/>
        </w:rPr>
        <w:t>постановлени</w:t>
      </w:r>
      <w:r w:rsidR="00EA420C" w:rsidRPr="004F11E0">
        <w:rPr>
          <w:sz w:val="25"/>
          <w:szCs w:val="25"/>
        </w:rPr>
        <w:t>е</w:t>
      </w:r>
      <w:r w:rsidR="00250D0B" w:rsidRPr="004F11E0">
        <w:rPr>
          <w:sz w:val="25"/>
          <w:szCs w:val="25"/>
        </w:rPr>
        <w:t xml:space="preserve"> </w:t>
      </w:r>
      <w:r w:rsidRPr="004F11E0">
        <w:rPr>
          <w:sz w:val="25"/>
          <w:szCs w:val="25"/>
        </w:rPr>
        <w:t xml:space="preserve">администрации </w:t>
      </w:r>
      <w:bookmarkStart w:id="3" w:name="_Hlk173940804"/>
      <w:r w:rsidRPr="004F11E0">
        <w:rPr>
          <w:sz w:val="25"/>
          <w:szCs w:val="25"/>
        </w:rPr>
        <w:t xml:space="preserve">Лесозаводского городского округа </w:t>
      </w:r>
      <w:bookmarkEnd w:id="3"/>
      <w:r w:rsidR="00B07A38">
        <w:rPr>
          <w:sz w:val="25"/>
          <w:szCs w:val="25"/>
        </w:rPr>
        <w:t xml:space="preserve">   </w:t>
      </w:r>
      <w:r w:rsidRPr="004F11E0">
        <w:rPr>
          <w:sz w:val="25"/>
          <w:szCs w:val="25"/>
        </w:rPr>
        <w:t xml:space="preserve">от 26.02.2020 № 247 «Об утверждении </w:t>
      </w:r>
      <w:bookmarkStart w:id="4" w:name="_Hlk135137526"/>
      <w:r w:rsidRPr="004F11E0">
        <w:rPr>
          <w:sz w:val="25"/>
          <w:szCs w:val="25"/>
        </w:rPr>
        <w:t>Порядка использования бюджетных ассигнований резервного фонда администрации Лесозаводского городского округа»</w:t>
      </w:r>
      <w:bookmarkEnd w:id="4"/>
      <w:r w:rsidR="00FE326D" w:rsidRPr="004F11E0">
        <w:rPr>
          <w:sz w:val="25"/>
          <w:szCs w:val="25"/>
        </w:rPr>
        <w:t xml:space="preserve"> (далее – </w:t>
      </w:r>
      <w:r w:rsidR="00EA420C" w:rsidRPr="004F11E0">
        <w:rPr>
          <w:sz w:val="25"/>
          <w:szCs w:val="25"/>
        </w:rPr>
        <w:t>п</w:t>
      </w:r>
      <w:r w:rsidR="00FE326D" w:rsidRPr="004F11E0">
        <w:rPr>
          <w:sz w:val="25"/>
          <w:szCs w:val="25"/>
        </w:rPr>
        <w:t>остановление)</w:t>
      </w:r>
      <w:r w:rsidR="00EA420C" w:rsidRPr="004F11E0">
        <w:rPr>
          <w:sz w:val="25"/>
          <w:szCs w:val="25"/>
        </w:rPr>
        <w:t xml:space="preserve"> изменени</w:t>
      </w:r>
      <w:r w:rsidR="001F6E4B">
        <w:rPr>
          <w:sz w:val="25"/>
          <w:szCs w:val="25"/>
        </w:rPr>
        <w:t xml:space="preserve">е, дополнив </w:t>
      </w:r>
      <w:r w:rsidR="00D54F5E" w:rsidRPr="004F11E0">
        <w:rPr>
          <w:sz w:val="25"/>
          <w:szCs w:val="25"/>
        </w:rPr>
        <w:t xml:space="preserve">раздел 3 приложения к постановлению </w:t>
      </w:r>
      <w:r w:rsidR="00D54F5E" w:rsidRPr="004F11E0">
        <w:rPr>
          <w:rFonts w:eastAsiaTheme="minorHAnsi"/>
          <w:sz w:val="25"/>
          <w:szCs w:val="25"/>
          <w:lang w:eastAsia="en-US"/>
        </w:rPr>
        <w:t>пунктом 1</w:t>
      </w:r>
      <w:r w:rsidR="00BF3236">
        <w:rPr>
          <w:rFonts w:eastAsiaTheme="minorHAnsi"/>
          <w:sz w:val="25"/>
          <w:szCs w:val="25"/>
          <w:lang w:eastAsia="en-US"/>
        </w:rPr>
        <w:t>4</w:t>
      </w:r>
      <w:r w:rsidR="00F07CD8">
        <w:rPr>
          <w:rFonts w:eastAsiaTheme="minorHAnsi"/>
          <w:sz w:val="25"/>
          <w:szCs w:val="25"/>
          <w:lang w:eastAsia="en-US"/>
        </w:rPr>
        <w:t xml:space="preserve"> следующего содержания</w:t>
      </w:r>
      <w:r w:rsidR="00D54F5E" w:rsidRPr="004F11E0">
        <w:rPr>
          <w:rFonts w:eastAsiaTheme="minorHAnsi"/>
          <w:sz w:val="25"/>
          <w:szCs w:val="25"/>
          <w:lang w:eastAsia="en-US"/>
        </w:rPr>
        <w:t>:</w:t>
      </w:r>
    </w:p>
    <w:p w14:paraId="0AFB3636" w14:textId="0B5F322D" w:rsidR="0016708C" w:rsidRPr="004F11E0" w:rsidRDefault="008365F9" w:rsidP="001F6E4B">
      <w:pPr>
        <w:overflowPunct/>
        <w:ind w:firstLine="709"/>
        <w:jc w:val="both"/>
        <w:textAlignment w:val="auto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«</w:t>
      </w:r>
      <w:r w:rsidR="00D54F5E" w:rsidRPr="004F11E0">
        <w:rPr>
          <w:rFonts w:eastAsiaTheme="minorHAnsi"/>
          <w:sz w:val="25"/>
          <w:szCs w:val="25"/>
          <w:lang w:eastAsia="en-US"/>
        </w:rPr>
        <w:t>1</w:t>
      </w:r>
      <w:r w:rsidR="00BF3236">
        <w:rPr>
          <w:rFonts w:eastAsiaTheme="minorHAnsi"/>
          <w:sz w:val="25"/>
          <w:szCs w:val="25"/>
          <w:lang w:eastAsia="en-US"/>
        </w:rPr>
        <w:t>4</w:t>
      </w:r>
      <w:r w:rsidR="00D54F5E" w:rsidRPr="004F11E0">
        <w:rPr>
          <w:rFonts w:eastAsiaTheme="minorHAnsi"/>
          <w:sz w:val="25"/>
          <w:szCs w:val="25"/>
          <w:lang w:eastAsia="en-US"/>
        </w:rPr>
        <w:t>.</w:t>
      </w:r>
      <w:r w:rsidR="00116198" w:rsidRPr="00116198">
        <w:rPr>
          <w:rFonts w:eastAsiaTheme="minorHAnsi"/>
          <w:sz w:val="25"/>
          <w:szCs w:val="25"/>
          <w:lang w:eastAsia="en-US"/>
        </w:rPr>
        <w:t xml:space="preserve"> </w:t>
      </w:r>
      <w:r w:rsidR="00116198">
        <w:rPr>
          <w:rFonts w:eastAsiaTheme="minorHAnsi"/>
          <w:sz w:val="25"/>
          <w:szCs w:val="25"/>
          <w:lang w:eastAsia="en-US"/>
        </w:rPr>
        <w:t xml:space="preserve">на </w:t>
      </w:r>
      <w:r w:rsidR="00BF3236">
        <w:rPr>
          <w:rFonts w:eastAsiaTheme="minorHAnsi"/>
          <w:sz w:val="25"/>
          <w:szCs w:val="25"/>
          <w:lang w:eastAsia="en-US"/>
        </w:rPr>
        <w:t xml:space="preserve">закупку услуг по поиску, подбору и привлечению в период проведения специальной военной операции граждан на военную службу по контракту </w:t>
      </w:r>
      <w:r w:rsidR="00B07A38">
        <w:rPr>
          <w:rFonts w:eastAsiaTheme="minorHAnsi"/>
          <w:sz w:val="25"/>
          <w:szCs w:val="25"/>
          <w:lang w:eastAsia="en-US"/>
        </w:rPr>
        <w:t xml:space="preserve">                               </w:t>
      </w:r>
      <w:r w:rsidR="00BF3236">
        <w:rPr>
          <w:rFonts w:eastAsiaTheme="minorHAnsi"/>
          <w:sz w:val="25"/>
          <w:szCs w:val="25"/>
          <w:lang w:eastAsia="en-US"/>
        </w:rPr>
        <w:t>в Вооруженные Силы Российской Федерации</w:t>
      </w:r>
      <w:r w:rsidR="00116198" w:rsidRPr="00116198">
        <w:rPr>
          <w:rFonts w:eastAsiaTheme="minorHAnsi"/>
          <w:sz w:val="25"/>
          <w:szCs w:val="25"/>
          <w:lang w:eastAsia="en-US"/>
        </w:rPr>
        <w:t>.</w:t>
      </w:r>
      <w:r>
        <w:rPr>
          <w:rFonts w:eastAsiaTheme="minorHAnsi"/>
          <w:sz w:val="25"/>
          <w:szCs w:val="25"/>
          <w:lang w:eastAsia="en-US"/>
        </w:rPr>
        <w:t>»</w:t>
      </w:r>
      <w:r w:rsidR="0008478E">
        <w:rPr>
          <w:rFonts w:eastAsiaTheme="minorHAnsi"/>
          <w:sz w:val="25"/>
          <w:szCs w:val="25"/>
          <w:lang w:eastAsia="en-US"/>
        </w:rPr>
        <w:t>.</w:t>
      </w:r>
    </w:p>
    <w:p w14:paraId="09F2766B" w14:textId="1800BAFA" w:rsidR="00A430C2" w:rsidRPr="004F11E0" w:rsidRDefault="00D84C8E" w:rsidP="00D54F5E">
      <w:pPr>
        <w:ind w:firstLine="709"/>
        <w:jc w:val="both"/>
        <w:outlineLvl w:val="1"/>
        <w:rPr>
          <w:sz w:val="25"/>
          <w:szCs w:val="25"/>
        </w:rPr>
      </w:pPr>
      <w:r w:rsidRPr="004F11E0">
        <w:rPr>
          <w:sz w:val="25"/>
          <w:szCs w:val="25"/>
        </w:rPr>
        <w:t xml:space="preserve">2. </w:t>
      </w:r>
      <w:r w:rsidR="00A430C2" w:rsidRPr="004F11E0">
        <w:rPr>
          <w:sz w:val="25"/>
          <w:szCs w:val="25"/>
        </w:rPr>
        <w:t>Контроль за исполнением настоящего постановления оставляю за собой.</w:t>
      </w:r>
    </w:p>
    <w:p w14:paraId="35B59FF8" w14:textId="46B28BF6" w:rsidR="00A430C2" w:rsidRDefault="00A430C2" w:rsidP="00E340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AB03049" w14:textId="77777777" w:rsidR="004F11E0" w:rsidRDefault="004F11E0" w:rsidP="00E340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E14AA5C" w14:textId="77777777" w:rsidR="00B07A38" w:rsidRDefault="00B07A38" w:rsidP="00E340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C619DC" w14:textId="522431FF" w:rsidR="004E0399" w:rsidRPr="004F11E0" w:rsidRDefault="00A430C2" w:rsidP="004F11E0">
      <w:pPr>
        <w:jc w:val="both"/>
        <w:rPr>
          <w:sz w:val="26"/>
          <w:szCs w:val="26"/>
        </w:rPr>
      </w:pPr>
      <w:r w:rsidRPr="00D962A9">
        <w:rPr>
          <w:sz w:val="26"/>
          <w:szCs w:val="26"/>
        </w:rPr>
        <w:t xml:space="preserve">Глава Лесозаводского </w:t>
      </w:r>
      <w:r w:rsidR="008365F9" w:rsidRPr="004F11E0">
        <w:rPr>
          <w:rFonts w:eastAsiaTheme="minorHAnsi"/>
          <w:sz w:val="25"/>
          <w:szCs w:val="25"/>
          <w:lang w:eastAsia="en-US"/>
        </w:rPr>
        <w:t>муниципального</w:t>
      </w:r>
      <w:r w:rsidRPr="00D962A9">
        <w:rPr>
          <w:sz w:val="26"/>
          <w:szCs w:val="26"/>
        </w:rPr>
        <w:t xml:space="preserve"> округа                </w:t>
      </w:r>
      <w:r w:rsidR="008365F9">
        <w:rPr>
          <w:sz w:val="26"/>
          <w:szCs w:val="26"/>
        </w:rPr>
        <w:t xml:space="preserve"> </w:t>
      </w:r>
      <w:r w:rsidRPr="00D962A9">
        <w:rPr>
          <w:sz w:val="26"/>
          <w:szCs w:val="26"/>
        </w:rPr>
        <w:t xml:space="preserve">                      </w:t>
      </w:r>
      <w:r w:rsidR="00E3403F">
        <w:rPr>
          <w:sz w:val="26"/>
          <w:szCs w:val="26"/>
        </w:rPr>
        <w:t xml:space="preserve">   </w:t>
      </w:r>
      <w:r>
        <w:rPr>
          <w:sz w:val="26"/>
          <w:szCs w:val="26"/>
        </w:rPr>
        <w:t>К.Ф. Банцее</w:t>
      </w:r>
      <w:r w:rsidR="004F11E0">
        <w:rPr>
          <w:sz w:val="26"/>
          <w:szCs w:val="26"/>
        </w:rPr>
        <w:t>в</w:t>
      </w:r>
    </w:p>
    <w:sectPr w:rsidR="004E0399" w:rsidRPr="004F11E0" w:rsidSect="00B07A38">
      <w:headerReference w:type="default" r:id="rId12"/>
      <w:pgSz w:w="11906" w:h="16838" w:code="9"/>
      <w:pgMar w:top="284" w:right="851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260C10" w14:textId="77777777" w:rsidR="00C50BCB" w:rsidRDefault="00C50BCB" w:rsidP="00BF4AB2">
      <w:r>
        <w:separator/>
      </w:r>
    </w:p>
  </w:endnote>
  <w:endnote w:type="continuationSeparator" w:id="0">
    <w:p w14:paraId="5104E706" w14:textId="77777777" w:rsidR="00C50BCB" w:rsidRDefault="00C50BCB" w:rsidP="00BF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8484A" w14:textId="77777777" w:rsidR="00C50BCB" w:rsidRDefault="00C50BCB" w:rsidP="00BF4AB2">
      <w:r>
        <w:separator/>
      </w:r>
    </w:p>
  </w:footnote>
  <w:footnote w:type="continuationSeparator" w:id="0">
    <w:p w14:paraId="41A5A21F" w14:textId="77777777" w:rsidR="00C50BCB" w:rsidRDefault="00C50BCB" w:rsidP="00BF4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60640"/>
      <w:docPartObj>
        <w:docPartGallery w:val="Page Numbers (Top of Page)"/>
        <w:docPartUnique/>
      </w:docPartObj>
    </w:sdtPr>
    <w:sdtEndPr/>
    <w:sdtContent>
      <w:p w14:paraId="348926E5" w14:textId="77777777" w:rsidR="00BC1B6B" w:rsidRDefault="00C74A6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7A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A5FCEE" w14:textId="77777777" w:rsidR="00BC1B6B" w:rsidRDefault="00BC1B6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67010D"/>
    <w:multiLevelType w:val="hybridMultilevel"/>
    <w:tmpl w:val="24E01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3B1"/>
    <w:rsid w:val="000419B9"/>
    <w:rsid w:val="000651F8"/>
    <w:rsid w:val="0008478E"/>
    <w:rsid w:val="000A3BC5"/>
    <w:rsid w:val="000D2D6C"/>
    <w:rsid w:val="000E37FF"/>
    <w:rsid w:val="0010797D"/>
    <w:rsid w:val="00110C42"/>
    <w:rsid w:val="00116198"/>
    <w:rsid w:val="00130C80"/>
    <w:rsid w:val="0016708C"/>
    <w:rsid w:val="00173316"/>
    <w:rsid w:val="00186913"/>
    <w:rsid w:val="00193B4A"/>
    <w:rsid w:val="001F6E4B"/>
    <w:rsid w:val="00221676"/>
    <w:rsid w:val="0023029E"/>
    <w:rsid w:val="0023230F"/>
    <w:rsid w:val="00250D0B"/>
    <w:rsid w:val="002A6640"/>
    <w:rsid w:val="002D5FD0"/>
    <w:rsid w:val="00310378"/>
    <w:rsid w:val="00314FEB"/>
    <w:rsid w:val="0031748A"/>
    <w:rsid w:val="003F656D"/>
    <w:rsid w:val="004016B7"/>
    <w:rsid w:val="00402497"/>
    <w:rsid w:val="00422D66"/>
    <w:rsid w:val="004354B2"/>
    <w:rsid w:val="00442D84"/>
    <w:rsid w:val="004548AF"/>
    <w:rsid w:val="00462686"/>
    <w:rsid w:val="004A4445"/>
    <w:rsid w:val="004B63AF"/>
    <w:rsid w:val="004C1FA5"/>
    <w:rsid w:val="004C7AA0"/>
    <w:rsid w:val="004E0399"/>
    <w:rsid w:val="004F11E0"/>
    <w:rsid w:val="005052C2"/>
    <w:rsid w:val="00511427"/>
    <w:rsid w:val="00514300"/>
    <w:rsid w:val="005222C4"/>
    <w:rsid w:val="00532AB8"/>
    <w:rsid w:val="00533D8B"/>
    <w:rsid w:val="00560A31"/>
    <w:rsid w:val="005620D6"/>
    <w:rsid w:val="00567083"/>
    <w:rsid w:val="005A0E8F"/>
    <w:rsid w:val="005B0FDE"/>
    <w:rsid w:val="005C24FB"/>
    <w:rsid w:val="005C777B"/>
    <w:rsid w:val="005E5A55"/>
    <w:rsid w:val="005F25A2"/>
    <w:rsid w:val="005F364D"/>
    <w:rsid w:val="005F3FF6"/>
    <w:rsid w:val="00622AF2"/>
    <w:rsid w:val="00627C9F"/>
    <w:rsid w:val="00674906"/>
    <w:rsid w:val="00675F2F"/>
    <w:rsid w:val="006762F6"/>
    <w:rsid w:val="006A328C"/>
    <w:rsid w:val="006B47B7"/>
    <w:rsid w:val="006B7F1D"/>
    <w:rsid w:val="00751564"/>
    <w:rsid w:val="007B5274"/>
    <w:rsid w:val="007F1427"/>
    <w:rsid w:val="00835A08"/>
    <w:rsid w:val="008365F9"/>
    <w:rsid w:val="008A400A"/>
    <w:rsid w:val="008B208E"/>
    <w:rsid w:val="008D4172"/>
    <w:rsid w:val="00910D1B"/>
    <w:rsid w:val="009259DD"/>
    <w:rsid w:val="009317ED"/>
    <w:rsid w:val="00961423"/>
    <w:rsid w:val="009B686A"/>
    <w:rsid w:val="009C46D1"/>
    <w:rsid w:val="009D22C1"/>
    <w:rsid w:val="00A17A2A"/>
    <w:rsid w:val="00A32CFA"/>
    <w:rsid w:val="00A430C2"/>
    <w:rsid w:val="00A6011E"/>
    <w:rsid w:val="00AB01A1"/>
    <w:rsid w:val="00AE0A05"/>
    <w:rsid w:val="00B06C41"/>
    <w:rsid w:val="00B07A38"/>
    <w:rsid w:val="00B508C8"/>
    <w:rsid w:val="00B56F7F"/>
    <w:rsid w:val="00B60367"/>
    <w:rsid w:val="00B60DBC"/>
    <w:rsid w:val="00B62299"/>
    <w:rsid w:val="00B92850"/>
    <w:rsid w:val="00BA4B4E"/>
    <w:rsid w:val="00BC1B6B"/>
    <w:rsid w:val="00BC5B9B"/>
    <w:rsid w:val="00BF3236"/>
    <w:rsid w:val="00BF4AB2"/>
    <w:rsid w:val="00C054B2"/>
    <w:rsid w:val="00C32B6C"/>
    <w:rsid w:val="00C36061"/>
    <w:rsid w:val="00C367DA"/>
    <w:rsid w:val="00C50BCB"/>
    <w:rsid w:val="00C621B5"/>
    <w:rsid w:val="00C62A73"/>
    <w:rsid w:val="00C74A61"/>
    <w:rsid w:val="00C807A2"/>
    <w:rsid w:val="00C9746C"/>
    <w:rsid w:val="00CC734E"/>
    <w:rsid w:val="00CF2A55"/>
    <w:rsid w:val="00CF2FE7"/>
    <w:rsid w:val="00D15B04"/>
    <w:rsid w:val="00D3476E"/>
    <w:rsid w:val="00D54F5E"/>
    <w:rsid w:val="00D74C5D"/>
    <w:rsid w:val="00D74EA8"/>
    <w:rsid w:val="00D84C8E"/>
    <w:rsid w:val="00D90984"/>
    <w:rsid w:val="00DA0678"/>
    <w:rsid w:val="00DA43B1"/>
    <w:rsid w:val="00E30030"/>
    <w:rsid w:val="00E3186E"/>
    <w:rsid w:val="00E3403F"/>
    <w:rsid w:val="00E34931"/>
    <w:rsid w:val="00EA420C"/>
    <w:rsid w:val="00ED4563"/>
    <w:rsid w:val="00F07CD8"/>
    <w:rsid w:val="00F14B49"/>
    <w:rsid w:val="00F4190E"/>
    <w:rsid w:val="00F7601B"/>
    <w:rsid w:val="00F956C0"/>
    <w:rsid w:val="00F95B8D"/>
    <w:rsid w:val="00FA407C"/>
    <w:rsid w:val="00FB0F76"/>
    <w:rsid w:val="00FB3BA5"/>
    <w:rsid w:val="00FE326D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956A"/>
  <w15:docId w15:val="{E6D5640C-F972-4A05-8C7A-E3615A8A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0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43B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A4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A43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F4A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F4A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F4A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F4A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74C5D"/>
    <w:pPr>
      <w:ind w:left="720"/>
      <w:contextualSpacing/>
    </w:pPr>
  </w:style>
  <w:style w:type="paragraph" w:styleId="aa">
    <w:name w:val="List"/>
    <w:basedOn w:val="a"/>
    <w:unhideWhenUsed/>
    <w:rsid w:val="00D74C5D"/>
    <w:pPr>
      <w:ind w:left="283" w:hanging="283"/>
      <w:textAlignment w:val="auto"/>
    </w:pPr>
  </w:style>
  <w:style w:type="paragraph" w:customStyle="1" w:styleId="FORMATTEXT">
    <w:name w:val=".FORMATTEXT"/>
    <w:uiPriority w:val="99"/>
    <w:rsid w:val="000651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2AB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2AB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d">
    <w:name w:val="Знак"/>
    <w:basedOn w:val="a"/>
    <w:rsid w:val="00EA420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1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20&amp;n=21194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20&amp;n=211679&amp;dst=1001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3620&amp;dst=144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73F3F-5FE1-47C1-BFF5-ED6AA86E2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</dc:creator>
  <cp:lastModifiedBy>МашБюро</cp:lastModifiedBy>
  <cp:revision>85</cp:revision>
  <cp:lastPrinted>2025-12-16T23:18:00Z</cp:lastPrinted>
  <dcterms:created xsi:type="dcterms:W3CDTF">2020-03-02T00:45:00Z</dcterms:created>
  <dcterms:modified xsi:type="dcterms:W3CDTF">2025-12-18T22:50:00Z</dcterms:modified>
</cp:coreProperties>
</file>