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E10" w:rsidRPr="004F2B49" w:rsidRDefault="001A2E10" w:rsidP="005757F6">
      <w:pPr>
        <w:spacing w:line="360" w:lineRule="auto"/>
        <w:ind w:left="4820"/>
        <w:jc w:val="center"/>
        <w:rPr>
          <w:sz w:val="26"/>
          <w:szCs w:val="26"/>
        </w:rPr>
      </w:pPr>
      <w:r w:rsidRPr="004F2B49">
        <w:rPr>
          <w:sz w:val="26"/>
          <w:szCs w:val="26"/>
        </w:rPr>
        <w:t>Приложение №</w:t>
      </w:r>
      <w:r w:rsidR="005757F6">
        <w:rPr>
          <w:sz w:val="26"/>
          <w:szCs w:val="26"/>
        </w:rPr>
        <w:t xml:space="preserve"> </w:t>
      </w:r>
      <w:r w:rsidRPr="004F2B49">
        <w:rPr>
          <w:sz w:val="26"/>
          <w:szCs w:val="26"/>
        </w:rPr>
        <w:t>2</w:t>
      </w:r>
    </w:p>
    <w:p w:rsidR="001A2E10" w:rsidRPr="004F2B49" w:rsidRDefault="001A2E10" w:rsidP="005757F6">
      <w:pPr>
        <w:ind w:left="4820"/>
        <w:jc w:val="center"/>
        <w:rPr>
          <w:sz w:val="26"/>
          <w:szCs w:val="26"/>
        </w:rPr>
      </w:pPr>
      <w:r w:rsidRPr="004F2B49">
        <w:rPr>
          <w:sz w:val="26"/>
          <w:szCs w:val="26"/>
        </w:rPr>
        <w:t>УТВЕРЖДЕНО</w:t>
      </w:r>
    </w:p>
    <w:p w:rsidR="001A2E10" w:rsidRPr="004F2B49" w:rsidRDefault="001A2E10" w:rsidP="005757F6">
      <w:pPr>
        <w:ind w:left="4820"/>
        <w:jc w:val="center"/>
        <w:rPr>
          <w:sz w:val="26"/>
          <w:szCs w:val="26"/>
        </w:rPr>
      </w:pPr>
      <w:r w:rsidRPr="004F2B49">
        <w:rPr>
          <w:sz w:val="26"/>
          <w:szCs w:val="26"/>
        </w:rPr>
        <w:t>постановлением администрации</w:t>
      </w:r>
    </w:p>
    <w:p w:rsidR="001A2E10" w:rsidRPr="004F2B49" w:rsidRDefault="001A2E10" w:rsidP="005757F6">
      <w:pPr>
        <w:ind w:left="4820"/>
        <w:jc w:val="center"/>
        <w:rPr>
          <w:sz w:val="26"/>
          <w:szCs w:val="26"/>
        </w:rPr>
      </w:pPr>
      <w:r w:rsidRPr="004F2B49">
        <w:rPr>
          <w:sz w:val="26"/>
          <w:szCs w:val="26"/>
        </w:rPr>
        <w:t>Лесозаводского муниципального округа</w:t>
      </w:r>
    </w:p>
    <w:p w:rsidR="001A2E10" w:rsidRPr="004F2B49" w:rsidRDefault="00F15C17" w:rsidP="005757F6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04.12.2025 № 2316</w:t>
      </w:r>
    </w:p>
    <w:p w:rsidR="001A2E10" w:rsidRPr="004F2B49" w:rsidRDefault="001A2E10" w:rsidP="005757F6">
      <w:pPr>
        <w:jc w:val="center"/>
        <w:rPr>
          <w:sz w:val="26"/>
          <w:szCs w:val="26"/>
        </w:rPr>
      </w:pPr>
    </w:p>
    <w:p w:rsidR="001A2E10" w:rsidRPr="004F2B49" w:rsidRDefault="001A2E10" w:rsidP="005757F6">
      <w:pPr>
        <w:jc w:val="center"/>
        <w:rPr>
          <w:sz w:val="26"/>
          <w:szCs w:val="26"/>
        </w:rPr>
      </w:pPr>
    </w:p>
    <w:p w:rsidR="001A2E10" w:rsidRPr="004F2B49" w:rsidRDefault="001A2E10" w:rsidP="005757F6">
      <w:pPr>
        <w:jc w:val="center"/>
        <w:rPr>
          <w:b/>
          <w:sz w:val="26"/>
          <w:szCs w:val="26"/>
        </w:rPr>
      </w:pPr>
      <w:r w:rsidRPr="004F2B49">
        <w:rPr>
          <w:b/>
          <w:sz w:val="26"/>
          <w:szCs w:val="26"/>
        </w:rPr>
        <w:t>ПОЛОЖЕНИЕ</w:t>
      </w:r>
    </w:p>
    <w:p w:rsidR="001A2E10" w:rsidRDefault="001A2E10" w:rsidP="005757F6">
      <w:pPr>
        <w:suppressAutoHyphens/>
        <w:jc w:val="center"/>
        <w:rPr>
          <w:b/>
          <w:sz w:val="26"/>
          <w:szCs w:val="26"/>
        </w:rPr>
      </w:pPr>
      <w:r w:rsidRPr="004F2B49">
        <w:rPr>
          <w:b/>
          <w:sz w:val="26"/>
          <w:szCs w:val="26"/>
        </w:rPr>
        <w:t xml:space="preserve">о Координационном совете по охране труда </w:t>
      </w:r>
    </w:p>
    <w:p w:rsidR="001A2E10" w:rsidRPr="004F2B49" w:rsidRDefault="001A2E10" w:rsidP="005757F6">
      <w:pPr>
        <w:suppressAutoHyphens/>
        <w:jc w:val="center"/>
        <w:rPr>
          <w:b/>
          <w:sz w:val="26"/>
          <w:szCs w:val="26"/>
        </w:rPr>
      </w:pPr>
      <w:r w:rsidRPr="004F2B49">
        <w:rPr>
          <w:b/>
          <w:sz w:val="26"/>
          <w:szCs w:val="26"/>
        </w:rPr>
        <w:t xml:space="preserve">при администрации Лесозаводского муниципального округа </w:t>
      </w:r>
    </w:p>
    <w:p w:rsidR="001A2E10" w:rsidRPr="004F2B49" w:rsidRDefault="001A2E10" w:rsidP="005757F6">
      <w:pPr>
        <w:jc w:val="right"/>
        <w:rPr>
          <w:sz w:val="26"/>
          <w:szCs w:val="26"/>
        </w:rPr>
      </w:pPr>
    </w:p>
    <w:p w:rsidR="001A2E10" w:rsidRPr="004F2B49" w:rsidRDefault="001A2E10" w:rsidP="005757F6">
      <w:pPr>
        <w:jc w:val="both"/>
        <w:rPr>
          <w:sz w:val="26"/>
          <w:szCs w:val="26"/>
        </w:rPr>
      </w:pPr>
    </w:p>
    <w:p w:rsidR="001A2E10" w:rsidRPr="005757F6" w:rsidRDefault="001A2E10" w:rsidP="005757F6">
      <w:pPr>
        <w:jc w:val="center"/>
        <w:rPr>
          <w:b/>
          <w:sz w:val="26"/>
          <w:szCs w:val="26"/>
        </w:rPr>
      </w:pPr>
      <w:r w:rsidRPr="005757F6">
        <w:rPr>
          <w:b/>
          <w:sz w:val="26"/>
          <w:szCs w:val="26"/>
        </w:rPr>
        <w:t>1. Общие положения</w:t>
      </w:r>
    </w:p>
    <w:p w:rsidR="001A2E10" w:rsidRPr="004F2B49" w:rsidRDefault="005757F6" w:rsidP="005757F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1A2E10" w:rsidRPr="004F2B49">
        <w:rPr>
          <w:sz w:val="26"/>
          <w:szCs w:val="26"/>
        </w:rPr>
        <w:t>Координационный совет по охране труда при администрации Лесозаводского муниципального округа (далее – Координационный совет) является совещательным органом, обеспечивающим сотрудничество и взаимодействие органов местного самоуправления</w:t>
      </w:r>
      <w:r w:rsidR="001A2E10">
        <w:rPr>
          <w:sz w:val="26"/>
          <w:szCs w:val="26"/>
        </w:rPr>
        <w:t xml:space="preserve"> и </w:t>
      </w:r>
      <w:r w:rsidR="001A2E10" w:rsidRPr="004F2B49">
        <w:rPr>
          <w:sz w:val="26"/>
          <w:szCs w:val="26"/>
        </w:rPr>
        <w:t xml:space="preserve"> организаций</w:t>
      </w:r>
      <w:r w:rsidR="001A2E10">
        <w:rPr>
          <w:sz w:val="26"/>
          <w:szCs w:val="26"/>
        </w:rPr>
        <w:t>,</w:t>
      </w:r>
      <w:r w:rsidR="001A2E10" w:rsidRPr="004F2B49">
        <w:rPr>
          <w:sz w:val="26"/>
          <w:szCs w:val="26"/>
        </w:rPr>
        <w:t xml:space="preserve"> действующих на территории Лесозаводского муниципального округа, в практической реализации государственной политики в области охраны труда, создании здоровых </w:t>
      </w:r>
      <w:r>
        <w:rPr>
          <w:sz w:val="26"/>
          <w:szCs w:val="26"/>
        </w:rPr>
        <w:t xml:space="preserve">                               </w:t>
      </w:r>
      <w:r w:rsidR="001A2E10" w:rsidRPr="004F2B49">
        <w:rPr>
          <w:sz w:val="26"/>
          <w:szCs w:val="26"/>
        </w:rPr>
        <w:t xml:space="preserve">и безопасных условий труда на предприятиях и организациях, в профилактике </w:t>
      </w:r>
      <w:r w:rsidR="001A2E10">
        <w:rPr>
          <w:sz w:val="26"/>
          <w:szCs w:val="26"/>
        </w:rPr>
        <w:t>производственного травматизма и профессиональной заболеваемости.</w:t>
      </w:r>
    </w:p>
    <w:p w:rsidR="001A2E10" w:rsidRPr="004F2B49" w:rsidRDefault="005757F6" w:rsidP="005757F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1A2E10" w:rsidRPr="004F2B49">
        <w:rPr>
          <w:sz w:val="26"/>
          <w:szCs w:val="26"/>
        </w:rPr>
        <w:t>В своей деятельности Координационный совет руководствуется Конституцией Российской Федерации, Трудовым кодексом Российской Федерации</w:t>
      </w:r>
      <w:r w:rsidR="001A2E10">
        <w:rPr>
          <w:sz w:val="26"/>
          <w:szCs w:val="26"/>
        </w:rPr>
        <w:t>, Федеральными законами, у</w:t>
      </w:r>
      <w:r w:rsidR="001A2E10" w:rsidRPr="004F2B49">
        <w:rPr>
          <w:sz w:val="26"/>
          <w:szCs w:val="26"/>
        </w:rPr>
        <w:t xml:space="preserve">казами и распоряжениями Президента Российской Федерации, постановлениями и распоряжениями Правительства Российской Федерации, </w:t>
      </w:r>
      <w:r w:rsidRPr="004F2B49">
        <w:rPr>
          <w:sz w:val="26"/>
          <w:szCs w:val="26"/>
        </w:rPr>
        <w:t>постановлениями и распоряжениями Правительства</w:t>
      </w:r>
      <w:r w:rsidR="001A2E10" w:rsidRPr="004F2B49">
        <w:rPr>
          <w:sz w:val="26"/>
          <w:szCs w:val="26"/>
        </w:rPr>
        <w:t xml:space="preserve"> Приморского края, нормативными правовыми актами Губернатора Приморского края, администрации Лесозаводского муниципального округа, а также настоящим Положением.</w:t>
      </w:r>
    </w:p>
    <w:p w:rsidR="001A2E10" w:rsidRPr="004F2B49" w:rsidRDefault="001A2E10" w:rsidP="005757F6">
      <w:pPr>
        <w:jc w:val="both"/>
        <w:rPr>
          <w:sz w:val="26"/>
          <w:szCs w:val="26"/>
        </w:rPr>
      </w:pPr>
    </w:p>
    <w:p w:rsidR="001A2E10" w:rsidRPr="005757F6" w:rsidRDefault="001A2E10" w:rsidP="005757F6">
      <w:pPr>
        <w:jc w:val="center"/>
        <w:rPr>
          <w:b/>
          <w:sz w:val="26"/>
          <w:szCs w:val="26"/>
        </w:rPr>
      </w:pPr>
      <w:r w:rsidRPr="005757F6">
        <w:rPr>
          <w:b/>
          <w:sz w:val="26"/>
          <w:szCs w:val="26"/>
        </w:rPr>
        <w:t>2. Задачи и полномочия Координационного совета</w:t>
      </w:r>
    </w:p>
    <w:p w:rsidR="001A2E10" w:rsidRPr="004F2B49" w:rsidRDefault="005757F6" w:rsidP="005757F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1A2E10" w:rsidRPr="004F2B49">
        <w:rPr>
          <w:sz w:val="26"/>
          <w:szCs w:val="26"/>
        </w:rPr>
        <w:t>Основными задачами Координационного совета являются:</w:t>
      </w:r>
    </w:p>
    <w:p w:rsidR="001A2E10" w:rsidRPr="004F2B49" w:rsidRDefault="001A2E10" w:rsidP="005757F6">
      <w:pPr>
        <w:ind w:firstLine="720"/>
        <w:jc w:val="both"/>
        <w:rPr>
          <w:sz w:val="26"/>
          <w:szCs w:val="26"/>
        </w:rPr>
      </w:pPr>
      <w:r w:rsidRPr="004F2B49">
        <w:rPr>
          <w:sz w:val="26"/>
          <w:szCs w:val="26"/>
        </w:rPr>
        <w:t xml:space="preserve">- анализ и прогнозирование состояния условий и охраны труда </w:t>
      </w:r>
      <w:r w:rsidR="005757F6">
        <w:rPr>
          <w:sz w:val="26"/>
          <w:szCs w:val="26"/>
        </w:rPr>
        <w:t xml:space="preserve">                                                   </w:t>
      </w:r>
      <w:r w:rsidRPr="004F2B49">
        <w:rPr>
          <w:sz w:val="26"/>
          <w:szCs w:val="26"/>
        </w:rPr>
        <w:t>в муниципальном образовании;</w:t>
      </w:r>
    </w:p>
    <w:p w:rsidR="001A2E10" w:rsidRPr="004F2B49" w:rsidRDefault="001A2E10" w:rsidP="005757F6">
      <w:pPr>
        <w:ind w:firstLine="720"/>
        <w:jc w:val="both"/>
        <w:rPr>
          <w:sz w:val="26"/>
          <w:szCs w:val="26"/>
        </w:rPr>
      </w:pPr>
      <w:r w:rsidRPr="004F2B49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4F2B49">
        <w:rPr>
          <w:sz w:val="26"/>
          <w:szCs w:val="26"/>
        </w:rPr>
        <w:t>анализ причин производственного травматизма и профессиональных заболеваний;</w:t>
      </w:r>
    </w:p>
    <w:p w:rsidR="001A2E10" w:rsidRPr="004F2B49" w:rsidRDefault="001A2E10" w:rsidP="005757F6">
      <w:pPr>
        <w:ind w:firstLine="720"/>
        <w:jc w:val="both"/>
        <w:rPr>
          <w:sz w:val="26"/>
          <w:szCs w:val="26"/>
        </w:rPr>
      </w:pPr>
      <w:r w:rsidRPr="004F2B49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4F2B49">
        <w:rPr>
          <w:sz w:val="26"/>
          <w:szCs w:val="26"/>
        </w:rPr>
        <w:t xml:space="preserve">защита прав и законных интересов работников в области охраны труда </w:t>
      </w:r>
      <w:r w:rsidR="005757F6">
        <w:rPr>
          <w:sz w:val="26"/>
          <w:szCs w:val="26"/>
        </w:rPr>
        <w:t xml:space="preserve">                         </w:t>
      </w:r>
      <w:r w:rsidRPr="004F2B49">
        <w:rPr>
          <w:sz w:val="26"/>
          <w:szCs w:val="26"/>
        </w:rPr>
        <w:t>в пределах своей компетенции;</w:t>
      </w:r>
    </w:p>
    <w:p w:rsidR="001A2E10" w:rsidRPr="004F2B49" w:rsidRDefault="001A2E10" w:rsidP="005757F6">
      <w:pPr>
        <w:ind w:firstLine="720"/>
        <w:jc w:val="both"/>
        <w:rPr>
          <w:sz w:val="26"/>
          <w:szCs w:val="26"/>
        </w:rPr>
      </w:pPr>
      <w:r w:rsidRPr="004F2B49">
        <w:rPr>
          <w:sz w:val="26"/>
          <w:szCs w:val="26"/>
        </w:rPr>
        <w:t xml:space="preserve">- подготовка решений и организационно-методических документов </w:t>
      </w:r>
      <w:r w:rsidR="005757F6">
        <w:rPr>
          <w:sz w:val="26"/>
          <w:szCs w:val="26"/>
        </w:rPr>
        <w:t xml:space="preserve">                               </w:t>
      </w:r>
      <w:r w:rsidRPr="004F2B49">
        <w:rPr>
          <w:sz w:val="26"/>
          <w:szCs w:val="26"/>
        </w:rPr>
        <w:t xml:space="preserve">по вопросам условий и охраны труда органов местного самоуправления </w:t>
      </w:r>
      <w:r w:rsidR="005757F6">
        <w:rPr>
          <w:sz w:val="26"/>
          <w:szCs w:val="26"/>
        </w:rPr>
        <w:t xml:space="preserve">                                         </w:t>
      </w:r>
      <w:r w:rsidRPr="004F2B49">
        <w:rPr>
          <w:sz w:val="26"/>
          <w:szCs w:val="26"/>
        </w:rPr>
        <w:t>и рекомендаций по их реализации и применению;</w:t>
      </w:r>
    </w:p>
    <w:p w:rsidR="001A2E10" w:rsidRPr="004F2B49" w:rsidRDefault="001A2E10" w:rsidP="005757F6">
      <w:pPr>
        <w:ind w:firstLine="720"/>
        <w:jc w:val="both"/>
        <w:rPr>
          <w:sz w:val="26"/>
          <w:szCs w:val="26"/>
        </w:rPr>
      </w:pPr>
      <w:r w:rsidRPr="004F2B49">
        <w:rPr>
          <w:sz w:val="26"/>
          <w:szCs w:val="26"/>
        </w:rPr>
        <w:t>- проведение совместных консультаций в целях выработки согласованных решений и предложений по актуальным межотраслевым проблемам охраны труда.</w:t>
      </w:r>
    </w:p>
    <w:p w:rsidR="001A2E10" w:rsidRPr="004F2B49" w:rsidRDefault="005757F6" w:rsidP="005757F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1A2E10" w:rsidRPr="004F2B49">
        <w:rPr>
          <w:sz w:val="26"/>
          <w:szCs w:val="26"/>
        </w:rPr>
        <w:t>К основным полномочиям Координационного совета относятся:</w:t>
      </w:r>
    </w:p>
    <w:p w:rsidR="001A2E10" w:rsidRPr="004F2B49" w:rsidRDefault="001A2E10" w:rsidP="005757F6">
      <w:pPr>
        <w:ind w:firstLine="709"/>
        <w:jc w:val="both"/>
        <w:rPr>
          <w:sz w:val="26"/>
          <w:szCs w:val="26"/>
        </w:rPr>
      </w:pPr>
      <w:r w:rsidRPr="004F2B49">
        <w:rPr>
          <w:sz w:val="26"/>
          <w:szCs w:val="26"/>
        </w:rPr>
        <w:t>- разработка предложений по осуществлению единой государственной политики в сфере охраны труда на территории Лесозаводского муниципального округа;</w:t>
      </w:r>
    </w:p>
    <w:p w:rsidR="001A2E10" w:rsidRPr="004F2B49" w:rsidRDefault="001A2E10" w:rsidP="005757F6">
      <w:pPr>
        <w:ind w:firstLine="709"/>
        <w:jc w:val="both"/>
        <w:rPr>
          <w:sz w:val="26"/>
          <w:szCs w:val="26"/>
        </w:rPr>
      </w:pPr>
      <w:r w:rsidRPr="004F2B49">
        <w:rPr>
          <w:sz w:val="26"/>
          <w:szCs w:val="26"/>
        </w:rPr>
        <w:lastRenderedPageBreak/>
        <w:t>- рассмотрение предложений контрольно-надзорных органов за соблюдением требований охраны труда, объединений профсоюзов и работодателей по вопросам улучшения условий и охраны труда;</w:t>
      </w:r>
    </w:p>
    <w:p w:rsidR="001A2E10" w:rsidRPr="004F2B49" w:rsidRDefault="001A2E10" w:rsidP="005757F6">
      <w:pPr>
        <w:ind w:firstLine="709"/>
        <w:jc w:val="both"/>
        <w:rPr>
          <w:sz w:val="26"/>
          <w:szCs w:val="26"/>
        </w:rPr>
      </w:pPr>
      <w:r w:rsidRPr="004F2B49">
        <w:rPr>
          <w:sz w:val="26"/>
          <w:szCs w:val="26"/>
        </w:rPr>
        <w:t>- разработка методических рекомендаций по проблемным вопросам охраны труда с целью их дальнейшего применения в организациях;</w:t>
      </w:r>
    </w:p>
    <w:p w:rsidR="001A2E10" w:rsidRPr="004F2B49" w:rsidRDefault="001A2E10" w:rsidP="005757F6">
      <w:pPr>
        <w:ind w:firstLine="709"/>
        <w:jc w:val="both"/>
        <w:rPr>
          <w:sz w:val="26"/>
          <w:szCs w:val="26"/>
        </w:rPr>
      </w:pPr>
      <w:r w:rsidRPr="004F2B49">
        <w:rPr>
          <w:sz w:val="26"/>
          <w:szCs w:val="26"/>
        </w:rPr>
        <w:t>- рассмотрение проектов нормативных правовых актов Лесозаводского муниципального округа в сфере охраны труда;</w:t>
      </w:r>
    </w:p>
    <w:p w:rsidR="001A2E10" w:rsidRPr="004F2B49" w:rsidRDefault="001A2E10" w:rsidP="005757F6">
      <w:pPr>
        <w:ind w:firstLine="709"/>
        <w:jc w:val="both"/>
        <w:rPr>
          <w:sz w:val="26"/>
          <w:szCs w:val="26"/>
        </w:rPr>
      </w:pPr>
      <w:r w:rsidRPr="004F2B49">
        <w:rPr>
          <w:sz w:val="26"/>
          <w:szCs w:val="26"/>
        </w:rPr>
        <w:t>- проведение информационно-консультативной работы к</w:t>
      </w:r>
      <w:r w:rsidR="005757F6">
        <w:rPr>
          <w:sz w:val="26"/>
          <w:szCs w:val="26"/>
        </w:rPr>
        <w:t>о</w:t>
      </w:r>
      <w:r w:rsidRPr="004F2B49">
        <w:rPr>
          <w:sz w:val="26"/>
          <w:szCs w:val="26"/>
        </w:rPr>
        <w:t xml:space="preserve"> Всемирному дню охраны труда (28 апреля), месячников по охране труда, смотров-конкурсов и других мероприятий в сфере охраны труда;</w:t>
      </w:r>
    </w:p>
    <w:p w:rsidR="001A2E10" w:rsidRPr="004F2B49" w:rsidRDefault="001A2E10" w:rsidP="005757F6">
      <w:pPr>
        <w:ind w:firstLine="709"/>
        <w:jc w:val="both"/>
        <w:rPr>
          <w:sz w:val="26"/>
          <w:szCs w:val="26"/>
        </w:rPr>
      </w:pPr>
      <w:r w:rsidRPr="004F2B49">
        <w:rPr>
          <w:sz w:val="26"/>
          <w:szCs w:val="26"/>
        </w:rPr>
        <w:t xml:space="preserve">- рассмотрение и проработка иных вопросов в сфере охраны труда, направленных на создание безопасных условий труда в организациях. </w:t>
      </w:r>
    </w:p>
    <w:p w:rsidR="001A2E10" w:rsidRPr="004F2B49" w:rsidRDefault="001A2E10" w:rsidP="005757F6">
      <w:pPr>
        <w:jc w:val="both"/>
        <w:rPr>
          <w:sz w:val="26"/>
          <w:szCs w:val="26"/>
        </w:rPr>
      </w:pPr>
    </w:p>
    <w:p w:rsidR="001A2E10" w:rsidRPr="005757F6" w:rsidRDefault="005757F6" w:rsidP="005757F6">
      <w:pPr>
        <w:jc w:val="center"/>
        <w:rPr>
          <w:b/>
          <w:sz w:val="26"/>
          <w:szCs w:val="26"/>
        </w:rPr>
      </w:pPr>
      <w:r w:rsidRPr="005757F6">
        <w:rPr>
          <w:b/>
          <w:sz w:val="26"/>
          <w:szCs w:val="26"/>
        </w:rPr>
        <w:t xml:space="preserve">3. </w:t>
      </w:r>
      <w:r w:rsidR="001A2E10" w:rsidRPr="005757F6">
        <w:rPr>
          <w:b/>
          <w:sz w:val="26"/>
          <w:szCs w:val="26"/>
        </w:rPr>
        <w:t>Состав Координационного совета</w:t>
      </w:r>
    </w:p>
    <w:p w:rsidR="001A2E10" w:rsidRPr="004F2B49" w:rsidRDefault="005757F6" w:rsidP="005757F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1A2E10" w:rsidRPr="004F2B49">
        <w:rPr>
          <w:sz w:val="26"/>
          <w:szCs w:val="26"/>
        </w:rPr>
        <w:t>Координационный совет состоит из должностных лиц администрации Лесозаводского муниципального округа, специалистов по охране труда предприятий и организаций Лесозаводского муниципального округа.</w:t>
      </w:r>
    </w:p>
    <w:p w:rsidR="001A2E10" w:rsidRPr="004F2B49" w:rsidRDefault="005757F6" w:rsidP="005757F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="001A2E10" w:rsidRPr="004F2B49">
        <w:rPr>
          <w:sz w:val="26"/>
          <w:szCs w:val="26"/>
        </w:rPr>
        <w:t xml:space="preserve">Состав Координационного совета утверждается постановлением администрации Лесозаводского муниципального округа. </w:t>
      </w:r>
    </w:p>
    <w:p w:rsidR="001A2E10" w:rsidRPr="004F2B49" w:rsidRDefault="005757F6" w:rsidP="005757F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r w:rsidR="001A2E10" w:rsidRPr="004F2B49">
        <w:rPr>
          <w:sz w:val="26"/>
          <w:szCs w:val="26"/>
        </w:rPr>
        <w:t xml:space="preserve">Председателем Координационного совета утверждается первый заместитель главы администрации Лесозаводского муниципального округа. </w:t>
      </w:r>
    </w:p>
    <w:p w:rsidR="001A2E10" w:rsidRPr="004F2B49" w:rsidRDefault="001A2E10" w:rsidP="005757F6">
      <w:pPr>
        <w:jc w:val="both"/>
        <w:rPr>
          <w:sz w:val="26"/>
          <w:szCs w:val="26"/>
        </w:rPr>
      </w:pPr>
    </w:p>
    <w:p w:rsidR="001A2E10" w:rsidRPr="005757F6" w:rsidRDefault="005757F6" w:rsidP="005757F6">
      <w:pPr>
        <w:jc w:val="center"/>
        <w:rPr>
          <w:b/>
          <w:sz w:val="26"/>
          <w:szCs w:val="26"/>
        </w:rPr>
      </w:pPr>
      <w:r w:rsidRPr="005757F6">
        <w:rPr>
          <w:b/>
          <w:sz w:val="26"/>
          <w:szCs w:val="26"/>
        </w:rPr>
        <w:t>4</w:t>
      </w:r>
      <w:r w:rsidR="001A2E10" w:rsidRPr="005757F6">
        <w:rPr>
          <w:b/>
          <w:sz w:val="26"/>
          <w:szCs w:val="26"/>
        </w:rPr>
        <w:t>. Организация деятельности Координационного совета</w:t>
      </w:r>
    </w:p>
    <w:p w:rsidR="001A2E10" w:rsidRDefault="005757F6" w:rsidP="005757F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="001A2E10" w:rsidRPr="004F2B49">
        <w:rPr>
          <w:sz w:val="26"/>
          <w:szCs w:val="26"/>
        </w:rPr>
        <w:t xml:space="preserve">Заседания Координационного совета проводятся по мере необходимости, но не реже 1 раз в полгода, оформляются протоколом, который подписывается председателем Координационного совета и секретарем. </w:t>
      </w:r>
    </w:p>
    <w:p w:rsidR="001A2E10" w:rsidRPr="004F2B49" w:rsidRDefault="005757F6" w:rsidP="005757F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="001A2E10" w:rsidRPr="004F2B49">
        <w:rPr>
          <w:sz w:val="26"/>
          <w:szCs w:val="26"/>
        </w:rPr>
        <w:t xml:space="preserve">Решения принимаются большинством голосов присутствующих </w:t>
      </w:r>
      <w:r>
        <w:rPr>
          <w:sz w:val="26"/>
          <w:szCs w:val="26"/>
        </w:rPr>
        <w:t xml:space="preserve">                                     </w:t>
      </w:r>
      <w:r w:rsidR="001A2E10" w:rsidRPr="004F2B49">
        <w:rPr>
          <w:sz w:val="26"/>
          <w:szCs w:val="26"/>
        </w:rPr>
        <w:t>на заседании членов Координационного совета. В случае равенства г</w:t>
      </w:r>
      <w:r w:rsidR="001A2E10">
        <w:rPr>
          <w:sz w:val="26"/>
          <w:szCs w:val="26"/>
        </w:rPr>
        <w:t>олосов решающим является голос п</w:t>
      </w:r>
      <w:r w:rsidR="001A2E10" w:rsidRPr="004F2B49">
        <w:rPr>
          <w:sz w:val="26"/>
          <w:szCs w:val="26"/>
        </w:rPr>
        <w:t>редседателя Координационного совета.</w:t>
      </w:r>
    </w:p>
    <w:p w:rsidR="001A2E10" w:rsidRPr="004F2B49" w:rsidRDefault="005757F6" w:rsidP="005757F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</w:t>
      </w:r>
      <w:r w:rsidR="001A2E10" w:rsidRPr="004F2B49">
        <w:rPr>
          <w:sz w:val="26"/>
          <w:szCs w:val="26"/>
        </w:rPr>
        <w:t xml:space="preserve">Координационный совет правомочен решать вопросы, </w:t>
      </w:r>
      <w:r>
        <w:rPr>
          <w:sz w:val="26"/>
          <w:szCs w:val="26"/>
        </w:rPr>
        <w:t xml:space="preserve">                                                     </w:t>
      </w:r>
      <w:r w:rsidR="001A2E10" w:rsidRPr="004F2B49">
        <w:rPr>
          <w:sz w:val="26"/>
          <w:szCs w:val="26"/>
        </w:rPr>
        <w:t>если на его заседаниях присутствуют более половины его членов.</w:t>
      </w:r>
    </w:p>
    <w:p w:rsidR="001A2E10" w:rsidRPr="004F2B49" w:rsidRDefault="005757F6" w:rsidP="005757F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r w:rsidR="001A2E10" w:rsidRPr="004F2B49">
        <w:rPr>
          <w:sz w:val="26"/>
          <w:szCs w:val="26"/>
        </w:rPr>
        <w:t xml:space="preserve">В случае необходимости на заседания Координационного совета приглашаются и заслушиваются должностные лица по вопросам, относящимся </w:t>
      </w:r>
      <w:r>
        <w:rPr>
          <w:sz w:val="26"/>
          <w:szCs w:val="26"/>
        </w:rPr>
        <w:t xml:space="preserve">                               </w:t>
      </w:r>
      <w:r w:rsidR="001A2E10" w:rsidRPr="004F2B49">
        <w:rPr>
          <w:sz w:val="26"/>
          <w:szCs w:val="26"/>
        </w:rPr>
        <w:t xml:space="preserve">к компетенции </w:t>
      </w:r>
      <w:r>
        <w:rPr>
          <w:sz w:val="26"/>
          <w:szCs w:val="26"/>
        </w:rPr>
        <w:t>Координационного</w:t>
      </w:r>
      <w:r w:rsidRPr="004F2B49">
        <w:rPr>
          <w:sz w:val="26"/>
          <w:szCs w:val="26"/>
        </w:rPr>
        <w:t xml:space="preserve"> совет</w:t>
      </w:r>
      <w:r>
        <w:rPr>
          <w:sz w:val="26"/>
          <w:szCs w:val="26"/>
        </w:rPr>
        <w:t>а</w:t>
      </w:r>
      <w:r w:rsidR="001A2E10" w:rsidRPr="004F2B49">
        <w:rPr>
          <w:sz w:val="26"/>
          <w:szCs w:val="26"/>
        </w:rPr>
        <w:t>.</w:t>
      </w:r>
    </w:p>
    <w:p w:rsidR="001A2E10" w:rsidRPr="004F2B49" w:rsidRDefault="005757F6" w:rsidP="005757F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 </w:t>
      </w:r>
      <w:r w:rsidR="001A2E10" w:rsidRPr="004F2B49">
        <w:rPr>
          <w:sz w:val="26"/>
          <w:szCs w:val="26"/>
        </w:rPr>
        <w:t xml:space="preserve">Работа Координационного совета по охране труда планируется на основе Положения о Координационном совете, с учетом состояния охраны труда, производственного травматизма и профессиональной заболеваемости </w:t>
      </w:r>
      <w:r>
        <w:rPr>
          <w:sz w:val="26"/>
          <w:szCs w:val="26"/>
        </w:rPr>
        <w:t xml:space="preserve">                                                       </w:t>
      </w:r>
      <w:r w:rsidR="001A2E10" w:rsidRPr="004F2B49">
        <w:rPr>
          <w:sz w:val="26"/>
          <w:szCs w:val="26"/>
        </w:rPr>
        <w:t>на предприятиях, возникающих проблем в области охраны труда, требующих оперативного и компетентного решения.</w:t>
      </w:r>
    </w:p>
    <w:p w:rsidR="001A2E10" w:rsidRPr="004F2B49" w:rsidRDefault="001A2E10" w:rsidP="005757F6">
      <w:pPr>
        <w:jc w:val="both"/>
        <w:rPr>
          <w:sz w:val="26"/>
          <w:szCs w:val="26"/>
        </w:rPr>
      </w:pPr>
    </w:p>
    <w:p w:rsidR="001E39AB" w:rsidRDefault="005757F6" w:rsidP="005757F6">
      <w:pPr>
        <w:jc w:val="center"/>
      </w:pPr>
      <w:r>
        <w:t>__________________________</w:t>
      </w:r>
    </w:p>
    <w:sectPr w:rsidR="001E39AB" w:rsidSect="009E45E5">
      <w:headerReference w:type="even" r:id="rId7"/>
      <w:headerReference w:type="default" r:id="rId8"/>
      <w:pgSz w:w="11907" w:h="16840" w:code="9"/>
      <w:pgMar w:top="1134" w:right="851" w:bottom="1134" w:left="1701" w:header="709" w:footer="709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481" w:rsidRDefault="00277481">
      <w:r>
        <w:separator/>
      </w:r>
    </w:p>
  </w:endnote>
  <w:endnote w:type="continuationSeparator" w:id="0">
    <w:p w:rsidR="00277481" w:rsidRDefault="0027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481" w:rsidRDefault="00277481">
      <w:r>
        <w:separator/>
      </w:r>
    </w:p>
  </w:footnote>
  <w:footnote w:type="continuationSeparator" w:id="0">
    <w:p w:rsidR="00277481" w:rsidRDefault="00277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B78" w:rsidRDefault="001A2E10" w:rsidP="00FF10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45E5">
      <w:rPr>
        <w:rStyle w:val="a5"/>
        <w:noProof/>
      </w:rPr>
      <w:t>2</w:t>
    </w:r>
    <w:r>
      <w:rPr>
        <w:rStyle w:val="a5"/>
      </w:rPr>
      <w:fldChar w:fldCharType="end"/>
    </w:r>
  </w:p>
  <w:p w:rsidR="00B31B78" w:rsidRDefault="002774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B78" w:rsidRDefault="001A2E10" w:rsidP="00FF10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5C17">
      <w:rPr>
        <w:rStyle w:val="a5"/>
        <w:noProof/>
      </w:rPr>
      <w:t>2</w:t>
    </w:r>
    <w:r>
      <w:rPr>
        <w:rStyle w:val="a5"/>
      </w:rPr>
      <w:fldChar w:fldCharType="end"/>
    </w:r>
  </w:p>
  <w:p w:rsidR="00B31B78" w:rsidRDefault="002774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F43D6"/>
    <w:multiLevelType w:val="multilevel"/>
    <w:tmpl w:val="73307B20"/>
    <w:lvl w:ilvl="0">
      <w:start w:val="1"/>
      <w:numFmt w:val="decimal"/>
      <w:lvlText w:val="%1."/>
      <w:lvlJc w:val="left"/>
      <w:pPr>
        <w:ind w:left="2175" w:hanging="14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10"/>
    <w:rsid w:val="001A2E10"/>
    <w:rsid w:val="00277481"/>
    <w:rsid w:val="005757F6"/>
    <w:rsid w:val="00822CAB"/>
    <w:rsid w:val="008955B3"/>
    <w:rsid w:val="009E45E5"/>
    <w:rsid w:val="00F15C17"/>
    <w:rsid w:val="00F2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B90C9-7333-4C12-8901-1D5806C6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2E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A2E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1A2E10"/>
  </w:style>
  <w:style w:type="paragraph" w:styleId="a6">
    <w:name w:val="List Paragraph"/>
    <w:basedOn w:val="a"/>
    <w:uiPriority w:val="34"/>
    <w:qFormat/>
    <w:rsid w:val="005757F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E45E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45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2025-12-02T23:48:00Z</cp:lastPrinted>
  <dcterms:created xsi:type="dcterms:W3CDTF">2025-12-02T23:17:00Z</dcterms:created>
  <dcterms:modified xsi:type="dcterms:W3CDTF">2025-12-04T05:32:00Z</dcterms:modified>
</cp:coreProperties>
</file>